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482632" w:rsidP="0056373C">
      <w:pPr>
        <w:jc w:val="center"/>
        <w:rPr>
          <w:bCs/>
        </w:rPr>
      </w:pPr>
      <w:bookmarkStart w:id="0" w:name="_GoBack"/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2pt">
            <v:imagedata r:id="rId8" o:title="герб"/>
          </v:shape>
        </w:pict>
      </w:r>
    </w:p>
    <w:bookmarkEnd w:id="0"/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F91C56" w:rsidTr="00335121">
        <w:trPr>
          <w:trHeight w:val="1134"/>
        </w:trPr>
        <w:tc>
          <w:tcPr>
            <w:tcW w:w="9322" w:type="dxa"/>
            <w:gridSpan w:val="10"/>
          </w:tcPr>
          <w:p w:rsidR="00373A65" w:rsidRPr="00F91C56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F91C56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F91C56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F91C5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F91C56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F91C5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F91C56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F91C5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F91C56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F91C56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F91C56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F91C56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F91C56" w:rsidTr="00335121">
        <w:trPr>
          <w:trHeight w:val="277"/>
        </w:trPr>
        <w:tc>
          <w:tcPr>
            <w:tcW w:w="236" w:type="dxa"/>
            <w:vAlign w:val="bottom"/>
          </w:tcPr>
          <w:p w:rsidR="00373A65" w:rsidRPr="00F91C56" w:rsidRDefault="00373A65" w:rsidP="007123D9">
            <w:pPr>
              <w:jc w:val="right"/>
              <w:rPr>
                <w:sz w:val="26"/>
                <w:szCs w:val="26"/>
              </w:rPr>
            </w:pPr>
            <w:r w:rsidRPr="00F91C56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F91C56" w:rsidRDefault="00AC409B" w:rsidP="00A432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13209" w:rsidRPr="00F91C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373A65" w:rsidRPr="00F91C56" w:rsidRDefault="00373A65" w:rsidP="007123D9">
            <w:pPr>
              <w:rPr>
                <w:sz w:val="26"/>
                <w:szCs w:val="26"/>
              </w:rPr>
            </w:pPr>
            <w:r w:rsidRPr="00F91C56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F91C56" w:rsidRDefault="00AC409B" w:rsidP="007123D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мая</w:t>
            </w:r>
            <w:proofErr w:type="gramEnd"/>
          </w:p>
        </w:tc>
        <w:tc>
          <w:tcPr>
            <w:tcW w:w="348" w:type="dxa"/>
            <w:vAlign w:val="bottom"/>
          </w:tcPr>
          <w:p w:rsidR="00373A65" w:rsidRPr="00F91C56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F91C56">
              <w:rPr>
                <w:sz w:val="26"/>
                <w:szCs w:val="26"/>
              </w:rPr>
              <w:t>2</w:t>
            </w:r>
            <w:r w:rsidR="00373A65" w:rsidRPr="00F91C56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F91C56" w:rsidRDefault="00333A66" w:rsidP="007123D9">
            <w:pPr>
              <w:rPr>
                <w:sz w:val="26"/>
                <w:szCs w:val="26"/>
              </w:rPr>
            </w:pPr>
            <w:r w:rsidRPr="00F91C56">
              <w:rPr>
                <w:sz w:val="26"/>
                <w:szCs w:val="26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F91C56" w:rsidRDefault="00373A65" w:rsidP="007123D9">
            <w:pPr>
              <w:rPr>
                <w:sz w:val="26"/>
                <w:szCs w:val="26"/>
              </w:rPr>
            </w:pPr>
            <w:r w:rsidRPr="00F91C56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F91C56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F91C56" w:rsidRDefault="00373A65" w:rsidP="007123D9">
            <w:pPr>
              <w:jc w:val="center"/>
              <w:rPr>
                <w:sz w:val="26"/>
                <w:szCs w:val="26"/>
              </w:rPr>
            </w:pPr>
            <w:r w:rsidRPr="00F91C56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F91C56" w:rsidRDefault="00AC409B" w:rsidP="00920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613209" w:rsidRPr="00F91C56">
              <w:rPr>
                <w:sz w:val="26"/>
                <w:szCs w:val="26"/>
              </w:rPr>
              <w:t xml:space="preserve"> </w:t>
            </w:r>
          </w:p>
        </w:tc>
      </w:tr>
      <w:tr w:rsidR="00373A65" w:rsidRPr="00F91C56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F91C56" w:rsidRDefault="00373A65" w:rsidP="007123D9">
            <w:pPr>
              <w:rPr>
                <w:sz w:val="26"/>
                <w:szCs w:val="26"/>
              </w:rPr>
            </w:pPr>
            <w:r w:rsidRPr="00F91C56">
              <w:rPr>
                <w:sz w:val="26"/>
                <w:szCs w:val="26"/>
              </w:rPr>
              <w:t>с. Перегребное</w:t>
            </w:r>
          </w:p>
        </w:tc>
      </w:tr>
    </w:tbl>
    <w:p w:rsidR="00920CB9" w:rsidRPr="00F91C56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4C5FAD" w:rsidRPr="00F91C56" w:rsidRDefault="004C5FAD" w:rsidP="004C5FAD">
      <w:pPr>
        <w:rPr>
          <w:sz w:val="26"/>
          <w:szCs w:val="26"/>
        </w:rPr>
      </w:pPr>
      <w:r w:rsidRPr="00F91C56">
        <w:rPr>
          <w:sz w:val="26"/>
          <w:szCs w:val="26"/>
        </w:rPr>
        <w:t>Об утверждении порядка</w:t>
      </w:r>
    </w:p>
    <w:p w:rsidR="004C5FAD" w:rsidRPr="00F91C56" w:rsidRDefault="004C5FAD" w:rsidP="004C5FAD">
      <w:pPr>
        <w:rPr>
          <w:sz w:val="26"/>
          <w:szCs w:val="26"/>
        </w:rPr>
      </w:pPr>
      <w:proofErr w:type="gramStart"/>
      <w:r w:rsidRPr="00F91C56">
        <w:rPr>
          <w:sz w:val="26"/>
          <w:szCs w:val="26"/>
        </w:rPr>
        <w:t>составления</w:t>
      </w:r>
      <w:proofErr w:type="gramEnd"/>
      <w:r w:rsidRPr="00F91C56">
        <w:rPr>
          <w:sz w:val="26"/>
          <w:szCs w:val="26"/>
        </w:rPr>
        <w:t xml:space="preserve"> и утверждения плана </w:t>
      </w:r>
    </w:p>
    <w:p w:rsidR="004C5FAD" w:rsidRPr="00F91C56" w:rsidRDefault="004C5FAD" w:rsidP="004C5FAD">
      <w:pPr>
        <w:rPr>
          <w:sz w:val="26"/>
          <w:szCs w:val="26"/>
        </w:rPr>
      </w:pPr>
      <w:proofErr w:type="gramStart"/>
      <w:r w:rsidRPr="00F91C56">
        <w:rPr>
          <w:sz w:val="26"/>
          <w:szCs w:val="26"/>
        </w:rPr>
        <w:t>финансово</w:t>
      </w:r>
      <w:proofErr w:type="gramEnd"/>
      <w:r w:rsidRPr="00F91C56">
        <w:rPr>
          <w:sz w:val="26"/>
          <w:szCs w:val="26"/>
        </w:rPr>
        <w:t>-хозяйственной деятельности</w:t>
      </w:r>
    </w:p>
    <w:p w:rsidR="004C5FAD" w:rsidRPr="00F91C56" w:rsidRDefault="004C5FAD" w:rsidP="004C5FAD">
      <w:pPr>
        <w:rPr>
          <w:sz w:val="26"/>
          <w:szCs w:val="26"/>
        </w:rPr>
      </w:pPr>
      <w:proofErr w:type="gramStart"/>
      <w:r w:rsidRPr="00F91C56">
        <w:rPr>
          <w:sz w:val="26"/>
          <w:szCs w:val="26"/>
        </w:rPr>
        <w:t>муниципальных</w:t>
      </w:r>
      <w:proofErr w:type="gramEnd"/>
      <w:r w:rsidRPr="00F91C56">
        <w:rPr>
          <w:sz w:val="26"/>
          <w:szCs w:val="26"/>
        </w:rPr>
        <w:t xml:space="preserve"> бюджетных  учреждений  </w:t>
      </w:r>
    </w:p>
    <w:p w:rsidR="004C5FAD" w:rsidRPr="00F91C56" w:rsidRDefault="004C5FAD" w:rsidP="004C5FAD">
      <w:pPr>
        <w:spacing w:after="1" w:line="200" w:lineRule="atLeast"/>
        <w:rPr>
          <w:sz w:val="26"/>
          <w:szCs w:val="26"/>
        </w:rPr>
      </w:pPr>
      <w:proofErr w:type="gramStart"/>
      <w:r w:rsidRPr="00F91C56">
        <w:rPr>
          <w:sz w:val="26"/>
          <w:szCs w:val="26"/>
        </w:rPr>
        <w:t>культуры</w:t>
      </w:r>
      <w:proofErr w:type="gramEnd"/>
      <w:r w:rsidRPr="00F91C56">
        <w:rPr>
          <w:sz w:val="26"/>
          <w:szCs w:val="26"/>
        </w:rPr>
        <w:t xml:space="preserve"> сельского поселения  Перегребное </w:t>
      </w:r>
    </w:p>
    <w:p w:rsidR="00920CB9" w:rsidRPr="00F91C56" w:rsidRDefault="00920CB9" w:rsidP="00920CB9">
      <w:pPr>
        <w:jc w:val="both"/>
        <w:rPr>
          <w:sz w:val="26"/>
          <w:szCs w:val="26"/>
        </w:rPr>
      </w:pPr>
    </w:p>
    <w:p w:rsidR="00920CB9" w:rsidRPr="00F91C56" w:rsidRDefault="00920CB9" w:rsidP="00920CB9">
      <w:pPr>
        <w:jc w:val="both"/>
        <w:rPr>
          <w:sz w:val="26"/>
          <w:szCs w:val="26"/>
        </w:rPr>
      </w:pPr>
    </w:p>
    <w:p w:rsidR="00F91C56" w:rsidRPr="00F91C56" w:rsidRDefault="00F91C56" w:rsidP="00920CB9">
      <w:pPr>
        <w:jc w:val="both"/>
        <w:rPr>
          <w:sz w:val="26"/>
          <w:szCs w:val="26"/>
        </w:rPr>
      </w:pPr>
      <w:r w:rsidRPr="00F91C56">
        <w:rPr>
          <w:sz w:val="26"/>
          <w:szCs w:val="26"/>
        </w:rPr>
        <w:t xml:space="preserve">             В соответствии с Федеральными законами от 12.01.1996 № 7-ФЗ «О некоммерческих организациях», от 03.11.2006 № 174-ФЗ «Об автономных учреждениях», </w:t>
      </w:r>
      <w:hyperlink r:id="rId9" w:history="1">
        <w:r w:rsidRPr="00F91C56">
          <w:rPr>
            <w:sz w:val="26"/>
            <w:szCs w:val="26"/>
          </w:rPr>
          <w:t>приказом</w:t>
        </w:r>
      </w:hyperlink>
      <w:r w:rsidRPr="00F91C56">
        <w:rPr>
          <w:sz w:val="26"/>
          <w:szCs w:val="26"/>
        </w:rPr>
        <w:t xml:space="preserve">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учреждения»:</w:t>
      </w:r>
    </w:p>
    <w:p w:rsidR="00F91C56" w:rsidRPr="00F91C56" w:rsidRDefault="00920CB9" w:rsidP="00F91C56">
      <w:pPr>
        <w:jc w:val="both"/>
        <w:rPr>
          <w:sz w:val="26"/>
          <w:szCs w:val="26"/>
        </w:rPr>
      </w:pPr>
      <w:r w:rsidRPr="00F91C56">
        <w:rPr>
          <w:sz w:val="26"/>
          <w:szCs w:val="26"/>
        </w:rPr>
        <w:t xml:space="preserve">  </w:t>
      </w:r>
      <w:r w:rsidR="00F91C56" w:rsidRPr="00F91C56">
        <w:rPr>
          <w:sz w:val="26"/>
          <w:szCs w:val="26"/>
        </w:rPr>
        <w:t xml:space="preserve">         1. Утвердить Порядок составления и утверждения плана финансово-хозяйственной деятел</w:t>
      </w:r>
      <w:r w:rsidR="00BB157F">
        <w:rPr>
          <w:sz w:val="26"/>
          <w:szCs w:val="26"/>
        </w:rPr>
        <w:t xml:space="preserve">ьности муниципальных бюджетных учреждений </w:t>
      </w:r>
      <w:r w:rsidR="00F91C56" w:rsidRPr="00F91C56">
        <w:rPr>
          <w:sz w:val="26"/>
          <w:szCs w:val="26"/>
        </w:rPr>
        <w:t xml:space="preserve">культуры сельского </w:t>
      </w:r>
      <w:proofErr w:type="gramStart"/>
      <w:r w:rsidR="00F91C56" w:rsidRPr="00F91C56">
        <w:rPr>
          <w:sz w:val="26"/>
          <w:szCs w:val="26"/>
        </w:rPr>
        <w:t>поселения  Перегребное</w:t>
      </w:r>
      <w:proofErr w:type="gramEnd"/>
      <w:r w:rsidR="00F91C56" w:rsidRPr="00F91C56">
        <w:rPr>
          <w:sz w:val="26"/>
          <w:szCs w:val="26"/>
        </w:rPr>
        <w:t xml:space="preserve">   согласно приложению.</w:t>
      </w:r>
    </w:p>
    <w:p w:rsidR="00F91C56" w:rsidRPr="00F91C56" w:rsidRDefault="00F91C56" w:rsidP="00F91C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C56">
        <w:rPr>
          <w:rFonts w:ascii="Times New Roman" w:hAnsi="Times New Roman" w:cs="Times New Roman"/>
          <w:sz w:val="26"/>
          <w:szCs w:val="26"/>
        </w:rPr>
        <w:t>2. Установить, что постановление применяется при формировании плана финансово-хозяйственной деятельности муниципальных бюджетных учреждений культуры сельского поселения Перегребное, начиная с плана финансово-хозяйственной деятельности муниципальных бюджетных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 культуры сельского поселения Перегребное</w:t>
      </w:r>
      <w:r w:rsidRPr="00F91C56">
        <w:rPr>
          <w:rFonts w:ascii="Times New Roman" w:hAnsi="Times New Roman" w:cs="Times New Roman"/>
          <w:sz w:val="26"/>
          <w:szCs w:val="26"/>
        </w:rPr>
        <w:t xml:space="preserve"> на 2020 год и плановый период 2021 и 2022 годов.</w:t>
      </w:r>
    </w:p>
    <w:p w:rsidR="00F91C56" w:rsidRPr="00F91C56" w:rsidRDefault="00F91C56" w:rsidP="00F91C56">
      <w:pPr>
        <w:rPr>
          <w:sz w:val="26"/>
          <w:szCs w:val="26"/>
        </w:rPr>
      </w:pPr>
      <w:r w:rsidRPr="00F91C56">
        <w:rPr>
          <w:sz w:val="26"/>
          <w:szCs w:val="26"/>
        </w:rPr>
        <w:t xml:space="preserve">           3.  Признать утратившим силу постановление администрации сельского поселения Перегребное от 09.11.2018 №294 «Об утверждении порядка составления и утверждения плана финансово-хозяйственной деятельности муниципальных бюджетных учреждени</w:t>
      </w:r>
      <w:r w:rsidR="00BB157F">
        <w:rPr>
          <w:sz w:val="26"/>
          <w:szCs w:val="26"/>
        </w:rPr>
        <w:t>й культуры сельского поселения «</w:t>
      </w:r>
      <w:r w:rsidRPr="00F91C56">
        <w:rPr>
          <w:sz w:val="26"/>
          <w:szCs w:val="26"/>
        </w:rPr>
        <w:t>Перегребное».</w:t>
      </w:r>
    </w:p>
    <w:p w:rsidR="00920CB9" w:rsidRPr="00F91C56" w:rsidRDefault="00F91C56" w:rsidP="00F91C56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F91C56">
        <w:rPr>
          <w:rFonts w:ascii="Times New Roman" w:hAnsi="Times New Roman"/>
          <w:bCs/>
          <w:color w:val="000000"/>
          <w:sz w:val="26"/>
          <w:szCs w:val="26"/>
        </w:rPr>
        <w:t xml:space="preserve">          </w:t>
      </w:r>
      <w:r w:rsidR="00920CB9" w:rsidRPr="00F91C56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  <w:r w:rsidR="00920CB9" w:rsidRPr="00F91C56">
        <w:rPr>
          <w:rFonts w:ascii="Times New Roman" w:hAnsi="Times New Roman"/>
          <w:sz w:val="26"/>
          <w:szCs w:val="26"/>
        </w:rPr>
        <w:t>Настоящее постановление обнародовать и разместить на официальном сайте Администрации поселения (</w:t>
      </w:r>
      <w:proofErr w:type="spellStart"/>
      <w:r w:rsidR="00920CB9" w:rsidRPr="00F91C56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="00920CB9" w:rsidRPr="00F91C56">
        <w:rPr>
          <w:rFonts w:ascii="Times New Roman" w:hAnsi="Times New Roman"/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4C5FAD" w:rsidRPr="00F91C56" w:rsidRDefault="00920CB9" w:rsidP="004C5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C56">
        <w:rPr>
          <w:rFonts w:ascii="Times New Roman" w:hAnsi="Times New Roman"/>
          <w:sz w:val="26"/>
          <w:szCs w:val="26"/>
        </w:rPr>
        <w:t xml:space="preserve">3. </w:t>
      </w:r>
      <w:r w:rsidR="004C5FAD" w:rsidRPr="00F91C56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после его официального опубликования </w:t>
      </w:r>
      <w:r w:rsidR="004C5FAD" w:rsidRPr="00F91C56">
        <w:rPr>
          <w:rFonts w:ascii="Times New Roman" w:hAnsi="Times New Roman" w:cs="Times New Roman"/>
          <w:sz w:val="26"/>
          <w:szCs w:val="26"/>
        </w:rPr>
        <w:lastRenderedPageBreak/>
        <w:t>и распространяется на правоотношения, возникшие с 01.01.2020.</w:t>
      </w:r>
    </w:p>
    <w:p w:rsidR="00920CB9" w:rsidRPr="00F91C56" w:rsidRDefault="00E409EB" w:rsidP="00E40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20CB9" w:rsidRPr="00F91C56">
        <w:rPr>
          <w:sz w:val="26"/>
          <w:szCs w:val="26"/>
        </w:rPr>
        <w:t>4. Контроль за исполнением настоящего постановления возложить на заместителя главы по экономике и финансам, заведующего финансово-экономическим отделом администрации сельского поселения Перегребное Блохину А.Н.</w:t>
      </w:r>
      <w:r>
        <w:rPr>
          <w:sz w:val="26"/>
          <w:szCs w:val="26"/>
        </w:rPr>
        <w:t>, заместителя</w:t>
      </w:r>
      <w:r w:rsidRPr="0061320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</w:t>
      </w:r>
      <w:r w:rsidRPr="00613209">
        <w:rPr>
          <w:sz w:val="26"/>
          <w:szCs w:val="26"/>
        </w:rPr>
        <w:t>по социальным и организационно-правовым вопросам</w:t>
      </w:r>
      <w:r>
        <w:rPr>
          <w:sz w:val="26"/>
          <w:szCs w:val="26"/>
        </w:rPr>
        <w:t xml:space="preserve"> </w:t>
      </w:r>
      <w:r w:rsidRPr="00613209">
        <w:rPr>
          <w:sz w:val="26"/>
          <w:szCs w:val="26"/>
        </w:rPr>
        <w:t xml:space="preserve">сельского поселения </w:t>
      </w:r>
      <w:proofErr w:type="gramStart"/>
      <w:r w:rsidRPr="00613209">
        <w:rPr>
          <w:sz w:val="26"/>
          <w:szCs w:val="26"/>
        </w:rPr>
        <w:t xml:space="preserve">Перегребное  </w:t>
      </w:r>
      <w:r>
        <w:rPr>
          <w:sz w:val="26"/>
          <w:szCs w:val="26"/>
        </w:rPr>
        <w:t>Комарову</w:t>
      </w:r>
      <w:proofErr w:type="gramEnd"/>
      <w:r>
        <w:rPr>
          <w:sz w:val="26"/>
          <w:szCs w:val="26"/>
        </w:rPr>
        <w:t xml:space="preserve"> Т.Н, в соответствии с их компетенцией.</w:t>
      </w:r>
    </w:p>
    <w:p w:rsidR="00920CB9" w:rsidRPr="00F91C56" w:rsidRDefault="00920CB9" w:rsidP="00613209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0CB9" w:rsidRPr="00F91C56" w:rsidRDefault="00920CB9" w:rsidP="00613209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F91C56">
        <w:rPr>
          <w:rFonts w:ascii="Times New Roman" w:hAnsi="Times New Roman"/>
          <w:sz w:val="26"/>
          <w:szCs w:val="26"/>
        </w:rPr>
        <w:t xml:space="preserve">                        </w:t>
      </w:r>
    </w:p>
    <w:p w:rsidR="00920CB9" w:rsidRPr="00F91C56" w:rsidRDefault="00920CB9" w:rsidP="00613209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F91C56">
        <w:rPr>
          <w:rFonts w:ascii="Times New Roman" w:hAnsi="Times New Roman"/>
          <w:sz w:val="26"/>
          <w:szCs w:val="26"/>
        </w:rPr>
        <w:t>Глава сельского поселения Перегребное                                   А.Г.</w:t>
      </w:r>
      <w:r w:rsidR="00613209" w:rsidRPr="00F91C56">
        <w:rPr>
          <w:rFonts w:ascii="Times New Roman" w:hAnsi="Times New Roman"/>
          <w:sz w:val="26"/>
          <w:szCs w:val="26"/>
        </w:rPr>
        <w:t xml:space="preserve"> </w:t>
      </w:r>
      <w:r w:rsidRPr="00F91C56">
        <w:rPr>
          <w:rFonts w:ascii="Times New Roman" w:hAnsi="Times New Roman"/>
          <w:sz w:val="26"/>
          <w:szCs w:val="26"/>
        </w:rPr>
        <w:t>Козлов</w:t>
      </w:r>
    </w:p>
    <w:p w:rsidR="00920CB9" w:rsidRPr="000C4ABA" w:rsidRDefault="00920CB9" w:rsidP="00613209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Pr="000C4ABA" w:rsidRDefault="00920CB9" w:rsidP="00920CB9">
      <w:pPr>
        <w:jc w:val="right"/>
        <w:rPr>
          <w:color w:val="000000"/>
        </w:rPr>
      </w:pPr>
    </w:p>
    <w:p w:rsidR="00920CB9" w:rsidRPr="000C4ABA" w:rsidRDefault="00920CB9" w:rsidP="00920CB9">
      <w:pPr>
        <w:jc w:val="right"/>
        <w:rPr>
          <w:color w:val="000000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E16617" w:rsidRDefault="00E16617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1316EC" w:rsidRDefault="001316EC" w:rsidP="00990EC6">
      <w:pPr>
        <w:rPr>
          <w:sz w:val="28"/>
          <w:szCs w:val="28"/>
        </w:rPr>
      </w:pPr>
    </w:p>
    <w:p w:rsidR="00613209" w:rsidRDefault="00613209" w:rsidP="00990EC6">
      <w:pPr>
        <w:rPr>
          <w:sz w:val="28"/>
          <w:szCs w:val="28"/>
        </w:rPr>
      </w:pPr>
    </w:p>
    <w:p w:rsidR="00613209" w:rsidRDefault="00613209" w:rsidP="00990EC6">
      <w:pPr>
        <w:rPr>
          <w:sz w:val="28"/>
          <w:szCs w:val="28"/>
        </w:rPr>
      </w:pPr>
    </w:p>
    <w:p w:rsidR="00613209" w:rsidRDefault="00613209" w:rsidP="00990EC6">
      <w:pPr>
        <w:rPr>
          <w:sz w:val="28"/>
          <w:szCs w:val="28"/>
        </w:rPr>
      </w:pPr>
    </w:p>
    <w:p w:rsidR="00613209" w:rsidRDefault="00613209" w:rsidP="00990EC6">
      <w:pPr>
        <w:rPr>
          <w:sz w:val="28"/>
          <w:szCs w:val="28"/>
        </w:rPr>
      </w:pPr>
    </w:p>
    <w:p w:rsidR="00613209" w:rsidRDefault="00613209" w:rsidP="00990EC6">
      <w:pPr>
        <w:rPr>
          <w:sz w:val="28"/>
          <w:szCs w:val="28"/>
        </w:rPr>
      </w:pPr>
    </w:p>
    <w:p w:rsidR="00613209" w:rsidRDefault="00613209" w:rsidP="00990EC6">
      <w:pPr>
        <w:rPr>
          <w:sz w:val="28"/>
          <w:szCs w:val="28"/>
        </w:rPr>
      </w:pPr>
    </w:p>
    <w:p w:rsidR="00E409EB" w:rsidRDefault="00E409EB" w:rsidP="00990EC6">
      <w:pPr>
        <w:rPr>
          <w:sz w:val="28"/>
          <w:szCs w:val="28"/>
        </w:rPr>
      </w:pPr>
    </w:p>
    <w:p w:rsidR="00613209" w:rsidRDefault="00613209" w:rsidP="00990EC6">
      <w:pPr>
        <w:rPr>
          <w:sz w:val="28"/>
          <w:szCs w:val="28"/>
        </w:rPr>
      </w:pPr>
    </w:p>
    <w:p w:rsidR="00E409EB" w:rsidRDefault="00E409EB" w:rsidP="00E409EB">
      <w:pPr>
        <w:ind w:left="6372"/>
        <w:jc w:val="right"/>
      </w:pPr>
      <w:r>
        <w:t>П</w:t>
      </w:r>
      <w:r w:rsidRPr="004B6EB2">
        <w:t>риложение</w:t>
      </w:r>
    </w:p>
    <w:p w:rsidR="00E409EB" w:rsidRPr="004B6EB2" w:rsidRDefault="00E409EB" w:rsidP="00E409EB">
      <w:pPr>
        <w:ind w:left="6372"/>
        <w:jc w:val="right"/>
      </w:pPr>
      <w:proofErr w:type="gramStart"/>
      <w:r w:rsidRPr="004B6EB2">
        <w:t>к</w:t>
      </w:r>
      <w:proofErr w:type="gramEnd"/>
      <w:r w:rsidRPr="004B6EB2">
        <w:t xml:space="preserve"> постановлению</w:t>
      </w:r>
      <w:r>
        <w:t xml:space="preserve"> </w:t>
      </w:r>
      <w:r w:rsidRPr="004B6EB2">
        <w:t xml:space="preserve"> администрации</w:t>
      </w:r>
    </w:p>
    <w:p w:rsidR="00E409EB" w:rsidRPr="004B6EB2" w:rsidRDefault="00E409EB" w:rsidP="00E409EB">
      <w:pPr>
        <w:ind w:left="5832"/>
        <w:jc w:val="right"/>
      </w:pPr>
      <w:r w:rsidRPr="004B6EB2">
        <w:t xml:space="preserve">         </w:t>
      </w:r>
      <w:proofErr w:type="gramStart"/>
      <w:r w:rsidRPr="004B6EB2">
        <w:t xml:space="preserve">сельского </w:t>
      </w:r>
      <w:r>
        <w:t xml:space="preserve"> поселения</w:t>
      </w:r>
      <w:proofErr w:type="gramEnd"/>
      <w:r>
        <w:t xml:space="preserve">  </w:t>
      </w:r>
      <w:r w:rsidRPr="004B6EB2">
        <w:t xml:space="preserve">Перегребное </w:t>
      </w:r>
    </w:p>
    <w:p w:rsidR="00E409EB" w:rsidRDefault="00E409EB" w:rsidP="00E409EB">
      <w:pPr>
        <w:ind w:left="5832"/>
        <w:jc w:val="right"/>
      </w:pPr>
      <w:r w:rsidRPr="004B6EB2">
        <w:t xml:space="preserve">       </w:t>
      </w:r>
      <w:r w:rsidR="00AC409B">
        <w:t xml:space="preserve">  </w:t>
      </w:r>
      <w:proofErr w:type="gramStart"/>
      <w:r w:rsidR="00AC409B">
        <w:t>от</w:t>
      </w:r>
      <w:proofErr w:type="gramEnd"/>
      <w:r w:rsidR="00AC409B">
        <w:t xml:space="preserve"> 25</w:t>
      </w:r>
      <w:r>
        <w:t>.0</w:t>
      </w:r>
      <w:r w:rsidR="00AC409B">
        <w:t>5</w:t>
      </w:r>
      <w:r>
        <w:t>.2020 г. №</w:t>
      </w:r>
      <w:r w:rsidR="00AC409B">
        <w:t>120</w:t>
      </w:r>
    </w:p>
    <w:p w:rsidR="00E409EB" w:rsidRPr="007233C2" w:rsidRDefault="00E409EB" w:rsidP="00E409EB"/>
    <w:p w:rsidR="00E409EB" w:rsidRPr="007233C2" w:rsidRDefault="00E409EB" w:rsidP="00E409EB">
      <w:pPr>
        <w:jc w:val="center"/>
      </w:pPr>
      <w:r>
        <w:t>Порядок</w:t>
      </w:r>
    </w:p>
    <w:p w:rsidR="00E409EB" w:rsidRPr="007233C2" w:rsidRDefault="00E409EB" w:rsidP="00E409EB">
      <w:pPr>
        <w:jc w:val="center"/>
      </w:pPr>
      <w:proofErr w:type="gramStart"/>
      <w:r>
        <w:t>составления</w:t>
      </w:r>
      <w:proofErr w:type="gramEnd"/>
      <w:r>
        <w:t xml:space="preserve"> и утверждения плана финансово-хозяйственной деятельности</w:t>
      </w:r>
    </w:p>
    <w:p w:rsidR="00E409EB" w:rsidRDefault="00E409EB" w:rsidP="00E409EB">
      <w:pPr>
        <w:jc w:val="center"/>
      </w:pPr>
      <w:proofErr w:type="gramStart"/>
      <w:r w:rsidRPr="00EB751A">
        <w:t>муниципальных</w:t>
      </w:r>
      <w:proofErr w:type="gramEnd"/>
      <w:r w:rsidRPr="00EB751A">
        <w:t xml:space="preserve"> бюджетных  учреждений  культуры сельского поселения  Перегребное</w:t>
      </w:r>
    </w:p>
    <w:p w:rsidR="00613209" w:rsidRDefault="00613209" w:rsidP="00990EC6">
      <w:pPr>
        <w:rPr>
          <w:sz w:val="28"/>
          <w:szCs w:val="28"/>
        </w:rPr>
      </w:pPr>
    </w:p>
    <w:p w:rsidR="00E409EB" w:rsidRPr="00E409EB" w:rsidRDefault="00E409EB" w:rsidP="00E409EB">
      <w:pPr>
        <w:spacing w:after="1" w:line="200" w:lineRule="atLeast"/>
        <w:jc w:val="center"/>
        <w:outlineLvl w:val="1"/>
        <w:rPr>
          <w:sz w:val="26"/>
          <w:szCs w:val="26"/>
        </w:rPr>
      </w:pPr>
      <w:r w:rsidRPr="00E409EB">
        <w:rPr>
          <w:sz w:val="26"/>
          <w:szCs w:val="26"/>
        </w:rPr>
        <w:t>1. Общие положения</w:t>
      </w:r>
    </w:p>
    <w:p w:rsidR="00E409EB" w:rsidRPr="00E409EB" w:rsidRDefault="00E409EB" w:rsidP="00E409EB">
      <w:pPr>
        <w:spacing w:after="1" w:line="200" w:lineRule="atLeast"/>
        <w:ind w:firstLine="540"/>
        <w:jc w:val="both"/>
        <w:rPr>
          <w:sz w:val="26"/>
          <w:szCs w:val="26"/>
        </w:rPr>
      </w:pPr>
    </w:p>
    <w:p w:rsidR="00E409EB" w:rsidRPr="00E409EB" w:rsidRDefault="00E409EB" w:rsidP="00E409EB">
      <w:pPr>
        <w:ind w:firstLine="709"/>
        <w:jc w:val="both"/>
        <w:rPr>
          <w:sz w:val="26"/>
          <w:szCs w:val="26"/>
        </w:rPr>
      </w:pPr>
      <w:r w:rsidRPr="00E409EB">
        <w:rPr>
          <w:sz w:val="26"/>
          <w:szCs w:val="26"/>
        </w:rPr>
        <w:t>1.1. Настоящий порядок составления и утверждения плана финансово-хозяйственной деятел</w:t>
      </w:r>
      <w:r w:rsidR="00BB157F">
        <w:rPr>
          <w:sz w:val="26"/>
          <w:szCs w:val="26"/>
        </w:rPr>
        <w:t xml:space="preserve">ьности муниципальных бюджетных </w:t>
      </w:r>
      <w:proofErr w:type="gramStart"/>
      <w:r w:rsidRPr="00E409EB">
        <w:rPr>
          <w:sz w:val="26"/>
          <w:szCs w:val="26"/>
        </w:rPr>
        <w:t>учреждений  культуры</w:t>
      </w:r>
      <w:proofErr w:type="gramEnd"/>
      <w:r w:rsidRPr="00E409EB">
        <w:rPr>
          <w:sz w:val="26"/>
          <w:szCs w:val="26"/>
        </w:rPr>
        <w:t xml:space="preserve"> сельского поселения  Перегребное (далее - порядок) устанавливает правила составления и утверждения плана финансово-хозяйственной деятельности (далее - план) муниципальных бюджетных  учреждений  культуры сельского поселения  Перегребное (далее - учреждение).</w:t>
      </w:r>
    </w:p>
    <w:p w:rsidR="00E409EB" w:rsidRPr="00E409EB" w:rsidRDefault="00E409EB" w:rsidP="00E409EB">
      <w:pPr>
        <w:pStyle w:val="ConsPlusTitle"/>
        <w:jc w:val="both"/>
        <w:rPr>
          <w:b w:val="0"/>
          <w:sz w:val="26"/>
          <w:szCs w:val="26"/>
        </w:rPr>
      </w:pPr>
      <w:r w:rsidRPr="00E409EB">
        <w:rPr>
          <w:b w:val="0"/>
          <w:sz w:val="26"/>
          <w:szCs w:val="26"/>
        </w:rPr>
        <w:tab/>
        <w:t xml:space="preserve">1.2. Настоящий порядок разработан в соответствии со </w:t>
      </w:r>
      <w:hyperlink r:id="rId10" w:history="1">
        <w:r w:rsidRPr="00E409EB">
          <w:rPr>
            <w:b w:val="0"/>
            <w:sz w:val="26"/>
            <w:szCs w:val="26"/>
          </w:rPr>
          <w:t>статьей 32</w:t>
        </w:r>
      </w:hyperlink>
      <w:r w:rsidRPr="00E409EB">
        <w:rPr>
          <w:b w:val="0"/>
          <w:sz w:val="26"/>
          <w:szCs w:val="26"/>
        </w:rPr>
        <w:t xml:space="preserve"> Федерального закона от 12.01.1996 № 7-ФЗ «О некоммерческих организациях», </w:t>
      </w:r>
      <w:hyperlink r:id="rId11" w:history="1">
        <w:r w:rsidRPr="00E409EB">
          <w:rPr>
            <w:b w:val="0"/>
            <w:sz w:val="26"/>
            <w:szCs w:val="26"/>
          </w:rPr>
          <w:t>статьей 2</w:t>
        </w:r>
      </w:hyperlink>
      <w:r w:rsidRPr="00E409EB">
        <w:rPr>
          <w:b w:val="0"/>
          <w:sz w:val="26"/>
          <w:szCs w:val="26"/>
        </w:rPr>
        <w:t xml:space="preserve"> Федерального закона от 03.11.2006 № 174-ФЗ «Об автономных учреждениях», Приказом от 31.08.2018 № 186н 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  <w:p w:rsidR="00E409EB" w:rsidRPr="00E409EB" w:rsidRDefault="00E409EB" w:rsidP="00E409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409EB">
        <w:rPr>
          <w:rFonts w:ascii="Times New Roman" w:hAnsi="Times New Roman" w:cs="Times New Roman"/>
          <w:sz w:val="26"/>
          <w:szCs w:val="26"/>
        </w:rPr>
        <w:t xml:space="preserve">1.3. План финансово-хозяйственной деятельности муниципальных </w:t>
      </w:r>
      <w:proofErr w:type="gramStart"/>
      <w:r w:rsidRPr="00E409EB">
        <w:rPr>
          <w:rFonts w:ascii="Times New Roman" w:hAnsi="Times New Roman" w:cs="Times New Roman"/>
          <w:sz w:val="26"/>
          <w:szCs w:val="26"/>
        </w:rPr>
        <w:t>бюджетных  учреждений</w:t>
      </w:r>
      <w:proofErr w:type="gramEnd"/>
      <w:r w:rsidRPr="00E409EB">
        <w:rPr>
          <w:rFonts w:ascii="Times New Roman" w:hAnsi="Times New Roman" w:cs="Times New Roman"/>
          <w:sz w:val="26"/>
          <w:szCs w:val="26"/>
        </w:rPr>
        <w:t xml:space="preserve">  культуры сельского поселения  Перегребное (далее - план) составляется и утверждается на текущий финансовый год в случае, если решение о бюджете утверждается на один финансовый год или на текущий финансовый год и плановый период, если решение Совета депутатов сельского поселения Перегребное о бюджете утверждается на очередной финансовый год и плановый период.</w:t>
      </w:r>
    </w:p>
    <w:p w:rsidR="00E409EB" w:rsidRPr="00D018C0" w:rsidRDefault="00E409EB" w:rsidP="00E409EB">
      <w:pPr>
        <w:pStyle w:val="ConsPlusNormal"/>
        <w:jc w:val="both"/>
      </w:pPr>
    </w:p>
    <w:p w:rsidR="00E409EB" w:rsidRPr="004C307C" w:rsidRDefault="00E409EB" w:rsidP="00E409EB">
      <w:pPr>
        <w:pStyle w:val="ConsPlusTitle"/>
        <w:jc w:val="center"/>
        <w:outlineLvl w:val="1"/>
      </w:pPr>
      <w:r w:rsidRPr="004C307C">
        <w:t>2. Порядок составления проекта Плана</w:t>
      </w:r>
    </w:p>
    <w:p w:rsidR="00E409EB" w:rsidRPr="004C307C" w:rsidRDefault="00E409EB" w:rsidP="00E409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9EB" w:rsidRPr="00EF24A4" w:rsidRDefault="00EF24A4" w:rsidP="00E409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9EB" w:rsidRPr="00EF24A4">
        <w:rPr>
          <w:rFonts w:ascii="Times New Roman" w:hAnsi="Times New Roman" w:cs="Times New Roman"/>
          <w:sz w:val="26"/>
          <w:szCs w:val="26"/>
        </w:rPr>
        <w:t xml:space="preserve">2.1. Проект плана составляется учреждением на этапе формирования проекта бюджета </w:t>
      </w:r>
      <w:r w:rsidRPr="00EF24A4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E409EB" w:rsidRPr="00EF24A4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по кассовому методу в рублях с точностью до двух знаков после запятой и предоставляется в администраци</w:t>
      </w:r>
      <w:r w:rsidRPr="00EF24A4">
        <w:rPr>
          <w:rFonts w:ascii="Times New Roman" w:hAnsi="Times New Roman" w:cs="Times New Roman"/>
          <w:sz w:val="26"/>
          <w:szCs w:val="26"/>
        </w:rPr>
        <w:t>ю сельского поселения Перегребное</w:t>
      </w:r>
      <w:r w:rsidR="00E409EB" w:rsidRPr="00EF24A4">
        <w:rPr>
          <w:rFonts w:ascii="Times New Roman" w:hAnsi="Times New Roman" w:cs="Times New Roman"/>
          <w:sz w:val="26"/>
          <w:szCs w:val="26"/>
        </w:rPr>
        <w:t>, осуществляющий на основании муниципальных правовых актов функций и полномочий учредителя муниципального учреждения, не позднее 1 августа текущего года.</w:t>
      </w:r>
    </w:p>
    <w:p w:rsidR="00EF24A4" w:rsidRPr="0000594D" w:rsidRDefault="00EF24A4" w:rsidP="00EF2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2.2. Проект </w:t>
      </w:r>
      <w:hyperlink w:anchor="P102" w:history="1">
        <w:r w:rsidRPr="0000594D">
          <w:rPr>
            <w:rFonts w:ascii="Times New Roman" w:hAnsi="Times New Roman" w:cs="Times New Roman"/>
            <w:sz w:val="26"/>
            <w:szCs w:val="26"/>
          </w:rPr>
          <w:t>Плана</w:t>
        </w:r>
      </w:hyperlink>
      <w:r w:rsidRPr="0000594D">
        <w:rPr>
          <w:rFonts w:ascii="Times New Roman" w:hAnsi="Times New Roman" w:cs="Times New Roman"/>
          <w:sz w:val="26"/>
          <w:szCs w:val="26"/>
        </w:rPr>
        <w:t xml:space="preserve"> разрабатывается с учетом Требований по форме, установленной приложением 1 к настоящему Порядку.</w:t>
      </w:r>
    </w:p>
    <w:p w:rsidR="00EF24A4" w:rsidRPr="0000594D" w:rsidRDefault="00EF24A4" w:rsidP="00EF2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сельского поселения Перегребное, направляет учреждению информацию о планируемых к </w:t>
      </w:r>
      <w:r w:rsidRPr="0000594D">
        <w:rPr>
          <w:rFonts w:ascii="Times New Roman" w:hAnsi="Times New Roman" w:cs="Times New Roman"/>
          <w:sz w:val="26"/>
          <w:szCs w:val="26"/>
        </w:rPr>
        <w:lastRenderedPageBreak/>
        <w:t>предоставлению из бюджета объемах субсидий.</w:t>
      </w:r>
    </w:p>
    <w:p w:rsidR="00EF24A4" w:rsidRPr="0000594D" w:rsidRDefault="00EF24A4" w:rsidP="00EF24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Структурное подразделение сельского поселения Перегребное вправе устанавливать Требования и </w:t>
      </w:r>
      <w:hyperlink r:id="rId12" w:history="1">
        <w:r w:rsidRPr="0000594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0594D">
        <w:rPr>
          <w:rFonts w:ascii="Times New Roman" w:hAnsi="Times New Roman" w:cs="Times New Roman"/>
          <w:sz w:val="26"/>
          <w:szCs w:val="26"/>
        </w:rPr>
        <w:t xml:space="preserve"> составления Плана финансово-хозяйственной деятельности в отношении подведомственных учреждений, в том числе:</w:t>
      </w:r>
    </w:p>
    <w:p w:rsidR="00EF24A4" w:rsidRPr="0000594D" w:rsidRDefault="00EF24A4" w:rsidP="00EF24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- сроки и порядок составления проекта Плана;</w:t>
      </w:r>
    </w:p>
    <w:p w:rsidR="00EF24A4" w:rsidRPr="0000594D" w:rsidRDefault="00EF24A4" w:rsidP="00EF24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- сроки и порядок утверждения Плана;</w:t>
      </w:r>
    </w:p>
    <w:p w:rsidR="00EF24A4" w:rsidRPr="0000594D" w:rsidRDefault="00EF24A4" w:rsidP="00EF24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- порядок внесения изменений в План.</w:t>
      </w:r>
    </w:p>
    <w:p w:rsidR="00EF24A4" w:rsidRPr="0000594D" w:rsidRDefault="00EF24A4" w:rsidP="00EF24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В случае изменения подведомственности учреждения в течение текущего финансового года План должен быть приведен в соответствие с порядком органа-учредителя, который будет осуществлять функции и полномочия учредителя после изменения подведомственности учреждения, в сроки, установленные органом-учредителем, в ведение которого передано учреждение.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2. При формировании проекта решения о бюджете учреждение составляет проект </w:t>
      </w:r>
      <w:hyperlink w:anchor="P183" w:history="1">
        <w:r w:rsidRPr="0000594D">
          <w:rPr>
            <w:rFonts w:ascii="Times New Roman" w:hAnsi="Times New Roman" w:cs="Times New Roman"/>
            <w:sz w:val="26"/>
            <w:szCs w:val="26"/>
          </w:rPr>
          <w:t>плана</w:t>
        </w:r>
      </w:hyperlink>
      <w:r w:rsidRPr="0000594D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порядку после доведения информации о планируемых к предоставлению из бюджета объемах субсидий: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1) субсидий на финансовое обеспечение выполнения муниципального задания (далее - муниципальное задание);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2) субсидий, предоставляемых в соответствии с </w:t>
      </w:r>
      <w:hyperlink r:id="rId13" w:history="1">
        <w:r w:rsidRPr="0000594D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  <w:r w:rsidRPr="0000594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3)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4) грантов в форме субсидий, в том числе предоставляемых по результатам конкурсов;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5) публичных обязательств перед физическими лицами в денежной форме, полномочия по исполнению которых от имени сельского поселения Перегребное, Октябрьского района планируется передать в установленном муниципальным правовым актом порядке учреждению;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6) бюджетных инвестиций (в части переданных полномочий муниципального заказчика в соответствии с Бюджетным </w:t>
      </w:r>
      <w:hyperlink r:id="rId14" w:history="1">
        <w:r w:rsidRPr="0000594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0594D">
        <w:rPr>
          <w:rFonts w:ascii="Times New Roman" w:hAnsi="Times New Roman" w:cs="Times New Roman"/>
          <w:sz w:val="26"/>
          <w:szCs w:val="26"/>
        </w:rPr>
        <w:t xml:space="preserve"> Российской Федерации);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7)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8) доходов от иной приносящей доход деятельности, предусмотренной уставом учреждения.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lastRenderedPageBreak/>
        <w:t>2.4.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соответствии с Требованиями.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2.5. Обоснования (расчеты) плановых показателей выплат формируются на основании </w:t>
      </w:r>
      <w:hyperlink w:anchor="P965" w:history="1">
        <w:r w:rsidRPr="0000594D">
          <w:rPr>
            <w:rFonts w:ascii="Times New Roman" w:hAnsi="Times New Roman" w:cs="Times New Roman"/>
            <w:sz w:val="26"/>
            <w:szCs w:val="26"/>
          </w:rPr>
          <w:t>расчетов</w:t>
        </w:r>
      </w:hyperlink>
      <w:r w:rsidRPr="0000594D">
        <w:rPr>
          <w:rFonts w:ascii="Times New Roman" w:hAnsi="Times New Roman" w:cs="Times New Roman"/>
          <w:sz w:val="26"/>
          <w:szCs w:val="26"/>
        </w:rPr>
        <w:t xml:space="preserve"> соответствующих расходов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 исполненных на начало финансового года обязательств по форме, установленной приложением 2 к настоящему Порядку.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 xml:space="preserve">Учреждение вправе применять дополнительные </w:t>
      </w:r>
      <w:hyperlink w:anchor="P965" w:history="1">
        <w:r w:rsidRPr="0000594D">
          <w:rPr>
            <w:rFonts w:ascii="Times New Roman" w:hAnsi="Times New Roman" w:cs="Times New Roman"/>
            <w:sz w:val="26"/>
            <w:szCs w:val="26"/>
          </w:rPr>
          <w:t>расчеты</w:t>
        </w:r>
      </w:hyperlink>
      <w:r w:rsidRPr="0000594D">
        <w:rPr>
          <w:rFonts w:ascii="Times New Roman" w:hAnsi="Times New Roman" w:cs="Times New Roman"/>
          <w:sz w:val="26"/>
          <w:szCs w:val="26"/>
        </w:rPr>
        <w:t xml:space="preserve"> (обоснования) показателей, отраженных в таблицах приложения 2 к настоящему Порядку, в соответствии с разработанными им дополнительными таблицами.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00594D" w:rsidRPr="0000594D" w:rsidRDefault="0000594D" w:rsidP="00005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4D">
        <w:rPr>
          <w:rFonts w:ascii="Times New Roman" w:hAnsi="Times New Roman" w:cs="Times New Roman"/>
          <w:sz w:val="26"/>
          <w:szCs w:val="26"/>
        </w:rPr>
        <w:t>2.6. После утверждения бюджета сельского поселения Перегребное, проект Плана, при необходимости, уточняется учреждением.</w:t>
      </w:r>
    </w:p>
    <w:p w:rsidR="00E409EB" w:rsidRPr="0000594D" w:rsidRDefault="00E409EB" w:rsidP="0000594D">
      <w:pPr>
        <w:ind w:firstLine="708"/>
        <w:rPr>
          <w:sz w:val="26"/>
          <w:szCs w:val="26"/>
        </w:rPr>
      </w:pPr>
    </w:p>
    <w:p w:rsidR="00BE7AB3" w:rsidRPr="00BE7AB3" w:rsidRDefault="00BE7AB3" w:rsidP="00BE7AB3">
      <w:pPr>
        <w:pStyle w:val="ConsPlusTitle"/>
        <w:jc w:val="center"/>
        <w:outlineLvl w:val="1"/>
        <w:rPr>
          <w:sz w:val="26"/>
          <w:szCs w:val="26"/>
        </w:rPr>
      </w:pPr>
      <w:r w:rsidRPr="00BE7AB3">
        <w:rPr>
          <w:sz w:val="26"/>
          <w:szCs w:val="26"/>
        </w:rPr>
        <w:t>3. Порядок утверждения Плана и внесения в него изменений</w:t>
      </w:r>
    </w:p>
    <w:p w:rsidR="00BE7AB3" w:rsidRPr="00BE7AB3" w:rsidRDefault="00BE7AB3" w:rsidP="00BE7A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AB3" w:rsidRPr="00BE7AB3" w:rsidRDefault="00BE7AB3" w:rsidP="00BE7A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7AB3">
        <w:rPr>
          <w:rFonts w:ascii="Times New Roman" w:hAnsi="Times New Roman" w:cs="Times New Roman"/>
          <w:sz w:val="26"/>
          <w:szCs w:val="26"/>
        </w:rPr>
        <w:t>3.1. План подписывается должностными лицами, ответственными за содержащиеся в Плане данные: руководителем финансово-экономической службы учреждения, главным бухгалтером учреждения и исполнителем документа.</w:t>
      </w:r>
    </w:p>
    <w:p w:rsidR="00BE7AB3" w:rsidRPr="00BE7AB3" w:rsidRDefault="00BE7AB3" w:rsidP="00BE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7AB3">
        <w:rPr>
          <w:rFonts w:ascii="Times New Roman" w:hAnsi="Times New Roman" w:cs="Times New Roman"/>
          <w:sz w:val="26"/>
          <w:szCs w:val="26"/>
        </w:rPr>
        <w:t>3.2. План (План с учетом изменений) утверждается руководителем учреждения не позднее 15 января.</w:t>
      </w:r>
    </w:p>
    <w:p w:rsidR="00BE7AB3" w:rsidRPr="00C10C8B" w:rsidRDefault="00BE7AB3" w:rsidP="00BE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C8B">
        <w:rPr>
          <w:rFonts w:ascii="Times New Roman" w:hAnsi="Times New Roman" w:cs="Times New Roman"/>
          <w:sz w:val="26"/>
          <w:szCs w:val="26"/>
        </w:rPr>
        <w:t>3.3. Решение об утверждении Плана муниципального</w:t>
      </w:r>
      <w:r w:rsidR="00C10C8B" w:rsidRPr="00C10C8B">
        <w:rPr>
          <w:rFonts w:ascii="Times New Roman" w:hAnsi="Times New Roman" w:cs="Times New Roman"/>
          <w:sz w:val="26"/>
          <w:szCs w:val="26"/>
        </w:rPr>
        <w:t xml:space="preserve"> </w:t>
      </w:r>
      <w:r w:rsidRPr="00C10C8B">
        <w:rPr>
          <w:rFonts w:ascii="Times New Roman" w:hAnsi="Times New Roman" w:cs="Times New Roman"/>
          <w:sz w:val="26"/>
          <w:szCs w:val="26"/>
        </w:rPr>
        <w:t>учреждения (Плана с учетом изменений) принимается руководителем муниципального учреждения</w:t>
      </w:r>
      <w:r w:rsidR="00C10C8B" w:rsidRPr="00C10C8B">
        <w:rPr>
          <w:rFonts w:ascii="Times New Roman" w:hAnsi="Times New Roman" w:cs="Times New Roman"/>
          <w:sz w:val="26"/>
          <w:szCs w:val="26"/>
        </w:rPr>
        <w:t>)</w:t>
      </w:r>
      <w:r w:rsidRPr="00C10C8B">
        <w:rPr>
          <w:rFonts w:ascii="Times New Roman" w:hAnsi="Times New Roman" w:cs="Times New Roman"/>
          <w:sz w:val="26"/>
          <w:szCs w:val="26"/>
        </w:rPr>
        <w:t>.</w:t>
      </w:r>
    </w:p>
    <w:p w:rsidR="00BE7AB3" w:rsidRPr="00AD1343" w:rsidRDefault="00BE7AB3" w:rsidP="00BE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343">
        <w:rPr>
          <w:rFonts w:ascii="Times New Roman" w:hAnsi="Times New Roman" w:cs="Times New Roman"/>
          <w:sz w:val="26"/>
          <w:szCs w:val="26"/>
        </w:rPr>
        <w:t>План муниципального бюджетного учреждения (План с учетом изменений) утверждается руководителем муниципального бюджетного учреждения после согласования с</w:t>
      </w:r>
      <w:r w:rsidR="00AD1343" w:rsidRPr="00AD1343">
        <w:rPr>
          <w:rFonts w:ascii="Times New Roman" w:hAnsi="Times New Roman" w:cs="Times New Roman"/>
          <w:sz w:val="26"/>
          <w:szCs w:val="26"/>
        </w:rPr>
        <w:t>о</w:t>
      </w:r>
      <w:r w:rsidRPr="00AD1343">
        <w:rPr>
          <w:rFonts w:ascii="Times New Roman" w:hAnsi="Times New Roman" w:cs="Times New Roman"/>
          <w:sz w:val="26"/>
          <w:szCs w:val="26"/>
        </w:rPr>
        <w:t xml:space="preserve"> </w:t>
      </w:r>
      <w:r w:rsidR="002B4901" w:rsidRPr="00AD1343">
        <w:rPr>
          <w:rFonts w:ascii="Times New Roman" w:hAnsi="Times New Roman" w:cs="Times New Roman"/>
          <w:sz w:val="26"/>
          <w:szCs w:val="26"/>
        </w:rPr>
        <w:t>структурным подразделением администрации сельского поселения</w:t>
      </w:r>
      <w:r w:rsidR="00AD1343" w:rsidRPr="00AD1343">
        <w:rPr>
          <w:rFonts w:ascii="Times New Roman" w:hAnsi="Times New Roman" w:cs="Times New Roman"/>
          <w:sz w:val="26"/>
          <w:szCs w:val="26"/>
        </w:rPr>
        <w:t xml:space="preserve"> Перегребное</w:t>
      </w:r>
      <w:r w:rsidRPr="00AD1343">
        <w:rPr>
          <w:rFonts w:ascii="Times New Roman" w:hAnsi="Times New Roman" w:cs="Times New Roman"/>
          <w:sz w:val="26"/>
          <w:szCs w:val="26"/>
        </w:rPr>
        <w:t xml:space="preserve">, осуществляющим на основании муниципальных правовых </w:t>
      </w:r>
      <w:proofErr w:type="gramStart"/>
      <w:r w:rsidRPr="00AD1343">
        <w:rPr>
          <w:rFonts w:ascii="Times New Roman" w:hAnsi="Times New Roman" w:cs="Times New Roman"/>
          <w:sz w:val="26"/>
          <w:szCs w:val="26"/>
        </w:rPr>
        <w:t>актов  полномочи</w:t>
      </w:r>
      <w:r w:rsidR="00AD1343" w:rsidRPr="00AD134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AD1343">
        <w:rPr>
          <w:rFonts w:ascii="Times New Roman" w:hAnsi="Times New Roman" w:cs="Times New Roman"/>
          <w:sz w:val="26"/>
          <w:szCs w:val="26"/>
        </w:rPr>
        <w:t xml:space="preserve"> учредителя муниципального учреждения.</w:t>
      </w:r>
    </w:p>
    <w:p w:rsidR="00BE7AB3" w:rsidRPr="00AD1343" w:rsidRDefault="00BE7AB3" w:rsidP="00BE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343">
        <w:rPr>
          <w:rFonts w:ascii="Times New Roman" w:hAnsi="Times New Roman" w:cs="Times New Roman"/>
          <w:sz w:val="26"/>
          <w:szCs w:val="26"/>
        </w:rPr>
        <w:t xml:space="preserve">3.4. В целях внесения изменений в План в соответствии с Требованиями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закупок, товаров, работ, услуг для обеспечения муниципальных нужд, формируемых в соответствии с законодательством Российской Федерации о контрактной </w:t>
      </w:r>
      <w:r w:rsidRPr="00AD1343">
        <w:rPr>
          <w:rFonts w:ascii="Times New Roman" w:hAnsi="Times New Roman" w:cs="Times New Roman"/>
          <w:sz w:val="26"/>
          <w:szCs w:val="26"/>
        </w:rPr>
        <w:lastRenderedPageBreak/>
        <w:t xml:space="preserve">системе в сфере закупок товаров, работ, услуг для обеспечения муниципальных нужд, и планов закупок, формируемых в соответствии с Федеральным </w:t>
      </w:r>
      <w:hyperlink r:id="rId15" w:history="1">
        <w:r w:rsidRPr="00AD134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D1343">
        <w:rPr>
          <w:rFonts w:ascii="Times New Roman" w:hAnsi="Times New Roman" w:cs="Times New Roman"/>
          <w:sz w:val="26"/>
          <w:szCs w:val="26"/>
        </w:rPr>
        <w:t xml:space="preserve"> от 18.07.2011 № 223-ФЗ "О закупках товаров, работ, услуг отдельными видами юридических лиц" согласно положениям </w:t>
      </w:r>
      <w:hyperlink r:id="rId16" w:history="1">
        <w:r w:rsidRPr="00AD1343">
          <w:rPr>
            <w:rFonts w:ascii="Times New Roman" w:hAnsi="Times New Roman" w:cs="Times New Roman"/>
            <w:sz w:val="26"/>
            <w:szCs w:val="26"/>
          </w:rPr>
          <w:t>части 2 статьи 15</w:t>
        </w:r>
      </w:hyperlink>
      <w:r w:rsidRPr="00AD134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BE7AB3" w:rsidRPr="008706B5" w:rsidRDefault="00BE7AB3" w:rsidP="00BE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B5">
        <w:rPr>
          <w:rFonts w:ascii="Times New Roman" w:hAnsi="Times New Roman" w:cs="Times New Roman"/>
          <w:sz w:val="26"/>
          <w:szCs w:val="26"/>
        </w:rPr>
        <w:t xml:space="preserve">3.5. Внесение изменений в План, не связанных с утверждением бюджета </w:t>
      </w:r>
      <w:r w:rsidR="00AD1343" w:rsidRPr="008706B5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8706B5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E409EB" w:rsidRPr="008706B5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8706B5" w:rsidRDefault="008706B5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E409EB" w:rsidRDefault="00E409EB" w:rsidP="00990EC6">
      <w:pPr>
        <w:rPr>
          <w:sz w:val="26"/>
          <w:szCs w:val="26"/>
        </w:rPr>
      </w:pPr>
    </w:p>
    <w:p w:rsidR="00AD1343" w:rsidRPr="00AD1343" w:rsidRDefault="00AD1343" w:rsidP="00AD1343">
      <w:pPr>
        <w:jc w:val="right"/>
      </w:pPr>
      <w:r w:rsidRPr="00AD1343">
        <w:lastRenderedPageBreak/>
        <w:t>Приложение</w:t>
      </w:r>
    </w:p>
    <w:p w:rsidR="00AD1343" w:rsidRPr="00AD1343" w:rsidRDefault="00AD1343" w:rsidP="00AD1343">
      <w:pPr>
        <w:jc w:val="right"/>
      </w:pPr>
      <w:proofErr w:type="gramStart"/>
      <w:r w:rsidRPr="00AD1343">
        <w:t>к</w:t>
      </w:r>
      <w:proofErr w:type="gramEnd"/>
      <w:r w:rsidRPr="00AD1343">
        <w:t xml:space="preserve"> Порядку составления и утверждения</w:t>
      </w:r>
    </w:p>
    <w:p w:rsidR="00AD1343" w:rsidRPr="00AD1343" w:rsidRDefault="00AD1343" w:rsidP="00AD1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D1343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AD1343">
        <w:rPr>
          <w:rFonts w:ascii="Times New Roman" w:hAnsi="Times New Roman" w:cs="Times New Roman"/>
          <w:sz w:val="24"/>
          <w:szCs w:val="24"/>
        </w:rPr>
        <w:t xml:space="preserve"> финансово-хозяйственной</w:t>
      </w:r>
    </w:p>
    <w:p w:rsidR="00AD1343" w:rsidRPr="00AD1343" w:rsidRDefault="00AD1343" w:rsidP="00AD1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34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D1343">
        <w:rPr>
          <w:rFonts w:ascii="Times New Roman" w:hAnsi="Times New Roman" w:cs="Times New Roman"/>
          <w:sz w:val="24"/>
          <w:szCs w:val="24"/>
        </w:rPr>
        <w:t xml:space="preserve"> муниципальных бюджетных </w:t>
      </w:r>
    </w:p>
    <w:p w:rsidR="00AD1343" w:rsidRPr="00AD1343" w:rsidRDefault="00AD1343" w:rsidP="00AD1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343">
        <w:rPr>
          <w:rFonts w:ascii="Times New Roman" w:hAnsi="Times New Roman" w:cs="Times New Roman"/>
          <w:sz w:val="24"/>
          <w:szCs w:val="24"/>
        </w:rPr>
        <w:t>учреждений  культуры</w:t>
      </w:r>
      <w:proofErr w:type="gramEnd"/>
    </w:p>
    <w:p w:rsidR="00AD1343" w:rsidRPr="00AD1343" w:rsidRDefault="00AD1343" w:rsidP="00AD1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D134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AD1343">
        <w:rPr>
          <w:rFonts w:ascii="Times New Roman" w:hAnsi="Times New Roman" w:cs="Times New Roman"/>
          <w:sz w:val="24"/>
          <w:szCs w:val="24"/>
        </w:rPr>
        <w:t xml:space="preserve"> поселения  Перегребное </w:t>
      </w:r>
    </w:p>
    <w:p w:rsidR="00AD1343" w:rsidRPr="00D018C0" w:rsidRDefault="00AD1343" w:rsidP="00AD1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18C0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__________________________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18C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лицо органа,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018C0">
        <w:rPr>
          <w:rFonts w:ascii="Times New Roman" w:hAnsi="Times New Roman" w:cs="Times New Roman"/>
          <w:sz w:val="24"/>
          <w:szCs w:val="24"/>
        </w:rPr>
        <w:t>(наименование должностного лица,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функции 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18C0">
        <w:rPr>
          <w:rFonts w:ascii="Times New Roman" w:hAnsi="Times New Roman" w:cs="Times New Roman"/>
          <w:sz w:val="24"/>
          <w:szCs w:val="24"/>
        </w:rPr>
        <w:t>полномочия учредителя)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утверждающего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документ)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____________    _____________________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18C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подпись)  (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расшифровка подписи)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18C0">
        <w:rPr>
          <w:rFonts w:ascii="Times New Roman" w:hAnsi="Times New Roman" w:cs="Times New Roman"/>
          <w:sz w:val="24"/>
          <w:szCs w:val="24"/>
        </w:rPr>
        <w:t xml:space="preserve"> (подпись) (расшифровка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01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)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"__" ___________ 20__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018C0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2438"/>
        <w:gridCol w:w="1708"/>
      </w:tblGrid>
      <w:tr w:rsidR="00AD1343" w:rsidRPr="00D018C0" w:rsidTr="00AD1343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2"/>
            <w:bookmarkEnd w:id="1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на 20__ г.</w:t>
            </w:r>
          </w:p>
          <w:p w:rsidR="00AD1343" w:rsidRPr="00D018C0" w:rsidRDefault="00AD1343" w:rsidP="00AD134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20__ г. и плановый период 20__ и 20__ годов)</w:t>
            </w: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"__" ________ 20__ г.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</w:t>
            </w:r>
          </w:p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и полномочия учредителя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Сводному реестру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/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по БК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Сводному реестру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blPrEx>
          <w:tblBorders>
            <w:right w:val="single" w:sz="4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ОКЕИ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Раздел 1. Поступления и выплаты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sectPr w:rsidR="00AD1343" w:rsidRPr="00D018C0" w:rsidSect="008706B5"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tbl>
      <w:tblPr>
        <w:tblW w:w="156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737"/>
        <w:gridCol w:w="1644"/>
        <w:gridCol w:w="1163"/>
        <w:gridCol w:w="1098"/>
        <w:gridCol w:w="1361"/>
        <w:gridCol w:w="1417"/>
        <w:gridCol w:w="1247"/>
      </w:tblGrid>
      <w:tr w:rsidR="00AD1343" w:rsidRPr="00D018C0" w:rsidTr="00AD1343">
        <w:tc>
          <w:tcPr>
            <w:tcW w:w="6946" w:type="dxa"/>
            <w:vMerge w:val="restart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ККод</w:t>
            </w:r>
            <w:proofErr w:type="spell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644" w:type="dxa"/>
            <w:vMerge w:val="restart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163" w:type="dxa"/>
            <w:vMerge w:val="restart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Аналитический код (</w:t>
            </w:r>
            <w:proofErr w:type="spell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  <w:proofErr w:type="spell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3" w:type="dxa"/>
            <w:gridSpan w:val="4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1343" w:rsidRPr="00D018C0" w:rsidTr="00AD1343">
        <w:tc>
          <w:tcPr>
            <w:tcW w:w="6946" w:type="dxa"/>
            <w:vMerge/>
          </w:tcPr>
          <w:p w:rsidR="00AD1343" w:rsidRPr="00964AEB" w:rsidRDefault="00AD1343" w:rsidP="00AD1343"/>
        </w:tc>
        <w:tc>
          <w:tcPr>
            <w:tcW w:w="737" w:type="dxa"/>
            <w:vMerge/>
          </w:tcPr>
          <w:p w:rsidR="00AD1343" w:rsidRPr="00964AEB" w:rsidRDefault="00AD1343" w:rsidP="00AD1343"/>
        </w:tc>
        <w:tc>
          <w:tcPr>
            <w:tcW w:w="1644" w:type="dxa"/>
            <w:vMerge/>
          </w:tcPr>
          <w:p w:rsidR="00AD1343" w:rsidRPr="00964AEB" w:rsidRDefault="00AD1343" w:rsidP="00AD1343"/>
        </w:tc>
        <w:tc>
          <w:tcPr>
            <w:tcW w:w="1163" w:type="dxa"/>
            <w:vMerge/>
          </w:tcPr>
          <w:p w:rsidR="00AD1343" w:rsidRPr="00964AEB" w:rsidRDefault="00AD1343" w:rsidP="00AD1343"/>
        </w:tc>
        <w:tc>
          <w:tcPr>
            <w:tcW w:w="1098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20__ г. текущий финансовый год</w:t>
            </w:r>
          </w:p>
        </w:tc>
        <w:tc>
          <w:tcPr>
            <w:tcW w:w="1361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20__ г. первый год планового периода</w:t>
            </w:r>
          </w:p>
        </w:tc>
        <w:tc>
          <w:tcPr>
            <w:tcW w:w="1417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20__ г. второй год планового периода</w:t>
            </w:r>
          </w:p>
        </w:tc>
        <w:tc>
          <w:tcPr>
            <w:tcW w:w="1247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пределами планового периода</w:t>
            </w: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текущего финансового года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текущего финансового года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rPr>
          <w:trHeight w:val="461"/>
        </w:trPr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от собственности,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11110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от оказания услуг, работ, компенсации затрат учреждений,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11210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выполнения муниципального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11220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от штрафов, пеней, иных сумм принудительного изъятия, </w:t>
            </w: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11310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поступления,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субсидии: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11410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капитальных вложений 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11420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доходы,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964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от операций с активами,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11980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за счет возврата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11981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персоналу, в том числе компенсационного </w:t>
            </w: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22130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22140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по оплате труда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22141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иные выплаты работникам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22142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довольствие военнослужащих и сотрудников, имеющих специальные звания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22150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22160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военнослужащим и сотрудникам, имеющим специальные звания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22170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страховые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22180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оплату труда стажеров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22181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и иные выплаты населению,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22200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гражданам, кроме публичных нормативных </w:t>
            </w: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22211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22220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22230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22240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налогов, сборов и иных платежей,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организаций и земельный налог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22310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22320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штрафов (в том числе административных), пеней, иных платежей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22330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, предоставляемые бюджетным учреждениям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, предоставляемые автономным учреждениям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22420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22430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международные организации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22450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22460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выплаты (кроме выплат на закупку товаров, работ, услуг)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22520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закупку товаров, работ, услуг, всего 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закупку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и опытно-конструкторских работ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22610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закупку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в целях капитального ремонта муниципального имущества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22630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прочую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закупку товаров, работ и услуг,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22640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капитальные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вложения в объекты муниципальной собственности, </w:t>
            </w: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22650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 муниципальными учреждениями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22651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(реконструкция) объектов недвижимого имущества муниципальными учреждениями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22652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rPr>
          <w:trHeight w:val="98"/>
        </w:trPr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Выплаты, уменьшающие доход,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rPr>
          <w:trHeight w:val="180"/>
        </w:trPr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прибыль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33010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 добавленную стоимость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33020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налоги, уменьшающие доход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33030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Прочие выплаты, всего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AD1343" w:rsidRPr="00D018C0" w:rsidTr="00AD1343">
        <w:trPr>
          <w:trHeight w:val="89"/>
        </w:trPr>
        <w:tc>
          <w:tcPr>
            <w:tcW w:w="6946" w:type="dxa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  <w:proofErr w:type="gramEnd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средств субсидии</w:t>
            </w:r>
          </w:p>
        </w:tc>
        <w:tc>
          <w:tcPr>
            <w:tcW w:w="73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44010</w:t>
            </w:r>
          </w:p>
        </w:tc>
        <w:tc>
          <w:tcPr>
            <w:tcW w:w="1644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3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D1343" w:rsidRPr="00964AEB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  <w:p w:rsidR="00AD1343" w:rsidRPr="00964AEB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8"/>
      <w:bookmarkEnd w:id="2"/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Раздел 2. Сведения по выплатам на закупки товаров, работ,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услуг</w:t>
      </w:r>
      <w:proofErr w:type="gramEnd"/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954"/>
        <w:gridCol w:w="993"/>
        <w:gridCol w:w="1020"/>
        <w:gridCol w:w="1105"/>
        <w:gridCol w:w="1361"/>
        <w:gridCol w:w="1417"/>
        <w:gridCol w:w="1361"/>
        <w:gridCol w:w="1304"/>
      </w:tblGrid>
      <w:tr w:rsidR="00AD1343" w:rsidRPr="00D018C0" w:rsidTr="00AD1343">
        <w:tc>
          <w:tcPr>
            <w:tcW w:w="771" w:type="dxa"/>
            <w:vMerge w:val="restart"/>
          </w:tcPr>
          <w:p w:rsidR="00AD1343" w:rsidRPr="004C307C" w:rsidRDefault="00AD1343" w:rsidP="00AD1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5954" w:type="dxa"/>
            <w:vMerge w:val="restart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Коды строк</w:t>
            </w:r>
          </w:p>
        </w:tc>
        <w:tc>
          <w:tcPr>
            <w:tcW w:w="1020" w:type="dxa"/>
            <w:vMerge w:val="restart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Год начала закупки</w:t>
            </w:r>
          </w:p>
        </w:tc>
        <w:tc>
          <w:tcPr>
            <w:tcW w:w="1105" w:type="dxa"/>
            <w:vMerge w:val="restart"/>
          </w:tcPr>
          <w:p w:rsidR="00AD1343" w:rsidRPr="008F7F82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бюджет-ной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классифи-кации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  <w:r w:rsidRPr="008F7F82">
              <w:rPr>
                <w:rFonts w:ascii="Times New Roman" w:hAnsi="Times New Roman" w:cs="Times New Roman"/>
                <w:sz w:val="22"/>
                <w:szCs w:val="22"/>
              </w:rPr>
              <w:t xml:space="preserve"> &lt;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  <w:r w:rsidRPr="008F7F82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5443" w:type="dxa"/>
            <w:gridSpan w:val="4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AD1343" w:rsidRPr="00D018C0" w:rsidTr="00AD1343">
        <w:tc>
          <w:tcPr>
            <w:tcW w:w="771" w:type="dxa"/>
            <w:vMerge/>
          </w:tcPr>
          <w:p w:rsidR="00AD1343" w:rsidRPr="004C307C" w:rsidRDefault="00AD1343" w:rsidP="00AD1343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:rsidR="00AD1343" w:rsidRPr="004C307C" w:rsidRDefault="00AD1343" w:rsidP="00AD134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D1343" w:rsidRPr="004C307C" w:rsidRDefault="00AD1343" w:rsidP="00AD134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AD1343" w:rsidRPr="004C307C" w:rsidRDefault="00AD1343" w:rsidP="00AD134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20__ г. (текущий финансовый год)</w:t>
            </w:r>
          </w:p>
        </w:tc>
        <w:tc>
          <w:tcPr>
            <w:tcW w:w="1417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20__ г. (первый год планового периода)</w:t>
            </w: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20__ г. (второй год планового периода)</w:t>
            </w:r>
          </w:p>
        </w:tc>
        <w:tc>
          <w:tcPr>
            <w:tcW w:w="1304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пределами планового периода</w:t>
            </w: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4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Выплаты на закупку товаров, работ, услуг, всего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26000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  <w:p w:rsidR="00AD1343" w:rsidRPr="004C307C" w:rsidRDefault="00AD1343" w:rsidP="00AD1343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7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44-ФЗ) и Федерального </w:t>
            </w:r>
            <w:hyperlink r:id="rId18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18.07.2011 № 223-ФЗ «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(далее - Федеральный закон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223-ФЗ)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26100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контрактам (договорам), планируемым к заключению в соответствующем финансовом году без применения норм Федерального </w:t>
            </w:r>
            <w:hyperlink r:id="rId19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 и Федерального </w:t>
            </w:r>
            <w:hyperlink r:id="rId20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26200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контрактам (договорам), заключенным до начала текущего финансового года с учетом требований Федерального </w:t>
            </w:r>
            <w:hyperlink r:id="rId21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 и Федерального </w:t>
            </w:r>
            <w:hyperlink r:id="rId22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26300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5954" w:type="dxa"/>
          </w:tcPr>
          <w:p w:rsidR="00AD1343" w:rsidRPr="008F7F82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</w:t>
            </w:r>
            <w:r w:rsidRPr="008F7F8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D1343" w:rsidRPr="008F7F82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законом № 44-ФЗ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26310.1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AD1343" w:rsidRPr="008F7F82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них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&gt;: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законом №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26320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контрактам (договорам), планируемым к заключению в соответствующем финансовом году с учетом требований Федерального </w:t>
            </w:r>
            <w:hyperlink r:id="rId23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 и Федерального </w:t>
            </w:r>
            <w:hyperlink r:id="rId24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26400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26410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1.4.1.1.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25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26411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1.4.1.2.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26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26412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счет субсидий, предоставляемых в соответствии с </w:t>
            </w:r>
            <w:hyperlink r:id="rId27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абзацем вторым пункта 1 статьи 78.1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26420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1.4.2.1.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28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26421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них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&gt;: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26421.1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1.4.2.2.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29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26422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1.4.3.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счет субсидий, предоставляемых на осуществление капитальных вложений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26430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них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&gt;: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26430.1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1.4.4.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счет средств обязательного медицинского страхования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26440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1.4.4.1.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30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26441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1.4.4.2.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31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26442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1.4.5.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счет прочих источников финансового обеспечения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26450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1.4.5.1.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32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26451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них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&gt;: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26451.1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1.4.5.2.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Федеральным </w:t>
            </w:r>
            <w:hyperlink r:id="rId33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26452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34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44-ФЗ, по соответствующему году закупки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26500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</w:tcPr>
          <w:p w:rsidR="00AD1343" w:rsidRPr="004C307C" w:rsidRDefault="00AD1343" w:rsidP="00AD1343">
            <w:pPr>
              <w:pStyle w:val="ConsPlusNormal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</w:tcPr>
          <w:p w:rsidR="00AD1343" w:rsidRPr="004C307C" w:rsidRDefault="00AD1343" w:rsidP="00AD1343">
            <w:pPr>
              <w:pStyle w:val="ConsPlusNormal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по году начала закупки:</w:t>
            </w:r>
          </w:p>
        </w:tc>
        <w:tc>
          <w:tcPr>
            <w:tcW w:w="993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26510</w:t>
            </w:r>
          </w:p>
        </w:tc>
        <w:tc>
          <w:tcPr>
            <w:tcW w:w="1020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35" w:history="1">
              <w:r w:rsidRPr="004C307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223-ФЗ, по соответствующему году закупки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26600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343" w:rsidRPr="00D018C0" w:rsidTr="00AD1343">
        <w:tc>
          <w:tcPr>
            <w:tcW w:w="771" w:type="dxa"/>
            <w:vAlign w:val="bottom"/>
          </w:tcPr>
          <w:p w:rsidR="00AD1343" w:rsidRPr="004C307C" w:rsidRDefault="00AD1343" w:rsidP="00AD1343">
            <w:pPr>
              <w:pStyle w:val="ConsPlusNormal"/>
              <w:ind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C307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по году начала закупки:</w:t>
            </w:r>
          </w:p>
        </w:tc>
        <w:tc>
          <w:tcPr>
            <w:tcW w:w="993" w:type="dxa"/>
            <w:vAlign w:val="bottom"/>
          </w:tcPr>
          <w:p w:rsidR="00AD1343" w:rsidRPr="004C307C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07C">
              <w:rPr>
                <w:rFonts w:ascii="Times New Roman" w:hAnsi="Times New Roman" w:cs="Times New Roman"/>
                <w:sz w:val="22"/>
                <w:szCs w:val="22"/>
              </w:rPr>
              <w:t>26610</w:t>
            </w:r>
          </w:p>
        </w:tc>
        <w:tc>
          <w:tcPr>
            <w:tcW w:w="1020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AD1343" w:rsidRPr="004C307C" w:rsidRDefault="00AD1343" w:rsidP="00AD13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уполномоченное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лицо)                      _________ ______________________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) (расшифровка подписи)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учреждения                  _________ ______________________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) (расшифровка подписи)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учреждения                  _________ ______________________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) (расшифровка подписи)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Исполнитель                                _________ ______________________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) (расшифровка подписи)</w:t>
      </w:r>
    </w:p>
    <w:p w:rsidR="00AD1343" w:rsidRPr="00D018C0" w:rsidRDefault="00AD1343" w:rsidP="00AD1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"__" ________ 20__ г.</w:t>
      </w:r>
    </w:p>
    <w:p w:rsidR="00AD1343" w:rsidRPr="00D018C0" w:rsidRDefault="00AD1343" w:rsidP="00AD1343">
      <w:pPr>
        <w:sectPr w:rsidR="00AD1343" w:rsidRPr="00D018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1343" w:rsidRPr="00D018C0" w:rsidRDefault="00AD1343" w:rsidP="00AD13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D1343" w:rsidRPr="00D018C0" w:rsidRDefault="00AD1343" w:rsidP="00AD1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AD1343" w:rsidRPr="00D018C0" w:rsidRDefault="00AD1343" w:rsidP="00AD1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и утверждения плана</w:t>
      </w:r>
    </w:p>
    <w:p w:rsidR="00AD1343" w:rsidRPr="00D018C0" w:rsidRDefault="00AD1343" w:rsidP="00AD1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финансово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-хозяйственной деятельности</w:t>
      </w:r>
    </w:p>
    <w:p w:rsidR="00AD1343" w:rsidRPr="00D018C0" w:rsidRDefault="00AD1343" w:rsidP="00AD1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бюджетных и автономных</w:t>
      </w:r>
    </w:p>
    <w:p w:rsidR="00AD1343" w:rsidRPr="00D018C0" w:rsidRDefault="00AD1343" w:rsidP="00AD1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65"/>
      <w:bookmarkEnd w:id="3"/>
      <w:r w:rsidRPr="00D018C0">
        <w:rPr>
          <w:rFonts w:ascii="Times New Roman" w:hAnsi="Times New Roman" w:cs="Times New Roman"/>
          <w:sz w:val="24"/>
          <w:szCs w:val="24"/>
        </w:rPr>
        <w:t>Расчеты (обоснования) к плану финансово-хозяйственной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муниципального учреждения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1. Расчеты (обоснования) выплат персоналу (строка 210)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____________________________________________________</w:t>
      </w:r>
    </w:p>
    <w:p w:rsidR="00AD1343" w:rsidRPr="00D018C0" w:rsidRDefault="00AD1343" w:rsidP="00AD1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1.1. Расчеты (обоснования) расходов на оплату труда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993"/>
        <w:gridCol w:w="992"/>
        <w:gridCol w:w="1559"/>
        <w:gridCol w:w="1134"/>
        <w:gridCol w:w="1134"/>
        <w:gridCol w:w="992"/>
        <w:gridCol w:w="1276"/>
      </w:tblGrid>
      <w:tr w:rsidR="00AD1343" w:rsidTr="00482632">
        <w:tc>
          <w:tcPr>
            <w:tcW w:w="709" w:type="dxa"/>
            <w:vMerge w:val="restart"/>
          </w:tcPr>
          <w:p w:rsidR="00AD1343" w:rsidRDefault="00AD1343" w:rsidP="00AD1343">
            <w:pPr>
              <w:pStyle w:val="ConsPlusNormal"/>
              <w:ind w:left="-62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</w:tcPr>
          <w:p w:rsidR="00AD1343" w:rsidRDefault="00AD1343" w:rsidP="00AD1343">
            <w:pPr>
              <w:pStyle w:val="ConsPlusNormal"/>
              <w:jc w:val="center"/>
            </w:pPr>
            <w:r>
              <w:t>Должность, группа должностей</w:t>
            </w:r>
          </w:p>
        </w:tc>
        <w:tc>
          <w:tcPr>
            <w:tcW w:w="708" w:type="dxa"/>
            <w:vMerge w:val="restart"/>
          </w:tcPr>
          <w:p w:rsidR="00AD1343" w:rsidRDefault="00AD1343" w:rsidP="00AD1343">
            <w:pPr>
              <w:pStyle w:val="ConsPlusNormal"/>
              <w:ind w:hanging="84"/>
              <w:jc w:val="center"/>
            </w:pPr>
            <w:r>
              <w:t>Установленная численность, единиц</w:t>
            </w:r>
          </w:p>
        </w:tc>
        <w:tc>
          <w:tcPr>
            <w:tcW w:w="4678" w:type="dxa"/>
            <w:gridSpan w:val="4"/>
          </w:tcPr>
          <w:p w:rsidR="00AD1343" w:rsidRDefault="00AD1343" w:rsidP="00AD1343">
            <w:pPr>
              <w:pStyle w:val="ConsPlusNormal"/>
              <w:jc w:val="center"/>
            </w:pPr>
            <w:r>
              <w:t>Среднемесячный размер оплаты труда на одного работника, руб.</w:t>
            </w:r>
          </w:p>
        </w:tc>
        <w:tc>
          <w:tcPr>
            <w:tcW w:w="1134" w:type="dxa"/>
            <w:vMerge w:val="restart"/>
          </w:tcPr>
          <w:p w:rsidR="00AD1343" w:rsidRDefault="00AD1343" w:rsidP="00AD1343">
            <w:pPr>
              <w:pStyle w:val="ConsPlusNormal"/>
              <w:jc w:val="center"/>
            </w:pPr>
            <w:r>
              <w:t>Ежемесячная надбавка к должностному окладу, %</w:t>
            </w:r>
          </w:p>
        </w:tc>
        <w:tc>
          <w:tcPr>
            <w:tcW w:w="992" w:type="dxa"/>
            <w:vMerge w:val="restart"/>
          </w:tcPr>
          <w:p w:rsidR="00AD1343" w:rsidRDefault="00AD1343" w:rsidP="00AD1343">
            <w:pPr>
              <w:pStyle w:val="ConsPlusNormal"/>
              <w:ind w:hanging="80"/>
              <w:jc w:val="center"/>
            </w:pPr>
            <w:r>
              <w:t>Районный коэффициент</w:t>
            </w:r>
          </w:p>
        </w:tc>
        <w:tc>
          <w:tcPr>
            <w:tcW w:w="1276" w:type="dxa"/>
            <w:vMerge w:val="restart"/>
          </w:tcPr>
          <w:p w:rsidR="00AD1343" w:rsidRDefault="00AD1343" w:rsidP="00AD1343">
            <w:pPr>
              <w:pStyle w:val="ConsPlusNormal"/>
              <w:jc w:val="center"/>
            </w:pPr>
            <w:r>
              <w:t>Фонд оплаты труда в год, руб. (гр. 3 x гр. 4 x (1 + гр. 8 / 100) x гр. 9 x 12)</w:t>
            </w:r>
          </w:p>
        </w:tc>
      </w:tr>
      <w:tr w:rsidR="00AD1343" w:rsidTr="00482632">
        <w:tc>
          <w:tcPr>
            <w:tcW w:w="709" w:type="dxa"/>
            <w:vMerge/>
          </w:tcPr>
          <w:p w:rsidR="00AD1343" w:rsidRDefault="00AD1343" w:rsidP="00AD1343"/>
        </w:tc>
        <w:tc>
          <w:tcPr>
            <w:tcW w:w="993" w:type="dxa"/>
            <w:vMerge/>
          </w:tcPr>
          <w:p w:rsidR="00AD1343" w:rsidRDefault="00AD1343" w:rsidP="00AD1343"/>
        </w:tc>
        <w:tc>
          <w:tcPr>
            <w:tcW w:w="708" w:type="dxa"/>
            <w:vMerge/>
          </w:tcPr>
          <w:p w:rsidR="00AD1343" w:rsidRDefault="00AD1343" w:rsidP="00AD1343">
            <w:pPr>
              <w:ind w:hanging="84"/>
            </w:pPr>
          </w:p>
        </w:tc>
        <w:tc>
          <w:tcPr>
            <w:tcW w:w="993" w:type="dxa"/>
            <w:vMerge w:val="restart"/>
          </w:tcPr>
          <w:p w:rsidR="00AD1343" w:rsidRDefault="00AD1343" w:rsidP="00AD1343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3685" w:type="dxa"/>
            <w:gridSpan w:val="3"/>
          </w:tcPr>
          <w:p w:rsidR="00AD1343" w:rsidRDefault="00AD1343" w:rsidP="00AD1343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134" w:type="dxa"/>
            <w:vMerge/>
          </w:tcPr>
          <w:p w:rsidR="00AD1343" w:rsidRDefault="00AD1343" w:rsidP="00AD1343"/>
        </w:tc>
        <w:tc>
          <w:tcPr>
            <w:tcW w:w="992" w:type="dxa"/>
            <w:vMerge/>
          </w:tcPr>
          <w:p w:rsidR="00AD1343" w:rsidRDefault="00AD1343" w:rsidP="00AD1343"/>
        </w:tc>
        <w:tc>
          <w:tcPr>
            <w:tcW w:w="1276" w:type="dxa"/>
            <w:vMerge/>
          </w:tcPr>
          <w:p w:rsidR="00AD1343" w:rsidRDefault="00AD1343" w:rsidP="00AD1343"/>
        </w:tc>
      </w:tr>
      <w:tr w:rsidR="00AD1343" w:rsidTr="00482632">
        <w:tc>
          <w:tcPr>
            <w:tcW w:w="709" w:type="dxa"/>
            <w:vMerge/>
          </w:tcPr>
          <w:p w:rsidR="00AD1343" w:rsidRDefault="00AD1343" w:rsidP="00AD1343"/>
        </w:tc>
        <w:tc>
          <w:tcPr>
            <w:tcW w:w="993" w:type="dxa"/>
            <w:vMerge/>
          </w:tcPr>
          <w:p w:rsidR="00AD1343" w:rsidRDefault="00AD1343" w:rsidP="00AD1343"/>
        </w:tc>
        <w:tc>
          <w:tcPr>
            <w:tcW w:w="708" w:type="dxa"/>
            <w:vMerge/>
          </w:tcPr>
          <w:p w:rsidR="00AD1343" w:rsidRDefault="00AD1343" w:rsidP="00AD1343">
            <w:pPr>
              <w:ind w:hanging="84"/>
            </w:pPr>
          </w:p>
        </w:tc>
        <w:tc>
          <w:tcPr>
            <w:tcW w:w="993" w:type="dxa"/>
            <w:vMerge/>
          </w:tcPr>
          <w:p w:rsidR="00AD1343" w:rsidRDefault="00AD1343" w:rsidP="00AD1343"/>
        </w:tc>
        <w:tc>
          <w:tcPr>
            <w:tcW w:w="992" w:type="dxa"/>
          </w:tcPr>
          <w:p w:rsidR="00AD1343" w:rsidRDefault="00AD1343" w:rsidP="00AD1343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должностному окладу</w:t>
            </w:r>
          </w:p>
        </w:tc>
        <w:tc>
          <w:tcPr>
            <w:tcW w:w="1559" w:type="dxa"/>
          </w:tcPr>
          <w:p w:rsidR="00AD1343" w:rsidRDefault="00AD1343" w:rsidP="00AD1343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выплатам компенсационного характера</w:t>
            </w: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выплатам стимулирующего характера</w:t>
            </w:r>
          </w:p>
        </w:tc>
        <w:tc>
          <w:tcPr>
            <w:tcW w:w="1134" w:type="dxa"/>
            <w:vMerge/>
          </w:tcPr>
          <w:p w:rsidR="00AD1343" w:rsidRDefault="00AD1343" w:rsidP="00AD1343"/>
        </w:tc>
        <w:tc>
          <w:tcPr>
            <w:tcW w:w="992" w:type="dxa"/>
            <w:vMerge/>
          </w:tcPr>
          <w:p w:rsidR="00AD1343" w:rsidRDefault="00AD1343" w:rsidP="00AD1343"/>
        </w:tc>
        <w:tc>
          <w:tcPr>
            <w:tcW w:w="1276" w:type="dxa"/>
            <w:vMerge/>
          </w:tcPr>
          <w:p w:rsidR="00AD1343" w:rsidRDefault="00AD1343" w:rsidP="00AD1343"/>
        </w:tc>
      </w:tr>
      <w:tr w:rsidR="00AD1343" w:rsidTr="00482632">
        <w:tc>
          <w:tcPr>
            <w:tcW w:w="709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D1343" w:rsidRDefault="00AD1343" w:rsidP="00AD1343">
            <w:pPr>
              <w:pStyle w:val="ConsPlusNormal"/>
              <w:ind w:hanging="84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  <w:ind w:firstLine="6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D1343" w:rsidRDefault="00AD1343" w:rsidP="00AD1343">
            <w:pPr>
              <w:pStyle w:val="ConsPlusNormal"/>
              <w:jc w:val="center"/>
            </w:pPr>
            <w:r>
              <w:t>10</w:t>
            </w:r>
          </w:p>
        </w:tc>
      </w:tr>
      <w:tr w:rsidR="00AD1343" w:rsidTr="00482632">
        <w:tc>
          <w:tcPr>
            <w:tcW w:w="709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708" w:type="dxa"/>
          </w:tcPr>
          <w:p w:rsidR="00AD1343" w:rsidRDefault="00AD1343" w:rsidP="00AD1343">
            <w:pPr>
              <w:pStyle w:val="ConsPlusNormal"/>
              <w:ind w:hanging="84"/>
            </w:pP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559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276" w:type="dxa"/>
          </w:tcPr>
          <w:p w:rsidR="00AD1343" w:rsidRDefault="00AD1343" w:rsidP="00AD1343">
            <w:pPr>
              <w:pStyle w:val="ConsPlusNormal"/>
            </w:pPr>
          </w:p>
        </w:tc>
      </w:tr>
      <w:tr w:rsidR="00AD1343" w:rsidTr="00482632">
        <w:tc>
          <w:tcPr>
            <w:tcW w:w="709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708" w:type="dxa"/>
          </w:tcPr>
          <w:p w:rsidR="00AD1343" w:rsidRDefault="00AD1343" w:rsidP="00AD1343">
            <w:pPr>
              <w:pStyle w:val="ConsPlusNormal"/>
              <w:ind w:hanging="84"/>
            </w:pP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559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276" w:type="dxa"/>
          </w:tcPr>
          <w:p w:rsidR="00AD1343" w:rsidRDefault="00AD1343" w:rsidP="00AD1343">
            <w:pPr>
              <w:pStyle w:val="ConsPlusNormal"/>
            </w:pPr>
          </w:p>
        </w:tc>
      </w:tr>
      <w:tr w:rsidR="00AD1343" w:rsidTr="00482632">
        <w:tc>
          <w:tcPr>
            <w:tcW w:w="709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708" w:type="dxa"/>
          </w:tcPr>
          <w:p w:rsidR="00AD1343" w:rsidRDefault="00AD1343" w:rsidP="00AD1343">
            <w:pPr>
              <w:pStyle w:val="ConsPlusNormal"/>
              <w:ind w:hanging="84"/>
            </w:pPr>
          </w:p>
        </w:tc>
        <w:tc>
          <w:tcPr>
            <w:tcW w:w="993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559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134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992" w:type="dxa"/>
          </w:tcPr>
          <w:p w:rsidR="00AD1343" w:rsidRDefault="00AD1343" w:rsidP="00AD1343">
            <w:pPr>
              <w:pStyle w:val="ConsPlusNormal"/>
            </w:pPr>
          </w:p>
        </w:tc>
        <w:tc>
          <w:tcPr>
            <w:tcW w:w="1276" w:type="dxa"/>
          </w:tcPr>
          <w:p w:rsidR="00AD1343" w:rsidRDefault="00AD1343" w:rsidP="00AD1343">
            <w:pPr>
              <w:pStyle w:val="ConsPlusNormal"/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1.2. Расчеты (обоснования) выплат компенсационного характера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персоналу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, не включаемых в фонд оплаты труда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348"/>
        <w:gridCol w:w="2438"/>
        <w:gridCol w:w="1673"/>
        <w:gridCol w:w="1361"/>
        <w:gridCol w:w="1899"/>
      </w:tblGrid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48" w:type="dxa"/>
          </w:tcPr>
          <w:p w:rsidR="00AD1343" w:rsidRPr="00D018C0" w:rsidRDefault="00AD1343" w:rsidP="00AD1343">
            <w:pPr>
              <w:pStyle w:val="ConsPlusNormal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67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899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67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899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Default="00AD1343" w:rsidP="00482632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48263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1.3. Расчеты (обоснования) выплат персоналу по уходу</w:t>
      </w:r>
      <w:r w:rsidR="00482632">
        <w:rPr>
          <w:rFonts w:ascii="Times New Roman" w:hAnsi="Times New Roman" w:cs="Times New Roman"/>
          <w:sz w:val="24"/>
          <w:szCs w:val="24"/>
        </w:rPr>
        <w:t xml:space="preserve"> </w:t>
      </w:r>
      <w:r w:rsidRPr="00D018C0">
        <w:rPr>
          <w:rFonts w:ascii="Times New Roman" w:hAnsi="Times New Roman" w:cs="Times New Roman"/>
          <w:sz w:val="24"/>
          <w:szCs w:val="24"/>
        </w:rPr>
        <w:t>за ребенком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2126"/>
        <w:gridCol w:w="1757"/>
        <w:gridCol w:w="1503"/>
        <w:gridCol w:w="1843"/>
      </w:tblGrid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503" w:type="dxa"/>
          </w:tcPr>
          <w:p w:rsidR="00AD1343" w:rsidRPr="00D018C0" w:rsidRDefault="00AD1343" w:rsidP="00AD1343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57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0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1.4. Расчеты (обоснования) страховых взносов на обязательное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страхование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в Пенсионный Фонд Российской Федерации, в Фонд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Федерации, в Федеральный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фонд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5386"/>
        <w:gridCol w:w="2268"/>
        <w:gridCol w:w="1843"/>
      </w:tblGrid>
      <w:tr w:rsidR="00AD1343" w:rsidRPr="00D018C0" w:rsidTr="00AD1343">
        <w:tc>
          <w:tcPr>
            <w:tcW w:w="1135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2268" w:type="dxa"/>
          </w:tcPr>
          <w:p w:rsidR="00AD1343" w:rsidRPr="00D018C0" w:rsidRDefault="00AD1343" w:rsidP="00AD1343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AD1343" w:rsidRPr="00D018C0" w:rsidTr="00AD1343">
        <w:tc>
          <w:tcPr>
            <w:tcW w:w="1135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D018C0" w:rsidRDefault="00AD1343" w:rsidP="00AD1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ставке 22,0%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ставке 10,0%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35" w:type="dxa"/>
            <w:vAlign w:val="center"/>
          </w:tcPr>
          <w:p w:rsidR="00AD1343" w:rsidRPr="00D018C0" w:rsidRDefault="00AD1343" w:rsidP="00AD1343">
            <w:pPr>
              <w:pStyle w:val="ConsPlusNormal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843" w:type="dxa"/>
            <w:vAlign w:val="center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&lt;*&gt; Указываются страховые тарифы, дифференцированные по классам профессионального риска, установленные Федеральным </w:t>
      </w:r>
      <w:hyperlink r:id="rId36" w:history="1">
        <w:r w:rsidRPr="00D01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22.12.2005 №</w:t>
      </w:r>
      <w:r w:rsidRPr="00D018C0">
        <w:rPr>
          <w:rFonts w:ascii="Times New Roman" w:hAnsi="Times New Roman" w:cs="Times New Roman"/>
          <w:sz w:val="24"/>
          <w:szCs w:val="24"/>
        </w:rPr>
        <w:t xml:space="preserve"> 179-ФЗ "О страховых тарифах на обязательное социальное страхование от несчастных случаев на производстве и профессиональных заболеваний на 2006 год".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2. Расчеты (обоснования) расходов на социальные и иные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населению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</w:t>
      </w:r>
    </w:p>
    <w:p w:rsidR="00AD1343" w:rsidRPr="00D018C0" w:rsidRDefault="00AD1343" w:rsidP="00AD1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3175"/>
        <w:gridCol w:w="1814"/>
        <w:gridCol w:w="1588"/>
        <w:gridCol w:w="2212"/>
      </w:tblGrid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75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8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212" w:type="dxa"/>
          </w:tcPr>
          <w:p w:rsidR="00AD1343" w:rsidRPr="00D018C0" w:rsidRDefault="00AD1343" w:rsidP="00AD1343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(гр. 3 x гр. 4)</w:t>
            </w: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8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21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48263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3. Расчет (обоснование) расходов на уплату налогов, сборов</w:t>
      </w:r>
      <w:r w:rsidR="00482632">
        <w:rPr>
          <w:rFonts w:ascii="Times New Roman" w:hAnsi="Times New Roman" w:cs="Times New Roman"/>
          <w:sz w:val="24"/>
          <w:szCs w:val="24"/>
        </w:rPr>
        <w:t xml:space="preserve"> </w:t>
      </w:r>
      <w:r w:rsidRPr="00D018C0">
        <w:rPr>
          <w:rFonts w:ascii="Times New Roman" w:hAnsi="Times New Roman" w:cs="Times New Roman"/>
          <w:sz w:val="24"/>
          <w:szCs w:val="24"/>
        </w:rPr>
        <w:t>и иных платежей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</w:t>
      </w:r>
    </w:p>
    <w:p w:rsidR="00AD1343" w:rsidRPr="00D018C0" w:rsidRDefault="00AD1343" w:rsidP="00AD1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948"/>
        <w:gridCol w:w="1814"/>
        <w:gridCol w:w="1192"/>
        <w:gridCol w:w="2835"/>
      </w:tblGrid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48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119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2835" w:type="dxa"/>
          </w:tcPr>
          <w:p w:rsidR="00AD1343" w:rsidRPr="00D018C0" w:rsidRDefault="00AD1343" w:rsidP="00AD1343">
            <w:pPr>
              <w:pStyle w:val="ConsPlusNormal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 (гр. 3 x гр. 4 / 100)</w:t>
            </w: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19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3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48263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 xml:space="preserve">4. Расчет (обоснование) расходов на </w:t>
      </w:r>
      <w:proofErr w:type="gramStart"/>
      <w:r w:rsidRPr="00D018C0">
        <w:rPr>
          <w:rFonts w:ascii="Times New Roman" w:hAnsi="Times New Roman" w:cs="Times New Roman"/>
          <w:sz w:val="24"/>
          <w:szCs w:val="24"/>
        </w:rPr>
        <w:t>безвозмездные</w:t>
      </w:r>
      <w:r w:rsidR="00482632">
        <w:rPr>
          <w:rFonts w:ascii="Times New Roman" w:hAnsi="Times New Roman" w:cs="Times New Roman"/>
          <w:sz w:val="24"/>
          <w:szCs w:val="24"/>
        </w:rPr>
        <w:t xml:space="preserve">  </w:t>
      </w:r>
      <w:r w:rsidRPr="00D018C0">
        <w:rPr>
          <w:rFonts w:ascii="Times New Roman" w:hAnsi="Times New Roman" w:cs="Times New Roman"/>
          <w:sz w:val="24"/>
          <w:szCs w:val="24"/>
        </w:rPr>
        <w:t>перечисления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</w:t>
      </w:r>
    </w:p>
    <w:p w:rsidR="00AD1343" w:rsidRPr="00D018C0" w:rsidRDefault="00AD1343" w:rsidP="00AD1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387"/>
        <w:gridCol w:w="1644"/>
        <w:gridCol w:w="1644"/>
        <w:gridCol w:w="2608"/>
      </w:tblGrid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7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60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(гр. 3 x гр. 4)</w:t>
            </w: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60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48263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5. Расчет (обоснование) прочих расходов (кроме расходов</w:t>
      </w:r>
      <w:r w:rsidR="00482632">
        <w:rPr>
          <w:rFonts w:ascii="Times New Roman" w:hAnsi="Times New Roman" w:cs="Times New Roman"/>
          <w:sz w:val="24"/>
          <w:szCs w:val="24"/>
        </w:rPr>
        <w:t xml:space="preserve"> </w:t>
      </w:r>
      <w:r w:rsidRPr="00D018C0">
        <w:rPr>
          <w:rFonts w:ascii="Times New Roman" w:hAnsi="Times New Roman" w:cs="Times New Roman"/>
          <w:sz w:val="24"/>
          <w:szCs w:val="24"/>
        </w:rPr>
        <w:t>на закупку товаров, работ, услуг)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</w:t>
      </w:r>
    </w:p>
    <w:p w:rsidR="00AD1343" w:rsidRPr="00D018C0" w:rsidRDefault="00AD1343" w:rsidP="00AD1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260"/>
        <w:gridCol w:w="1843"/>
        <w:gridCol w:w="1701"/>
        <w:gridCol w:w="2438"/>
      </w:tblGrid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(гр. 3 x гр. 4)</w:t>
            </w:r>
          </w:p>
        </w:tc>
      </w:tr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3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48263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</w:t>
      </w:r>
      <w:r w:rsidR="00482632">
        <w:rPr>
          <w:rFonts w:ascii="Times New Roman" w:hAnsi="Times New Roman" w:cs="Times New Roman"/>
          <w:sz w:val="24"/>
          <w:szCs w:val="24"/>
        </w:rPr>
        <w:t xml:space="preserve"> </w:t>
      </w:r>
      <w:r w:rsidRPr="00D018C0">
        <w:rPr>
          <w:rFonts w:ascii="Times New Roman" w:hAnsi="Times New Roman" w:cs="Times New Roman"/>
          <w:sz w:val="24"/>
          <w:szCs w:val="24"/>
        </w:rPr>
        <w:t>услуг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</w:t>
      </w:r>
    </w:p>
    <w:p w:rsidR="00AD1343" w:rsidRPr="00D018C0" w:rsidRDefault="00AD1343" w:rsidP="00AD1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6.1. Расчет (обоснование) расходов на оплату услуг связи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061"/>
        <w:gridCol w:w="1361"/>
        <w:gridCol w:w="1390"/>
        <w:gridCol w:w="1361"/>
        <w:gridCol w:w="1928"/>
      </w:tblGrid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390" w:type="dxa"/>
          </w:tcPr>
          <w:p w:rsidR="00AD1343" w:rsidRPr="00D018C0" w:rsidRDefault="00AD1343" w:rsidP="00AD1343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92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39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2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6.2. Расчет (обоснование) расходов на оплату транспортных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услуг</w:t>
      </w:r>
      <w:proofErr w:type="gramEnd"/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231"/>
        <w:gridCol w:w="1872"/>
        <w:gridCol w:w="1878"/>
        <w:gridCol w:w="2041"/>
      </w:tblGrid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72" w:type="dxa"/>
          </w:tcPr>
          <w:p w:rsidR="00AD1343" w:rsidRPr="00D018C0" w:rsidRDefault="00AD1343" w:rsidP="00AD134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1878" w:type="dxa"/>
          </w:tcPr>
          <w:p w:rsidR="00AD1343" w:rsidRPr="00D018C0" w:rsidRDefault="00AD1343" w:rsidP="00AD1343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041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4)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6.3. Расчет (обоснование) расходов на оплату коммунальных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услуг</w:t>
      </w:r>
      <w:proofErr w:type="gramEnd"/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843"/>
        <w:gridCol w:w="1984"/>
        <w:gridCol w:w="1701"/>
        <w:gridCol w:w="1134"/>
        <w:gridCol w:w="2410"/>
      </w:tblGrid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13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241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 x гр. 3)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13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6.4. Расчет (обоснование) расходов на оплату аренды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969"/>
        <w:gridCol w:w="1559"/>
        <w:gridCol w:w="1701"/>
        <w:gridCol w:w="1843"/>
      </w:tblGrid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AD1343" w:rsidRPr="00D018C0" w:rsidRDefault="00AD1343" w:rsidP="00AD1343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Стоимость с учетом НДС, руб.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1343" w:rsidRPr="00D018C0" w:rsidRDefault="00AD1343" w:rsidP="00AD1343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343" w:rsidRPr="00D018C0" w:rsidRDefault="00AD1343" w:rsidP="00AD1343">
            <w:pPr>
              <w:pStyle w:val="ConsPlusNormal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913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D1343" w:rsidRPr="00D018C0" w:rsidRDefault="00AD1343" w:rsidP="00AD1343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0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843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6.5. Расчет (обоснование) расходов на оплату работ, услуг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 xml:space="preserve"> содержанию имущества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969"/>
        <w:gridCol w:w="1361"/>
        <w:gridCol w:w="1758"/>
        <w:gridCol w:w="2126"/>
      </w:tblGrid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75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77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58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126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услуг</w:t>
      </w:r>
      <w:proofErr w:type="gramEnd"/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32"/>
        <w:gridCol w:w="2013"/>
        <w:gridCol w:w="1985"/>
      </w:tblGrid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32" w:type="dxa"/>
          </w:tcPr>
          <w:p w:rsidR="00AD1343" w:rsidRPr="00D018C0" w:rsidRDefault="00AD1343" w:rsidP="00AD1343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013" w:type="dxa"/>
          </w:tcPr>
          <w:p w:rsidR="00AD1343" w:rsidRPr="00D018C0" w:rsidRDefault="00AD1343" w:rsidP="00AD1343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985" w:type="dxa"/>
          </w:tcPr>
          <w:p w:rsidR="00AD1343" w:rsidRPr="00D018C0" w:rsidRDefault="00AD1343" w:rsidP="00AD134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AD1343" w:rsidRPr="00D018C0" w:rsidRDefault="00AD1343" w:rsidP="00AD1343">
            <w:pPr>
              <w:pStyle w:val="ConsPlusNormal"/>
              <w:ind w:hanging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D1343" w:rsidRPr="00D018C0" w:rsidRDefault="00AD1343" w:rsidP="00AD1343">
            <w:pPr>
              <w:pStyle w:val="ConsPlusNormal"/>
              <w:ind w:hanging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05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3" w:type="dxa"/>
          </w:tcPr>
          <w:p w:rsidR="00AD1343" w:rsidRPr="00D018C0" w:rsidRDefault="00AD1343" w:rsidP="00AD1343">
            <w:pPr>
              <w:pStyle w:val="ConsPlusNormal"/>
              <w:ind w:hanging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5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18C0">
        <w:rPr>
          <w:rFonts w:ascii="Times New Roman" w:hAnsi="Times New Roman" w:cs="Times New Roman"/>
          <w:sz w:val="24"/>
          <w:szCs w:val="24"/>
        </w:rPr>
        <w:t>6.7. Расчет (обоснование) расходов на приобретение основных</w:t>
      </w:r>
    </w:p>
    <w:p w:rsidR="00AD1343" w:rsidRPr="00D018C0" w:rsidRDefault="00AD1343" w:rsidP="00AD13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18C0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D018C0">
        <w:rPr>
          <w:rFonts w:ascii="Times New Roman" w:hAnsi="Times New Roman" w:cs="Times New Roman"/>
          <w:sz w:val="24"/>
          <w:szCs w:val="24"/>
        </w:rPr>
        <w:t>, материальных запасов</w:t>
      </w:r>
    </w:p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3912"/>
        <w:gridCol w:w="1417"/>
        <w:gridCol w:w="1644"/>
        <w:gridCol w:w="1531"/>
      </w:tblGrid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1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AD1343" w:rsidRPr="00D018C0" w:rsidRDefault="00AD1343" w:rsidP="00AD1343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ind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53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Сумма, руб. (гр. 2 x гр. 3)</w:t>
            </w: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43" w:rsidRPr="00D018C0" w:rsidTr="00AD1343">
        <w:tc>
          <w:tcPr>
            <w:tcW w:w="1480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D1343" w:rsidRPr="00D018C0" w:rsidRDefault="00AD1343" w:rsidP="00AD13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D1343" w:rsidRPr="00D018C0" w:rsidRDefault="00AD1343" w:rsidP="00AD1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31" w:type="dxa"/>
          </w:tcPr>
          <w:p w:rsidR="00AD1343" w:rsidRPr="00D018C0" w:rsidRDefault="00AD1343" w:rsidP="00AD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43" w:rsidRPr="00D018C0" w:rsidRDefault="00AD1343" w:rsidP="00AD1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343" w:rsidRPr="00D018C0" w:rsidRDefault="00AD1343" w:rsidP="00AD1343">
      <w:pPr>
        <w:spacing w:after="1" w:line="200" w:lineRule="atLeast"/>
        <w:jc w:val="center"/>
        <w:outlineLvl w:val="1"/>
      </w:pPr>
    </w:p>
    <w:p w:rsidR="00AD1343" w:rsidRDefault="00AD1343" w:rsidP="00990EC6">
      <w:pPr>
        <w:rPr>
          <w:sz w:val="26"/>
          <w:szCs w:val="26"/>
        </w:rPr>
      </w:pPr>
    </w:p>
    <w:p w:rsidR="00AD1343" w:rsidRDefault="00AD1343" w:rsidP="00990EC6">
      <w:pPr>
        <w:rPr>
          <w:sz w:val="26"/>
          <w:szCs w:val="26"/>
        </w:rPr>
      </w:pPr>
    </w:p>
    <w:p w:rsidR="00AD1343" w:rsidRDefault="00AD1343" w:rsidP="00990EC6">
      <w:pPr>
        <w:rPr>
          <w:sz w:val="26"/>
          <w:szCs w:val="26"/>
        </w:rPr>
      </w:pPr>
    </w:p>
    <w:p w:rsidR="00AD1343" w:rsidRDefault="00AD1343" w:rsidP="00990EC6">
      <w:pPr>
        <w:rPr>
          <w:sz w:val="26"/>
          <w:szCs w:val="26"/>
        </w:rPr>
      </w:pPr>
    </w:p>
    <w:p w:rsidR="00AD1343" w:rsidRDefault="00AD1343" w:rsidP="00990EC6">
      <w:pPr>
        <w:rPr>
          <w:sz w:val="26"/>
          <w:szCs w:val="26"/>
        </w:rPr>
      </w:pPr>
    </w:p>
    <w:p w:rsidR="00AD1343" w:rsidRDefault="00AD1343" w:rsidP="00990EC6">
      <w:pPr>
        <w:rPr>
          <w:sz w:val="26"/>
          <w:szCs w:val="26"/>
        </w:rPr>
      </w:pPr>
    </w:p>
    <w:p w:rsidR="00AD1343" w:rsidRDefault="00AD1343" w:rsidP="00990EC6">
      <w:pPr>
        <w:rPr>
          <w:sz w:val="26"/>
          <w:szCs w:val="26"/>
        </w:rPr>
      </w:pPr>
    </w:p>
    <w:p w:rsidR="00482632" w:rsidRDefault="00482632" w:rsidP="00990EC6">
      <w:pPr>
        <w:rPr>
          <w:sz w:val="26"/>
          <w:szCs w:val="26"/>
        </w:rPr>
      </w:pPr>
    </w:p>
    <w:p w:rsidR="00990EC6" w:rsidRPr="00613209" w:rsidRDefault="00990EC6" w:rsidP="00990EC6">
      <w:pPr>
        <w:rPr>
          <w:sz w:val="26"/>
          <w:szCs w:val="26"/>
        </w:rPr>
      </w:pPr>
      <w:r w:rsidRPr="00613209">
        <w:rPr>
          <w:sz w:val="26"/>
          <w:szCs w:val="26"/>
        </w:rPr>
        <w:lastRenderedPageBreak/>
        <w:t>Согласовано:</w:t>
      </w:r>
    </w:p>
    <w:p w:rsidR="00990EC6" w:rsidRPr="00613209" w:rsidRDefault="00990EC6" w:rsidP="00990EC6">
      <w:pPr>
        <w:jc w:val="both"/>
        <w:rPr>
          <w:sz w:val="26"/>
          <w:szCs w:val="26"/>
        </w:rPr>
      </w:pPr>
    </w:p>
    <w:p w:rsidR="00990EC6" w:rsidRPr="00613209" w:rsidRDefault="00990EC6" w:rsidP="00990EC6">
      <w:pPr>
        <w:jc w:val="both"/>
        <w:rPr>
          <w:sz w:val="26"/>
          <w:szCs w:val="26"/>
        </w:rPr>
      </w:pPr>
      <w:r w:rsidRPr="00613209">
        <w:rPr>
          <w:sz w:val="26"/>
          <w:szCs w:val="26"/>
        </w:rPr>
        <w:t>Заместитель главы администрации</w:t>
      </w:r>
    </w:p>
    <w:p w:rsidR="00990EC6" w:rsidRPr="00613209" w:rsidRDefault="00990EC6" w:rsidP="00990EC6">
      <w:pPr>
        <w:rPr>
          <w:sz w:val="26"/>
          <w:szCs w:val="26"/>
        </w:rPr>
      </w:pPr>
      <w:proofErr w:type="gramStart"/>
      <w:r w:rsidRPr="00613209">
        <w:rPr>
          <w:sz w:val="26"/>
          <w:szCs w:val="26"/>
        </w:rPr>
        <w:t>по</w:t>
      </w:r>
      <w:proofErr w:type="gramEnd"/>
      <w:r w:rsidRPr="00613209">
        <w:rPr>
          <w:sz w:val="26"/>
          <w:szCs w:val="26"/>
        </w:rPr>
        <w:t xml:space="preserve"> социальным и организационно-правовым вопросам</w:t>
      </w:r>
    </w:p>
    <w:p w:rsidR="00990EC6" w:rsidRPr="00613209" w:rsidRDefault="00990EC6" w:rsidP="00990EC6">
      <w:pPr>
        <w:rPr>
          <w:sz w:val="26"/>
          <w:szCs w:val="26"/>
        </w:rPr>
      </w:pPr>
      <w:proofErr w:type="gramStart"/>
      <w:r w:rsidRPr="00613209">
        <w:rPr>
          <w:sz w:val="26"/>
          <w:szCs w:val="26"/>
        </w:rPr>
        <w:t>сельского</w:t>
      </w:r>
      <w:proofErr w:type="gramEnd"/>
      <w:r w:rsidRPr="00613209">
        <w:rPr>
          <w:sz w:val="26"/>
          <w:szCs w:val="26"/>
        </w:rPr>
        <w:t xml:space="preserve"> поселения Перегребное  </w:t>
      </w:r>
      <w:r w:rsidRPr="00613209">
        <w:rPr>
          <w:sz w:val="26"/>
          <w:szCs w:val="26"/>
        </w:rPr>
        <w:tab/>
      </w:r>
      <w:r w:rsidRPr="00613209">
        <w:rPr>
          <w:sz w:val="26"/>
          <w:szCs w:val="26"/>
        </w:rPr>
        <w:tab/>
      </w:r>
      <w:r w:rsidRPr="00613209">
        <w:rPr>
          <w:sz w:val="26"/>
          <w:szCs w:val="26"/>
        </w:rPr>
        <w:tab/>
        <w:t xml:space="preserve">   </w:t>
      </w:r>
      <w:r w:rsidRPr="00613209">
        <w:rPr>
          <w:sz w:val="26"/>
          <w:szCs w:val="26"/>
        </w:rPr>
        <w:tab/>
        <w:t xml:space="preserve">   </w:t>
      </w:r>
      <w:r w:rsidRPr="00613209">
        <w:rPr>
          <w:sz w:val="26"/>
          <w:szCs w:val="26"/>
        </w:rPr>
        <w:tab/>
        <w:t>Т.Н.</w:t>
      </w:r>
      <w:r w:rsidR="00613209">
        <w:rPr>
          <w:sz w:val="26"/>
          <w:szCs w:val="26"/>
        </w:rPr>
        <w:t xml:space="preserve"> </w:t>
      </w:r>
      <w:r w:rsidRPr="00613209">
        <w:rPr>
          <w:sz w:val="26"/>
          <w:szCs w:val="26"/>
        </w:rPr>
        <w:t>Комарова</w:t>
      </w:r>
    </w:p>
    <w:p w:rsidR="00990EC6" w:rsidRPr="00613209" w:rsidRDefault="00613209" w:rsidP="00990EC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0EC6" w:rsidRPr="00613209" w:rsidRDefault="00990EC6" w:rsidP="00990EC6">
      <w:pPr>
        <w:rPr>
          <w:sz w:val="26"/>
          <w:szCs w:val="26"/>
        </w:rPr>
      </w:pPr>
    </w:p>
    <w:p w:rsidR="00091DF6" w:rsidRDefault="00091DF6" w:rsidP="00091DF6">
      <w:pPr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proofErr w:type="gramStart"/>
      <w:r>
        <w:rPr>
          <w:sz w:val="26"/>
          <w:szCs w:val="26"/>
        </w:rPr>
        <w:t>специалист  отдела</w:t>
      </w:r>
      <w:proofErr w:type="gramEnd"/>
      <w:r>
        <w:rPr>
          <w:sz w:val="26"/>
          <w:szCs w:val="26"/>
        </w:rPr>
        <w:t xml:space="preserve"> правового</w:t>
      </w:r>
    </w:p>
    <w:p w:rsidR="00091DF6" w:rsidRDefault="00091DF6" w:rsidP="00091DF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обеспечения</w:t>
      </w:r>
      <w:proofErr w:type="gramEnd"/>
      <w:r>
        <w:rPr>
          <w:sz w:val="26"/>
          <w:szCs w:val="26"/>
        </w:rPr>
        <w:t xml:space="preserve">, муниципальной службы и </w:t>
      </w:r>
    </w:p>
    <w:p w:rsidR="00091DF6" w:rsidRDefault="00091DF6" w:rsidP="00091DF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социальной</w:t>
      </w:r>
      <w:proofErr w:type="gramEnd"/>
      <w:r>
        <w:rPr>
          <w:sz w:val="26"/>
          <w:szCs w:val="26"/>
        </w:rPr>
        <w:t xml:space="preserve"> политики                                                                       </w:t>
      </w:r>
      <w:proofErr w:type="spellStart"/>
      <w:r>
        <w:rPr>
          <w:sz w:val="26"/>
          <w:szCs w:val="26"/>
        </w:rPr>
        <w:t>Е.В.Аксёнова</w:t>
      </w:r>
      <w:proofErr w:type="spellEnd"/>
    </w:p>
    <w:p w:rsidR="00990EC6" w:rsidRPr="00613209" w:rsidRDefault="00613209" w:rsidP="00990EC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0EC6" w:rsidRPr="00613209" w:rsidRDefault="00990EC6" w:rsidP="00990EC6">
      <w:pPr>
        <w:rPr>
          <w:sz w:val="26"/>
          <w:szCs w:val="26"/>
        </w:rPr>
      </w:pPr>
    </w:p>
    <w:p w:rsidR="00990EC6" w:rsidRPr="00613209" w:rsidRDefault="00990EC6" w:rsidP="00990EC6">
      <w:pPr>
        <w:rPr>
          <w:sz w:val="26"/>
          <w:szCs w:val="26"/>
        </w:rPr>
      </w:pPr>
    </w:p>
    <w:p w:rsidR="00990EC6" w:rsidRPr="00613209" w:rsidRDefault="00990EC6" w:rsidP="00990EC6">
      <w:pPr>
        <w:rPr>
          <w:sz w:val="26"/>
          <w:szCs w:val="26"/>
        </w:rPr>
      </w:pPr>
    </w:p>
    <w:p w:rsidR="00990EC6" w:rsidRPr="00613209" w:rsidRDefault="00990EC6" w:rsidP="00990EC6">
      <w:pPr>
        <w:jc w:val="center"/>
        <w:rPr>
          <w:sz w:val="26"/>
          <w:szCs w:val="26"/>
        </w:rPr>
      </w:pPr>
      <w:r w:rsidRPr="00613209">
        <w:rPr>
          <w:sz w:val="26"/>
          <w:szCs w:val="26"/>
        </w:rPr>
        <w:t>Указатель рассылки</w:t>
      </w:r>
    </w:p>
    <w:p w:rsidR="00990EC6" w:rsidRPr="00613209" w:rsidRDefault="00FC075C" w:rsidP="00990EC6">
      <w:pPr>
        <w:jc w:val="center"/>
        <w:rPr>
          <w:sz w:val="26"/>
          <w:szCs w:val="26"/>
        </w:rPr>
      </w:pPr>
      <w:proofErr w:type="gramStart"/>
      <w:r w:rsidRPr="00613209">
        <w:rPr>
          <w:sz w:val="26"/>
          <w:szCs w:val="26"/>
        </w:rPr>
        <w:t>к</w:t>
      </w:r>
      <w:proofErr w:type="gramEnd"/>
      <w:r w:rsidRPr="00613209">
        <w:rPr>
          <w:sz w:val="26"/>
          <w:szCs w:val="26"/>
        </w:rPr>
        <w:t xml:space="preserve"> проекту</w:t>
      </w:r>
      <w:r w:rsidR="00990EC6" w:rsidRPr="00613209">
        <w:rPr>
          <w:sz w:val="26"/>
          <w:szCs w:val="26"/>
        </w:rPr>
        <w:t xml:space="preserve"> постановлени</w:t>
      </w:r>
      <w:r w:rsidRPr="00613209">
        <w:rPr>
          <w:sz w:val="26"/>
          <w:szCs w:val="26"/>
        </w:rPr>
        <w:t>я</w:t>
      </w:r>
      <w:r w:rsidR="00990EC6" w:rsidRPr="00613209">
        <w:rPr>
          <w:sz w:val="26"/>
          <w:szCs w:val="26"/>
        </w:rPr>
        <w:t xml:space="preserve"> администрации сельского поселения Перегребное   </w:t>
      </w:r>
    </w:p>
    <w:p w:rsidR="00990EC6" w:rsidRPr="00613209" w:rsidRDefault="00990EC6" w:rsidP="00990EC6">
      <w:pPr>
        <w:jc w:val="center"/>
        <w:rPr>
          <w:sz w:val="26"/>
          <w:szCs w:val="26"/>
        </w:rPr>
      </w:pPr>
      <w:proofErr w:type="gramStart"/>
      <w:r w:rsidRPr="00613209">
        <w:rPr>
          <w:sz w:val="26"/>
          <w:szCs w:val="26"/>
        </w:rPr>
        <w:t>от</w:t>
      </w:r>
      <w:proofErr w:type="gramEnd"/>
      <w:r w:rsidRPr="00613209">
        <w:rPr>
          <w:sz w:val="26"/>
          <w:szCs w:val="26"/>
        </w:rPr>
        <w:t xml:space="preserve"> </w:t>
      </w:r>
      <w:r w:rsidR="00AC409B">
        <w:rPr>
          <w:sz w:val="26"/>
          <w:szCs w:val="26"/>
        </w:rPr>
        <w:t>25 мая</w:t>
      </w:r>
      <w:r w:rsidR="00613209">
        <w:rPr>
          <w:sz w:val="26"/>
          <w:szCs w:val="26"/>
        </w:rPr>
        <w:t xml:space="preserve"> </w:t>
      </w:r>
      <w:r w:rsidR="00E16617" w:rsidRPr="00613209">
        <w:rPr>
          <w:sz w:val="26"/>
          <w:szCs w:val="26"/>
        </w:rPr>
        <w:t>2020</w:t>
      </w:r>
      <w:r w:rsidRPr="00613209">
        <w:rPr>
          <w:sz w:val="26"/>
          <w:szCs w:val="26"/>
        </w:rPr>
        <w:t xml:space="preserve"> №</w:t>
      </w:r>
      <w:r w:rsidR="00AC409B">
        <w:rPr>
          <w:sz w:val="26"/>
          <w:szCs w:val="26"/>
        </w:rPr>
        <w:t>120</w:t>
      </w:r>
      <w:r w:rsidR="00613209">
        <w:rPr>
          <w:sz w:val="26"/>
          <w:szCs w:val="26"/>
        </w:rPr>
        <w:t xml:space="preserve"> </w:t>
      </w:r>
    </w:p>
    <w:p w:rsidR="00990EC6" w:rsidRPr="00613209" w:rsidRDefault="00990EC6" w:rsidP="00990EC6">
      <w:pPr>
        <w:rPr>
          <w:sz w:val="26"/>
          <w:szCs w:val="26"/>
        </w:rPr>
      </w:pPr>
    </w:p>
    <w:p w:rsidR="00990EC6" w:rsidRPr="00613209" w:rsidRDefault="00990EC6" w:rsidP="00990EC6">
      <w:pPr>
        <w:rPr>
          <w:sz w:val="26"/>
          <w:szCs w:val="26"/>
        </w:rPr>
      </w:pPr>
      <w:r w:rsidRPr="00613209">
        <w:rPr>
          <w:sz w:val="26"/>
          <w:szCs w:val="26"/>
        </w:rPr>
        <w:t>Разослать:</w:t>
      </w:r>
    </w:p>
    <w:p w:rsidR="00990EC6" w:rsidRPr="00613209" w:rsidRDefault="00990EC6" w:rsidP="00990EC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613209">
        <w:rPr>
          <w:sz w:val="26"/>
          <w:szCs w:val="26"/>
        </w:rPr>
        <w:t xml:space="preserve">1. Администрация </w:t>
      </w:r>
      <w:proofErr w:type="gramStart"/>
      <w:r w:rsidRPr="00613209">
        <w:rPr>
          <w:sz w:val="26"/>
          <w:szCs w:val="26"/>
        </w:rPr>
        <w:t>сельского  поселения</w:t>
      </w:r>
      <w:proofErr w:type="gramEnd"/>
      <w:r w:rsidRPr="00613209">
        <w:rPr>
          <w:sz w:val="26"/>
          <w:szCs w:val="26"/>
        </w:rPr>
        <w:t xml:space="preserve">  Перегребное – 2 экз.</w:t>
      </w:r>
    </w:p>
    <w:p w:rsidR="00990EC6" w:rsidRPr="00613209" w:rsidRDefault="00990EC6" w:rsidP="00990EC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613209">
        <w:rPr>
          <w:sz w:val="26"/>
          <w:szCs w:val="26"/>
        </w:rPr>
        <w:t>2. Отдел правового обеспечения, муниципальной службы и социальной политики – 1 экз.</w:t>
      </w:r>
    </w:p>
    <w:p w:rsidR="00990EC6" w:rsidRPr="00613209" w:rsidRDefault="00990EC6" w:rsidP="00990EC6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613209">
        <w:rPr>
          <w:sz w:val="26"/>
          <w:szCs w:val="26"/>
        </w:rPr>
        <w:t>3. Финансово-</w:t>
      </w:r>
      <w:proofErr w:type="gramStart"/>
      <w:r w:rsidRPr="00613209">
        <w:rPr>
          <w:sz w:val="26"/>
          <w:szCs w:val="26"/>
        </w:rPr>
        <w:t>экономический  отдел</w:t>
      </w:r>
      <w:proofErr w:type="gramEnd"/>
      <w:r w:rsidRPr="00613209">
        <w:rPr>
          <w:sz w:val="26"/>
          <w:szCs w:val="26"/>
        </w:rPr>
        <w:t xml:space="preserve"> – 1 экз.</w:t>
      </w:r>
    </w:p>
    <w:p w:rsidR="00990EC6" w:rsidRPr="00613209" w:rsidRDefault="00990EC6" w:rsidP="00990EC6">
      <w:pPr>
        <w:rPr>
          <w:sz w:val="26"/>
          <w:szCs w:val="26"/>
        </w:rPr>
      </w:pPr>
      <w:r w:rsidRPr="00613209">
        <w:rPr>
          <w:sz w:val="26"/>
          <w:szCs w:val="26"/>
        </w:rPr>
        <w:t xml:space="preserve">Итого: 4 экз.  </w:t>
      </w:r>
    </w:p>
    <w:p w:rsidR="00990EC6" w:rsidRPr="00613209" w:rsidRDefault="00990EC6" w:rsidP="00990EC6">
      <w:pPr>
        <w:rPr>
          <w:sz w:val="26"/>
          <w:szCs w:val="26"/>
        </w:rPr>
      </w:pPr>
    </w:p>
    <w:p w:rsidR="00990EC6" w:rsidRPr="00613209" w:rsidRDefault="00990EC6" w:rsidP="00990EC6">
      <w:pPr>
        <w:jc w:val="both"/>
        <w:rPr>
          <w:sz w:val="26"/>
          <w:szCs w:val="26"/>
        </w:rPr>
      </w:pPr>
    </w:p>
    <w:p w:rsidR="00990EC6" w:rsidRPr="00613209" w:rsidRDefault="00990EC6" w:rsidP="00990EC6">
      <w:pPr>
        <w:jc w:val="both"/>
        <w:rPr>
          <w:sz w:val="26"/>
          <w:szCs w:val="26"/>
        </w:rPr>
      </w:pPr>
      <w:r w:rsidRPr="00613209">
        <w:rPr>
          <w:sz w:val="26"/>
          <w:szCs w:val="26"/>
        </w:rPr>
        <w:t xml:space="preserve">Заместитель главы </w:t>
      </w:r>
    </w:p>
    <w:p w:rsidR="00990EC6" w:rsidRPr="00613209" w:rsidRDefault="00990EC6" w:rsidP="00990EC6">
      <w:pPr>
        <w:jc w:val="both"/>
        <w:rPr>
          <w:sz w:val="26"/>
          <w:szCs w:val="26"/>
        </w:rPr>
      </w:pPr>
      <w:proofErr w:type="gramStart"/>
      <w:r w:rsidRPr="00613209">
        <w:rPr>
          <w:sz w:val="26"/>
          <w:szCs w:val="26"/>
        </w:rPr>
        <w:t>администрации</w:t>
      </w:r>
      <w:proofErr w:type="gramEnd"/>
      <w:r w:rsidRPr="00613209">
        <w:rPr>
          <w:sz w:val="26"/>
          <w:szCs w:val="26"/>
        </w:rPr>
        <w:t xml:space="preserve"> по  экономике  и  финансам </w:t>
      </w:r>
    </w:p>
    <w:p w:rsidR="00990EC6" w:rsidRPr="00613209" w:rsidRDefault="00990EC6" w:rsidP="00990EC6">
      <w:pPr>
        <w:jc w:val="both"/>
        <w:rPr>
          <w:sz w:val="26"/>
          <w:szCs w:val="26"/>
        </w:rPr>
      </w:pPr>
      <w:proofErr w:type="gramStart"/>
      <w:r w:rsidRPr="00613209">
        <w:rPr>
          <w:sz w:val="26"/>
          <w:szCs w:val="26"/>
        </w:rPr>
        <w:t>сельского</w:t>
      </w:r>
      <w:proofErr w:type="gramEnd"/>
      <w:r w:rsidRPr="00613209">
        <w:rPr>
          <w:sz w:val="26"/>
          <w:szCs w:val="26"/>
        </w:rPr>
        <w:t xml:space="preserve"> поселения Перегребное                                               А.Н. Блохина </w:t>
      </w:r>
    </w:p>
    <w:p w:rsidR="00990EC6" w:rsidRPr="00613209" w:rsidRDefault="00613209" w:rsidP="00990EC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0EC6" w:rsidRPr="00613209" w:rsidRDefault="00990EC6" w:rsidP="00990EC6">
      <w:pPr>
        <w:pStyle w:val="af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8724A4" w:rsidRPr="00613209" w:rsidRDefault="008724A4" w:rsidP="001A4C25">
      <w:pPr>
        <w:jc w:val="both"/>
        <w:rPr>
          <w:sz w:val="26"/>
          <w:szCs w:val="26"/>
        </w:rPr>
      </w:pPr>
    </w:p>
    <w:p w:rsidR="008724A4" w:rsidRDefault="008724A4" w:rsidP="001A4C25">
      <w:pPr>
        <w:jc w:val="both"/>
        <w:rPr>
          <w:sz w:val="28"/>
          <w:szCs w:val="28"/>
        </w:rPr>
      </w:pPr>
    </w:p>
    <w:p w:rsidR="00EA52A7" w:rsidRDefault="00EA52A7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C76C3A" w:rsidRDefault="00C76C3A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AD1343" w:rsidRDefault="00AD1343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482632" w:rsidRDefault="00482632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AD1343" w:rsidRDefault="00AD1343" w:rsidP="00EA52A7">
      <w:pPr>
        <w:tabs>
          <w:tab w:val="left" w:pos="1716"/>
        </w:tabs>
        <w:jc w:val="both"/>
        <w:rPr>
          <w:sz w:val="18"/>
          <w:szCs w:val="18"/>
        </w:rPr>
      </w:pPr>
    </w:p>
    <w:p w:rsidR="00482632" w:rsidRDefault="00482632" w:rsidP="00C76C3A">
      <w:pPr>
        <w:tabs>
          <w:tab w:val="left" w:pos="567"/>
        </w:tabs>
        <w:jc w:val="center"/>
        <w:rPr>
          <w:b/>
        </w:rPr>
      </w:pPr>
    </w:p>
    <w:p w:rsidR="00C76C3A" w:rsidRPr="00B61F61" w:rsidRDefault="00C76C3A" w:rsidP="00C76C3A">
      <w:pPr>
        <w:tabs>
          <w:tab w:val="left" w:pos="567"/>
        </w:tabs>
        <w:jc w:val="center"/>
        <w:rPr>
          <w:b/>
        </w:rPr>
      </w:pPr>
      <w:r w:rsidRPr="00B61F61">
        <w:rPr>
          <w:b/>
        </w:rPr>
        <w:lastRenderedPageBreak/>
        <w:t>ПОЯСНИТЕЛЬНАЯ ЗАПИСКА</w:t>
      </w:r>
    </w:p>
    <w:p w:rsidR="00C76C3A" w:rsidRPr="00C76C3A" w:rsidRDefault="00C76C3A" w:rsidP="008706B5">
      <w:pPr>
        <w:jc w:val="center"/>
        <w:rPr>
          <w:b/>
        </w:rPr>
      </w:pPr>
      <w:proofErr w:type="gramStart"/>
      <w:r w:rsidRPr="00C76C3A">
        <w:rPr>
          <w:b/>
        </w:rPr>
        <w:t>к</w:t>
      </w:r>
      <w:proofErr w:type="gramEnd"/>
      <w:r w:rsidRPr="00C76C3A">
        <w:rPr>
          <w:b/>
        </w:rPr>
        <w:t xml:space="preserve"> проекту постановления администрации сельского поселения Перегребное</w:t>
      </w:r>
    </w:p>
    <w:p w:rsidR="008706B5" w:rsidRPr="00F91C56" w:rsidRDefault="00C76C3A" w:rsidP="008706B5">
      <w:pPr>
        <w:jc w:val="center"/>
        <w:rPr>
          <w:sz w:val="26"/>
          <w:szCs w:val="26"/>
        </w:rPr>
      </w:pPr>
      <w:r w:rsidRPr="00C76C3A">
        <w:rPr>
          <w:b/>
        </w:rPr>
        <w:t>«</w:t>
      </w:r>
      <w:r w:rsidR="008706B5" w:rsidRPr="00F91C56">
        <w:rPr>
          <w:sz w:val="26"/>
          <w:szCs w:val="26"/>
        </w:rPr>
        <w:t>Об утверждении порядка</w:t>
      </w:r>
      <w:r w:rsidR="008706B5">
        <w:rPr>
          <w:sz w:val="26"/>
          <w:szCs w:val="26"/>
        </w:rPr>
        <w:t xml:space="preserve"> </w:t>
      </w:r>
      <w:r w:rsidR="008706B5" w:rsidRPr="00F91C56">
        <w:rPr>
          <w:sz w:val="26"/>
          <w:szCs w:val="26"/>
        </w:rPr>
        <w:t xml:space="preserve">составления и утверждения </w:t>
      </w:r>
      <w:proofErr w:type="gramStart"/>
      <w:r w:rsidR="008706B5" w:rsidRPr="00F91C56">
        <w:rPr>
          <w:sz w:val="26"/>
          <w:szCs w:val="26"/>
        </w:rPr>
        <w:t>плана</w:t>
      </w:r>
      <w:r w:rsidR="008706B5">
        <w:rPr>
          <w:sz w:val="26"/>
          <w:szCs w:val="26"/>
        </w:rPr>
        <w:t xml:space="preserve">  </w:t>
      </w:r>
      <w:r w:rsidR="008706B5" w:rsidRPr="00F91C56">
        <w:rPr>
          <w:sz w:val="26"/>
          <w:szCs w:val="26"/>
        </w:rPr>
        <w:t>финансово</w:t>
      </w:r>
      <w:proofErr w:type="gramEnd"/>
      <w:r w:rsidR="008706B5" w:rsidRPr="00F91C56">
        <w:rPr>
          <w:sz w:val="26"/>
          <w:szCs w:val="26"/>
        </w:rPr>
        <w:t>-хозяйственной деятельности</w:t>
      </w:r>
      <w:r w:rsidR="008706B5">
        <w:rPr>
          <w:sz w:val="26"/>
          <w:szCs w:val="26"/>
        </w:rPr>
        <w:t xml:space="preserve">  </w:t>
      </w:r>
      <w:r w:rsidR="008706B5" w:rsidRPr="00F91C56">
        <w:rPr>
          <w:sz w:val="26"/>
          <w:szCs w:val="26"/>
        </w:rPr>
        <w:t>муниципальных бюджетных  учреждений</w:t>
      </w:r>
    </w:p>
    <w:p w:rsidR="00C76C3A" w:rsidRPr="00C76C3A" w:rsidRDefault="008706B5" w:rsidP="008706B5">
      <w:pPr>
        <w:spacing w:after="1" w:line="200" w:lineRule="atLeast"/>
        <w:jc w:val="center"/>
        <w:rPr>
          <w:b/>
          <w:u w:val="single"/>
        </w:rPr>
      </w:pPr>
      <w:proofErr w:type="gramStart"/>
      <w:r w:rsidRPr="00F91C56">
        <w:rPr>
          <w:sz w:val="26"/>
          <w:szCs w:val="26"/>
        </w:rPr>
        <w:t>культуры</w:t>
      </w:r>
      <w:proofErr w:type="gramEnd"/>
      <w:r w:rsidRPr="00F91C56">
        <w:rPr>
          <w:sz w:val="26"/>
          <w:szCs w:val="26"/>
        </w:rPr>
        <w:t xml:space="preserve"> сельского поселения  Перегребное </w:t>
      </w:r>
      <w:r w:rsidR="00C76C3A" w:rsidRPr="00C76C3A">
        <w:rPr>
          <w:b/>
        </w:rPr>
        <w:t>»</w:t>
      </w:r>
    </w:p>
    <w:p w:rsidR="00C76C3A" w:rsidRPr="00130D99" w:rsidRDefault="00C76C3A" w:rsidP="00C76C3A">
      <w:pPr>
        <w:jc w:val="center"/>
        <w:rPr>
          <w:b/>
          <w:u w:val="single"/>
        </w:rPr>
      </w:pPr>
    </w:p>
    <w:p w:rsidR="008706B5" w:rsidRPr="00F91C56" w:rsidRDefault="008706B5" w:rsidP="008706B5">
      <w:pPr>
        <w:jc w:val="both"/>
        <w:rPr>
          <w:sz w:val="26"/>
          <w:szCs w:val="26"/>
        </w:rPr>
      </w:pPr>
      <w:r w:rsidRPr="00F91C56">
        <w:rPr>
          <w:sz w:val="26"/>
          <w:szCs w:val="26"/>
        </w:rPr>
        <w:t xml:space="preserve">             В соответствии с Федеральными законами от 12.01.1996 № 7-ФЗ «О некоммерческих организациях», от 03.11.2006 № 174-ФЗ «Об автономных учреждениях», </w:t>
      </w:r>
      <w:hyperlink r:id="rId37" w:history="1">
        <w:r w:rsidRPr="00F91C56">
          <w:rPr>
            <w:sz w:val="26"/>
            <w:szCs w:val="26"/>
          </w:rPr>
          <w:t>приказом</w:t>
        </w:r>
      </w:hyperlink>
      <w:r w:rsidRPr="00F91C56">
        <w:rPr>
          <w:sz w:val="26"/>
          <w:szCs w:val="26"/>
        </w:rPr>
        <w:t xml:space="preserve">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учреждения»:</w:t>
      </w:r>
    </w:p>
    <w:p w:rsidR="008706B5" w:rsidRPr="00F91C56" w:rsidRDefault="008706B5" w:rsidP="008706B5">
      <w:pPr>
        <w:jc w:val="both"/>
        <w:rPr>
          <w:sz w:val="26"/>
          <w:szCs w:val="26"/>
        </w:rPr>
      </w:pPr>
      <w:r w:rsidRPr="00F91C56">
        <w:rPr>
          <w:sz w:val="26"/>
          <w:szCs w:val="26"/>
        </w:rPr>
        <w:t xml:space="preserve">           1. Утвердить Порядок составления и утверждения плана финансово-хозяйственной деятельности муниципальных </w:t>
      </w:r>
      <w:proofErr w:type="gramStart"/>
      <w:r w:rsidRPr="00F91C56">
        <w:rPr>
          <w:sz w:val="26"/>
          <w:szCs w:val="26"/>
        </w:rPr>
        <w:t>бюджетных  учреждений</w:t>
      </w:r>
      <w:proofErr w:type="gramEnd"/>
      <w:r w:rsidRPr="00F91C56">
        <w:rPr>
          <w:sz w:val="26"/>
          <w:szCs w:val="26"/>
        </w:rPr>
        <w:t xml:space="preserve">  культуры сельского поселения  Перегребное   согласно приложению.</w:t>
      </w:r>
    </w:p>
    <w:p w:rsidR="008706B5" w:rsidRPr="00F91C56" w:rsidRDefault="008706B5" w:rsidP="008706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C56">
        <w:rPr>
          <w:rFonts w:ascii="Times New Roman" w:hAnsi="Times New Roman" w:cs="Times New Roman"/>
          <w:sz w:val="26"/>
          <w:szCs w:val="26"/>
        </w:rPr>
        <w:t>2. Установить, что постановление применяется при формировании плана финансово-хозяйственной деятельности муниципальных бюджетных учреждений культуры сельского поселения Перегребное, начиная с плана финансово-хозяйственной деятельности муниципальных бюджетных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 культуры сельского поселения Перегребное</w:t>
      </w:r>
      <w:r w:rsidRPr="00F91C56">
        <w:rPr>
          <w:rFonts w:ascii="Times New Roman" w:hAnsi="Times New Roman" w:cs="Times New Roman"/>
          <w:sz w:val="26"/>
          <w:szCs w:val="26"/>
        </w:rPr>
        <w:t xml:space="preserve"> на 2020 год и плановый период 2021 и 2022 годов.</w:t>
      </w:r>
    </w:p>
    <w:p w:rsidR="00C76C3A" w:rsidRDefault="00C76C3A" w:rsidP="00C76C3A">
      <w:pPr>
        <w:tabs>
          <w:tab w:val="left" w:pos="540"/>
        </w:tabs>
        <w:ind w:firstLine="539"/>
        <w:jc w:val="both"/>
      </w:pPr>
    </w:p>
    <w:p w:rsidR="00C76C3A" w:rsidRDefault="00C76C3A" w:rsidP="00C76C3A">
      <w:pPr>
        <w:tabs>
          <w:tab w:val="left" w:pos="540"/>
        </w:tabs>
        <w:ind w:firstLine="539"/>
        <w:jc w:val="both"/>
      </w:pPr>
    </w:p>
    <w:p w:rsidR="00C76C3A" w:rsidRPr="008706B5" w:rsidRDefault="00C76C3A" w:rsidP="00C76C3A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8706B5">
        <w:rPr>
          <w:rFonts w:ascii="Times New Roman" w:hAnsi="Times New Roman"/>
          <w:sz w:val="26"/>
          <w:szCs w:val="26"/>
        </w:rPr>
        <w:t xml:space="preserve">Заместитель главы по экономике и финансам, </w:t>
      </w:r>
    </w:p>
    <w:p w:rsidR="00C76C3A" w:rsidRPr="008706B5" w:rsidRDefault="00C76C3A" w:rsidP="00C76C3A">
      <w:pPr>
        <w:pStyle w:val="ae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06B5">
        <w:rPr>
          <w:rFonts w:ascii="Times New Roman" w:hAnsi="Times New Roman"/>
          <w:sz w:val="26"/>
          <w:szCs w:val="26"/>
        </w:rPr>
        <w:t>заведующий</w:t>
      </w:r>
      <w:proofErr w:type="gramEnd"/>
      <w:r w:rsidRPr="008706B5">
        <w:rPr>
          <w:rFonts w:ascii="Times New Roman" w:hAnsi="Times New Roman"/>
          <w:sz w:val="26"/>
          <w:szCs w:val="26"/>
        </w:rPr>
        <w:t xml:space="preserve"> финансово-экономическим отделом</w:t>
      </w:r>
    </w:p>
    <w:p w:rsidR="00C76C3A" w:rsidRPr="008706B5" w:rsidRDefault="00C76C3A" w:rsidP="00C76C3A">
      <w:pPr>
        <w:pStyle w:val="ae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06B5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8706B5">
        <w:rPr>
          <w:rFonts w:ascii="Times New Roman" w:hAnsi="Times New Roman"/>
          <w:sz w:val="26"/>
          <w:szCs w:val="26"/>
        </w:rPr>
        <w:t xml:space="preserve"> сельского поселения Перегребное  ____________     </w:t>
      </w:r>
      <w:proofErr w:type="spellStart"/>
      <w:r w:rsidRPr="008706B5">
        <w:rPr>
          <w:rFonts w:ascii="Times New Roman" w:hAnsi="Times New Roman"/>
          <w:sz w:val="26"/>
          <w:szCs w:val="26"/>
        </w:rPr>
        <w:t>А.Н.Блохина</w:t>
      </w:r>
      <w:proofErr w:type="spellEnd"/>
    </w:p>
    <w:p w:rsidR="00C76C3A" w:rsidRPr="008706B5" w:rsidRDefault="00C76C3A" w:rsidP="00C76C3A">
      <w:pPr>
        <w:tabs>
          <w:tab w:val="left" w:pos="540"/>
        </w:tabs>
        <w:ind w:firstLine="539"/>
        <w:jc w:val="both"/>
        <w:rPr>
          <w:sz w:val="26"/>
          <w:szCs w:val="26"/>
        </w:rPr>
      </w:pPr>
    </w:p>
    <w:p w:rsidR="00C76C3A" w:rsidRPr="008706B5" w:rsidRDefault="00C76C3A" w:rsidP="00EA52A7">
      <w:pPr>
        <w:tabs>
          <w:tab w:val="left" w:pos="1716"/>
        </w:tabs>
        <w:jc w:val="both"/>
        <w:rPr>
          <w:sz w:val="26"/>
          <w:szCs w:val="26"/>
        </w:rPr>
      </w:pPr>
    </w:p>
    <w:sectPr w:rsidR="00C76C3A" w:rsidRPr="008706B5" w:rsidSect="008706B5">
      <w:headerReference w:type="default" r:id="rId3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93" w:rsidRDefault="00C85B93">
      <w:r>
        <w:separator/>
      </w:r>
    </w:p>
  </w:endnote>
  <w:endnote w:type="continuationSeparator" w:id="0">
    <w:p w:rsidR="00C85B93" w:rsidRDefault="00C8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93" w:rsidRDefault="00C85B93">
      <w:r>
        <w:separator/>
      </w:r>
    </w:p>
  </w:footnote>
  <w:footnote w:type="continuationSeparator" w:id="0">
    <w:p w:rsidR="00C85B93" w:rsidRDefault="00C8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32" w:rsidRPr="00482632" w:rsidRDefault="00482632" w:rsidP="004826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0B5"/>
    <w:multiLevelType w:val="hybridMultilevel"/>
    <w:tmpl w:val="F014F89A"/>
    <w:lvl w:ilvl="0" w:tplc="ED709B36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9EF530D"/>
    <w:multiLevelType w:val="hybridMultilevel"/>
    <w:tmpl w:val="82CA20DC"/>
    <w:lvl w:ilvl="0" w:tplc="86108B9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7305DD"/>
    <w:multiLevelType w:val="multilevel"/>
    <w:tmpl w:val="59021F1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170711C9"/>
    <w:multiLevelType w:val="hybridMultilevel"/>
    <w:tmpl w:val="D7C06A58"/>
    <w:lvl w:ilvl="0" w:tplc="E878D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0C4FA9"/>
    <w:multiLevelType w:val="hybridMultilevel"/>
    <w:tmpl w:val="7B666CC2"/>
    <w:lvl w:ilvl="0" w:tplc="96E09F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41491"/>
    <w:multiLevelType w:val="multilevel"/>
    <w:tmpl w:val="BBF8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</w:rPr>
    </w:lvl>
  </w:abstractNum>
  <w:abstractNum w:abstractNumId="8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8D75840"/>
    <w:multiLevelType w:val="hybridMultilevel"/>
    <w:tmpl w:val="9496DA66"/>
    <w:lvl w:ilvl="0" w:tplc="A134D87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650B0"/>
    <w:multiLevelType w:val="hybridMultilevel"/>
    <w:tmpl w:val="C3AAE96C"/>
    <w:lvl w:ilvl="0" w:tplc="F63886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594D"/>
    <w:rsid w:val="00006483"/>
    <w:rsid w:val="00006AE6"/>
    <w:rsid w:val="0000737F"/>
    <w:rsid w:val="00007B77"/>
    <w:rsid w:val="000125ED"/>
    <w:rsid w:val="00015656"/>
    <w:rsid w:val="000158CB"/>
    <w:rsid w:val="000174B5"/>
    <w:rsid w:val="00021990"/>
    <w:rsid w:val="000253EF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1DF6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4ABA"/>
    <w:rsid w:val="000C56D5"/>
    <w:rsid w:val="000C56FE"/>
    <w:rsid w:val="000C6DA0"/>
    <w:rsid w:val="000D1EE3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2A1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16EC"/>
    <w:rsid w:val="00133249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2096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09A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4901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35EB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2F6259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3A66"/>
    <w:rsid w:val="00335121"/>
    <w:rsid w:val="0033542B"/>
    <w:rsid w:val="003422A7"/>
    <w:rsid w:val="00360A95"/>
    <w:rsid w:val="00360FC3"/>
    <w:rsid w:val="00361245"/>
    <w:rsid w:val="00361613"/>
    <w:rsid w:val="00362858"/>
    <w:rsid w:val="0036560E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A6CD2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632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66E"/>
    <w:rsid w:val="004C5FAD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209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B7D83"/>
    <w:rsid w:val="006C06FF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0229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17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7F7E72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15CC9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06B5"/>
    <w:rsid w:val="0087241B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4E2"/>
    <w:rsid w:val="008E35EA"/>
    <w:rsid w:val="008E3915"/>
    <w:rsid w:val="008E3A36"/>
    <w:rsid w:val="008F304A"/>
    <w:rsid w:val="008F5D3E"/>
    <w:rsid w:val="009002FC"/>
    <w:rsid w:val="009006B2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1DF5"/>
    <w:rsid w:val="00AA62A4"/>
    <w:rsid w:val="00AB2727"/>
    <w:rsid w:val="00AB6E17"/>
    <w:rsid w:val="00AB7F42"/>
    <w:rsid w:val="00AC0DCE"/>
    <w:rsid w:val="00AC32D9"/>
    <w:rsid w:val="00AC409B"/>
    <w:rsid w:val="00AC53BE"/>
    <w:rsid w:val="00AC5ADD"/>
    <w:rsid w:val="00AC5AF8"/>
    <w:rsid w:val="00AD1343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0E8D"/>
    <w:rsid w:val="00AF2682"/>
    <w:rsid w:val="00AF297D"/>
    <w:rsid w:val="00AF4917"/>
    <w:rsid w:val="00AF7E39"/>
    <w:rsid w:val="00B003E5"/>
    <w:rsid w:val="00B04C2B"/>
    <w:rsid w:val="00B17813"/>
    <w:rsid w:val="00B20CA5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157F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D7A31"/>
    <w:rsid w:val="00BE05F9"/>
    <w:rsid w:val="00BE0D5D"/>
    <w:rsid w:val="00BE6A33"/>
    <w:rsid w:val="00BE7AB3"/>
    <w:rsid w:val="00BF6818"/>
    <w:rsid w:val="00BF7E08"/>
    <w:rsid w:val="00C000C5"/>
    <w:rsid w:val="00C036D2"/>
    <w:rsid w:val="00C039F4"/>
    <w:rsid w:val="00C07D2B"/>
    <w:rsid w:val="00C1091E"/>
    <w:rsid w:val="00C10C8B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6C3A"/>
    <w:rsid w:val="00C77433"/>
    <w:rsid w:val="00C83FED"/>
    <w:rsid w:val="00C840FB"/>
    <w:rsid w:val="00C8590C"/>
    <w:rsid w:val="00C85B93"/>
    <w:rsid w:val="00C90060"/>
    <w:rsid w:val="00C9423F"/>
    <w:rsid w:val="00C95A97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D5E75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40E8"/>
    <w:rsid w:val="00DA58BD"/>
    <w:rsid w:val="00DB5E61"/>
    <w:rsid w:val="00DC3140"/>
    <w:rsid w:val="00DC472D"/>
    <w:rsid w:val="00DD2C7F"/>
    <w:rsid w:val="00DD3A26"/>
    <w:rsid w:val="00DE1330"/>
    <w:rsid w:val="00DE140A"/>
    <w:rsid w:val="00DE35B7"/>
    <w:rsid w:val="00DE567B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49EB"/>
    <w:rsid w:val="00E15927"/>
    <w:rsid w:val="00E15B5A"/>
    <w:rsid w:val="00E16617"/>
    <w:rsid w:val="00E22EB5"/>
    <w:rsid w:val="00E26DC8"/>
    <w:rsid w:val="00E27C6B"/>
    <w:rsid w:val="00E326A2"/>
    <w:rsid w:val="00E37A4B"/>
    <w:rsid w:val="00E409EB"/>
    <w:rsid w:val="00E46C3A"/>
    <w:rsid w:val="00E46FB1"/>
    <w:rsid w:val="00E50DCB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24A4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D24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1C56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075C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B50B05-C6E7-446D-AD1D-59D9AC83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D13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AD1343"/>
    <w:pPr>
      <w:keepNext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link w:val="30"/>
    <w:qFormat/>
    <w:locked/>
    <w:rsid w:val="00714C56"/>
    <w:pPr>
      <w:outlineLvl w:val="2"/>
    </w:pPr>
    <w:rPr>
      <w:rFonts w:ascii="Arial" w:hAnsi="Arial"/>
      <w:b/>
      <w:bCs/>
    </w:rPr>
  </w:style>
  <w:style w:type="paragraph" w:styleId="6">
    <w:name w:val="heading 6"/>
    <w:aliases w:val="H6"/>
    <w:basedOn w:val="a"/>
    <w:next w:val="a"/>
    <w:link w:val="60"/>
    <w:qFormat/>
    <w:locked/>
    <w:rsid w:val="00AD13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AD1343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locked/>
    <w:rsid w:val="00AD134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locked/>
    <w:rsid w:val="00AD134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1343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rsid w:val="00AD1343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H3 Знак,&quot;Сапфир&quot; Знак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aliases w:val="H6 Знак"/>
    <w:link w:val="6"/>
    <w:rsid w:val="00AD134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D1343"/>
    <w:rPr>
      <w:rFonts w:ascii="PetersburgCTT" w:eastAsia="Times New Roman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AD1343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AD1343"/>
    <w:rPr>
      <w:rFonts w:ascii="PetersburgCTT" w:eastAsia="Times New Roman" w:hAnsi="PetersburgCTT"/>
      <w:i/>
      <w:sz w:val="18"/>
      <w:szCs w:val="24"/>
      <w:lang w:eastAsia="en-US"/>
    </w:rPr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rsid w:val="00920CB9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333A66"/>
    <w:pPr>
      <w:spacing w:before="100" w:beforeAutospacing="1" w:after="100" w:afterAutospacing="1"/>
    </w:pPr>
  </w:style>
  <w:style w:type="paragraph" w:customStyle="1" w:styleId="ConsPlusCell">
    <w:name w:val="ConsPlusCell"/>
    <w:rsid w:val="00AD13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2">
    <w:name w:val="Body Text"/>
    <w:basedOn w:val="a"/>
    <w:link w:val="af3"/>
    <w:rsid w:val="00AD1343"/>
    <w:pPr>
      <w:jc w:val="both"/>
    </w:pPr>
  </w:style>
  <w:style w:type="character" w:customStyle="1" w:styleId="af3">
    <w:name w:val="Основной текст Знак"/>
    <w:link w:val="af2"/>
    <w:rsid w:val="00AD1343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AD1343"/>
    <w:pPr>
      <w:suppressAutoHyphens/>
      <w:autoSpaceDE w:val="0"/>
    </w:pPr>
    <w:rPr>
      <w:rFonts w:ascii="System" w:eastAsia="Times New Roman" w:hAnsi="System" w:cs="System"/>
      <w:b/>
      <w:bCs/>
      <w:sz w:val="24"/>
      <w:szCs w:val="24"/>
      <w:lang w:eastAsia="ar-SA"/>
    </w:rPr>
  </w:style>
  <w:style w:type="character" w:customStyle="1" w:styleId="af4">
    <w:name w:val="Основной текст_"/>
    <w:link w:val="21"/>
    <w:locked/>
    <w:rsid w:val="00AD1343"/>
    <w:rPr>
      <w:shd w:val="clear" w:color="auto" w:fill="FFFFFF"/>
    </w:rPr>
  </w:style>
  <w:style w:type="paragraph" w:customStyle="1" w:styleId="21">
    <w:name w:val="Основной текст2"/>
    <w:basedOn w:val="a"/>
    <w:link w:val="af4"/>
    <w:rsid w:val="00AD1343"/>
    <w:pPr>
      <w:widowControl w:val="0"/>
      <w:shd w:val="clear" w:color="auto" w:fill="FFFFFF"/>
      <w:spacing w:after="600" w:line="0" w:lineRule="atLeast"/>
    </w:pPr>
    <w:rPr>
      <w:rFonts w:ascii="Calibri" w:eastAsia="Calibri" w:hAnsi="Calibri"/>
      <w:sz w:val="20"/>
      <w:szCs w:val="20"/>
    </w:rPr>
  </w:style>
  <w:style w:type="paragraph" w:customStyle="1" w:styleId="ConsNormal">
    <w:name w:val="ConsNormal"/>
    <w:rsid w:val="00AD13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D134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D13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D13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D134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D1343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98E02F31698A7D97FCB3CA901B281FE5D56D83493538EA6C4EA7A90F4008D1441B92660E592CF5C57BDFC2CDB033924DC7F82877C6zFz8G" TargetMode="External"/><Relationship Id="rId18" Type="http://schemas.openxmlformats.org/officeDocument/2006/relationships/hyperlink" Target="consultantplus://offline/ref=1598E02F31698A7D97FCB3CA901B281FE5D46A8D443838EA6C4EA7A90F4008D1561BCA680D5D34FE90349997C2zBz2G" TargetMode="External"/><Relationship Id="rId26" Type="http://schemas.openxmlformats.org/officeDocument/2006/relationships/hyperlink" Target="consultantplus://offline/ref=1598E02F31698A7D97FCB3CA901B281FE5D46A8D443838EA6C4EA7A90F4008D1561BCA680D5D34FE90349997C2zBz2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98E02F31698A7D97FCB3CA901B281FE5D36889443D38EA6C4EA7A90F4008D1561BCA680D5D34FE90349997C2zBz2G" TargetMode="External"/><Relationship Id="rId34" Type="http://schemas.openxmlformats.org/officeDocument/2006/relationships/hyperlink" Target="consultantplus://offline/ref=1598E02F31698A7D97FCB3CA901B281FE5D36889443D38EA6C4EA7A90F4008D1561BCA680D5D34FE90349997C2zBz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4C68EFD0E43F434215B35EEE48D52089E4B420B9948661C580A19024425D51F22CD9507E9B866062CACD832A3A12F028EC276240F98162NDI5K" TargetMode="External"/><Relationship Id="rId17" Type="http://schemas.openxmlformats.org/officeDocument/2006/relationships/hyperlink" Target="consultantplus://offline/ref=1598E02F31698A7D97FCB3CA901B281FE5D36889443D38EA6C4EA7A90F4008D1561BCA680D5D34FE90349997C2zBz2G" TargetMode="External"/><Relationship Id="rId25" Type="http://schemas.openxmlformats.org/officeDocument/2006/relationships/hyperlink" Target="consultantplus://offline/ref=1598E02F31698A7D97FCB3CA901B281FE5D36889443D38EA6C4EA7A90F4008D1561BCA680D5D34FE90349997C2zBz2G" TargetMode="External"/><Relationship Id="rId33" Type="http://schemas.openxmlformats.org/officeDocument/2006/relationships/hyperlink" Target="consultantplus://offline/ref=1598E02F31698A7D97FCB3CA901B281FE5D46A8D443838EA6C4EA7A90F4008D1561BCA680D5D34FE90349997C2zBz2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98E02F31698A7D97FCB3CA901B281FE5D36889443D38EA6C4EA7A90F4008D1441B92640F5D2BFC9521CFC684E73E8E4DD8E62B69C6F825z9z9G" TargetMode="External"/><Relationship Id="rId20" Type="http://schemas.openxmlformats.org/officeDocument/2006/relationships/hyperlink" Target="consultantplus://offline/ref=1598E02F31698A7D97FCB3CA901B281FE5D46A8D443838EA6C4EA7A90F4008D1561BCA680D5D34FE90349997C2zBz2G" TargetMode="External"/><Relationship Id="rId29" Type="http://schemas.openxmlformats.org/officeDocument/2006/relationships/hyperlink" Target="consultantplus://offline/ref=1598E02F31698A7D97FCB3CA901B281FE5D46A8D443838EA6C4EA7A90F4008D1561BCA680D5D34FE90349997C2zBz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AAE3113BD102CC8A0A128675A0B7D7A65E9B0DBE60F0D79B28805BB62E79EDAC44936CCF48DF2AE6D6E4D587FCABCDF31629B76E248868aEvCJ" TargetMode="External"/><Relationship Id="rId24" Type="http://schemas.openxmlformats.org/officeDocument/2006/relationships/hyperlink" Target="consultantplus://offline/ref=1598E02F31698A7D97FCB3CA901B281FE5D46A8D443838EA6C4EA7A90F4008D1561BCA680D5D34FE90349997C2zBz2G" TargetMode="External"/><Relationship Id="rId32" Type="http://schemas.openxmlformats.org/officeDocument/2006/relationships/hyperlink" Target="consultantplus://offline/ref=1598E02F31698A7D97FCB3CA901B281FE5D36889443D38EA6C4EA7A90F4008D1561BCA680D5D34FE90349997C2zBz2G" TargetMode="External"/><Relationship Id="rId37" Type="http://schemas.openxmlformats.org/officeDocument/2006/relationships/hyperlink" Target="consultantplus://offline/ref=94D595CEA4EEC6448BB7645EF11D24CA90F8BEA53203A4DCF7B0FE109F8CE199202DCE89CE141F2BA712EE21AB4369CF296A71O246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98E02F31698A7D97FCB3CA901B281FE5D46A8D443838EA6C4EA7A90F4008D1561BCA680D5D34FE90349997C2zBz2G" TargetMode="External"/><Relationship Id="rId23" Type="http://schemas.openxmlformats.org/officeDocument/2006/relationships/hyperlink" Target="consultantplus://offline/ref=1598E02F31698A7D97FCB3CA901B281FE5D36889443D38EA6C4EA7A90F4008D1561BCA680D5D34FE90349997C2zBz2G" TargetMode="External"/><Relationship Id="rId28" Type="http://schemas.openxmlformats.org/officeDocument/2006/relationships/hyperlink" Target="consultantplus://offline/ref=1598E02F31698A7D97FCB3CA901B281FE5D36889443D38EA6C4EA7A90F4008D1561BCA680D5D34FE90349997C2zBz2G" TargetMode="External"/><Relationship Id="rId36" Type="http://schemas.openxmlformats.org/officeDocument/2006/relationships/hyperlink" Target="consultantplus://offline/ref=1598E02F31698A7D97FCB3CA901B281FE3D0688E4F3665E06417ABAB084F57D4430A92670F432AFF8F289B95zCz0G" TargetMode="External"/><Relationship Id="rId10" Type="http://schemas.openxmlformats.org/officeDocument/2006/relationships/hyperlink" Target="consultantplus://offline/ref=1FAAE3113BD102CC8A0A128675A0B7D7A75C9507B761F0D79B28805BB62E79EDAC44936EC74DD67ABE99E589C2AEB8CCF5162BB672a2v6J" TargetMode="External"/><Relationship Id="rId19" Type="http://schemas.openxmlformats.org/officeDocument/2006/relationships/hyperlink" Target="consultantplus://offline/ref=1598E02F31698A7D97FCB3CA901B281FE5D36889443D38EA6C4EA7A90F4008D1561BCA680D5D34FE90349997C2zBz2G" TargetMode="External"/><Relationship Id="rId31" Type="http://schemas.openxmlformats.org/officeDocument/2006/relationships/hyperlink" Target="consultantplus://offline/ref=1598E02F31698A7D97FCB3CA901B281FE5D46A8D443838EA6C4EA7A90F4008D1561BCA680D5D34FE90349997C2zBz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D595CEA4EEC6448BB7645EF11D24CA90F8BEA53203A4DCF7B0FE109F8CE199202DCE89CE141F2BA712EE21AB4369CF296A71O246G" TargetMode="External"/><Relationship Id="rId14" Type="http://schemas.openxmlformats.org/officeDocument/2006/relationships/hyperlink" Target="consultantplus://offline/ref=1598E02F31698A7D97FCB3CA901B281FE5D56D83493538EA6C4EA7A90F4008D1561BCA680D5D34FE90349997C2zBz2G" TargetMode="External"/><Relationship Id="rId22" Type="http://schemas.openxmlformats.org/officeDocument/2006/relationships/hyperlink" Target="consultantplus://offline/ref=1598E02F31698A7D97FCB3CA901B281FE5D46A8D443838EA6C4EA7A90F4008D1561BCA680D5D34FE90349997C2zBz2G" TargetMode="External"/><Relationship Id="rId27" Type="http://schemas.openxmlformats.org/officeDocument/2006/relationships/hyperlink" Target="consultantplus://offline/ref=1598E02F31698A7D97FCB3CA901B281FE5D56D83493538EA6C4EA7A90F4008D1441B92660E592CF5C57BDFC2CDB033924DC7F82877C6zFz8G" TargetMode="External"/><Relationship Id="rId30" Type="http://schemas.openxmlformats.org/officeDocument/2006/relationships/hyperlink" Target="consultantplus://offline/ref=1598E02F31698A7D97FCB3CA901B281FE5D36889443D38EA6C4EA7A90F4008D1561BCA680D5D34FE90349997C2zBz2G" TargetMode="External"/><Relationship Id="rId35" Type="http://schemas.openxmlformats.org/officeDocument/2006/relationships/hyperlink" Target="consultantplus://offline/ref=1598E02F31698A7D97FCB3CA901B281FE5D46A8D443838EA6C4EA7A90F4008D1561BCA680D5D34FE90349997C2zBz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2352E-2E15-4210-AF56-FC1944C2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Пользователь Windows</cp:lastModifiedBy>
  <cp:revision>25</cp:revision>
  <cp:lastPrinted>2020-05-26T05:08:00Z</cp:lastPrinted>
  <dcterms:created xsi:type="dcterms:W3CDTF">2019-11-14T07:02:00Z</dcterms:created>
  <dcterms:modified xsi:type="dcterms:W3CDTF">2020-05-26T05:09:00Z</dcterms:modified>
</cp:coreProperties>
</file>