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94BC0" w14:textId="77777777" w:rsidR="00D61356" w:rsidRPr="00D61356" w:rsidRDefault="00160BE5" w:rsidP="001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B141DD" wp14:editId="7A38776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BD9DF" w14:textId="77777777"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14:paraId="320FDD1A" w14:textId="77777777" w:rsidTr="006E6955">
        <w:trPr>
          <w:trHeight w:val="1134"/>
        </w:trPr>
        <w:tc>
          <w:tcPr>
            <w:tcW w:w="9896" w:type="dxa"/>
            <w:gridSpan w:val="10"/>
          </w:tcPr>
          <w:p w14:paraId="73B200AC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14:paraId="0ED0BD53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14:paraId="78FBCFEC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14:paraId="6F648878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14:paraId="7ED4479F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CC8B7C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14:paraId="71CF20FB" w14:textId="77777777" w:rsidTr="006E6955">
        <w:trPr>
          <w:trHeight w:val="454"/>
        </w:trPr>
        <w:tc>
          <w:tcPr>
            <w:tcW w:w="236" w:type="dxa"/>
            <w:vAlign w:val="bottom"/>
          </w:tcPr>
          <w:p w14:paraId="25A20C1C" w14:textId="77777777"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74398" w14:textId="1C2BCA6C" w:rsidR="00D61356" w:rsidRPr="001F01DB" w:rsidRDefault="00160BE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4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36" w:type="dxa"/>
            <w:vAlign w:val="bottom"/>
          </w:tcPr>
          <w:p w14:paraId="15A90B9E" w14:textId="77777777"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F675F" w14:textId="570141A3" w:rsidR="00D61356" w:rsidRPr="001F01DB" w:rsidRDefault="00744FAD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348" w:type="dxa"/>
            <w:vAlign w:val="bottom"/>
          </w:tcPr>
          <w:p w14:paraId="629D591D" w14:textId="77777777"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90D1" w14:textId="663FF117" w:rsidR="00D61356" w:rsidRPr="00D61356" w:rsidRDefault="00744FAD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06F40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14:paraId="3A68D579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14:paraId="62D25A19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75470" w14:textId="0D84011F" w:rsidR="00D61356" w:rsidRPr="00BA6E38" w:rsidRDefault="00744FAD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14:paraId="32312449" w14:textId="77777777"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9DBF7" w14:textId="77777777" w:rsidR="00D61356" w:rsidRPr="00160BE5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</w:t>
      </w:r>
    </w:p>
    <w:p w14:paraId="0688453C" w14:textId="77777777" w:rsidR="003C221E" w:rsidRPr="00160BE5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сельского поселения </w:t>
      </w:r>
    </w:p>
    <w:p w14:paraId="34D4D29C" w14:textId="77777777" w:rsidR="003C221E" w:rsidRPr="00160BE5" w:rsidRDefault="00D61356" w:rsidP="003C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Перегребное от </w:t>
      </w:r>
      <w:r w:rsidR="009071D2">
        <w:rPr>
          <w:rFonts w:ascii="Times New Roman" w:eastAsia="Times New Roman" w:hAnsi="Times New Roman" w:cs="Times New Roman"/>
          <w:sz w:val="26"/>
          <w:szCs w:val="26"/>
          <w:lang w:eastAsia="ru-RU"/>
        </w:rPr>
        <w:t>18.06.2018 № 30</w:t>
      </w:r>
      <w:r w:rsidR="003C221E"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3A06CE8" w14:textId="77777777" w:rsidR="009071D2" w:rsidRDefault="00D61356" w:rsidP="009071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«</w:t>
      </w:r>
      <w:r w:rsidR="009071D2" w:rsidRPr="009071D2">
        <w:rPr>
          <w:rFonts w:ascii="Times New Roman" w:hAnsi="Times New Roman" w:cs="Times New Roman"/>
          <w:sz w:val="26"/>
          <w:szCs w:val="26"/>
        </w:rPr>
        <w:t xml:space="preserve">О порядке установления и использования </w:t>
      </w:r>
    </w:p>
    <w:p w14:paraId="1C7EF000" w14:textId="77777777" w:rsidR="009071D2" w:rsidRDefault="009071D2" w:rsidP="009071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D2">
        <w:rPr>
          <w:rFonts w:ascii="Times New Roman" w:hAnsi="Times New Roman" w:cs="Times New Roman"/>
          <w:sz w:val="26"/>
          <w:szCs w:val="26"/>
        </w:rPr>
        <w:t xml:space="preserve">полос отвода и придорожных полос </w:t>
      </w:r>
    </w:p>
    <w:p w14:paraId="4CCA032C" w14:textId="77777777" w:rsidR="009071D2" w:rsidRDefault="009071D2" w:rsidP="009071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D2">
        <w:rPr>
          <w:rFonts w:ascii="Times New Roman" w:hAnsi="Times New Roman" w:cs="Times New Roman"/>
          <w:sz w:val="26"/>
          <w:szCs w:val="26"/>
        </w:rPr>
        <w:t xml:space="preserve">автомобильных дорог местного значения </w:t>
      </w:r>
    </w:p>
    <w:p w14:paraId="7CE87A49" w14:textId="77777777" w:rsidR="009071D2" w:rsidRDefault="009071D2" w:rsidP="009071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D2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</w:p>
    <w:p w14:paraId="7DA83169" w14:textId="77777777" w:rsidR="00D61356" w:rsidRPr="00160BE5" w:rsidRDefault="009071D2" w:rsidP="00907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71D2">
        <w:rPr>
          <w:rFonts w:ascii="Times New Roman" w:hAnsi="Times New Roman" w:cs="Times New Roman"/>
          <w:sz w:val="26"/>
          <w:szCs w:val="26"/>
        </w:rPr>
        <w:t>сельское поселение Перегребное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</w:p>
    <w:p w14:paraId="387C82C1" w14:textId="77777777"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0F876" w14:textId="77777777" w:rsidR="009071D2" w:rsidRDefault="009071D2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8923E" w14:textId="77777777" w:rsidR="00D61356" w:rsidRDefault="00D9135B" w:rsidP="00E04DDB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61356" w:rsidRPr="003D591E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7A95">
        <w:rPr>
          <w:rFonts w:ascii="Times New Roman" w:hAnsi="Times New Roman" w:cs="Times New Roman"/>
          <w:sz w:val="26"/>
          <w:szCs w:val="26"/>
        </w:rPr>
        <w:t>от 14.07.2022 №</w:t>
      </w:r>
      <w:r w:rsidR="009071D2">
        <w:rPr>
          <w:rFonts w:ascii="Times New Roman" w:hAnsi="Times New Roman" w:cs="Times New Roman"/>
          <w:sz w:val="26"/>
          <w:szCs w:val="26"/>
        </w:rPr>
        <w:t xml:space="preserve"> 284</w:t>
      </w:r>
      <w:r w:rsidR="00160BE5" w:rsidRPr="003D591E">
        <w:rPr>
          <w:rFonts w:ascii="Times New Roman" w:hAnsi="Times New Roman" w:cs="Times New Roman"/>
          <w:sz w:val="26"/>
          <w:szCs w:val="26"/>
        </w:rPr>
        <w:t>-ФЗ</w:t>
      </w:r>
      <w:r w:rsidR="00160BE5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9071D2" w:rsidRPr="009071D2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E04DDB">
        <w:rPr>
          <w:rFonts w:ascii="Times New Roman" w:hAnsi="Times New Roman" w:cs="Times New Roman"/>
          <w:sz w:val="26"/>
          <w:szCs w:val="26"/>
        </w:rPr>
        <w:t>»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приведения нормативно-правовых актов в соот</w:t>
      </w:r>
      <w:bookmarkStart w:id="0" w:name="_GoBack"/>
      <w:bookmarkEnd w:id="0"/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ветствие с действующим законодательством, </w:t>
      </w:r>
      <w:r w:rsidR="00D61356" w:rsidRPr="003D591E">
        <w:rPr>
          <w:rFonts w:ascii="Times New Roman" w:hAnsi="Times New Roman" w:cs="Times New Roman"/>
          <w:sz w:val="26"/>
          <w:szCs w:val="26"/>
        </w:rPr>
        <w:t>Совет депутатов сельского поселения Перегребное РЕШИЛ:</w:t>
      </w:r>
    </w:p>
    <w:p w14:paraId="684F4A62" w14:textId="53199E3F" w:rsidR="00BA6E38" w:rsidRDefault="00D9135B" w:rsidP="009071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61356" w:rsidRPr="003D591E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4A526C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="004A526C" w:rsidRPr="004A526C">
        <w:rPr>
          <w:rFonts w:ascii="Times New Roman" w:hAnsi="Times New Roman" w:cs="Times New Roman"/>
          <w:b w:val="0"/>
          <w:sz w:val="26"/>
          <w:szCs w:val="26"/>
        </w:rPr>
        <w:t xml:space="preserve">установления и использования полос отвода и придорожных полос автомобильных дорог местного значения в муниципальном образовании сельское поселение </w:t>
      </w:r>
      <w:proofErr w:type="spellStart"/>
      <w:r w:rsidR="004A526C" w:rsidRPr="004A526C">
        <w:rPr>
          <w:rFonts w:ascii="Times New Roman" w:hAnsi="Times New Roman" w:cs="Times New Roman"/>
          <w:b w:val="0"/>
          <w:sz w:val="26"/>
          <w:szCs w:val="26"/>
        </w:rPr>
        <w:t>Перегребное</w:t>
      </w:r>
      <w:proofErr w:type="spellEnd"/>
      <w:r w:rsidR="004A52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526C">
        <w:rPr>
          <w:rFonts w:ascii="Times New Roman" w:hAnsi="Times New Roman" w:cs="Times New Roman"/>
          <w:b w:val="0"/>
          <w:sz w:val="26"/>
          <w:szCs w:val="26"/>
        </w:rPr>
        <w:t>(далее - Порядок),</w:t>
      </w:r>
      <w:r w:rsidR="004A526C">
        <w:rPr>
          <w:rFonts w:ascii="Times New Roman" w:hAnsi="Times New Roman" w:cs="Times New Roman"/>
          <w:b w:val="0"/>
          <w:sz w:val="26"/>
          <w:szCs w:val="26"/>
        </w:rPr>
        <w:t xml:space="preserve"> утвержденный</w:t>
      </w:r>
      <w:r w:rsidR="004A526C" w:rsidRPr="004A526C">
        <w:rPr>
          <w:rFonts w:ascii="Times New Roman" w:hAnsi="Times New Roman" w:cs="Times New Roman"/>
          <w:sz w:val="26"/>
          <w:szCs w:val="26"/>
        </w:rPr>
        <w:t xml:space="preserve"> </w:t>
      </w:r>
      <w:r w:rsidR="00BA6E38">
        <w:rPr>
          <w:rFonts w:ascii="Times New Roman" w:hAnsi="Times New Roman" w:cs="Times New Roman"/>
          <w:b w:val="0"/>
          <w:sz w:val="26"/>
          <w:szCs w:val="26"/>
        </w:rPr>
        <w:t>решение</w:t>
      </w:r>
      <w:r w:rsidR="004A526C">
        <w:rPr>
          <w:rFonts w:ascii="Times New Roman" w:hAnsi="Times New Roman" w:cs="Times New Roman"/>
          <w:b w:val="0"/>
          <w:sz w:val="26"/>
          <w:szCs w:val="26"/>
        </w:rPr>
        <w:t>м</w:t>
      </w:r>
      <w:r w:rsidR="00BA6E38">
        <w:rPr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Перегребное от </w:t>
      </w:r>
      <w:r w:rsidR="009071D2">
        <w:rPr>
          <w:rFonts w:ascii="Times New Roman" w:hAnsi="Times New Roman" w:cs="Times New Roman"/>
          <w:b w:val="0"/>
          <w:sz w:val="26"/>
          <w:szCs w:val="26"/>
        </w:rPr>
        <w:t>18.06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>.20</w:t>
      </w:r>
      <w:r w:rsidR="009071D2">
        <w:rPr>
          <w:rFonts w:ascii="Times New Roman" w:hAnsi="Times New Roman" w:cs="Times New Roman"/>
          <w:b w:val="0"/>
          <w:sz w:val="26"/>
          <w:szCs w:val="26"/>
        </w:rPr>
        <w:t>18 № 30</w:t>
      </w:r>
      <w:r w:rsidR="004A526C">
        <w:rPr>
          <w:rFonts w:ascii="Times New Roman" w:hAnsi="Times New Roman" w:cs="Times New Roman"/>
          <w:b w:val="0"/>
          <w:sz w:val="26"/>
          <w:szCs w:val="26"/>
        </w:rPr>
        <w:t>,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66A8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 w:rsidR="00D61356" w:rsidRPr="003D591E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44E5872A" w14:textId="77777777" w:rsidR="00E04DDB" w:rsidRDefault="007D487D" w:rsidP="00D913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9071D2">
        <w:rPr>
          <w:rFonts w:ascii="Times New Roman" w:hAnsi="Times New Roman" w:cs="Times New Roman"/>
          <w:b w:val="0"/>
          <w:sz w:val="26"/>
          <w:szCs w:val="26"/>
        </w:rPr>
        <w:t xml:space="preserve">Пункты </w:t>
      </w:r>
      <w:proofErr w:type="gramStart"/>
      <w:r w:rsidR="009071D2">
        <w:rPr>
          <w:rFonts w:ascii="Times New Roman" w:hAnsi="Times New Roman" w:cs="Times New Roman"/>
          <w:b w:val="0"/>
          <w:sz w:val="26"/>
          <w:szCs w:val="26"/>
        </w:rPr>
        <w:t>2.4.9.,</w:t>
      </w:r>
      <w:proofErr w:type="gramEnd"/>
      <w:r w:rsidR="009071D2">
        <w:rPr>
          <w:rFonts w:ascii="Times New Roman" w:hAnsi="Times New Roman" w:cs="Times New Roman"/>
          <w:b w:val="0"/>
          <w:sz w:val="26"/>
          <w:szCs w:val="26"/>
        </w:rPr>
        <w:t xml:space="preserve"> 2.4.10., 2.4.11. Порядка признать утратившими силу</w:t>
      </w:r>
      <w:r w:rsidR="00E04DDB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1A92B39" w14:textId="6586EA99" w:rsidR="004A526C" w:rsidRDefault="004A526C" w:rsidP="00D913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526C">
        <w:rPr>
          <w:rFonts w:ascii="Times New Roman" w:hAnsi="Times New Roman" w:cs="Times New Roman"/>
          <w:b w:val="0"/>
          <w:sz w:val="26"/>
          <w:szCs w:val="26"/>
        </w:rPr>
        <w:t>1.2. В пункте 2.2. Порядка слово «частных» исключить.</w:t>
      </w:r>
    </w:p>
    <w:p w14:paraId="347F2FE0" w14:textId="77777777" w:rsidR="00160BE5" w:rsidRPr="00B73C15" w:rsidRDefault="00160BE5" w:rsidP="003D591E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60BE5">
        <w:rPr>
          <w:sz w:val="26"/>
          <w:szCs w:val="26"/>
        </w:rPr>
        <w:t>2</w:t>
      </w:r>
      <w:r w:rsidRPr="00B73C15">
        <w:rPr>
          <w:sz w:val="26"/>
          <w:szCs w:val="26"/>
        </w:rPr>
        <w:t>.</w:t>
      </w:r>
      <w:r w:rsidR="003D591E" w:rsidRPr="00B73C15">
        <w:rPr>
          <w:sz w:val="26"/>
          <w:szCs w:val="26"/>
        </w:rPr>
        <w:t xml:space="preserve"> </w:t>
      </w:r>
      <w:r w:rsidRPr="00B73C15">
        <w:rPr>
          <w:sz w:val="26"/>
          <w:szCs w:val="26"/>
        </w:rPr>
        <w:t xml:space="preserve">Настоящее решение вступает в силу </w:t>
      </w:r>
      <w:r w:rsidR="001A3435">
        <w:rPr>
          <w:sz w:val="26"/>
          <w:szCs w:val="26"/>
        </w:rPr>
        <w:t>с момента обнародования.</w:t>
      </w:r>
      <w:r w:rsidR="008A4FF3" w:rsidRPr="00B73C15">
        <w:rPr>
          <w:sz w:val="26"/>
          <w:szCs w:val="26"/>
        </w:rPr>
        <w:t xml:space="preserve"> </w:t>
      </w:r>
    </w:p>
    <w:p w14:paraId="0E5C6125" w14:textId="77777777" w:rsidR="003D591E" w:rsidRPr="00B73C15" w:rsidRDefault="003D591E" w:rsidP="003D59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73C15">
        <w:rPr>
          <w:rFonts w:ascii="Times New Roman" w:eastAsia="Calibri" w:hAnsi="Times New Roman" w:cs="Times New Roman"/>
          <w:sz w:val="26"/>
          <w:szCs w:val="26"/>
        </w:rPr>
        <w:t>3</w:t>
      </w:r>
      <w:r w:rsidR="00E16CB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73C15" w:rsidRPr="00B73C15">
        <w:rPr>
          <w:rFonts w:ascii="Times New Roman" w:hAnsi="Times New Roman" w:cs="Times New Roman"/>
          <w:sz w:val="26"/>
          <w:szCs w:val="26"/>
        </w:rPr>
        <w:t>Настоящее решение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</w:t>
      </w:r>
      <w:r w:rsidR="00E16CB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90787D6" w14:textId="77777777" w:rsidR="00E14D34" w:rsidRPr="003D591E" w:rsidRDefault="003D591E" w:rsidP="003D59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. </w:t>
      </w:r>
      <w:r w:rsidR="00E14D34" w:rsidRPr="00160BE5">
        <w:rPr>
          <w:rFonts w:ascii="Times New Roman" w:hAnsi="Times New Roman" w:cs="Times New Roman"/>
          <w:snapToGrid w:val="0"/>
          <w:sz w:val="26"/>
          <w:szCs w:val="26"/>
        </w:rPr>
        <w:t xml:space="preserve">Контроль за исполнением решения возложить на 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по </w:t>
      </w:r>
      <w:r w:rsidR="001E22AB">
        <w:rPr>
          <w:rFonts w:ascii="Times New Roman" w:hAnsi="Times New Roman" w:cs="Times New Roman"/>
          <w:sz w:val="26"/>
          <w:szCs w:val="26"/>
        </w:rPr>
        <w:t>ЖКХ</w:t>
      </w:r>
      <w:r w:rsidR="00F920B0">
        <w:rPr>
          <w:rFonts w:ascii="Times New Roman" w:hAnsi="Times New Roman" w:cs="Times New Roman"/>
          <w:sz w:val="26"/>
          <w:szCs w:val="26"/>
        </w:rPr>
        <w:t xml:space="preserve">, </w:t>
      </w:r>
      <w:r w:rsidR="00F920B0" w:rsidRPr="00F920B0">
        <w:rPr>
          <w:rFonts w:ascii="Times New Roman" w:hAnsi="Times New Roman" w:cs="Times New Roman"/>
          <w:sz w:val="26"/>
          <w:szCs w:val="26"/>
        </w:rPr>
        <w:t xml:space="preserve">обеспечению жизнедеятельности и управлению муниципальным имуществом, </w:t>
      </w:r>
      <w:r w:rsidR="00F920B0">
        <w:rPr>
          <w:rFonts w:ascii="Times New Roman" w:hAnsi="Times New Roman" w:cs="Times New Roman"/>
          <w:sz w:val="26"/>
          <w:szCs w:val="26"/>
        </w:rPr>
        <w:t>заведующего</w:t>
      </w:r>
      <w:r w:rsidR="00F920B0" w:rsidRPr="00F920B0">
        <w:rPr>
          <w:rFonts w:ascii="Times New Roman" w:hAnsi="Times New Roman" w:cs="Times New Roman"/>
          <w:sz w:val="26"/>
          <w:szCs w:val="26"/>
        </w:rPr>
        <w:t xml:space="preserve"> отделом обеспечения жизнедеятельности и управлению муниципальным имуществом</w:t>
      </w:r>
      <w:r w:rsidR="001E22AB">
        <w:rPr>
          <w:rFonts w:ascii="Times New Roman" w:hAnsi="Times New Roman" w:cs="Times New Roman"/>
          <w:sz w:val="26"/>
          <w:szCs w:val="26"/>
        </w:rPr>
        <w:t xml:space="preserve"> </w:t>
      </w:r>
      <w:r w:rsidR="00E14D34" w:rsidRPr="00160BE5">
        <w:rPr>
          <w:rFonts w:ascii="Times New Roman" w:hAnsi="Times New Roman" w:cs="Times New Roman"/>
          <w:sz w:val="26"/>
          <w:szCs w:val="26"/>
        </w:rPr>
        <w:t>администрации сельского поселения Перегребное.</w:t>
      </w:r>
    </w:p>
    <w:p w14:paraId="00F2C37C" w14:textId="77777777"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421BFF" w14:textId="77777777"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90F6F" w14:textId="77777777" w:rsidR="00E14D34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>ского поселения Перегребное</w:t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 w:rsidRPr="00160BE5">
        <w:rPr>
          <w:rFonts w:ascii="Times New Roman" w:hAnsi="Times New Roman" w:cs="Times New Roman"/>
          <w:sz w:val="26"/>
          <w:szCs w:val="26"/>
        </w:rPr>
        <w:t>А.Г. Козлов</w:t>
      </w:r>
    </w:p>
    <w:p w14:paraId="1B11D5D7" w14:textId="77777777"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D6AE79" w14:textId="77777777" w:rsidR="001C0DB9" w:rsidRDefault="001C0DB9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F0255B" w14:textId="77777777" w:rsidR="001C0DB9" w:rsidRDefault="001C0DB9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D60641" w14:textId="77777777" w:rsidR="001C0DB9" w:rsidRDefault="001C0DB9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BA9832" w14:textId="77777777" w:rsidR="001C0DB9" w:rsidRDefault="001C0DB9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6D92ED" w14:textId="77777777" w:rsidR="001C0DB9" w:rsidRDefault="001C0DB9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F81304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7FE4E61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Заместителя главы администрации по ЖКХ,</w:t>
      </w:r>
    </w:p>
    <w:p w14:paraId="5211B57B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обеспечению жизнедеятельности и управлению </w:t>
      </w:r>
    </w:p>
    <w:p w14:paraId="0C6C0C26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14:paraId="281AC6D4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К.М.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Николова</w:t>
      </w:r>
      <w:proofErr w:type="spellEnd"/>
    </w:p>
    <w:p w14:paraId="264A6F43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09B1251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</w:t>
      </w:r>
    </w:p>
    <w:p w14:paraId="281A7103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организационно-правовым вопросам, заведующий </w:t>
      </w:r>
    </w:p>
    <w:p w14:paraId="196E53CA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правового обеспечения, муниципальной </w:t>
      </w:r>
    </w:p>
    <w:p w14:paraId="38911BBD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и социальной политики                                                                                    Т.Н. Комарова    </w:t>
      </w:r>
    </w:p>
    <w:p w14:paraId="31E1F3B5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F3C9F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ED57FBF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F929003" w14:textId="77777777" w:rsidR="001C0DB9" w:rsidRDefault="001C0DB9" w:rsidP="001C0DB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 рассылки</w:t>
      </w:r>
    </w:p>
    <w:p w14:paraId="44ABA3D3" w14:textId="39BC47C9" w:rsidR="001C0DB9" w:rsidRPr="001C0DB9" w:rsidRDefault="001C0DB9" w:rsidP="001C0DB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C0DB9">
        <w:rPr>
          <w:rFonts w:ascii="Times New Roman" w:hAnsi="Times New Roman" w:cs="Times New Roman"/>
          <w:sz w:val="24"/>
          <w:szCs w:val="24"/>
        </w:rPr>
        <w:t>к Решению Совета депутатов сельского поселения Перегребное от 23.12.2022 № 40</w:t>
      </w:r>
    </w:p>
    <w:p w14:paraId="51232ED7" w14:textId="2764D04C" w:rsidR="001C0DB9" w:rsidRPr="001C0DB9" w:rsidRDefault="001C0DB9" w:rsidP="001C0D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сельского поселения Перегребное от 18.06.2018 № 30 </w:t>
      </w:r>
      <w:r w:rsidRPr="001C0DB9">
        <w:rPr>
          <w:rFonts w:ascii="Times New Roman" w:hAnsi="Times New Roman" w:cs="Times New Roman"/>
          <w:sz w:val="24"/>
          <w:szCs w:val="24"/>
        </w:rPr>
        <w:t xml:space="preserve">«О порядке установления и </w:t>
      </w:r>
      <w:proofErr w:type="gramStart"/>
      <w:r w:rsidRPr="001C0DB9">
        <w:rPr>
          <w:rFonts w:ascii="Times New Roman" w:hAnsi="Times New Roman" w:cs="Times New Roman"/>
          <w:sz w:val="24"/>
          <w:szCs w:val="24"/>
        </w:rPr>
        <w:t>использования полос отвода</w:t>
      </w:r>
      <w:proofErr w:type="gramEnd"/>
      <w:r w:rsidRPr="001C0DB9">
        <w:rPr>
          <w:rFonts w:ascii="Times New Roman" w:hAnsi="Times New Roman" w:cs="Times New Roman"/>
          <w:sz w:val="24"/>
          <w:szCs w:val="24"/>
        </w:rPr>
        <w:t xml:space="preserve"> и придорожных полос автомобильных дорог местного значения в муниципальном образовании сельское поселение Перегребное</w:t>
      </w:r>
      <w:r w:rsidRPr="001C0DB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7B89C3D" w14:textId="537FFAA7" w:rsidR="001C0DB9" w:rsidRDefault="001C0DB9" w:rsidP="001C0DB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04E87AE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FB80EE7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32094F4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3FF10D0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 w14:paraId="3B34A992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Администрация сельского поселения Перегребное      –  1экз. </w:t>
      </w:r>
    </w:p>
    <w:p w14:paraId="6E5A24BF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 обеспечения жизнедеятельности и</w:t>
      </w:r>
    </w:p>
    <w:p w14:paraId="1340A402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                       –  1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1E09481" w14:textId="77777777" w:rsidR="001C0DB9" w:rsidRDefault="001C0DB9" w:rsidP="001C0DB9">
      <w:pPr>
        <w:pStyle w:val="a8"/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Финансово-экономический отдел </w:t>
      </w:r>
      <w:r>
        <w:rPr>
          <w:rFonts w:ascii="Times New Roman" w:hAnsi="Times New Roman" w:cs="Times New Roman"/>
          <w:sz w:val="24"/>
          <w:szCs w:val="24"/>
        </w:rPr>
        <w:tab/>
        <w:t xml:space="preserve">  - 1 экз.</w:t>
      </w:r>
    </w:p>
    <w:p w14:paraId="0FADE00C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C78F544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766016D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F5196A0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80C64C6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E82C1F1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957155D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CDB7051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970C3F9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61AD457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E50DFE1" w14:textId="77777777" w:rsidR="001C0DB9" w:rsidRDefault="001C0DB9" w:rsidP="001C0DB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48"/>
        <w:gridCol w:w="4716"/>
      </w:tblGrid>
      <w:tr w:rsidR="001C0DB9" w14:paraId="54D072C7" w14:textId="77777777" w:rsidTr="001C0DB9">
        <w:tc>
          <w:tcPr>
            <w:tcW w:w="4748" w:type="dxa"/>
            <w:hideMark/>
          </w:tcPr>
          <w:p w14:paraId="4FA97F26" w14:textId="77777777" w:rsidR="001C0DB9" w:rsidRDefault="001C0DB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управлению муниципальным имуществом                  администрации</w:t>
            </w:r>
          </w:p>
          <w:p w14:paraId="347FA86D" w14:textId="77777777" w:rsidR="001C0DB9" w:rsidRDefault="001C0DB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</w:p>
        </w:tc>
        <w:tc>
          <w:tcPr>
            <w:tcW w:w="4716" w:type="dxa"/>
          </w:tcPr>
          <w:p w14:paraId="206D2C59" w14:textId="77777777" w:rsidR="001C0DB9" w:rsidRDefault="001C0DB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B2881" w14:textId="77777777" w:rsidR="001C0DB9" w:rsidRDefault="001C0DB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8BFE" w14:textId="77777777" w:rsidR="001C0DB9" w:rsidRDefault="001C0DB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О.Д. Борисова</w:t>
            </w:r>
          </w:p>
        </w:tc>
      </w:tr>
    </w:tbl>
    <w:p w14:paraId="5BD01E86" w14:textId="77777777" w:rsidR="001C0DB9" w:rsidRDefault="001C0DB9" w:rsidP="001C0DB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78B95B52" w14:textId="77777777" w:rsidR="001C0DB9" w:rsidRDefault="001C0DB9" w:rsidP="001C0DB9">
      <w:pPr>
        <w:jc w:val="both"/>
        <w:rPr>
          <w:sz w:val="28"/>
          <w:szCs w:val="28"/>
        </w:rPr>
      </w:pPr>
    </w:p>
    <w:sectPr w:rsidR="001C0DB9" w:rsidSect="00D80071">
      <w:pgSz w:w="11906" w:h="16838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9C"/>
    <w:rsid w:val="00073301"/>
    <w:rsid w:val="00084C7D"/>
    <w:rsid w:val="000C60C4"/>
    <w:rsid w:val="00160BE5"/>
    <w:rsid w:val="001A3435"/>
    <w:rsid w:val="001A452D"/>
    <w:rsid w:val="001C0DB9"/>
    <w:rsid w:val="001C717E"/>
    <w:rsid w:val="001E22AB"/>
    <w:rsid w:val="001F01DB"/>
    <w:rsid w:val="002103A3"/>
    <w:rsid w:val="0029376E"/>
    <w:rsid w:val="002E10CC"/>
    <w:rsid w:val="00363DCA"/>
    <w:rsid w:val="003C221E"/>
    <w:rsid w:val="003D591E"/>
    <w:rsid w:val="00404F4C"/>
    <w:rsid w:val="0042399C"/>
    <w:rsid w:val="00472F6C"/>
    <w:rsid w:val="004A526C"/>
    <w:rsid w:val="005223FF"/>
    <w:rsid w:val="00744FAD"/>
    <w:rsid w:val="007A0E8B"/>
    <w:rsid w:val="007D487D"/>
    <w:rsid w:val="008A4FF3"/>
    <w:rsid w:val="008A66A8"/>
    <w:rsid w:val="009071D2"/>
    <w:rsid w:val="00B6782B"/>
    <w:rsid w:val="00B6791D"/>
    <w:rsid w:val="00B73C15"/>
    <w:rsid w:val="00BA6E38"/>
    <w:rsid w:val="00CA7C0E"/>
    <w:rsid w:val="00D52D71"/>
    <w:rsid w:val="00D61356"/>
    <w:rsid w:val="00D80071"/>
    <w:rsid w:val="00D9135B"/>
    <w:rsid w:val="00DB05CC"/>
    <w:rsid w:val="00DF7A95"/>
    <w:rsid w:val="00E04DDB"/>
    <w:rsid w:val="00E14D34"/>
    <w:rsid w:val="00E16CB9"/>
    <w:rsid w:val="00F605DD"/>
    <w:rsid w:val="00F920B0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0C7A"/>
  <w15:docId w15:val="{BE60B368-D7C4-44D7-9146-1B85DB31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C0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Учетная запись Майкрософт</cp:lastModifiedBy>
  <cp:revision>7</cp:revision>
  <cp:lastPrinted>2022-12-28T10:06:00Z</cp:lastPrinted>
  <dcterms:created xsi:type="dcterms:W3CDTF">2022-12-14T13:39:00Z</dcterms:created>
  <dcterms:modified xsi:type="dcterms:W3CDTF">2022-12-28T10:18:00Z</dcterms:modified>
</cp:coreProperties>
</file>