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C1E" w:rsidRPr="00B74C1E" w:rsidRDefault="00B74C1E" w:rsidP="00B74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5620" cy="62738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C1E" w:rsidRPr="00B74C1E" w:rsidRDefault="00B74C1E" w:rsidP="00B74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4C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B74C1E" w:rsidRPr="00B74C1E" w:rsidRDefault="00B74C1E" w:rsidP="00B74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4C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 ПЕРЕГРЕБНОЕ</w:t>
      </w:r>
    </w:p>
    <w:p w:rsidR="00B74C1E" w:rsidRPr="00B74C1E" w:rsidRDefault="00B74C1E" w:rsidP="00B74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B74C1E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Октябрьского района</w:t>
      </w:r>
    </w:p>
    <w:p w:rsidR="00B74C1E" w:rsidRPr="00B74C1E" w:rsidRDefault="00B74C1E" w:rsidP="00B74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B74C1E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Ханты-Мансийского автономного округа-Югры</w:t>
      </w:r>
    </w:p>
    <w:p w:rsidR="00B74C1E" w:rsidRPr="00B74C1E" w:rsidRDefault="00B74C1E" w:rsidP="00B74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</w:p>
    <w:p w:rsidR="00B74C1E" w:rsidRPr="00B74C1E" w:rsidRDefault="00B74C1E" w:rsidP="00B74C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B74C1E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ПОСТАНОВЛЕНИЕ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39"/>
        <w:gridCol w:w="619"/>
        <w:gridCol w:w="239"/>
        <w:gridCol w:w="1498"/>
        <w:gridCol w:w="490"/>
        <w:gridCol w:w="284"/>
        <w:gridCol w:w="285"/>
        <w:gridCol w:w="3889"/>
        <w:gridCol w:w="446"/>
        <w:gridCol w:w="1650"/>
      </w:tblGrid>
      <w:tr w:rsidR="00B74C1E" w:rsidRPr="00B74C1E" w:rsidTr="00345F26">
        <w:trPr>
          <w:trHeight w:val="454"/>
        </w:trPr>
        <w:tc>
          <w:tcPr>
            <w:tcW w:w="239" w:type="dxa"/>
            <w:shd w:val="clear" w:color="auto" w:fill="auto"/>
            <w:vAlign w:val="bottom"/>
          </w:tcPr>
          <w:p w:rsidR="00B74C1E" w:rsidRPr="00B74C1E" w:rsidRDefault="00B74C1E" w:rsidP="00B74C1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«</w:t>
            </w:r>
          </w:p>
        </w:tc>
        <w:tc>
          <w:tcPr>
            <w:tcW w:w="6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74C1E" w:rsidRPr="00B74C1E" w:rsidRDefault="00345F26" w:rsidP="00B74C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02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B74C1E" w:rsidRPr="00B74C1E" w:rsidRDefault="00B74C1E" w:rsidP="00B74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74C1E" w:rsidRPr="00B74C1E" w:rsidRDefault="00345F26" w:rsidP="00B74C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мая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B74C1E" w:rsidRPr="00B74C1E" w:rsidRDefault="00B74C1E" w:rsidP="00B74C1E">
            <w:pPr>
              <w:suppressAutoHyphens/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74C1E" w:rsidRPr="00B74C1E" w:rsidRDefault="00B74C1E" w:rsidP="00345F26">
            <w:pPr>
              <w:suppressAutoHyphens/>
              <w:spacing w:after="0" w:line="240" w:lineRule="auto"/>
              <w:ind w:right="-227" w:hanging="108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</w:t>
            </w:r>
            <w:r w:rsidR="00345F26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85" w:type="dxa"/>
            <w:shd w:val="clear" w:color="auto" w:fill="auto"/>
            <w:vAlign w:val="bottom"/>
          </w:tcPr>
          <w:p w:rsidR="00B74C1E" w:rsidRPr="00B74C1E" w:rsidRDefault="00B74C1E" w:rsidP="00B74C1E">
            <w:pPr>
              <w:suppressAutoHyphens/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г.</w:t>
            </w:r>
          </w:p>
        </w:tc>
        <w:tc>
          <w:tcPr>
            <w:tcW w:w="3889" w:type="dxa"/>
            <w:shd w:val="clear" w:color="auto" w:fill="auto"/>
            <w:vAlign w:val="bottom"/>
          </w:tcPr>
          <w:p w:rsidR="00B74C1E" w:rsidRPr="00B74C1E" w:rsidRDefault="00B74C1E" w:rsidP="00B74C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46" w:type="dxa"/>
            <w:shd w:val="clear" w:color="auto" w:fill="auto"/>
            <w:vAlign w:val="bottom"/>
          </w:tcPr>
          <w:p w:rsidR="00B74C1E" w:rsidRPr="00B74C1E" w:rsidRDefault="00B74C1E" w:rsidP="00B74C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74C1E" w:rsidRPr="00B74C1E" w:rsidRDefault="00345F26" w:rsidP="00B74C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105</w:t>
            </w:r>
            <w:r w:rsidR="00B74C1E"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</w:tc>
      </w:tr>
      <w:tr w:rsidR="00B74C1E" w:rsidRPr="00B74C1E" w:rsidTr="00345F26">
        <w:tblPrEx>
          <w:tblCellMar>
            <w:top w:w="227" w:type="dxa"/>
          </w:tblCellMar>
        </w:tblPrEx>
        <w:trPr>
          <w:trHeight w:hRule="exact" w:val="567"/>
        </w:trPr>
        <w:tc>
          <w:tcPr>
            <w:tcW w:w="9639" w:type="dxa"/>
            <w:gridSpan w:val="10"/>
            <w:shd w:val="clear" w:color="auto" w:fill="auto"/>
          </w:tcPr>
          <w:p w:rsidR="00B74C1E" w:rsidRPr="00B74C1E" w:rsidRDefault="00B74C1E" w:rsidP="00B74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с. Перегребное</w:t>
            </w:r>
          </w:p>
        </w:tc>
      </w:tr>
    </w:tbl>
    <w:p w:rsidR="00AD1522" w:rsidRDefault="00AD1522" w:rsidP="0004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7D8" w:rsidRPr="00AD1522" w:rsidRDefault="00B74C1E" w:rsidP="000474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Административного регламента </w:t>
      </w:r>
    </w:p>
    <w:p w:rsidR="002537D8" w:rsidRPr="00AD1522" w:rsidRDefault="00B74C1E" w:rsidP="000474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</w:t>
      </w:r>
    </w:p>
    <w:p w:rsidR="00EB328A" w:rsidRDefault="002537D8" w:rsidP="00EB328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B328A" w:rsidRPr="00EB3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Подготовка и утверждение документации </w:t>
      </w:r>
    </w:p>
    <w:p w:rsidR="00773A10" w:rsidRPr="00AD1522" w:rsidRDefault="00EB328A" w:rsidP="00EB32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планировке территории</w:t>
      </w:r>
      <w:r w:rsidR="002537D8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773A10" w:rsidRPr="00AD1522" w:rsidRDefault="00773A10" w:rsidP="000474D0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3A10" w:rsidRPr="00AD1522" w:rsidRDefault="00773A10" w:rsidP="000474D0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37D8" w:rsidRPr="00AD1522" w:rsidRDefault="002537D8" w:rsidP="000474D0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27.07.2010 </w:t>
      </w:r>
      <w:r w:rsidR="00854D2A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210-ФЗ «Об организации предоставления государственных и муниципальных услуг», </w:t>
      </w:r>
      <w:r w:rsidR="00382FA3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распоряжением Правительства ХМАО - Югры от 08.10.2021 </w:t>
      </w:r>
      <w:r w:rsidR="00854D2A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382FA3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566-рп «О мерах по увеличению доли массовых социально значимых услуг, доступных в электронном виде в Ханты-Мансийском автономном округе-Югре», во исполнение протокола Министерства строительства и жилищно-коммунального хозяйства Российской Федерации от 30.11.2021 </w:t>
      </w:r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382FA3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1307-ПРМ-КМ, </w:t>
      </w: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сельского поселения Перегребное от 15.04.2020 </w:t>
      </w:r>
      <w:r w:rsidR="00B9544E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89 </w:t>
      </w:r>
      <w:r w:rsidR="00B9544E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утверждения административных регламентов предоставления муниципальных услуг</w:t>
      </w:r>
      <w:r w:rsidR="00B9544E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82FA3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4C1E" w:rsidRPr="00AD1522" w:rsidRDefault="00B74C1E" w:rsidP="008F34B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hyperlink r:id="rId8" w:history="1">
        <w:r w:rsidRPr="00AD152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Административный регламент предоставления муниципальной услуги </w:t>
        </w:r>
        <w:r w:rsidR="000474D0" w:rsidRPr="00AD152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</w:t>
        </w:r>
      </w:hyperlink>
      <w:r w:rsidR="00EB328A" w:rsidRPr="00EB3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Подготовка и утверждение документации по планировке территории</w:t>
      </w:r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</w:t>
      </w:r>
      <w:hyperlink r:id="rId9" w:history="1">
        <w:r w:rsidRPr="00AD152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приложению</w:t>
        </w:r>
      </w:hyperlink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5F26" w:rsidRPr="00345F26" w:rsidRDefault="00345F26" w:rsidP="00345F2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F26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опубликовать в официальном сетевом издании «Официальный сайт Октябрьского района» (</w:t>
      </w:r>
      <w:hyperlink r:id="rId10" w:history="1">
        <w:r w:rsidRPr="00345F26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www.okt</w:t>
        </w:r>
        <w:r w:rsidRPr="00345F26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region</w:t>
        </w:r>
        <w:r w:rsidRPr="00345F26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.ru</w:t>
        </w:r>
      </w:hyperlink>
      <w:r w:rsidRPr="00345F26">
        <w:rPr>
          <w:rFonts w:ascii="Times New Roman" w:eastAsia="Times New Roman" w:hAnsi="Times New Roman" w:cs="Times New Roman"/>
          <w:sz w:val="26"/>
          <w:szCs w:val="26"/>
          <w:lang w:eastAsia="ru-RU"/>
        </w:rPr>
        <w:t>) и разме</w:t>
      </w:r>
      <w:r w:rsidR="0094504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стить на официальном веб-сайте а</w:t>
      </w:r>
      <w:r w:rsidRPr="00345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945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</w:t>
      </w:r>
      <w:r w:rsidRPr="00345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="00945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Перегребное </w:t>
      </w:r>
      <w:r w:rsidRPr="00345F26">
        <w:rPr>
          <w:rFonts w:ascii="Times New Roman" w:eastAsia="Times New Roman" w:hAnsi="Times New Roman" w:cs="Times New Roman"/>
          <w:sz w:val="26"/>
          <w:szCs w:val="26"/>
          <w:lang w:eastAsia="ru-RU"/>
        </w:rPr>
        <w:t>(перегребное.рф) в информационно – телекоммуникационной сети общего пользования (компьютерной сети «Интернет»).</w:t>
      </w:r>
    </w:p>
    <w:p w:rsidR="000474D0" w:rsidRPr="00AD1522" w:rsidRDefault="008735DB" w:rsidP="000474D0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выполнением постановления возложить на заместителя главы администрации по ЖКХ, обеспечению жизнедеятельности </w:t>
      </w:r>
      <w:r w:rsidR="00945040">
        <w:rPr>
          <w:rFonts w:ascii="Times New Roman" w:eastAsia="Times New Roman" w:hAnsi="Times New Roman" w:cs="Times New Roman"/>
          <w:sz w:val="26"/>
          <w:szCs w:val="26"/>
          <w:lang w:eastAsia="ru-RU"/>
        </w:rPr>
        <w:t>и управлению</w:t>
      </w:r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</w:t>
      </w:r>
      <w:r w:rsidR="00945040">
        <w:rPr>
          <w:rFonts w:ascii="Times New Roman" w:eastAsia="Times New Roman" w:hAnsi="Times New Roman" w:cs="Times New Roman"/>
          <w:sz w:val="26"/>
          <w:szCs w:val="26"/>
          <w:lang w:eastAsia="ru-RU"/>
        </w:rPr>
        <w:t>ципальным имуществом, заведующего</w:t>
      </w:r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отделом обеспечения жизнедеятельности и упра</w:t>
      </w:r>
      <w:r w:rsidR="00945040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вления муниципальным имуществом администрации сельского поселения Перегребное.</w:t>
      </w:r>
    </w:p>
    <w:p w:rsidR="000474D0" w:rsidRPr="00AD1522" w:rsidRDefault="000474D0" w:rsidP="000474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74D0" w:rsidRPr="00AD1522" w:rsidRDefault="000474D0" w:rsidP="000474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11A" w:rsidRDefault="008F34B7" w:rsidP="000474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Перегребное</w:t>
      </w:r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А.Г. Козлов</w:t>
      </w:r>
    </w:p>
    <w:p w:rsidR="0008611A" w:rsidRDefault="0008611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AD1522" w:rsidRDefault="00AD152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0474D0" w:rsidRPr="00AD1522" w:rsidRDefault="000474D0" w:rsidP="000474D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000C"/>
      <w:bookmarkEnd w:id="1"/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0474D0" w:rsidRPr="00AD1522" w:rsidRDefault="000474D0" w:rsidP="000474D0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:rsidR="000474D0" w:rsidRPr="00AD1522" w:rsidRDefault="000474D0" w:rsidP="000474D0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Перегребное </w:t>
      </w:r>
    </w:p>
    <w:p w:rsidR="000474D0" w:rsidRPr="00AD1522" w:rsidRDefault="000474D0" w:rsidP="000474D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345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02 </w:t>
      </w: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345F2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 2023</w:t>
      </w: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345F26">
        <w:rPr>
          <w:rFonts w:ascii="Times New Roman" w:eastAsia="Times New Roman" w:hAnsi="Times New Roman" w:cs="Times New Roman"/>
          <w:sz w:val="26"/>
          <w:szCs w:val="26"/>
          <w:lang w:eastAsia="ru-RU"/>
        </w:rPr>
        <w:t>105</w:t>
      </w:r>
    </w:p>
    <w:p w:rsidR="00EB328A" w:rsidRPr="00EB328A" w:rsidRDefault="00B74C1E" w:rsidP="00EB328A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B328A"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Административный </w:t>
      </w:r>
      <w:hyperlink r:id="rId11" w:history="1">
        <w:r w:rsidR="00EB328A" w:rsidRPr="00EB328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регламент</w:t>
        </w:r>
      </w:hyperlink>
      <w:r w:rsidR="00EB328A"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предоставления муниципальной услуги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«Подготовка и утверждение документации по планировке территории»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Административный регламент предоставления муниципальной услуги </w:t>
      </w:r>
      <w:r w:rsidRPr="00EB328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«Подготовка и утверждение документации по планировке территории»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регламент, муниципальная услуга) устанавливает состав, последовательность и сроки выполнения административных процедур и административных действий отдела </w:t>
      </w:r>
      <w:r w:rsidR="004331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жизнедеятельности и управления муниципальным имуществом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43318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Перегребное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Отдел, уполномоченный орган), </w:t>
      </w: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также порядок его взаимодействия с заявителями, органами и организациями, участвующими в предоставлении муниципальной услуги.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заявителей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8A" w:rsidRPr="00EB328A" w:rsidRDefault="00EB328A" w:rsidP="00EB328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Заявителями на получение муниципальной услуги являются юридические или физические лица, обращающиеся на законных основаниях 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заявлением о </w:t>
      </w: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предоставлении муниципальной услуги.</w:t>
      </w:r>
    </w:p>
    <w:p w:rsidR="00EB328A" w:rsidRPr="00EB328A" w:rsidRDefault="00EB328A" w:rsidP="00EB3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предоставлении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доверенности, оформленной в соответствии с законодательством Российской Федерации.</w:t>
      </w:r>
    </w:p>
    <w:p w:rsidR="00EB328A" w:rsidRPr="00EB328A" w:rsidRDefault="00EB328A" w:rsidP="00EB3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порядку информирования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правилах предоставления муниципальной услуги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8A" w:rsidRPr="00EB328A" w:rsidRDefault="00EB328A" w:rsidP="00EB32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по вопросам предоставления муниципальной услуги, в том числе о сроках и порядке ее предоставления осуществляется специалистами уполномоченного органа в следующих формах (по выбору заявителя):</w:t>
      </w:r>
    </w:p>
    <w:p w:rsidR="00EB328A" w:rsidRPr="00EB328A" w:rsidRDefault="00EB328A" w:rsidP="00EB32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 (при личном обращении заявителя и/или по телефону);</w:t>
      </w:r>
    </w:p>
    <w:p w:rsidR="00EB328A" w:rsidRPr="00EB328A" w:rsidRDefault="00EB328A" w:rsidP="00EB32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(при письменном обращении заявителя по почте, электронной почте, факсу);</w:t>
      </w:r>
    </w:p>
    <w:p w:rsidR="00EB328A" w:rsidRPr="00EB328A" w:rsidRDefault="00EB328A" w:rsidP="00EB32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информационном стенде уполномоченного органа в форме информационных (текстовых) материалов;</w:t>
      </w:r>
    </w:p>
    <w:p w:rsidR="00EB328A" w:rsidRPr="00EB328A" w:rsidRDefault="00EB328A" w:rsidP="00EB32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информационных (мультимедийных) материалов в информационно-телекоммуникационной сети «Интернет»: </w:t>
      </w:r>
    </w:p>
    <w:p w:rsidR="00EB328A" w:rsidRPr="00EB328A" w:rsidRDefault="00EB328A" w:rsidP="00EB32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веб-сайте </w:t>
      </w:r>
      <w:r w:rsidR="00B1333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 Перегребное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3182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(перегребное.рф)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официальный сайт);</w:t>
      </w:r>
    </w:p>
    <w:p w:rsidR="00EB328A" w:rsidRPr="00EB328A" w:rsidRDefault="00EB328A" w:rsidP="00EB32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www.gosuslugi.ru (далее – Единый портал, ЕПГУ).</w:t>
      </w:r>
    </w:p>
    <w:p w:rsidR="00EB328A" w:rsidRPr="00EB328A" w:rsidRDefault="00EB328A" w:rsidP="00EB32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Информирование о ходе предоставления муниципальной услуги осуществляется специалистами уполномоченного органа в следующих формах (по выбору заявителя):</w:t>
      </w:r>
    </w:p>
    <w:p w:rsidR="00EB328A" w:rsidRPr="00EB328A" w:rsidRDefault="00EB328A" w:rsidP="00EB32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B328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устной (при личном обращении заявителя и по телефону);</w:t>
      </w:r>
    </w:p>
    <w:p w:rsidR="00EB328A" w:rsidRPr="00EB328A" w:rsidRDefault="00EB328A" w:rsidP="00EB32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B328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письменной (при письменном обращении заявителя по почте, электронной почте, факсу);</w:t>
      </w:r>
    </w:p>
    <w:p w:rsidR="00EB328A" w:rsidRPr="00EB328A" w:rsidRDefault="00EB328A" w:rsidP="00EB32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 личном кабинете на ЕПГУ, а также в уполномоченном органе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обращении заявителя лично, по телефону, посредством электронной почты.</w:t>
      </w:r>
    </w:p>
    <w:p w:rsidR="00EB328A" w:rsidRPr="00EB328A" w:rsidRDefault="00EB328A" w:rsidP="00EB32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>4. В случае устного обращения (лично или по телефону) заявителя (его представителя) специалисты уполномоченного органа 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</w:t>
      </w:r>
      <w:r w:rsidRPr="00EB328A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 </w:t>
      </w: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>более 15 минут.</w:t>
      </w:r>
    </w:p>
    <w:p w:rsidR="00EB328A" w:rsidRPr="00EB328A" w:rsidRDefault="00EB328A" w:rsidP="00EB32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EB328A" w:rsidRPr="00EB328A" w:rsidRDefault="00EB328A" w:rsidP="00EB32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EB328A" w:rsidRPr="00EB328A" w:rsidRDefault="00EB328A" w:rsidP="00EB328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обращения в уполномоченном органе.</w:t>
      </w:r>
    </w:p>
    <w:p w:rsidR="00EB328A" w:rsidRPr="00EB328A" w:rsidRDefault="00EB328A" w:rsidP="00EB328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EB328A" w:rsidRPr="00EB328A" w:rsidRDefault="00EB328A" w:rsidP="00EB32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получения информации по вопросам предоставления муниципальной услуги посредством Единого портала заявителям необходимо использовать адреса в информационно-телекоммуникационной сети «Интернет», указанные в пункте 3 Административного регламента.</w:t>
      </w:r>
    </w:p>
    <w:p w:rsidR="00EB328A" w:rsidRPr="00EB328A" w:rsidRDefault="00EB328A" w:rsidP="00EB32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B328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Информирование заявителей о порядке предоставления муниципальной услуги в </w:t>
      </w: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>многофункциональном центре предоставления государственных и муниципальных услуг (далее – МФЦ)</w:t>
      </w:r>
      <w:r w:rsidRPr="00EB328A">
        <w:rPr>
          <w:rFonts w:ascii="Times New Roman" w:eastAsia="Calibri" w:hAnsi="Times New Roman" w:cs="Times New Roman"/>
          <w:sz w:val="24"/>
          <w:szCs w:val="28"/>
          <w:lang w:eastAsia="ru-RU"/>
        </w:rPr>
        <w:t>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  <w:r w:rsidRPr="00EB32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B328A" w:rsidRPr="00EB328A" w:rsidRDefault="00EB328A" w:rsidP="00EB32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>5. Информация по вопросам предоставления муниципальной услуги, в том числе о сроках и порядке ее предоставления, размещенная на Едином портале, на официальном сайте, предоставляется заявителю бесплатно.</w:t>
      </w:r>
    </w:p>
    <w:p w:rsidR="00EB328A" w:rsidRPr="00EB328A" w:rsidRDefault="00EB328A" w:rsidP="00EB328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B328A" w:rsidRPr="00EB328A" w:rsidRDefault="00EB328A" w:rsidP="00EB328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EB328A" w:rsidRPr="00EB328A" w:rsidRDefault="00EB328A" w:rsidP="00EB32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 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Справочная информация о месте нахождения и графиках работы уполномоченного органа, государственных и муниципальных органов и организаций, обращение в которые необходимо для получения муниципальной услуги, а также МФЦ, справочные телефоны уполномоченного органа, иных организаций, участвующих в предоставлении муниципальной услуги, </w:t>
      </w: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территориальных органов федеральных органов исполнительной власти, органов местного самоуправления муниципальных образований Ханты-Мансийского автономного округа – Югры,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запросу, 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номер телефона-автоинформатора (при наличии), адреса официального сайта, а также электронной почты и (или) формы обратной связи уполномоченного органа (далее – справочная информация), размещается на официальном сайте, на Едином портале, а также на информационных стендах в помещениях уполномоченного органа, МФЦ.</w:t>
      </w:r>
    </w:p>
    <w:p w:rsidR="00EB328A" w:rsidRPr="00EB328A" w:rsidRDefault="00EB328A" w:rsidP="00EB32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получения такой информации по выбору заявителя могут использоваться способы, указанные в пункте 3 Административного регламента.</w:t>
      </w:r>
    </w:p>
    <w:p w:rsidR="00EB328A" w:rsidRPr="00EB328A" w:rsidRDefault="00EB328A" w:rsidP="00EB32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Уполномоченный орган обеспечивает полноту, актуальность и достоверность размещаемой справочной информации.</w:t>
      </w:r>
    </w:p>
    <w:p w:rsidR="00EB328A" w:rsidRPr="00EB328A" w:rsidRDefault="00EB328A" w:rsidP="00EB32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>7. На информационном стенде в местах предоставления муниципальной услуги и в информационно-телекоммуникационной сети «Интернет» размещается следующая информация:</w:t>
      </w:r>
    </w:p>
    <w:p w:rsidR="00EB328A" w:rsidRPr="00EB328A" w:rsidRDefault="00EB328A" w:rsidP="00EB3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>справочная информация;</w:t>
      </w:r>
    </w:p>
    <w:p w:rsidR="00EB328A" w:rsidRPr="00EB328A" w:rsidRDefault="00EB328A" w:rsidP="00EB3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перечень нормативных правовых актов, регулирующих предоставление муниципальной услуги;</w:t>
      </w:r>
    </w:p>
    <w:p w:rsidR="00EB328A" w:rsidRPr="00EB328A" w:rsidRDefault="00EB328A" w:rsidP="00EB3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работников;</w:t>
      </w:r>
    </w:p>
    <w:p w:rsidR="00EB328A" w:rsidRPr="00EB328A" w:rsidRDefault="00EB328A" w:rsidP="00EB3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>бланки заявлений о предоставлении муниципальной услуги и образцы их заполнения.</w:t>
      </w:r>
    </w:p>
    <w:p w:rsidR="00EB328A" w:rsidRPr="00EB328A" w:rsidRDefault="00EB328A" w:rsidP="00EB32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случае внесения изменений в порядок предоставления муниципальной услуги специалисты уполномоченного органа</w:t>
      </w:r>
      <w:r w:rsidRPr="00EB328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>в срок, не превышающий 5 рабочих дней</w:t>
      </w:r>
      <w:r w:rsidRPr="00EB328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>со дня вступления в силу таких изменений, обеспечивают размещение информации в информационно-телекоммуникационной сети «Интернет» на официальном сайте, Едином Портале, на информационных стендах уполномоченного органа, находящихся в местах предоставления муниципальной услуги.</w:t>
      </w:r>
    </w:p>
    <w:p w:rsidR="00EB328A" w:rsidRPr="00EB328A" w:rsidRDefault="00EB328A" w:rsidP="00EB3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328A" w:rsidRPr="00EB328A" w:rsidRDefault="00EB328A" w:rsidP="00EB3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Стандарт предоставления муниципальной услуги</w:t>
      </w:r>
    </w:p>
    <w:p w:rsidR="00EB328A" w:rsidRPr="00EB328A" w:rsidRDefault="00EB328A" w:rsidP="00EB32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328A" w:rsidRPr="00EB328A" w:rsidRDefault="00EB328A" w:rsidP="00EB3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муниципальной услуги</w:t>
      </w:r>
    </w:p>
    <w:p w:rsidR="00EB328A" w:rsidRPr="00EB328A" w:rsidRDefault="00EB328A" w:rsidP="00EB3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 </w:t>
      </w:r>
      <w:r w:rsidRPr="00EB328A">
        <w:rPr>
          <w:rFonts w:ascii="Times New Roman" w:eastAsia="Times New Roman" w:hAnsi="Times New Roman" w:cs="Times New Roman"/>
          <w:sz w:val="24"/>
          <w:szCs w:val="26"/>
          <w:lang w:eastAsia="ru-RU"/>
        </w:rPr>
        <w:t>Подготовка и утверждение документации по планировке территории.</w:t>
      </w:r>
    </w:p>
    <w:p w:rsidR="00EB328A" w:rsidRPr="00EB328A" w:rsidRDefault="00EB328A" w:rsidP="00EB32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8A" w:rsidRPr="00EB328A" w:rsidRDefault="00EB328A" w:rsidP="00EB3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EB328A" w:rsidRPr="00EB328A" w:rsidRDefault="00EB328A" w:rsidP="00EB32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Органом, предоставляющим муниципальную услугу, является администрация </w:t>
      </w:r>
      <w:r w:rsidR="00412E5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Перегребное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Непосредственное предоставление муниципальной услуги осуществляет структурное подразделение администрации </w:t>
      </w:r>
      <w:r w:rsidR="00412E50">
        <w:rPr>
          <w:rFonts w:ascii="Times New Roman" w:eastAsia="Times New Roman" w:hAnsi="Times New Roman" w:cs="Times New Roman"/>
          <w:bCs/>
          <w:sz w:val="24"/>
          <w:szCs w:val="24"/>
        </w:rPr>
        <w:t>сельского поселения Перегребное</w:t>
      </w:r>
      <w:r w:rsidRPr="00EB328A"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="00412E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жизнедеятельности и управления муниципальным имуществом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412E5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Перегребное</w:t>
      </w: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B328A" w:rsidRPr="00EB328A" w:rsidRDefault="00EB328A" w:rsidP="00EB3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 заявитель может обратиться в МФЦ.</w:t>
      </w:r>
    </w:p>
    <w:p w:rsidR="00EB328A" w:rsidRPr="00EB328A" w:rsidRDefault="00EB328A" w:rsidP="00EB3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уполномоченный орган осуществляет межведомственное информационное взаимодействие с:</w:t>
      </w:r>
    </w:p>
    <w:p w:rsidR="00EB328A" w:rsidRPr="00EB328A" w:rsidRDefault="00EB328A" w:rsidP="00EB328A">
      <w:pPr>
        <w:tabs>
          <w:tab w:val="left" w:pos="71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EB328A">
        <w:rPr>
          <w:rFonts w:ascii="Times New Roman" w:eastAsia="Times New Roman" w:hAnsi="Times New Roman" w:cs="Times New Roman"/>
          <w:sz w:val="24"/>
          <w:szCs w:val="26"/>
        </w:rPr>
        <w:t xml:space="preserve">- Управлением Федеральной службы государственной регистрации, кадастра и картографии по Ханты-Мансийскому автономному округу – Югре </w:t>
      </w:r>
      <w:r w:rsidRPr="00EB3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части получения сведений из Единого государственного реестра недвижимости</w:t>
      </w:r>
      <w:r w:rsidRPr="00EB328A">
        <w:rPr>
          <w:rFonts w:ascii="Times New Roman" w:eastAsia="Times New Roman" w:hAnsi="Times New Roman" w:cs="Times New Roman"/>
          <w:sz w:val="24"/>
          <w:szCs w:val="26"/>
        </w:rPr>
        <w:t xml:space="preserve">;  </w:t>
      </w:r>
    </w:p>
    <w:p w:rsidR="00EB328A" w:rsidRPr="00EB328A" w:rsidRDefault="00EB328A" w:rsidP="00EB328A">
      <w:pPr>
        <w:tabs>
          <w:tab w:val="left" w:pos="71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EB328A">
        <w:rPr>
          <w:rFonts w:ascii="Times New Roman" w:eastAsia="Times New Roman" w:hAnsi="Times New Roman" w:cs="Times New Roman"/>
          <w:sz w:val="24"/>
          <w:szCs w:val="26"/>
        </w:rPr>
        <w:t xml:space="preserve">- Управлением Федеральной налоговой службы по Ханты-Мансийскому автономному округу – Югре </w:t>
      </w:r>
      <w:r w:rsidRPr="00EB3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</w:t>
      </w:r>
      <w:r w:rsidRPr="00EB328A">
        <w:rPr>
          <w:rFonts w:ascii="Times New Roman" w:eastAsia="Times New Roman" w:hAnsi="Times New Roman" w:cs="Times New Roman"/>
          <w:sz w:val="24"/>
          <w:szCs w:val="26"/>
        </w:rPr>
        <w:t>;</w:t>
      </w:r>
    </w:p>
    <w:p w:rsidR="00EB328A" w:rsidRPr="00EB328A" w:rsidRDefault="00EB328A" w:rsidP="00EB328A">
      <w:pPr>
        <w:tabs>
          <w:tab w:val="left" w:pos="7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EB328A">
        <w:rPr>
          <w:rFonts w:ascii="Times New Roman" w:eastAsia="Times New Roman" w:hAnsi="Times New Roman" w:cs="Times New Roman"/>
          <w:sz w:val="24"/>
          <w:szCs w:val="26"/>
        </w:rPr>
        <w:t xml:space="preserve">- Министерством внутренних дел Российской Федерации в части получения сведений 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действительности (недействительности) документов, удостоверяющих личность гражданина.</w:t>
      </w:r>
    </w:p>
    <w:p w:rsidR="00412E50" w:rsidRPr="00412E50" w:rsidRDefault="00EB328A" w:rsidP="00412E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пункта 3 части 1 статьи 7 Федерального закона            от 27.07.2010 № 210-ФЗ «Об организации предоставления государственных и муниципальных услуг» (далее – Федеральный закон №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</w:t>
      </w:r>
      <w:r w:rsidR="00412E50" w:rsidRPr="00412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оказываемых (осуществляемых) администрацией </w:t>
      </w:r>
      <w:r w:rsidR="00412E50" w:rsidRPr="00412E5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Перегребное</w:t>
      </w:r>
      <w:r w:rsidR="00412E50" w:rsidRPr="00412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подлежащих включению в реестр государственных и муниципальных услуг (функций) Ханты-Мансийского автономного округа - Югры</w:t>
      </w:r>
      <w:r w:rsidR="00412E50" w:rsidRPr="00412E5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постановлением администрации сельского поселения Перегребное от 28.04.2022 № 90 «</w:t>
      </w:r>
      <w:r w:rsidR="00412E50" w:rsidRPr="00412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перечней муниципальных </w:t>
      </w:r>
      <w:r w:rsidR="00412E50" w:rsidRPr="00412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услуг (функций), оказываемых (осуществляемых) администрацией </w:t>
      </w:r>
      <w:r w:rsidR="00412E50" w:rsidRPr="00412E5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Перегребное</w:t>
      </w:r>
      <w:r w:rsidR="00412E50" w:rsidRPr="00412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подлежащих включению в реестр государственных и муниципальных услуг (функций) Ханты-Мансийского автономного округа - Югры</w:t>
      </w:r>
      <w:r w:rsidR="00412E50" w:rsidRPr="00412E5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B328A" w:rsidRPr="00EB328A" w:rsidRDefault="00EB328A" w:rsidP="00412E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8A" w:rsidRPr="00EB328A" w:rsidRDefault="00EB328A" w:rsidP="00EB3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 предоставления муниципальной услуги</w:t>
      </w:r>
    </w:p>
    <w:p w:rsidR="00EB328A" w:rsidRPr="00EB328A" w:rsidRDefault="00EB328A" w:rsidP="00EB32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Результатом предоставления муниципальной услуги являются выдача (направление) заявителю: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10.1 В</w:t>
      </w:r>
      <w:r w:rsidRPr="00EB3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6"/>
          <w:lang w:eastAsia="ru-RU"/>
        </w:rPr>
        <w:t>случае обращения с заявлением о подготовке или внесений изменений в документацию по планировке территории: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Cs w:val="24"/>
          <w:lang w:eastAsia="ru-RU"/>
        </w:rPr>
        <w:t xml:space="preserve">1) </w:t>
      </w:r>
      <w:r w:rsidRPr="00EB328A">
        <w:rPr>
          <w:rFonts w:ascii="Times New Roman" w:eastAsia="Times New Roman" w:hAnsi="Times New Roman" w:cs="Times New Roman"/>
          <w:sz w:val="24"/>
          <w:szCs w:val="26"/>
          <w:lang w:eastAsia="ru-RU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территории/ проекта планировки территории);</w:t>
      </w:r>
    </w:p>
    <w:p w:rsidR="00EB328A" w:rsidRPr="00EB328A" w:rsidRDefault="00EB328A" w:rsidP="00EB3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B328A">
        <w:rPr>
          <w:rFonts w:ascii="Times New Roman" w:eastAsia="Times New Roman" w:hAnsi="Times New Roman" w:cs="Times New Roman"/>
          <w:szCs w:val="24"/>
          <w:lang w:eastAsia="ru-RU"/>
        </w:rPr>
        <w:t xml:space="preserve">2) </w:t>
      </w:r>
      <w:r w:rsidRPr="00EB328A">
        <w:rPr>
          <w:rFonts w:ascii="Times New Roman" w:eastAsia="Times New Roman" w:hAnsi="Times New Roman" w:cs="Times New Roman"/>
          <w:sz w:val="24"/>
          <w:szCs w:val="26"/>
          <w:lang w:eastAsia="ru-RU"/>
        </w:rPr>
        <w:t>решение о подготовке документации по внесению изменений в документацию по планировке территории (проекта планировки территории и проекта межевания территории/ проекта межевания территории/ проекта планировки территории);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6"/>
          <w:lang w:eastAsia="ru-RU"/>
        </w:rPr>
        <w:t>10.2. В случае обращения с заявлением об утверждении или внесений изменений в документацию по планировке территории: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6"/>
          <w:lang w:eastAsia="ru-RU"/>
        </w:rPr>
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территории/ проекта планировки территории);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6"/>
          <w:lang w:eastAsia="ru-RU"/>
        </w:rPr>
        <w:t>2) решение о внесении изменений в документацию по планировке территории (проекта планировки территории и проекта межевания территории/ проекта межевания территории/ проекта планировки территории);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Решения о предоставлении муниципальной услуги оформляются 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бланке администрации </w:t>
      </w:r>
      <w:r w:rsidR="00412E5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Перегребное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постановления за подписью главы </w:t>
      </w:r>
      <w:r w:rsidR="00412E5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Перегребное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лица его замещающего.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8A" w:rsidRPr="00EB328A" w:rsidRDefault="00EB328A" w:rsidP="00EB3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 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предоставления муниципальной услуги:</w:t>
      </w:r>
    </w:p>
    <w:p w:rsidR="00EB328A" w:rsidRPr="00EB328A" w:rsidRDefault="00EB328A" w:rsidP="00EB3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6"/>
          <w:lang w:eastAsia="ru-RU"/>
        </w:rPr>
        <w:t>1) 15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6"/>
          <w:lang w:eastAsia="ru-RU"/>
        </w:rPr>
        <w:t>2) 20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6"/>
          <w:lang w:eastAsia="ru-RU"/>
        </w:rPr>
        <w:t>3) 75 рабочих дней со дня регистрации заявления и документов, необходимых для предоставления муниципальной услуги в уполномоченном органе, в случае проведения публичных слушаний или общественных обсуждений для принятия решения об утверждении документации по планировке территории.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поступления заявления в уполномоченный орган считается дата его регистрации с присвоением ему регистрационного номера.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указанной услуги в уполномоченном органе.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EB328A" w:rsidRPr="00EB328A" w:rsidRDefault="00EB328A" w:rsidP="00EB328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выдачи (направления) документа, являющегося результатом предоставления муниципальной услуги – не позднее 2 рабочих дней со дня принятия решения о предоставлении (об отказе в предоставлении) муниципальной услуги.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6"/>
          <w:lang w:eastAsia="ru-RU"/>
        </w:rPr>
        <w:t>Приостановление срока предос</w:t>
      </w:r>
      <w:r w:rsidR="00412E5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тавления муниципальной услуги </w:t>
      </w:r>
      <w:r w:rsidRPr="00EB328A">
        <w:rPr>
          <w:rFonts w:ascii="Times New Roman" w:eastAsia="Times New Roman" w:hAnsi="Times New Roman" w:cs="Times New Roman"/>
          <w:sz w:val="24"/>
          <w:szCs w:val="26"/>
          <w:lang w:eastAsia="ru-RU"/>
        </w:rPr>
        <w:t>не предусмотрено.</w:t>
      </w:r>
    </w:p>
    <w:p w:rsidR="00EB328A" w:rsidRPr="00EB328A" w:rsidRDefault="00EB328A" w:rsidP="00EB3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Нормативные правовые акты,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регулирующие предоставление муниципальной услуги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Calibri" w:hAnsi="Times New Roman" w:cs="Times New Roman"/>
          <w:sz w:val="24"/>
          <w:szCs w:val="24"/>
          <w:lang w:eastAsia="ru-RU"/>
        </w:rPr>
        <w:t>12. Актуальный п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сайте, на Едином портале.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8A" w:rsidRPr="00EB328A" w:rsidRDefault="00EB328A" w:rsidP="00EB32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Исчерпывающий перечень документов, необходимых в соответствии </w:t>
      </w:r>
    </w:p>
    <w:p w:rsidR="00EB328A" w:rsidRPr="00EB328A" w:rsidRDefault="00EB328A" w:rsidP="00EB32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нормативными правовыми актами для предоставления муниципальной услуги и услуг, которые являются необходимыми и обязательными </w:t>
      </w:r>
    </w:p>
    <w:p w:rsidR="00EB328A" w:rsidRPr="00EB328A" w:rsidRDefault="00EB328A" w:rsidP="00EB32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предоставления муниципальной услуги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328A" w:rsidRPr="00EB328A" w:rsidRDefault="00EB328A" w:rsidP="00EB3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13.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предоставить самостоятельно:</w:t>
      </w:r>
    </w:p>
    <w:p w:rsidR="00EB328A" w:rsidRPr="00EB328A" w:rsidRDefault="00EB328A" w:rsidP="00EB32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Cs w:val="20"/>
          <w:lang w:eastAsia="ru-RU"/>
        </w:rPr>
        <w:t xml:space="preserve">1) 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EB328A" w:rsidRPr="00EB328A" w:rsidRDefault="00EB328A" w:rsidP="00EB32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B328A" w:rsidRPr="00EB328A" w:rsidRDefault="00EB328A" w:rsidP="00EB32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EB328A" w:rsidRPr="00EB328A" w:rsidRDefault="00EB328A" w:rsidP="00EB328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6"/>
        </w:rPr>
      </w:pPr>
      <w:r w:rsidRPr="00EB328A">
        <w:rPr>
          <w:rFonts w:ascii="Times New Roman" w:eastAsia="Calibri" w:hAnsi="Times New Roman" w:cs="Times New Roman"/>
          <w:spacing w:val="2"/>
          <w:sz w:val="24"/>
          <w:szCs w:val="26"/>
        </w:rPr>
        <w:t>13.1 Для принятия решения о подготовке документации по планировке территории или внесения изменений в документацию по планировке территории: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Cs w:val="24"/>
          <w:lang w:eastAsia="ru-RU"/>
        </w:rPr>
        <w:t xml:space="preserve">1) 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правоустанавливающие документы</w:t>
      </w:r>
      <w:r w:rsidRPr="00EB328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земельный участок, права на которые не зарегистрированы в Едином государственном реестре недвижимости;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6"/>
          <w:lang w:eastAsia="ru-RU"/>
        </w:rPr>
        <w:t>2) проект задания на разработку проекта планировки территории;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EB328A">
        <w:rPr>
          <w:rFonts w:ascii="Times New Roman" w:eastAsia="Times New Roman" w:hAnsi="Times New Roman" w:cs="Times New Roman"/>
          <w:sz w:val="24"/>
          <w:szCs w:val="26"/>
          <w:lang w:eastAsia="ru-RU"/>
        </w:rPr>
        <w:t>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изысканий).</w:t>
      </w:r>
    </w:p>
    <w:p w:rsidR="00EB328A" w:rsidRPr="00EB328A" w:rsidRDefault="00EB328A" w:rsidP="00EB328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6"/>
        </w:rPr>
      </w:pPr>
      <w:r w:rsidRPr="00EB328A">
        <w:rPr>
          <w:rFonts w:ascii="Times New Roman" w:eastAsia="Calibri" w:hAnsi="Times New Roman" w:cs="Times New Roman"/>
          <w:spacing w:val="2"/>
          <w:sz w:val="24"/>
          <w:szCs w:val="26"/>
        </w:rPr>
        <w:t>13.2 Для принятия решения об утверждении документации по планировке территории или внесения изменений в документацию по планировке территории:</w:t>
      </w:r>
    </w:p>
    <w:p w:rsidR="00EB328A" w:rsidRPr="00EB328A" w:rsidRDefault="00EB328A" w:rsidP="00EB3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6"/>
          <w:lang w:eastAsia="ru-RU"/>
        </w:rPr>
        <w:t>1)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EB328A" w:rsidRPr="00EB328A" w:rsidRDefault="00EB328A" w:rsidP="00EB3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6"/>
          <w:lang w:eastAsia="ru-RU"/>
        </w:rPr>
        <w:t>2)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EB328A" w:rsidRPr="00EB328A" w:rsidRDefault="00EB328A" w:rsidP="00EB3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6"/>
          <w:lang w:eastAsia="ru-RU"/>
        </w:rPr>
        <w:t>3) основная часть проекта межевания территории;</w:t>
      </w:r>
    </w:p>
    <w:p w:rsidR="00EB328A" w:rsidRPr="00EB328A" w:rsidRDefault="00EB328A" w:rsidP="00EB3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6"/>
          <w:lang w:eastAsia="ru-RU"/>
        </w:rPr>
        <w:t>4) материалы по обоснованию проекта межевания территории;</w:t>
      </w:r>
    </w:p>
    <w:p w:rsidR="00EB328A" w:rsidRPr="00EB328A" w:rsidRDefault="00EB328A" w:rsidP="00EB3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6"/>
          <w:lang w:eastAsia="ru-RU"/>
        </w:rPr>
        <w:t>5)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EB328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документов и сведений,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осуществляет проверку достоверности сведений, указанных в заявлении. При проведении указанной проверки уполномоченный орган обращается к соответствующим государственным информационным системам (далее – ГИС), в государственные (муниципальные) органы и организации: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действительности (недействительности) документов, удостоверяющих личность гражданина, - в МВД РФ;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 объекте недвижимости, об основных характеристиках и зарегистрированных правах на объект недвижимости из Единого государственного реестра недвижимости, - в </w:t>
      </w:r>
      <w:r w:rsidRPr="00EB328A">
        <w:rPr>
          <w:rFonts w:ascii="Times New Roman" w:eastAsia="Times New Roman" w:hAnsi="Times New Roman" w:cs="Times New Roman"/>
          <w:sz w:val="24"/>
          <w:szCs w:val="26"/>
        </w:rPr>
        <w:t>Управлении Федеральной службы государственной регистрации, кадастра и картографии по Ханты-Мансийскому автономному округу – Югре;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6"/>
        </w:rPr>
      </w:pPr>
      <w:r w:rsidRPr="00EB328A">
        <w:rPr>
          <w:rFonts w:ascii="Times New Roman" w:eastAsia="Times New Roman" w:hAnsi="Times New Roman" w:cs="Times New Roman"/>
          <w:sz w:val="24"/>
          <w:szCs w:val="26"/>
        </w:rPr>
        <w:t xml:space="preserve">о юридическом лице (об индивидуальном предпринимателе) из 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Единого государственного реестра юридических лиц (Единого государственного реестра индивидуальных предпринимателей), - в </w:t>
      </w:r>
      <w:r w:rsidRPr="00EB328A">
        <w:rPr>
          <w:rFonts w:ascii="Times New Roman" w:eastAsia="Times New Roman" w:hAnsi="Times New Roman" w:cs="Times New Roman"/>
          <w:sz w:val="24"/>
          <w:szCs w:val="26"/>
        </w:rPr>
        <w:t>Управлении Федеральной налоговой службы по Ханты-Мансийскому автономному округу – Югре.</w:t>
      </w:r>
    </w:p>
    <w:p w:rsidR="00EB328A" w:rsidRPr="00EB328A" w:rsidRDefault="00EB328A" w:rsidP="00EB3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Сведения, указанные в настоящем пункте Административного регламента, уполномоченный орган запрашивает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Документы, содержащие вышеуказанные сведения могут быть представлены заявителем по собственной инициативе. </w:t>
      </w:r>
    </w:p>
    <w:p w:rsidR="00EB328A" w:rsidRPr="00EB328A" w:rsidRDefault="00EB328A" w:rsidP="00EB3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документам, необходимым для предоставления муниципальной услуги.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предоставлении муниципальной услуги, представляется в свободной форме либо по рекомендуемым формам: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муниципальной услуги </w:t>
      </w:r>
      <w:r w:rsidRPr="00EB328A">
        <w:rPr>
          <w:rFonts w:ascii="Times New Roman" w:eastAsia="Calibri" w:hAnsi="Times New Roman" w:cs="Times New Roman"/>
          <w:spacing w:val="2"/>
          <w:sz w:val="24"/>
          <w:szCs w:val="26"/>
        </w:rPr>
        <w:t>о подготовке документации по планировке территории или внесения изменений в документацию по планировке территории в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приложениях № 1, № 3 к Административному регламенту;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по</w:t>
      </w:r>
      <w:r w:rsidRPr="00EB328A">
        <w:rPr>
          <w:rFonts w:ascii="Times New Roman" w:eastAsia="Calibri" w:hAnsi="Times New Roman" w:cs="Times New Roman"/>
          <w:spacing w:val="2"/>
          <w:sz w:val="24"/>
          <w:szCs w:val="26"/>
        </w:rPr>
        <w:t xml:space="preserve"> утверждению документации по планировке территории или внесения изменений в документацию по планировке территории в приложениях № 2, № 4.</w:t>
      </w:r>
    </w:p>
    <w:p w:rsidR="00EB328A" w:rsidRPr="00EB328A" w:rsidRDefault="00EB328A" w:rsidP="00EB3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Документы, представляемые заявителем в целях предоставления муниципальной услуги:</w:t>
      </w:r>
    </w:p>
    <w:p w:rsidR="00EB328A" w:rsidRPr="00EB328A" w:rsidRDefault="00EB328A" w:rsidP="00EB3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должны соответствовать требованиям, установленным законодательством Российской Федерации и отражать информацию, необходимую для предоставления муниципальной услуги;</w:t>
      </w:r>
    </w:p>
    <w:p w:rsidR="00EB328A" w:rsidRPr="00EB328A" w:rsidRDefault="00EB328A" w:rsidP="00EB3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тексты документов должны быть написаны разборчиво, наименования юридических лиц должны быть написаны без сокращения, с указанием их мест нахождения. Фамилии, имена и отчества физических лиц, адреса их мест жительства должны быть написаны полностью.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о предоставлении муниципальной услуги заявитель указывает способ выдачи (направления) ему документов, являющихся результатом предоставления муниципальной услуги.</w:t>
      </w:r>
    </w:p>
    <w:p w:rsidR="00EB328A" w:rsidRPr="00EB328A" w:rsidRDefault="00EB328A" w:rsidP="00EB3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16. Форму заявления о предоставлении муниципальной услуги заявитель может получить: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информационном стенде в месте предоставления муниципальной услуги;</w:t>
      </w:r>
    </w:p>
    <w:p w:rsidR="00EB328A" w:rsidRPr="00EB328A" w:rsidRDefault="00EB328A" w:rsidP="00EB32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специалиста уполномоченного органа;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работника МФЦ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информационно-телекоммуникационной сети «Интернет» на официальном сайте, Едином портале.</w:t>
      </w:r>
    </w:p>
    <w:p w:rsidR="00EB328A" w:rsidRPr="00EB328A" w:rsidRDefault="00EB328A" w:rsidP="00EB328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Pr="00EB328A">
        <w:rPr>
          <w:rFonts w:ascii="Times New Roman" w:eastAsia="Times New Roman" w:hAnsi="Times New Roman" w:cs="Arial"/>
          <w:sz w:val="24"/>
          <w:szCs w:val="24"/>
          <w:lang w:eastAsia="ru-RU"/>
        </w:rPr>
        <w:t>Способы направления в уполномоченный орган документов, необходимых для предоставления муниципальной услуги.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 выбору заявителя заявление представляется в уполномоченный орган одним из следующих способов: </w:t>
      </w:r>
    </w:p>
    <w:p w:rsidR="00EB328A" w:rsidRPr="00EB328A" w:rsidRDefault="00EB328A" w:rsidP="00EB328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обращении в уполномоченный орган или МФЦ;</w:t>
      </w:r>
    </w:p>
    <w:p w:rsidR="00EB328A" w:rsidRPr="00EB328A" w:rsidRDefault="00EB328A" w:rsidP="00EB328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</w:t>
      </w:r>
      <w:r w:rsidRPr="00EB328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</w:t>
      </w:r>
      <w:r w:rsidRPr="00EB328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органа</w:t>
      </w:r>
      <w:r w:rsidRPr="00EB328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или электронной информационной системы, в том числе с использованием функционала официального сайта в сети Интернет или иным способом с использованием сети Интернет;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- </w:t>
      </w:r>
      <w:r w:rsidRPr="00EB328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с использованием функционала (сервисов) Единого портала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18. В соответствии с пунктами 1, 2, 4, 5 части 1 статьи 7 Федерального закона                    № 210-ФЗ запрещается требовать от заявителей: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«а» - «г» пункта 4 части 1 статьи 7 Федерального закона № 210-ФЗ;</w:t>
      </w:r>
    </w:p>
    <w:p w:rsidR="00EB328A" w:rsidRPr="00EB328A" w:rsidRDefault="00EB328A" w:rsidP="00EB328A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B328A" w:rsidRPr="00EB328A" w:rsidRDefault="00EB328A" w:rsidP="00EB3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Toc370307334"/>
      <w:bookmarkStart w:id="3" w:name="_Toc370307937"/>
      <w:bookmarkStart w:id="4" w:name="_Toc370307875"/>
    </w:p>
    <w:p w:rsidR="00EB328A" w:rsidRPr="00EB328A" w:rsidRDefault="00EB328A" w:rsidP="00EB328A">
      <w:pPr>
        <w:tabs>
          <w:tab w:val="left" w:pos="41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Исчерпывающий </w:t>
      </w:r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оснований для отказа в приеме документов, </w:t>
      </w:r>
    </w:p>
    <w:p w:rsidR="00EB328A" w:rsidRPr="00EB328A" w:rsidRDefault="00EB328A" w:rsidP="00EB328A">
      <w:pPr>
        <w:tabs>
          <w:tab w:val="left" w:pos="41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EB328A" w:rsidRPr="00EB328A" w:rsidRDefault="00EB328A" w:rsidP="00EB328A">
      <w:pPr>
        <w:tabs>
          <w:tab w:val="left" w:pos="41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328A" w:rsidRPr="00EB328A" w:rsidRDefault="00EB328A" w:rsidP="00EB328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19. 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:rsidR="00EB328A" w:rsidRPr="00EB328A" w:rsidRDefault="00EB328A" w:rsidP="00EB328A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Исчерпывающий перечень оснований для приостановления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20. Основания для приостановления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21. Основания для отказа в предоставлении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Toc370307345"/>
      <w:bookmarkStart w:id="6" w:name="_Toc370307948"/>
      <w:bookmarkEnd w:id="2"/>
      <w:bookmarkEnd w:id="3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отклонения документации по планировке территории, подготовленной лицами, указанными в </w:t>
      </w:r>
      <w:hyperlink r:id="rId12" w:history="1">
        <w:r w:rsidRPr="00EB32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1.1 статьи 45</w:t>
        </w:r>
      </w:hyperlink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Федерации, и направления ее на доработку является несоответствие такой документации требованиям, указанным в </w:t>
      </w:r>
      <w:hyperlink r:id="rId13" w:history="1">
        <w:r w:rsidRPr="00EB32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10 статьи 45</w:t>
        </w:r>
      </w:hyperlink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Федерации. В иных случаях отклонение представленной такими лицами документации по планировке территории не допускается.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Порядок, размер и основания взимания государственной пошлины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иной платы, взимаемой за предоставление муниципальной услуги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5"/>
    <w:bookmarkEnd w:id="6"/>
    <w:p w:rsidR="00EB328A" w:rsidRPr="00EB328A" w:rsidRDefault="00EB328A" w:rsidP="00EB328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22. Взимание государственной пошлины или иной платы за предоставление муниципальной услуги законодательством Российской Федерации, законодательством Ханты-Мансийского автономного округа – Югры не предусмотрено.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Максимальный срок ожидания в очереди при подаче запроса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предоставлении муниципальной услуги и при получении результата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</w:t>
      </w: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составляет не более 15 минут.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24.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заявления о предоставлении муниципальной услуги осуществляется не позднее одного рабочего дня, следующего за днем его получения. В случае представления заявления о предоставлении муниципальной услуги посредством Единого портала вне рабочего времени уполномоченного органа либо в выходной, нерабочий праздничный день, днем поступления заявления считается первый рабочий день, следующий за днем представления заявителем указанного заявления.</w:t>
      </w:r>
    </w:p>
    <w:p w:rsidR="00EB328A" w:rsidRPr="00EB328A" w:rsidRDefault="00EB328A" w:rsidP="00EB328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случае личного обращения заявителя с заявлением в у</w:t>
      </w:r>
      <w:r w:rsidRPr="00EB328A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ru-RU"/>
        </w:rPr>
        <w:t>полномоченный орган</w:t>
      </w: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такое </w:t>
      </w:r>
      <w:r w:rsidRPr="00EB328A">
        <w:rPr>
          <w:rFonts w:ascii="Times New Roman" w:eastAsia="Calibri" w:hAnsi="Times New Roman" w:cs="Times New Roman"/>
          <w:sz w:val="24"/>
          <w:szCs w:val="28"/>
          <w:lang w:eastAsia="ru-RU"/>
        </w:rPr>
        <w:t>заявление подлежит обязательной регистрации в течение 15 минут.</w:t>
      </w:r>
    </w:p>
    <w:p w:rsidR="00EB328A" w:rsidRPr="00EB328A" w:rsidRDefault="00EB328A" w:rsidP="00EB328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B328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Срок и порядок регистрации </w:t>
      </w: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>заявления</w:t>
      </w:r>
      <w:r w:rsidRPr="00EB328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о предоставлении муниципальной услуги работниками МФЦ осуществляется в соответствии с регламентом работы МФЦ.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7" w:name="_Toc370307963"/>
      <w:r w:rsidRPr="00EB3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Требования к помещениям, в которых предоставляется муниципальная услуга,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Здание, в котором предоставляется муниципальная услуга, располагается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требованиям, 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 противопожарного режима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, нормам охраны труда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требованиям Федерального закона от 24.11.1995                 № 181-ФЗ «О социальной защите инвалидов в Российской Федерации» с целью обеспечения доступности инвалидов к получению муниципальной услуги.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для предоставления муниципальной услуги размещаются преимущественно на нижних этажах зданий. Вход и выход из помещения для предоставления муниципальной услуги оборудуются: пандусами, расширенными проходами, тактильными полосами по путям движения, позволяющими обеспечить беспрепятственный доступ инвалидов; соответствующими указателями с автономными источниками бесперебойного питания; контрастной маркировкой ступеней по пути движения; информационной мнемосхемой (тактильной схемой движения); тактильными табличками с надписями, дублированными шрифтом Брайля. Лестницы, находящиеся по пути движения в помещение для предоставления муниципальной услуги 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оборудуются: тактильными полосами; контрастной маркировкой крайних ступеней; поручнями с двух сторон, с тактильными полосами, нанесенными на поручни, с тактильно-выпуклым шрифтом и шрифтом Брайля с указанием этажа; тактильными табличками с указанием этажей, дублированными шрифтом Брайля. Прием заявителей осуществляется в специально выделенных для предоставления муниципальной услуги помещениях обслуживания - местах предоставления муниципальной услуги. 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если здание, в котором предоставляется муниципальная услуга, невозможно полностью приспособить с учетом потребностей инвалидов, уполномоченный орган принимает согласованные с общественным объединением инвали</w:t>
      </w:r>
      <w:r w:rsidR="00253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дов, осуществляющим свою   деятельность на территории сельского поселения Перегребное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меры для обеспечения доступа инвалидов к месту предоставления услуги, либо обеспечивает предоставление необходимых услуг по месту жительства инвалида или в дистанционном режиме (по выбору заявителя).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ожидания должны</w:t>
      </w: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соответствовать комфортным условиям для заявителей, быть оборудованы информационными стендами, стульями, столами, обеспечены бланками заявлений, письменными принадлежностями.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 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услуги,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ответственные за предоставление муниципальной услуги, обязаны иметь при себе бейджи и (или) таблички на рабочих местах с указанием фамилий, имен, отчеств (при наличии) и занимаемых должностей.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Показателями доступности муниципальной услуги являются: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возможность получения муниципальной услуги своевременно и в соответствии с требованиями настоящего Административного регламента;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</w:t>
      </w: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Единого портала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бесплатность предоставления муниципальной услуги и информации о процедуре предоставления муниципальной услуги;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доступность заявителей к форме заявления о предоставлении муниципальной услуги, размещенной на Едином портале, в том числе с возможностью его копирования, заполнения и направления в электронной форме;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получения заявителем муниципальной услуги в МФЦ;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осуществлять мониторинг хода предоставления муниципальной услуги посредством Единого портала;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возможность получения заявителем документов, являющихся результатом предоставления муниципальной услуги, в электронной форме посредством Единого портала.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Pr="00EB32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Показателями</w:t>
      </w:r>
      <w:r w:rsidRPr="00EB328A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 качества муниципальной услуги являются: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B328A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 xml:space="preserve">- соблюдение </w:t>
      </w: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>специалистами уполномоченного органа,</w:t>
      </w:r>
      <w:r w:rsidRPr="00EB328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предоставляющими муниципальную услугу, сроков предоставления муниципальной услуги;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B328A">
        <w:rPr>
          <w:rFonts w:ascii="Times New Roman" w:eastAsia="Calibri" w:hAnsi="Times New Roman" w:cs="Times New Roman"/>
          <w:sz w:val="24"/>
          <w:szCs w:val="28"/>
          <w:lang w:eastAsia="ru-RU"/>
        </w:rPr>
        <w:t>-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B328A">
        <w:rPr>
          <w:rFonts w:ascii="Times New Roman" w:eastAsia="Calibri" w:hAnsi="Times New Roman" w:cs="Times New Roman"/>
          <w:sz w:val="24"/>
          <w:szCs w:val="28"/>
          <w:lang w:eastAsia="ru-RU"/>
        </w:rPr>
        <w:t>- 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Иные требования, в том числе учитывающие особенности предоставления муниципальной услуги в МФЦ, особенности предост</w:t>
      </w:r>
      <w:r w:rsidR="00253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авления муниципальной услуги </w:t>
      </w: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экстерриториальному принципу и особенности предоставления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 в электронной форме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r w:rsidRPr="00EB328A">
        <w:rPr>
          <w:rFonts w:ascii="Times New Roman" w:eastAsia="Times New Roman" w:hAnsi="Times New Roman" w:cs="Arial"/>
          <w:sz w:val="24"/>
          <w:szCs w:val="24"/>
          <w:lang w:eastAsia="ru-RU"/>
        </w:rPr>
        <w:t>В целях предоставления муниципальной услуги заявителю или его представителю обеспечивается в МФЦ доступ к ЕПГУ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МФЦ.</w:t>
      </w:r>
    </w:p>
    <w:p w:rsidR="00EB328A" w:rsidRPr="00EB328A" w:rsidRDefault="00EB328A" w:rsidP="00EB328A">
      <w:pPr>
        <w:autoSpaceDE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заявления и прилагаемых к нему документов в электронной форме,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Заявление направляется вместе с прикрепленными электронными документами. Заявление, направленное в форме электронного документа, заверяется электронной подписью в соответствии с требованиями Федерального закона от 06.04.2011 № 63-ФЗ «Об электронной подписи».</w:t>
      </w:r>
    </w:p>
    <w:p w:rsidR="00EB328A" w:rsidRPr="00EB328A" w:rsidRDefault="00EB328A" w:rsidP="00EB328A">
      <w:pPr>
        <w:autoSpaceDE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прилагаемые документы, представляемые в электронной форме, направляются в форматах, определенных постановлением Правительства Ханты-Мансийского автономного округа – Югры от 13.07.2018 № 207-п «О требованиях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услуг».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предоставления муниципальной услуги, указанные в пункте 10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Случаи и порядок предоставления муниципальной услуги в упреждающем (проактивном) режиме в соответствии со статьей 7.3 Федерального закона № 210-ФЗ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29. Предоставление муниципальной услуги в упреждающем (проактивном) режиме не предусмотрено.</w:t>
      </w:r>
    </w:p>
    <w:p w:rsidR="00EB328A" w:rsidRPr="00EB328A" w:rsidRDefault="00EB328A" w:rsidP="00EB328A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7"/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также особенности выполнения административных процедур (действий) в МФЦ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административных процедур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8A" w:rsidRPr="00EB328A" w:rsidRDefault="00EB328A" w:rsidP="00EB3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30. Предоставление муниципальной услуги включает в себя следующие административные процедуры:</w:t>
      </w:r>
    </w:p>
    <w:p w:rsidR="00EB328A" w:rsidRPr="00EB328A" w:rsidRDefault="00EB328A" w:rsidP="00EB3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 и регистрация заявления и прилагаемых документов, необходимых для предоставления муниципальной услуги;</w:t>
      </w:r>
    </w:p>
    <w:p w:rsidR="00EB328A" w:rsidRPr="00EB328A" w:rsidRDefault="00EB328A" w:rsidP="00EB3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EB328A" w:rsidRPr="00EB328A" w:rsidRDefault="00EB328A" w:rsidP="00EB3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рассмотрение документов и сведений;</w:t>
      </w:r>
    </w:p>
    <w:p w:rsidR="00EB328A" w:rsidRPr="00EB328A" w:rsidRDefault="00EB328A" w:rsidP="00EB3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проведение публичных слушаний или общественных обсуждений (при предоставлении муниципальной услуги по</w:t>
      </w:r>
      <w:r w:rsidRPr="00EB328A">
        <w:rPr>
          <w:rFonts w:ascii="Arial" w:eastAsia="Calibri" w:hAnsi="Arial" w:cs="Arial"/>
          <w:spacing w:val="2"/>
          <w:sz w:val="20"/>
          <w:szCs w:val="26"/>
        </w:rPr>
        <w:t xml:space="preserve"> </w:t>
      </w:r>
      <w:r w:rsidRPr="00EB328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утверждению документации по планировке территории или внесения изменений в документацию по планировке территории 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предусмотренных Градостроительным кодексом Российской Федерации</w:t>
      </w:r>
      <w:r w:rsidRPr="00EB328A">
        <w:rPr>
          <w:rFonts w:ascii="Times New Roman" w:eastAsia="Calibri" w:hAnsi="Times New Roman" w:cs="Times New Roman"/>
          <w:spacing w:val="2"/>
          <w:sz w:val="24"/>
          <w:szCs w:val="24"/>
        </w:rPr>
        <w:t>);</w:t>
      </w:r>
    </w:p>
    <w:p w:rsidR="00EB328A" w:rsidRPr="00EB328A" w:rsidRDefault="00EB328A" w:rsidP="00EB3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принятие решения;</w:t>
      </w:r>
    </w:p>
    <w:p w:rsidR="00EB328A" w:rsidRPr="00EB328A" w:rsidRDefault="00EB328A" w:rsidP="00EB3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выдача результата.</w:t>
      </w:r>
    </w:p>
    <w:p w:rsidR="00EB328A" w:rsidRPr="00EB328A" w:rsidRDefault="00EB328A" w:rsidP="00EB3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Описание административных проце</w:t>
      </w:r>
      <w:r w:rsidR="002530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дур представлено в приложении </w:t>
      </w: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5 к Административному регламенту.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административных процедур при предоставлении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услуги в электронной форме и </w:t>
      </w: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их осуществления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31. При предоставлении муниципальной услуги в электронной форме заявителю обеспечивается возможность совершения действий, предусмотренных пунктом 2 требований 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предоставлению в электронной форме государственных и муниципальных услуг, утвержденных постановлением Правительства Российской Федерации от 26.03.2016 № 236 (далее – Требования).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осуществления административных процедур вне зависимости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формы оказания услуги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32. Формирование заявления.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 может быть сформировано в электронном виде на ЕПГУ или подано на бумажном носителе.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заявления в электронной форме не требует дополнительной подачи заявления на бумажном носителе.</w:t>
      </w:r>
    </w:p>
    <w:p w:rsidR="00706669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При формировании заявления в электронной форме после заполнения заявителем каждого из полей электронной формы заявления осуществляется форматно-логическая проверка. </w:t>
      </w:r>
    </w:p>
    <w:p w:rsidR="00706669" w:rsidRDefault="00706669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  <w:r w:rsidRPr="00706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При формировании </w:t>
      </w: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обеспечивается совершение действий, предусмотренных пунктом 14 Требований.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Сформированное и подписанное </w:t>
      </w: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заявление,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35. 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регистрацию заявления и направление заявителю уведомления о регистрации заявления.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36.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ГИС, используемой уполномоченным органом для предоставления муниципальной услуги.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Ответственное должностное лицо: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проверяет наличие электронных заявлений, поступивших посредством ЕПГУ с периодичностью не реже 2 раз в день;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рассматривает поступившие заявления и приложенные образы документов (документы);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производит действия в соответствии с пунктом 35 административного регламента.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Заявителю в качестве результата предоставления </w:t>
      </w: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обеспечивается по его выбору возможность совершение действий, предусмотренных пунктами 19, 19(1) Требований.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38. 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муниципальной услугой.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выбора заявителем электронного способа получения результата предоставления муниципальной услуги специалист уполномоченного органа направляет результат в форме электронного документа, подписанного уполномоченным должностным лицом с использованием усиленной квалифицированной электронной подписи посредством Единого портала, который поступает в личный кабинет заявителя.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39.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B328A" w:rsidRPr="00EB328A" w:rsidRDefault="00EB328A" w:rsidP="00EB3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в электронной форме заявителю направляется информация, предусмотренная пунктом 23 Требований.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40.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41.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     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EB328A" w:rsidRPr="00EB328A" w:rsidRDefault="00EB328A" w:rsidP="00EB328A">
      <w:pPr>
        <w:shd w:val="clear" w:color="auto" w:fill="FFFFFF"/>
        <w:spacing w:after="0" w:line="370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42. Основанием для исправления допущенных опечаток и ошибок в выданных в результате предоставления муниципальной услуги документах является направление заявителем в уполномоченный орган в произвольной форме заявления об исправлении допущенных опечаток и ошибок (далее – заявление).</w:t>
      </w:r>
    </w:p>
    <w:p w:rsidR="00EB328A" w:rsidRPr="00EB328A" w:rsidRDefault="00EB328A" w:rsidP="00EB328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уполномоченного органа рассматривает заявление, представленное заявителем, и проводит проверку указанных в заявлении сведений в срок, не превышающий двух рабочих дней со дня регистрации соответствующего заявления.</w:t>
      </w:r>
    </w:p>
    <w:p w:rsidR="00EB328A" w:rsidRPr="00EB328A" w:rsidRDefault="00EB328A" w:rsidP="00EB328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допущенных опечаток и ошибок в выданных документах должностное лицо уполномоченного органа осуществляет исправление в срок, не превышающий пяти рабочих дней с даты регистрации соответствующего заявления.</w:t>
      </w:r>
    </w:p>
    <w:p w:rsidR="00EB328A" w:rsidRPr="00EB328A" w:rsidRDefault="00EB328A" w:rsidP="00EB328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срок, не превышающий пяти рабочих дней с даты регистрации соответствующего заявления.</w:t>
      </w:r>
    </w:p>
    <w:p w:rsidR="00EB328A" w:rsidRPr="00EB328A" w:rsidRDefault="00EB328A" w:rsidP="00EB328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ошибок.</w:t>
      </w:r>
    </w:p>
    <w:p w:rsidR="00EB328A" w:rsidRPr="00EB328A" w:rsidRDefault="00EB328A" w:rsidP="00EB328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документа, в котором содержится опечатка и ошибка, после выдачи заявителю документа с исправленными опечатками и ошибками не подлежит возвращению заявителю.</w:t>
      </w:r>
    </w:p>
    <w:p w:rsidR="00EB328A" w:rsidRPr="00EB328A" w:rsidRDefault="00EB328A" w:rsidP="00EB328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выполнения административных процедур (действий) в МФЦ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43. 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44. Предоставление муниципальной услуги включает в себя следующие административные процедуры, выполняемые МФЦ: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заявителей о порядке предоставления муниципальной услуги, о ходе предоставления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запроса заявителя о предоставлении муниципальной услуги и иных документов, необходимых для предоставления муниципальной услуги;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направление МФЦ межведомственного запроса в уполномоченный орган, предоставляющий муниципальную услугу,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действительности усиленной квалифицированной электронной подписи заявителя, использованной при обращении за получением муниципальной услуги (в случае, если запрос подписан усиленной квалифицированной электронной подписью заявителя);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обработка персональных данных, связанных с предоставлением муниципальной услуги.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взаимодействия МФЦ с органом, предоставляющим муниципальную услугу, устанавливаются соглашением сторон о взаимодействии.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не может быть получена посредством комплексного запроса.</w:t>
      </w:r>
    </w:p>
    <w:p w:rsidR="00EB328A" w:rsidRPr="00EB328A" w:rsidRDefault="00EB328A" w:rsidP="00EB32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предоставления муниципальной услуги,</w:t>
      </w:r>
    </w:p>
    <w:p w:rsidR="00EB328A" w:rsidRPr="00EB328A" w:rsidRDefault="00EB328A" w:rsidP="00EB328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включающие</w:t>
      </w: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предоставления указанной услуги отдельным категориям</w:t>
      </w:r>
    </w:p>
    <w:p w:rsidR="00EB328A" w:rsidRPr="00EB328A" w:rsidRDefault="00EB328A" w:rsidP="00EB328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45. Порядок предоставления муниципальной услуги не зависит от категории объединенных общими признаками заявителей, указанных в пункте 2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EB328A" w:rsidRPr="00EB328A" w:rsidRDefault="00EB328A" w:rsidP="00EB3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46.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специалистами уполномоченного органа в ходе предоставления муниципальной услуги, осуществляется руководителем уполномоченного органа, либо лицом его замещающим.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осуществляется путем проведения проверок: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 о предоставлении (об отказе в предоставлении) муниципальной услуги;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и устранения нарушений прав граждан;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47.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проведения плановых проверок устанавливается в соответствии с решением должностного лица уполномоченного органа, либо лица его замещающего.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плановой проверке полноты и качества предоставления муниципальной услуги контролю подлежат: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сроков предоставления муниципальной услуги;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положений Административного регламента;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и обоснованность принятого решения об отказе в предоставлении муниципальной услуги.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</w:t>
      </w:r>
      <w:r w:rsidR="00B1333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округа-Югры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Ответственность должностных лиц за решения и действия (бездействие),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принимаемые (осуществляемые) ими в ходе предоставления муниципальной услуги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 Должностные лица несут персональную ответственность в соответствии с законодательством Российской Федерации за решения и действия (бездействия), принимаемые 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(осуществляемые) ими в ходе предоставления муниципальной услуги, в том числе за необоснованные межведомственные запросы.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специалистов уполномоченного органа за предоставление муниципальной услуги закрепляется в их должностных инструкциях, в соответствии с требованиями законодательства Российской Федерации, законодательства Ханты-Мансийского автономного округа – Югры.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порядку и формам контроля за предоставлением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объединений и организаций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49. Уполномоченный орган осуществляет постоянный контроль за предоставлением муниципальной услуги, а также анализ результатов проведенных проверок, на основании которого принимаются необходимые меры по устранению недостатков в организации предоставления муниципальной услуги.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административных процедур по предоставлению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 уполномоченного органа, в форме письменных и устных обращений в адрес уполномоченного органа</w:t>
      </w:r>
      <w:r w:rsidRPr="00EB328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предоставлением муниципальной услуги со стороны граждан, их объединений и организаций осуществляется в порядке и формах, установленных законодательством Российской Федерации.</w:t>
      </w:r>
    </w:p>
    <w:p w:rsidR="00EB328A" w:rsidRPr="00EB328A" w:rsidRDefault="00EB328A" w:rsidP="00EB328A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B328A" w:rsidRPr="00EB328A" w:rsidRDefault="00EB328A" w:rsidP="00EB328A">
      <w:pPr>
        <w:tabs>
          <w:tab w:val="left" w:pos="851"/>
          <w:tab w:val="left" w:pos="77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32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МФЦ, </w:t>
      </w:r>
    </w:p>
    <w:p w:rsidR="00EB328A" w:rsidRPr="00EB328A" w:rsidRDefault="00EB328A" w:rsidP="00EB328A">
      <w:pPr>
        <w:tabs>
          <w:tab w:val="left" w:pos="851"/>
          <w:tab w:val="left" w:pos="77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328A">
        <w:rPr>
          <w:rFonts w:ascii="Times New Roman" w:eastAsia="Calibri" w:hAnsi="Times New Roman" w:cs="Times New Roman"/>
          <w:b/>
          <w:bCs/>
          <w:sz w:val="24"/>
          <w:szCs w:val="24"/>
        </w:rPr>
        <w:t>а также их должностных лиц, муниципальных служащих, работников</w:t>
      </w:r>
    </w:p>
    <w:p w:rsidR="00EB328A" w:rsidRPr="00EB328A" w:rsidRDefault="00EB328A" w:rsidP="00EB328A">
      <w:pPr>
        <w:tabs>
          <w:tab w:val="left" w:pos="851"/>
          <w:tab w:val="left" w:pos="7740"/>
        </w:tabs>
        <w:spacing w:after="0" w:line="240" w:lineRule="auto"/>
        <w:ind w:firstLine="709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для заинтересованных лиц об их праве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досудебное (внесудебное) обжалование действий (бездействия) и (или) решений,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принятых (осуществленных) в ходе предоставления муниципальной услуги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50. Заявитель имеет право на досудебное (внесудебное) обжалование действий (бездействия) органа, предоставляющего муниципальную услугу, МФЦ, должностных лиц, муниципальных служащих, работников, а также принимаемых ими решений при предоставлении муниципальной услуги.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Органы, организации и уполномоченные на рассмотрение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жалобы лица, которым может быть направлена жалоба заявителя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досудебном (внесудебном) порядке</w:t>
      </w:r>
    </w:p>
    <w:p w:rsidR="00EB328A" w:rsidRPr="00EB328A" w:rsidRDefault="00EB328A" w:rsidP="00EB328A">
      <w:pPr>
        <w:tabs>
          <w:tab w:val="left" w:pos="851"/>
          <w:tab w:val="left" w:pos="7740"/>
        </w:tabs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EB328A" w:rsidRPr="00EB328A" w:rsidRDefault="00EB328A" w:rsidP="00EB328A">
      <w:pPr>
        <w:tabs>
          <w:tab w:val="left" w:pos="851"/>
          <w:tab w:val="left" w:pos="77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28A">
        <w:rPr>
          <w:rFonts w:ascii="Times New Roman" w:eastAsia="Calibri" w:hAnsi="Times New Roman" w:cs="Times New Roman"/>
          <w:sz w:val="24"/>
          <w:szCs w:val="24"/>
        </w:rPr>
        <w:t>51. 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</w:t>
      </w:r>
      <w:r w:rsidRPr="00EB328A">
        <w:rPr>
          <w:rFonts w:ascii="Times New Roman" w:eastAsia="Calibri" w:hAnsi="Times New Roman" w:cs="Times New Roman"/>
          <w:bCs/>
          <w:sz w:val="24"/>
          <w:szCs w:val="24"/>
        </w:rPr>
        <w:t xml:space="preserve">, предоставляющий муниципальную услугу, МФЦ либо учредителю МФЦ </w:t>
      </w:r>
      <w:r w:rsidRPr="00EB328A">
        <w:rPr>
          <w:rFonts w:ascii="Times New Roman" w:eastAsia="Calibri" w:hAnsi="Times New Roman" w:cs="Times New Roman"/>
          <w:sz w:val="24"/>
          <w:szCs w:val="24"/>
        </w:rPr>
        <w:t xml:space="preserve">в письменной форме, в том числе при личном приеме заявителя, по почте, через МФЦ или в электронном виде посредством официального сайта, Единого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</w:t>
      </w:r>
      <w:r w:rsidRPr="00EB328A">
        <w:rPr>
          <w:rFonts w:ascii="Times New Roman" w:eastAsia="Calibri" w:hAnsi="Times New Roman" w:cs="Times New Roman"/>
          <w:sz w:val="24"/>
          <w:szCs w:val="24"/>
        </w:rPr>
        <w:lastRenderedPageBreak/>
        <w:t>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</w:t>
      </w:r>
      <w:hyperlink r:id="rId14" w:history="1">
        <w:r w:rsidRPr="00EB328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https://do.gosuslugi.ru/</w:t>
        </w:r>
      </w:hyperlink>
      <w:r w:rsidRPr="00EB328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EB328A" w:rsidRPr="00EB328A" w:rsidRDefault="00EB328A" w:rsidP="00EB328A">
      <w:pPr>
        <w:tabs>
          <w:tab w:val="left" w:pos="851"/>
          <w:tab w:val="left" w:pos="77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28A">
        <w:rPr>
          <w:rFonts w:ascii="Times New Roman" w:eastAsia="Calibri" w:hAnsi="Times New Roman" w:cs="Times New Roman"/>
          <w:bCs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Ханты-Мансийского автономного округа – Югры.</w:t>
      </w:r>
    </w:p>
    <w:p w:rsidR="00EB328A" w:rsidRPr="00EB328A" w:rsidRDefault="00EB328A" w:rsidP="00EB328A">
      <w:pPr>
        <w:tabs>
          <w:tab w:val="left" w:pos="851"/>
          <w:tab w:val="left" w:pos="77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328A">
        <w:rPr>
          <w:rFonts w:ascii="Times New Roman" w:eastAsia="Calibri" w:hAnsi="Times New Roman" w:cs="Times New Roman"/>
          <w:bCs/>
          <w:sz w:val="24"/>
          <w:szCs w:val="24"/>
        </w:rPr>
        <w:t>Жалоба на решения и действия (бездействие) специалистов уполномоченного органа, участвующих в предоставлении муниципальной услуги, подается руководителю уполномоченного органа.</w:t>
      </w:r>
    </w:p>
    <w:p w:rsidR="00EB328A" w:rsidRPr="00EB328A" w:rsidRDefault="00EB328A" w:rsidP="00EB328A">
      <w:pPr>
        <w:tabs>
          <w:tab w:val="left" w:pos="851"/>
          <w:tab w:val="left" w:pos="77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328A">
        <w:rPr>
          <w:rFonts w:ascii="Times New Roman" w:eastAsia="Calibri" w:hAnsi="Times New Roman" w:cs="Times New Roman"/>
          <w:bCs/>
          <w:sz w:val="24"/>
          <w:szCs w:val="24"/>
        </w:rPr>
        <w:t xml:space="preserve">Жалоба на решения и действия (бездействие) руководителя структурного подразделения администрации </w:t>
      </w:r>
      <w:r w:rsidR="00B1333B">
        <w:rPr>
          <w:rFonts w:ascii="Times New Roman" w:eastAsia="Calibri" w:hAnsi="Times New Roman" w:cs="Times New Roman"/>
          <w:bCs/>
          <w:sz w:val="24"/>
          <w:szCs w:val="24"/>
        </w:rPr>
        <w:t>сельского поселения Перегребное</w:t>
      </w:r>
      <w:r w:rsidRPr="00EB328A">
        <w:rPr>
          <w:rFonts w:ascii="Times New Roman" w:eastAsia="Calibri" w:hAnsi="Times New Roman" w:cs="Times New Roman"/>
          <w:bCs/>
          <w:sz w:val="24"/>
          <w:szCs w:val="24"/>
        </w:rPr>
        <w:t xml:space="preserve">, предоставляющего муниципальную услугу, подается заместителю главы </w:t>
      </w:r>
      <w:r w:rsidR="00B1333B">
        <w:rPr>
          <w:rFonts w:ascii="Times New Roman" w:eastAsia="Calibri" w:hAnsi="Times New Roman" w:cs="Times New Roman"/>
          <w:bCs/>
          <w:sz w:val="24"/>
          <w:szCs w:val="24"/>
        </w:rPr>
        <w:t>администрации сельского поселения Перегребное</w:t>
      </w:r>
      <w:r w:rsidRPr="00EB328A">
        <w:rPr>
          <w:rFonts w:ascii="Times New Roman" w:eastAsia="Calibri" w:hAnsi="Times New Roman" w:cs="Times New Roman"/>
          <w:bCs/>
          <w:sz w:val="24"/>
          <w:szCs w:val="24"/>
        </w:rPr>
        <w:t>, курирующему соответствующую сферу деятельности</w:t>
      </w:r>
      <w:r w:rsidRPr="00EB328A">
        <w:rPr>
          <w:rFonts w:ascii="Times New Roman" w:eastAsia="Calibri" w:hAnsi="Times New Roman" w:cs="Times New Roman"/>
          <w:sz w:val="24"/>
          <w:szCs w:val="24"/>
        </w:rPr>
        <w:t xml:space="preserve"> либо главе </w:t>
      </w:r>
      <w:r w:rsidR="00B1333B">
        <w:rPr>
          <w:rFonts w:ascii="Times New Roman" w:eastAsia="Calibri" w:hAnsi="Times New Roman" w:cs="Times New Roman"/>
          <w:sz w:val="24"/>
          <w:szCs w:val="24"/>
        </w:rPr>
        <w:t>сельского поселения Перегребное</w:t>
      </w:r>
      <w:r w:rsidRPr="00EB328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328A" w:rsidRPr="00EB328A" w:rsidRDefault="00EB328A" w:rsidP="00EB328A">
      <w:pPr>
        <w:tabs>
          <w:tab w:val="left" w:pos="851"/>
          <w:tab w:val="left" w:pos="7740"/>
        </w:tabs>
        <w:spacing w:after="0" w:line="240" w:lineRule="auto"/>
        <w:ind w:firstLine="709"/>
        <w:jc w:val="both"/>
        <w:rPr>
          <w:rFonts w:ascii="Calibri" w:eastAsia="Calibri" w:hAnsi="Calibri" w:cs="Times New Roman"/>
          <w:b/>
          <w:bCs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Способы информирования заявителей о порядке подачи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рассмотрения жалобы, в том числе с использованием Единого портала государственных и муниципальных услуг (функций)</w:t>
      </w:r>
    </w:p>
    <w:p w:rsidR="00EB328A" w:rsidRPr="00EB328A" w:rsidRDefault="00EB328A" w:rsidP="00EB328A">
      <w:pPr>
        <w:tabs>
          <w:tab w:val="left" w:pos="851"/>
          <w:tab w:val="left" w:pos="7740"/>
        </w:tabs>
        <w:spacing w:after="0" w:line="240" w:lineRule="auto"/>
        <w:jc w:val="both"/>
        <w:rPr>
          <w:rFonts w:ascii="Calibri" w:eastAsia="Calibri" w:hAnsi="Calibri" w:cs="Times New Roman"/>
          <w:b/>
          <w:bCs/>
          <w:color w:val="000000"/>
        </w:rPr>
      </w:pPr>
    </w:p>
    <w:p w:rsidR="00EB328A" w:rsidRPr="00EB328A" w:rsidRDefault="00EB328A" w:rsidP="00EB328A">
      <w:pPr>
        <w:tabs>
          <w:tab w:val="left" w:pos="851"/>
          <w:tab w:val="left" w:pos="77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2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52. </w:t>
      </w:r>
      <w:r w:rsidRPr="00EB328A">
        <w:rPr>
          <w:rFonts w:ascii="Times New Roman" w:eastAsia="Calibri" w:hAnsi="Times New Roman" w:cs="Times New Roman"/>
          <w:sz w:val="24"/>
          <w:szCs w:val="24"/>
        </w:rPr>
        <w:t>Информирование заявителей о порядке подачи и рассмотрения жалобы осуществляется в следующих формах (по выбору заявителя):</w:t>
      </w:r>
    </w:p>
    <w:p w:rsidR="00EB328A" w:rsidRPr="00EB328A" w:rsidRDefault="00EB328A" w:rsidP="00EB328A">
      <w:pPr>
        <w:tabs>
          <w:tab w:val="left" w:pos="851"/>
          <w:tab w:val="left" w:pos="77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28A">
        <w:rPr>
          <w:rFonts w:ascii="Times New Roman" w:eastAsia="Calibri" w:hAnsi="Times New Roman" w:cs="Times New Roman"/>
          <w:sz w:val="24"/>
          <w:szCs w:val="24"/>
        </w:rPr>
        <w:t>- устной (при личном обращении заявителя и/или по телефону);</w:t>
      </w:r>
    </w:p>
    <w:p w:rsidR="00EB328A" w:rsidRPr="00EB328A" w:rsidRDefault="00EB328A" w:rsidP="00EB328A">
      <w:pPr>
        <w:tabs>
          <w:tab w:val="left" w:pos="851"/>
          <w:tab w:val="left" w:pos="77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28A">
        <w:rPr>
          <w:rFonts w:ascii="Times New Roman" w:eastAsia="Calibri" w:hAnsi="Times New Roman" w:cs="Times New Roman"/>
          <w:sz w:val="24"/>
          <w:szCs w:val="24"/>
        </w:rPr>
        <w:t>- письменной (при письменном обращении заявителя по почте, электронной почте, факсу);</w:t>
      </w:r>
    </w:p>
    <w:p w:rsidR="00EB328A" w:rsidRPr="00EB328A" w:rsidRDefault="00EB328A" w:rsidP="00EB328A">
      <w:pPr>
        <w:tabs>
          <w:tab w:val="left" w:pos="851"/>
          <w:tab w:val="left" w:pos="77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328A">
        <w:rPr>
          <w:rFonts w:ascii="Times New Roman" w:eastAsia="Calibri" w:hAnsi="Times New Roman" w:cs="Times New Roman"/>
          <w:sz w:val="24"/>
          <w:szCs w:val="24"/>
        </w:rPr>
        <w:t>- в форме информационных (мультимедийных) материалов в информационно-телекоммуникационной сети Интернет на официальном сайте, Едином портале, на информационном стенде в месте предоставления муниципальной услуги.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53.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</w:t>
      </w: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регламентирован: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законом от 27.07.2010 № 210-ФЗ,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постановлением Правительства Российской </w:t>
      </w:r>
      <w:r w:rsidR="002530D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от 20.11.2012 № 1198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2530DA" w:rsidRPr="002530DA" w:rsidRDefault="002530DA" w:rsidP="00253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постановлением администрации сельского поселения Перегребное от 13.12.2021 № 279 «Об утверждении порядка подачи и рассмотрения жалоб на решения и действия (бездействие) структурных подразделений администрации сельского поселения Перегребное, предоставляющих муниципальные услуги, и их должностных лиц, муниципальных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служащих».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нормативные правовые акты размещаются на официальном сайте, Едином портале. Уполномоченный орган обеспечивает в установленном порядке размещение и актуализацию указанных сведений.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Cs w:val="26"/>
          <w:lang w:eastAsia="ru-RU"/>
        </w:rPr>
      </w:pPr>
    </w:p>
    <w:p w:rsidR="00EB328A" w:rsidRPr="00EB328A" w:rsidRDefault="00EB328A" w:rsidP="00EB328A">
      <w:pPr>
        <w:spacing w:before="11" w:after="0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8" w:name="_Toc370307988"/>
      <w:bookmarkEnd w:id="4"/>
    </w:p>
    <w:p w:rsidR="00EB328A" w:rsidRPr="00EB328A" w:rsidRDefault="00EB328A" w:rsidP="00EB328A">
      <w:pPr>
        <w:spacing w:before="11" w:after="0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30DA" w:rsidRDefault="002530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B328A" w:rsidRPr="00EB328A" w:rsidRDefault="00EB328A" w:rsidP="00EB328A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EB328A" w:rsidRPr="00EB328A" w:rsidRDefault="00EB328A" w:rsidP="00EB328A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B32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EB32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 xml:space="preserve">регламенту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br/>
        <w:t>предоставления муниципальной услуги</w:t>
      </w:r>
      <w:r w:rsidRPr="00EB32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«Подготовка и утверждение документации по планировке территории»</w:t>
      </w:r>
    </w:p>
    <w:p w:rsidR="00EB328A" w:rsidRPr="00EB328A" w:rsidRDefault="00EB328A" w:rsidP="00EB328A">
      <w:pPr>
        <w:widowControl w:val="0"/>
        <w:autoSpaceDE w:val="0"/>
        <w:autoSpaceDN w:val="0"/>
        <w:spacing w:before="89" w:after="7" w:line="240" w:lineRule="auto"/>
        <w:ind w:right="3" w:firstLine="4253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В 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0" w:lineRule="exact"/>
        <w:ind w:left="4201" w:right="3"/>
        <w:rPr>
          <w:rFonts w:ascii="Times New Roman" w:eastAsia="Times New Roman" w:hAnsi="Times New Roman" w:cs="Times New Roman"/>
          <w:sz w:val="24"/>
          <w:szCs w:val="24"/>
        </w:rPr>
      </w:pPr>
    </w:p>
    <w:p w:rsidR="00EB328A" w:rsidRPr="00EB328A" w:rsidRDefault="00EB328A" w:rsidP="00EB328A">
      <w:pPr>
        <w:widowControl w:val="0"/>
        <w:autoSpaceDE w:val="0"/>
        <w:autoSpaceDN w:val="0"/>
        <w:spacing w:before="5" w:after="0" w:line="240" w:lineRule="auto"/>
        <w:ind w:left="4253"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(наименование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органа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местного</w:t>
      </w:r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самоуправления)</w:t>
      </w:r>
    </w:p>
    <w:p w:rsidR="00EB328A" w:rsidRPr="00EB328A" w:rsidRDefault="00EB328A" w:rsidP="00EB328A">
      <w:pPr>
        <w:widowControl w:val="0"/>
        <w:autoSpaceDE w:val="0"/>
        <w:autoSpaceDN w:val="0"/>
        <w:spacing w:before="2" w:after="0" w:line="240" w:lineRule="auto"/>
        <w:ind w:left="4253" w:right="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before="2" w:after="0" w:line="240" w:lineRule="auto"/>
        <w:ind w:left="4253" w:right="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</w:t>
      </w:r>
    </w:p>
    <w:p w:rsidR="00EB328A" w:rsidRPr="00EB328A" w:rsidRDefault="00EB328A" w:rsidP="00EB328A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4230" w:right="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от__________________________________________</w:t>
      </w:r>
      <w:r w:rsidRPr="00EB32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EB328A" w:rsidRPr="00EB328A" w:rsidRDefault="00EB328A" w:rsidP="00EB328A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4230"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(для заявителя юридического лица –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left="4230"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EB328A" w:rsidRPr="00EB328A" w:rsidRDefault="00EB328A" w:rsidP="00EB328A">
      <w:pPr>
        <w:widowControl w:val="0"/>
        <w:autoSpaceDE w:val="0"/>
        <w:autoSpaceDN w:val="0"/>
        <w:spacing w:before="4" w:after="0" w:line="240" w:lineRule="auto"/>
        <w:ind w:right="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B328A" w:rsidRPr="00EB328A" w:rsidRDefault="00EB328A" w:rsidP="00EB328A">
      <w:pPr>
        <w:widowControl w:val="0"/>
        <w:autoSpaceDE w:val="0"/>
        <w:autoSpaceDN w:val="0"/>
        <w:spacing w:after="0" w:line="322" w:lineRule="exact"/>
        <w:ind w:right="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Заявление </w:t>
      </w:r>
      <w:r w:rsidRPr="00EB328A">
        <w:rPr>
          <w:rFonts w:ascii="Times New Roman" w:eastAsia="Times New Roman" w:hAnsi="Times New Roman" w:cs="Times New Roman"/>
          <w:b/>
          <w:sz w:val="24"/>
          <w:szCs w:val="24"/>
        </w:rPr>
        <w:t>о принятии решения о подготовке документации по планировке территории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left="195" w:right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328A" w:rsidRPr="00EB328A" w:rsidRDefault="00EB328A" w:rsidP="00EB328A">
      <w:pPr>
        <w:widowControl w:val="0"/>
        <w:tabs>
          <w:tab w:val="left" w:pos="3334"/>
          <w:tab w:val="left" w:pos="5211"/>
          <w:tab w:val="left" w:pos="829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принять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документации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планировке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(указать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документации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планировке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территории: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планировки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br/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межевания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территории / проект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межевания территории) в отношении территории:</w:t>
      </w:r>
    </w:p>
    <w:p w:rsidR="00EB328A" w:rsidRPr="00EB328A" w:rsidRDefault="00EB328A" w:rsidP="00EB328A">
      <w:pPr>
        <w:widowControl w:val="0"/>
        <w:autoSpaceDE w:val="0"/>
        <w:autoSpaceDN w:val="0"/>
        <w:spacing w:before="4"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7" w:lineRule="exact"/>
        <w:ind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(указывается</w:t>
      </w:r>
      <w:r w:rsidRPr="00EB328A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описание</w:t>
      </w:r>
      <w:r w:rsidRPr="00EB328A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местонахождения</w:t>
      </w:r>
      <w:r w:rsidRPr="00EB328A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территории,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описание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границ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территории,</w:t>
      </w:r>
    </w:p>
    <w:p w:rsidR="00EB328A" w:rsidRPr="00EB328A" w:rsidRDefault="00EB328A" w:rsidP="00EB328A">
      <w:pPr>
        <w:widowControl w:val="0"/>
        <w:tabs>
          <w:tab w:val="left" w:pos="6143"/>
        </w:tabs>
        <w:autoSpaceDE w:val="0"/>
        <w:autoSpaceDN w:val="0"/>
        <w:spacing w:before="120"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______________________________________________________согласно</w:t>
      </w:r>
      <w:r w:rsidRPr="00EB32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прилагаемой</w:t>
      </w:r>
      <w:r w:rsidRPr="00EB32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схеме.</w:t>
      </w:r>
    </w:p>
    <w:p w:rsidR="00EB328A" w:rsidRPr="00EB328A" w:rsidRDefault="00EB328A" w:rsidP="00EB328A">
      <w:pPr>
        <w:widowControl w:val="0"/>
        <w:autoSpaceDE w:val="0"/>
        <w:autoSpaceDN w:val="0"/>
        <w:spacing w:before="1" w:after="0" w:line="240" w:lineRule="auto"/>
        <w:ind w:left="851" w:right="3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ориентировочная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площадь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территории)</w:t>
      </w:r>
    </w:p>
    <w:p w:rsidR="00EB328A" w:rsidRPr="00EB328A" w:rsidRDefault="00EB328A" w:rsidP="00EB328A">
      <w:pPr>
        <w:widowControl w:val="0"/>
        <w:autoSpaceDE w:val="0"/>
        <w:autoSpaceDN w:val="0"/>
        <w:spacing w:before="9" w:after="0" w:line="240" w:lineRule="auto"/>
        <w:ind w:right="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B328A" w:rsidRPr="00EB328A" w:rsidRDefault="00EB328A" w:rsidP="00345F26">
      <w:pPr>
        <w:widowControl w:val="0"/>
        <w:numPr>
          <w:ilvl w:val="1"/>
          <w:numId w:val="4"/>
        </w:numPr>
        <w:tabs>
          <w:tab w:val="left" w:pos="567"/>
          <w:tab w:val="left" w:pos="963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pacing w:val="-1"/>
          <w:sz w:val="24"/>
          <w:szCs w:val="24"/>
        </w:rPr>
        <w:t>Цель разработки</w:t>
      </w:r>
      <w:r w:rsidRPr="00EB328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pacing w:val="-1"/>
          <w:sz w:val="24"/>
          <w:szCs w:val="24"/>
        </w:rPr>
        <w:t>документации</w:t>
      </w:r>
      <w:r w:rsidRPr="00EB328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B328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планировке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территории:</w:t>
      </w:r>
      <w:r w:rsidRPr="00EB32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EB328A" w:rsidRPr="00EB328A" w:rsidRDefault="00EB328A" w:rsidP="00345F26">
      <w:pPr>
        <w:widowControl w:val="0"/>
        <w:tabs>
          <w:tab w:val="left" w:pos="567"/>
          <w:tab w:val="left" w:pos="97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328A" w:rsidRPr="00EB328A" w:rsidRDefault="00EB328A" w:rsidP="00345F26">
      <w:pPr>
        <w:widowControl w:val="0"/>
        <w:numPr>
          <w:ilvl w:val="1"/>
          <w:numId w:val="4"/>
        </w:numPr>
        <w:tabs>
          <w:tab w:val="left" w:pos="567"/>
          <w:tab w:val="left" w:pos="963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Предполагаемое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назначение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параметры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территории,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планируемого к размещению </w:t>
      </w:r>
      <w:r w:rsidRPr="00EB32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объекта (объектов)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EB328A" w:rsidRPr="00EB328A" w:rsidRDefault="00EB328A" w:rsidP="00EB328A">
      <w:pPr>
        <w:widowControl w:val="0"/>
        <w:tabs>
          <w:tab w:val="left" w:pos="993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B328A" w:rsidRPr="00EB328A" w:rsidRDefault="00EB328A" w:rsidP="00EB328A">
      <w:pPr>
        <w:widowControl w:val="0"/>
        <w:tabs>
          <w:tab w:val="left" w:pos="993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B328A" w:rsidRPr="00EB328A" w:rsidRDefault="00EB328A" w:rsidP="00345F26">
      <w:pPr>
        <w:widowControl w:val="0"/>
        <w:numPr>
          <w:ilvl w:val="1"/>
          <w:numId w:val="4"/>
        </w:numPr>
        <w:tabs>
          <w:tab w:val="left" w:pos="567"/>
          <w:tab w:val="left" w:pos="9639"/>
        </w:tabs>
        <w:autoSpaceDE w:val="0"/>
        <w:autoSpaceDN w:val="0"/>
        <w:spacing w:before="89" w:after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Планируемый срок разработки документации по планировке территории__________</w:t>
      </w:r>
    </w:p>
    <w:p w:rsidR="00EB328A" w:rsidRPr="00EB328A" w:rsidRDefault="00EB328A" w:rsidP="00345F26">
      <w:pPr>
        <w:widowControl w:val="0"/>
        <w:numPr>
          <w:ilvl w:val="1"/>
          <w:numId w:val="4"/>
        </w:numPr>
        <w:tabs>
          <w:tab w:val="left" w:pos="567"/>
          <w:tab w:val="left" w:pos="9639"/>
        </w:tabs>
        <w:autoSpaceDE w:val="0"/>
        <w:autoSpaceDN w:val="0"/>
        <w:spacing w:before="89" w:after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Источник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финансирования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документации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планировке</w:t>
      </w:r>
      <w:r w:rsidRPr="00EB32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территории______________________________________</w:t>
      </w:r>
      <w:r w:rsidR="00345F26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EB328A" w:rsidRPr="00EB328A" w:rsidRDefault="00EB328A" w:rsidP="00345F26">
      <w:pPr>
        <w:widowControl w:val="0"/>
        <w:numPr>
          <w:ilvl w:val="1"/>
          <w:numId w:val="4"/>
        </w:numPr>
        <w:tabs>
          <w:tab w:val="left" w:pos="567"/>
          <w:tab w:val="left" w:pos="1242"/>
          <w:tab w:val="left" w:pos="9639"/>
        </w:tabs>
        <w:autoSpaceDE w:val="0"/>
        <w:autoSpaceDN w:val="0"/>
        <w:spacing w:before="115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Обоснование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инженерных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изысканий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документации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планировке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достаточности</w:t>
      </w:r>
      <w:r w:rsidRPr="00EB32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EB32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инженерных</w:t>
      </w:r>
      <w:r w:rsidRPr="00EB32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изысканий</w:t>
      </w:r>
      <w:r w:rsidRPr="00EB328A">
        <w:rPr>
          <w:rFonts w:ascii="Times New Roman" w:eastAsia="Times New Roman" w:hAnsi="Times New Roman" w:cs="Times New Roman"/>
          <w:spacing w:val="-3"/>
          <w:sz w:val="24"/>
          <w:szCs w:val="24"/>
        </w:rPr>
        <w:t>____________________________________________________________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right="-58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before="7"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(указывается</w:t>
      </w:r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в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случае,</w:t>
      </w:r>
      <w:r w:rsidRPr="00EB328A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если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необходимость</w:t>
      </w:r>
      <w:r w:rsidRPr="00EB328A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выполнения</w:t>
      </w:r>
      <w:r w:rsidRPr="00EB328A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инженерных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изысканий</w:t>
      </w:r>
    </w:p>
    <w:p w:rsidR="00EB328A" w:rsidRPr="00EB328A" w:rsidRDefault="00EB328A" w:rsidP="00EB328A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_______________________________________________________________________________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before="7"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для подготовки документации по планировке территории отсутствует)</w:t>
      </w:r>
    </w:p>
    <w:p w:rsidR="00EB328A" w:rsidRPr="00EB328A" w:rsidRDefault="00EB328A" w:rsidP="00EB328A">
      <w:pPr>
        <w:widowControl w:val="0"/>
        <w:autoSpaceDE w:val="0"/>
        <w:autoSpaceDN w:val="0"/>
        <w:spacing w:before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B32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заявлению</w:t>
      </w:r>
      <w:r w:rsidRPr="00EB32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прилагаются</w:t>
      </w:r>
      <w:r w:rsidRPr="00EB32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EB32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документы: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i/>
          <w:sz w:val="24"/>
          <w:szCs w:val="24"/>
        </w:rPr>
        <w:t>(указывается</w:t>
      </w:r>
      <w:r w:rsidRPr="00EB328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4"/>
          <w:szCs w:val="24"/>
        </w:rPr>
        <w:t>перечень</w:t>
      </w:r>
      <w:r w:rsidRPr="00EB328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4"/>
          <w:szCs w:val="24"/>
        </w:rPr>
        <w:t>прилагаемых</w:t>
      </w:r>
      <w:r w:rsidRPr="00EB328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4"/>
          <w:szCs w:val="24"/>
        </w:rPr>
        <w:t>документов)</w:t>
      </w:r>
    </w:p>
    <w:p w:rsidR="00EB328A" w:rsidRPr="00EB328A" w:rsidRDefault="00EB328A" w:rsidP="00EB328A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EB328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EB328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муниципальной услуги, прошу предоставить:</w:t>
      </w:r>
    </w:p>
    <w:p w:rsidR="00EB328A" w:rsidRPr="00EB328A" w:rsidRDefault="00EB328A" w:rsidP="00EB328A">
      <w:pPr>
        <w:widowControl w:val="0"/>
        <w:tabs>
          <w:tab w:val="left" w:pos="96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B328A" w:rsidRPr="00EB328A" w:rsidRDefault="00EB328A" w:rsidP="00EB328A">
      <w:pPr>
        <w:widowControl w:val="0"/>
        <w:tabs>
          <w:tab w:val="left" w:pos="1276"/>
        </w:tabs>
        <w:autoSpaceDE w:val="0"/>
        <w:autoSpaceDN w:val="0"/>
        <w:spacing w:after="0" w:line="249" w:lineRule="exact"/>
        <w:ind w:firstLine="567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(указать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способ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получения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результата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предоставления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4" w:lineRule="exact"/>
        <w:ind w:firstLine="567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муниципальной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услуги)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4" w:lineRule="exact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i/>
          <w:sz w:val="24"/>
          <w:szCs w:val="24"/>
        </w:rPr>
        <w:t>_______________</w:t>
      </w:r>
      <w:r w:rsidRPr="00EB328A">
        <w:rPr>
          <w:rFonts w:ascii="Times New Roman" w:eastAsia="Times New Roman" w:hAnsi="Times New Roman" w:cs="Times New Roman"/>
          <w:i/>
          <w:sz w:val="24"/>
          <w:szCs w:val="24"/>
        </w:rPr>
        <w:tab/>
        <w:t>__________________</w:t>
      </w:r>
      <w:r w:rsidRPr="00EB328A">
        <w:rPr>
          <w:rFonts w:ascii="Times New Roman" w:eastAsia="Times New Roman" w:hAnsi="Times New Roman" w:cs="Times New Roman"/>
          <w:i/>
          <w:sz w:val="24"/>
          <w:szCs w:val="24"/>
        </w:rPr>
        <w:tab/>
        <w:t>_________________</w:t>
      </w:r>
    </w:p>
    <w:p w:rsidR="00EB328A" w:rsidRPr="00EB328A" w:rsidRDefault="00EB328A" w:rsidP="00EB328A">
      <w:pPr>
        <w:widowControl w:val="0"/>
        <w:tabs>
          <w:tab w:val="left" w:pos="3939"/>
          <w:tab w:val="left" w:pos="8029"/>
        </w:tabs>
        <w:autoSpaceDE w:val="0"/>
        <w:autoSpaceDN w:val="0"/>
        <w:spacing w:after="0" w:line="240" w:lineRule="auto"/>
        <w:ind w:left="735" w:right="3"/>
        <w:rPr>
          <w:rFonts w:ascii="Times New Roman" w:eastAsia="Times New Roman" w:hAnsi="Times New Roman" w:cs="Times New Roman"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(дата)</w:t>
      </w:r>
      <w:r w:rsidRPr="00EB328A">
        <w:rPr>
          <w:rFonts w:ascii="Times New Roman" w:eastAsia="Times New Roman" w:hAnsi="Times New Roman" w:cs="Times New Roman"/>
          <w:sz w:val="20"/>
          <w:szCs w:val="20"/>
        </w:rPr>
        <w:tab/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(подпись)</w:t>
      </w:r>
      <w:r w:rsidRPr="00EB328A">
        <w:rPr>
          <w:rFonts w:ascii="Times New Roman" w:eastAsia="Times New Roman" w:hAnsi="Times New Roman" w:cs="Times New Roman"/>
          <w:sz w:val="20"/>
          <w:szCs w:val="20"/>
        </w:rPr>
        <w:tab/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(ФИО)</w:t>
      </w:r>
    </w:p>
    <w:p w:rsidR="002530DA" w:rsidRDefault="002530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B328A" w:rsidRPr="00EB328A" w:rsidRDefault="00EB328A" w:rsidP="00EB32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EB328A" w:rsidRPr="00EB328A" w:rsidRDefault="00EB328A" w:rsidP="00EB328A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предоставления </w:t>
      </w:r>
    </w:p>
    <w:p w:rsidR="00EB328A" w:rsidRPr="00EB328A" w:rsidRDefault="00EB328A" w:rsidP="00EB328A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Pr="00EB328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«Подготовка и утверждение документации по планировке территории»</w:t>
      </w:r>
    </w:p>
    <w:p w:rsidR="00EB328A" w:rsidRPr="00EB328A" w:rsidRDefault="00EB328A" w:rsidP="00EB328A">
      <w:pPr>
        <w:widowControl w:val="0"/>
        <w:autoSpaceDE w:val="0"/>
        <w:autoSpaceDN w:val="0"/>
        <w:spacing w:before="89" w:after="7" w:line="240" w:lineRule="auto"/>
        <w:ind w:right="3" w:firstLine="4253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В___________________________________________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0" w:lineRule="exact"/>
        <w:ind w:left="4201" w:right="3"/>
        <w:rPr>
          <w:rFonts w:ascii="Times New Roman" w:eastAsia="Times New Roman" w:hAnsi="Times New Roman" w:cs="Times New Roman"/>
          <w:sz w:val="24"/>
          <w:szCs w:val="24"/>
        </w:rPr>
      </w:pPr>
    </w:p>
    <w:p w:rsidR="00EB328A" w:rsidRPr="00EB328A" w:rsidRDefault="00EB328A" w:rsidP="00EB328A">
      <w:pPr>
        <w:widowControl w:val="0"/>
        <w:autoSpaceDE w:val="0"/>
        <w:autoSpaceDN w:val="0"/>
        <w:spacing w:before="5" w:after="0" w:line="240" w:lineRule="auto"/>
        <w:ind w:left="4111"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(наименование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органа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местного</w:t>
      </w:r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самоуправления)</w:t>
      </w:r>
    </w:p>
    <w:p w:rsidR="00EB328A" w:rsidRPr="00EB328A" w:rsidRDefault="00EB328A" w:rsidP="00EB328A">
      <w:pPr>
        <w:widowControl w:val="0"/>
        <w:autoSpaceDE w:val="0"/>
        <w:autoSpaceDN w:val="0"/>
        <w:spacing w:before="5" w:after="0" w:line="240" w:lineRule="auto"/>
        <w:ind w:left="4111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before="5" w:after="0" w:line="240" w:lineRule="auto"/>
        <w:ind w:left="4111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before="5" w:after="0" w:line="240" w:lineRule="auto"/>
        <w:ind w:left="4111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EB328A" w:rsidRPr="00EB328A" w:rsidRDefault="00EB328A" w:rsidP="00EB328A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4230" w:right="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от__________________________________________</w:t>
      </w:r>
      <w:r w:rsidRPr="00EB32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EB328A" w:rsidRPr="00EB328A" w:rsidRDefault="00EB328A" w:rsidP="00EB328A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4230"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 xml:space="preserve">(для заявителя юридического лица – </w:t>
      </w:r>
      <w:r w:rsidRPr="00EB328A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полное</w:t>
      </w:r>
      <w:r w:rsidRPr="00EB328A">
        <w:rPr>
          <w:rFonts w:ascii="Times New Roman" w:eastAsia="Times New Roman" w:hAnsi="Times New Roman" w:cs="Times New Roman"/>
          <w:i/>
          <w:spacing w:val="-57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 xml:space="preserve">наименование,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организационно-правовая </w:t>
      </w:r>
      <w:r w:rsidRPr="00EB328A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форма,</w:t>
      </w:r>
      <w:r w:rsidRPr="00EB328A">
        <w:rPr>
          <w:rFonts w:ascii="Times New Roman" w:eastAsia="Times New Roman" w:hAnsi="Times New Roman" w:cs="Times New Roman"/>
          <w:i/>
          <w:spacing w:val="-57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 xml:space="preserve">сведения о государственной регистрации,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место</w:t>
      </w:r>
      <w:r w:rsidRPr="00EB328A">
        <w:rPr>
          <w:rFonts w:ascii="Times New Roman" w:eastAsia="Times New Roman" w:hAnsi="Times New Roman" w:cs="Times New Roman"/>
          <w:i/>
          <w:spacing w:val="-57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нахождения,</w:t>
      </w:r>
      <w:r w:rsidRPr="00EB328A"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контактная</w:t>
      </w:r>
      <w:r w:rsidRPr="00EB328A"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информация:</w:t>
      </w:r>
      <w:r w:rsidRPr="00EB328A"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телефон,</w:t>
      </w:r>
      <w:r w:rsidRPr="00EB328A"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эл.</w:t>
      </w:r>
      <w:r w:rsidRPr="00EB328A">
        <w:rPr>
          <w:rFonts w:ascii="Times New Roman" w:eastAsia="Times New Roman" w:hAnsi="Times New Roman" w:cs="Times New Roman"/>
          <w:i/>
          <w:spacing w:val="-57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почта;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left="4230"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для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заявителя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физического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лица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фамилия,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имя,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отчество,</w:t>
      </w:r>
      <w:r w:rsidRPr="00EB328A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паспортные</w:t>
      </w:r>
      <w:r w:rsidRPr="00EB328A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данные,</w:t>
      </w:r>
      <w:r w:rsidRPr="00EB328A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регистрация</w:t>
      </w:r>
      <w:r w:rsidRPr="00EB328A"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по</w:t>
      </w:r>
      <w:r w:rsidRPr="00EB328A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месту</w:t>
      </w:r>
      <w:r w:rsidRPr="00EB328A">
        <w:rPr>
          <w:rFonts w:ascii="Times New Roman" w:eastAsia="Times New Roman" w:hAnsi="Times New Roman" w:cs="Times New Roman"/>
          <w:i/>
          <w:spacing w:val="-57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жительства,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адрес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фактического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проживания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телефон)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B328A" w:rsidRPr="00EB328A" w:rsidRDefault="00EB328A" w:rsidP="00EB328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B328A" w:rsidRPr="00EB328A" w:rsidRDefault="00EB328A" w:rsidP="00EB328A">
      <w:pPr>
        <w:widowControl w:val="0"/>
        <w:numPr>
          <w:ilvl w:val="0"/>
          <w:numId w:val="5"/>
        </w:numPr>
        <w:autoSpaceDE w:val="0"/>
        <w:autoSpaceDN w:val="0"/>
        <w:spacing w:after="0" w:line="322" w:lineRule="exact"/>
        <w:ind w:right="2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right="2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EB328A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b/>
          <w:sz w:val="24"/>
          <w:szCs w:val="24"/>
        </w:rPr>
        <w:t>утверждении</w:t>
      </w:r>
      <w:r w:rsidRPr="00EB328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b/>
          <w:sz w:val="24"/>
          <w:szCs w:val="24"/>
        </w:rPr>
        <w:t>документации</w:t>
      </w:r>
      <w:r w:rsidRPr="00EB328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EB32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b/>
          <w:sz w:val="24"/>
          <w:szCs w:val="24"/>
        </w:rPr>
        <w:t>планировке</w:t>
      </w:r>
      <w:r w:rsidRPr="00EB328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b/>
          <w:sz w:val="24"/>
          <w:szCs w:val="24"/>
        </w:rPr>
        <w:t>территории</w:t>
      </w:r>
    </w:p>
    <w:p w:rsidR="00EB328A" w:rsidRPr="00EB328A" w:rsidRDefault="00EB328A" w:rsidP="00EB328A">
      <w:pPr>
        <w:widowControl w:val="0"/>
        <w:autoSpaceDE w:val="0"/>
        <w:autoSpaceDN w:val="0"/>
        <w:spacing w:before="225"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val="x-none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 w:rsidR="00EB328A" w:rsidRPr="00EB328A" w:rsidRDefault="00EB328A" w:rsidP="00EB328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328A" w:rsidRPr="00EB328A" w:rsidRDefault="00EB328A" w:rsidP="00EB328A">
      <w:pPr>
        <w:widowControl w:val="0"/>
        <w:tabs>
          <w:tab w:val="left" w:pos="9639"/>
        </w:tabs>
        <w:autoSpaceDE w:val="0"/>
        <w:autoSpaceDN w:val="0"/>
        <w:spacing w:before="89"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Сведения о принятом решении о подготовке документации по планировке территории</w:t>
      </w:r>
    </w:p>
    <w:p w:rsidR="00EB328A" w:rsidRPr="00EB328A" w:rsidRDefault="00EB328A" w:rsidP="00EB328A">
      <w:pPr>
        <w:widowControl w:val="0"/>
        <w:tabs>
          <w:tab w:val="left" w:pos="9639"/>
        </w:tabs>
        <w:autoSpaceDE w:val="0"/>
        <w:autoSpaceDN w:val="0"/>
        <w:spacing w:before="89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(указывается</w:t>
      </w:r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перечень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прилагаемых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документов)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B328A" w:rsidRPr="00EB328A" w:rsidRDefault="00EB328A" w:rsidP="00EB328A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EB328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EB328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B328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Pr="00EB32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EB32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предоставить:</w:t>
      </w:r>
    </w:p>
    <w:p w:rsidR="00EB328A" w:rsidRPr="00EB328A" w:rsidRDefault="00EB328A" w:rsidP="00EB328A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right="3" w:firstLine="709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(указать</w:t>
      </w:r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способ</w:t>
      </w:r>
      <w:r w:rsidRPr="00EB328A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получения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результата</w:t>
      </w:r>
      <w:r w:rsidRPr="00EB328A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предоставления</w:t>
      </w:r>
    </w:p>
    <w:p w:rsidR="00EB328A" w:rsidRPr="00EB328A" w:rsidRDefault="00EB328A" w:rsidP="00EB328A">
      <w:pPr>
        <w:widowControl w:val="0"/>
        <w:autoSpaceDE w:val="0"/>
        <w:autoSpaceDN w:val="0"/>
        <w:spacing w:before="10" w:after="0" w:line="240" w:lineRule="auto"/>
        <w:ind w:right="3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_______________________________________________________________________________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4" w:lineRule="exact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муниципальной</w:t>
      </w:r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услуги)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B328A" w:rsidRPr="00EB328A" w:rsidRDefault="00EB328A" w:rsidP="00EB328A">
      <w:pPr>
        <w:widowControl w:val="0"/>
        <w:tabs>
          <w:tab w:val="left" w:pos="3465"/>
          <w:tab w:val="left" w:pos="7470"/>
        </w:tabs>
        <w:autoSpaceDE w:val="0"/>
        <w:autoSpaceDN w:val="0"/>
        <w:spacing w:before="6" w:after="0" w:line="240" w:lineRule="auto"/>
        <w:ind w:right="3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_______________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ab/>
        <w:t>__________________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ab/>
        <w:t>_________________</w:t>
      </w:r>
    </w:p>
    <w:p w:rsidR="00EB328A" w:rsidRPr="00EB328A" w:rsidRDefault="00EB328A" w:rsidP="00EB328A">
      <w:pPr>
        <w:widowControl w:val="0"/>
        <w:tabs>
          <w:tab w:val="left" w:pos="3939"/>
          <w:tab w:val="left" w:pos="8029"/>
        </w:tabs>
        <w:autoSpaceDE w:val="0"/>
        <w:autoSpaceDN w:val="0"/>
        <w:spacing w:after="0" w:line="240" w:lineRule="auto"/>
        <w:ind w:left="735" w:right="3"/>
        <w:rPr>
          <w:rFonts w:ascii="Times New Roman" w:eastAsia="Times New Roman" w:hAnsi="Times New Roman" w:cs="Times New Roman"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(дата)</w:t>
      </w:r>
      <w:r w:rsidRPr="00EB328A">
        <w:rPr>
          <w:rFonts w:ascii="Times New Roman" w:eastAsia="Times New Roman" w:hAnsi="Times New Roman" w:cs="Times New Roman"/>
          <w:sz w:val="20"/>
          <w:szCs w:val="20"/>
        </w:rPr>
        <w:tab/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(подпись)</w:t>
      </w:r>
      <w:r w:rsidRPr="00EB328A">
        <w:rPr>
          <w:rFonts w:ascii="Times New Roman" w:eastAsia="Times New Roman" w:hAnsi="Times New Roman" w:cs="Times New Roman"/>
          <w:sz w:val="20"/>
          <w:szCs w:val="20"/>
        </w:rPr>
        <w:tab/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(ФИО)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left="4536" w:right="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left="4536" w:right="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328A" w:rsidRPr="00EB328A" w:rsidRDefault="00EB328A" w:rsidP="00EB3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8A" w:rsidRPr="00EB328A" w:rsidRDefault="00EB328A" w:rsidP="00EB3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0DA" w:rsidRDefault="00EB328A" w:rsidP="00EB32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530DA" w:rsidRDefault="002530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B328A" w:rsidRPr="00EB328A" w:rsidRDefault="00EB328A" w:rsidP="00EB32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EB328A" w:rsidRPr="00EB328A" w:rsidRDefault="00EB328A" w:rsidP="00EB328A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предоставления </w:t>
      </w:r>
    </w:p>
    <w:p w:rsidR="00EB328A" w:rsidRPr="00EB328A" w:rsidRDefault="00EB328A" w:rsidP="00EB328A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Pr="00EB328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«Подготовка и утверждение документации по планировке территории»</w:t>
      </w:r>
    </w:p>
    <w:p w:rsidR="00EB328A" w:rsidRPr="00EB328A" w:rsidRDefault="00EB328A" w:rsidP="00EB328A">
      <w:pPr>
        <w:widowControl w:val="0"/>
        <w:autoSpaceDE w:val="0"/>
        <w:autoSpaceDN w:val="0"/>
        <w:spacing w:before="89" w:after="7" w:line="240" w:lineRule="auto"/>
        <w:ind w:right="3" w:firstLine="4253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В___________________________________________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0" w:lineRule="exact"/>
        <w:ind w:left="4201" w:right="3"/>
        <w:rPr>
          <w:rFonts w:ascii="Times New Roman" w:eastAsia="Times New Roman" w:hAnsi="Times New Roman" w:cs="Times New Roman"/>
          <w:sz w:val="24"/>
          <w:szCs w:val="24"/>
        </w:rPr>
      </w:pPr>
    </w:p>
    <w:p w:rsidR="00EB328A" w:rsidRPr="00EB328A" w:rsidRDefault="00EB328A" w:rsidP="00EB328A">
      <w:pPr>
        <w:widowControl w:val="0"/>
        <w:autoSpaceDE w:val="0"/>
        <w:autoSpaceDN w:val="0"/>
        <w:spacing w:before="5" w:after="0" w:line="240" w:lineRule="auto"/>
        <w:ind w:left="4111"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(наименование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органа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местного</w:t>
      </w:r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самоуправления)</w:t>
      </w:r>
    </w:p>
    <w:p w:rsidR="00EB328A" w:rsidRPr="00EB328A" w:rsidRDefault="00EB328A" w:rsidP="00EB328A">
      <w:pPr>
        <w:widowControl w:val="0"/>
        <w:autoSpaceDE w:val="0"/>
        <w:autoSpaceDN w:val="0"/>
        <w:spacing w:before="5" w:after="0" w:line="240" w:lineRule="auto"/>
        <w:ind w:left="4111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before="5" w:after="0" w:line="240" w:lineRule="auto"/>
        <w:ind w:left="4111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EB328A" w:rsidRPr="00EB328A" w:rsidRDefault="00EB328A" w:rsidP="00EB328A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4230" w:right="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от__________________________________________</w:t>
      </w:r>
      <w:r w:rsidRPr="00EB32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EB328A" w:rsidRPr="00EB328A" w:rsidRDefault="00EB328A" w:rsidP="00EB328A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4230"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 xml:space="preserve">(для заявителя юридического лица – </w:t>
      </w:r>
      <w:r w:rsidRPr="00EB328A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полное</w:t>
      </w:r>
      <w:r w:rsidRPr="00EB328A">
        <w:rPr>
          <w:rFonts w:ascii="Times New Roman" w:eastAsia="Times New Roman" w:hAnsi="Times New Roman" w:cs="Times New Roman"/>
          <w:i/>
          <w:spacing w:val="-57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 xml:space="preserve">наименование,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организационно-правовая </w:t>
      </w:r>
      <w:r w:rsidRPr="00EB328A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форма,</w:t>
      </w:r>
      <w:r w:rsidRPr="00EB328A">
        <w:rPr>
          <w:rFonts w:ascii="Times New Roman" w:eastAsia="Times New Roman" w:hAnsi="Times New Roman" w:cs="Times New Roman"/>
          <w:i/>
          <w:spacing w:val="-57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 xml:space="preserve">сведения о государственной регистрации,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место</w:t>
      </w:r>
      <w:r w:rsidRPr="00EB328A">
        <w:rPr>
          <w:rFonts w:ascii="Times New Roman" w:eastAsia="Times New Roman" w:hAnsi="Times New Roman" w:cs="Times New Roman"/>
          <w:i/>
          <w:spacing w:val="-57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нахождения,</w:t>
      </w:r>
      <w:r w:rsidRPr="00EB328A"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контактная</w:t>
      </w:r>
      <w:r w:rsidRPr="00EB328A"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информация:</w:t>
      </w:r>
      <w:r w:rsidRPr="00EB328A"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телефон,</w:t>
      </w:r>
      <w:r w:rsidRPr="00EB328A"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эл.</w:t>
      </w:r>
      <w:r w:rsidRPr="00EB328A">
        <w:rPr>
          <w:rFonts w:ascii="Times New Roman" w:eastAsia="Times New Roman" w:hAnsi="Times New Roman" w:cs="Times New Roman"/>
          <w:i/>
          <w:spacing w:val="-57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почта;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left="4230"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для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заявителя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физического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лица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фамилия,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имя,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отчество,</w:t>
      </w:r>
      <w:r w:rsidRPr="00EB328A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паспортные</w:t>
      </w:r>
      <w:r w:rsidRPr="00EB328A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данные,</w:t>
      </w:r>
      <w:r w:rsidRPr="00EB328A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регистрация</w:t>
      </w:r>
      <w:r w:rsidRPr="00EB328A"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по</w:t>
      </w:r>
      <w:r w:rsidRPr="00EB328A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месту</w:t>
      </w:r>
      <w:r w:rsidRPr="00EB328A">
        <w:rPr>
          <w:rFonts w:ascii="Times New Roman" w:eastAsia="Times New Roman" w:hAnsi="Times New Roman" w:cs="Times New Roman"/>
          <w:i/>
          <w:spacing w:val="-57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жительства,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адрес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фактического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проживания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телефон)</w:t>
      </w:r>
    </w:p>
    <w:p w:rsidR="00EB328A" w:rsidRPr="00EB328A" w:rsidRDefault="00EB328A" w:rsidP="00EB328A">
      <w:pPr>
        <w:widowControl w:val="0"/>
        <w:autoSpaceDE w:val="0"/>
        <w:autoSpaceDN w:val="0"/>
        <w:spacing w:before="4" w:after="0" w:line="240" w:lineRule="auto"/>
        <w:ind w:right="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B328A" w:rsidRPr="00EB328A" w:rsidRDefault="00EB328A" w:rsidP="00EB328A">
      <w:pPr>
        <w:widowControl w:val="0"/>
        <w:autoSpaceDE w:val="0"/>
        <w:autoSpaceDN w:val="0"/>
        <w:spacing w:after="0" w:line="322" w:lineRule="exact"/>
        <w:ind w:right="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решения о подготовке документации по внесению изменений </w:t>
      </w:r>
      <w:r w:rsidRPr="00EB328A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EB32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b/>
          <w:sz w:val="24"/>
          <w:szCs w:val="24"/>
        </w:rPr>
        <w:t>документацию</w:t>
      </w:r>
      <w:r w:rsidRPr="00EB32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EB32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b/>
          <w:sz w:val="24"/>
          <w:szCs w:val="24"/>
        </w:rPr>
        <w:t>планировке территории</w:t>
      </w:r>
    </w:p>
    <w:p w:rsidR="00EB328A" w:rsidRPr="00EB328A" w:rsidRDefault="00EB328A" w:rsidP="00EB328A">
      <w:pPr>
        <w:widowControl w:val="0"/>
        <w:autoSpaceDE w:val="0"/>
        <w:autoSpaceDN w:val="0"/>
        <w:spacing w:before="225"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принять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документации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внесению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документацию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планировке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(указать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EB32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документации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планировке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территории: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планировки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EB32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межевания</w:t>
      </w:r>
      <w:r w:rsidRPr="00EB32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EB32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B32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EB32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межевания</w:t>
      </w:r>
      <w:r w:rsidRPr="00EB32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территории),</w:t>
      </w:r>
      <w:r w:rsidRPr="00EB32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утвержденной:</w:t>
      </w:r>
    </w:p>
    <w:p w:rsidR="00EB328A" w:rsidRPr="00EB328A" w:rsidRDefault="00EB328A" w:rsidP="00EB328A">
      <w:pPr>
        <w:widowControl w:val="0"/>
        <w:autoSpaceDE w:val="0"/>
        <w:autoSpaceDN w:val="0"/>
        <w:spacing w:before="2" w:after="0" w:line="240" w:lineRule="auto"/>
        <w:ind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                                                                                                                                                   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right="3" w:firstLine="567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4"/>
        </w:rPr>
        <w:t>(указываются</w:t>
      </w:r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4"/>
        </w:rPr>
        <w:t>реквизиты</w:t>
      </w:r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4"/>
        </w:rPr>
        <w:t>решения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4"/>
        </w:rPr>
        <w:t>об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4"/>
        </w:rPr>
        <w:t>утверждении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4"/>
        </w:rPr>
        <w:t>документации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4"/>
        </w:rPr>
        <w:t>по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4"/>
        </w:rPr>
        <w:t>планировке</w:t>
      </w:r>
      <w:r w:rsidRPr="00EB328A">
        <w:rPr>
          <w:rFonts w:ascii="Times New Roman" w:eastAsia="Times New Roman" w:hAnsi="Times New Roman" w:cs="Times New Roman"/>
          <w:i/>
          <w:spacing w:val="-3"/>
          <w:sz w:val="20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4"/>
        </w:rPr>
        <w:t>территории)</w:t>
      </w:r>
    </w:p>
    <w:p w:rsidR="00EB328A" w:rsidRPr="00EB328A" w:rsidRDefault="00EB328A" w:rsidP="00EB328A">
      <w:pPr>
        <w:widowControl w:val="0"/>
        <w:autoSpaceDE w:val="0"/>
        <w:autoSpaceDN w:val="0"/>
        <w:spacing w:before="118"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32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EB32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территории (ее</w:t>
      </w:r>
      <w:r w:rsidRPr="00EB32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EB32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частей)</w:t>
      </w:r>
      <w:r w:rsidRPr="00EB32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before="3" w:after="0" w:line="252" w:lineRule="exact"/>
        <w:ind w:left="2832" w:right="3" w:firstLine="708"/>
        <w:jc w:val="center"/>
        <w:rPr>
          <w:rFonts w:ascii="Times New Roman" w:eastAsia="Times New Roman" w:hAnsi="Times New Roman" w:cs="Times New Roman"/>
          <w:i/>
          <w:sz w:val="20"/>
        </w:rPr>
      </w:pPr>
      <w:r w:rsidRPr="00EB328A">
        <w:rPr>
          <w:rFonts w:ascii="Times New Roman" w:eastAsia="Times New Roman" w:hAnsi="Times New Roman" w:cs="Times New Roman"/>
          <w:i/>
          <w:sz w:val="20"/>
        </w:rPr>
        <w:t>(указывается кадастровый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</w:rPr>
        <w:t>номер</w:t>
      </w:r>
    </w:p>
    <w:p w:rsidR="00EB328A" w:rsidRPr="00EB328A" w:rsidRDefault="00EB328A" w:rsidP="00EB328A">
      <w:pPr>
        <w:widowControl w:val="0"/>
        <w:tabs>
          <w:tab w:val="left" w:pos="9580"/>
        </w:tabs>
        <w:autoSpaceDE w:val="0"/>
        <w:autoSpaceDN w:val="0"/>
        <w:spacing w:after="0" w:line="321" w:lineRule="exact"/>
        <w:ind w:right="3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before="1" w:after="0" w:line="240" w:lineRule="auto"/>
        <w:ind w:right="3" w:firstLine="567"/>
        <w:rPr>
          <w:rFonts w:ascii="Times New Roman" w:eastAsia="Times New Roman" w:hAnsi="Times New Roman" w:cs="Times New Roman"/>
          <w:i/>
          <w:sz w:val="20"/>
          <w:szCs w:val="24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4"/>
        </w:rPr>
        <w:t>земельного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4"/>
        </w:rPr>
        <w:t>участка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4"/>
        </w:rPr>
        <w:t>или</w:t>
      </w:r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4"/>
        </w:rPr>
        <w:t>описание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4"/>
        </w:rPr>
        <w:t>границ территории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4"/>
        </w:rPr>
        <w:t>согласно</w:t>
      </w:r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4"/>
        </w:rPr>
        <w:t>прилагаемой</w:t>
      </w:r>
      <w:r w:rsidRPr="00EB328A">
        <w:rPr>
          <w:rFonts w:ascii="Times New Roman" w:eastAsia="Times New Roman" w:hAnsi="Times New Roman" w:cs="Times New Roman"/>
          <w:i/>
          <w:spacing w:val="-5"/>
          <w:sz w:val="20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4"/>
        </w:rPr>
        <w:t>схеме)</w:t>
      </w:r>
    </w:p>
    <w:p w:rsidR="00EB328A" w:rsidRPr="00EB328A" w:rsidRDefault="00EB328A" w:rsidP="00EB328A">
      <w:pPr>
        <w:widowControl w:val="0"/>
        <w:autoSpaceDE w:val="0"/>
        <w:autoSpaceDN w:val="0"/>
        <w:spacing w:before="3" w:after="0" w:line="240" w:lineRule="auto"/>
        <w:ind w:right="3" w:firstLine="567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B328A" w:rsidRPr="00EB328A" w:rsidRDefault="00EB328A" w:rsidP="00B1333B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322" w:lineRule="exact"/>
        <w:ind w:right="3" w:hanging="1107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pacing w:val="-1"/>
          <w:sz w:val="24"/>
          <w:szCs w:val="24"/>
        </w:rPr>
        <w:t>Цель</w:t>
      </w:r>
      <w:r w:rsidRPr="00EB32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pacing w:val="-1"/>
          <w:sz w:val="24"/>
          <w:szCs w:val="24"/>
        </w:rPr>
        <w:t>разработки</w:t>
      </w:r>
      <w:r w:rsidRPr="00EB328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pacing w:val="-1"/>
          <w:sz w:val="24"/>
          <w:szCs w:val="24"/>
        </w:rPr>
        <w:t>документации</w:t>
      </w:r>
      <w:r w:rsidRPr="00EB328A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B328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планировке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33B">
        <w:rPr>
          <w:rFonts w:ascii="Times New Roman" w:eastAsia="Times New Roman" w:hAnsi="Times New Roman" w:cs="Times New Roman"/>
          <w:sz w:val="24"/>
          <w:szCs w:val="24"/>
        </w:rPr>
        <w:t>территории: __________________</w:t>
      </w:r>
    </w:p>
    <w:p w:rsidR="00EB328A" w:rsidRPr="00EB328A" w:rsidRDefault="00EB328A" w:rsidP="00EB328A">
      <w:pPr>
        <w:widowControl w:val="0"/>
        <w:tabs>
          <w:tab w:val="left" w:pos="9518"/>
        </w:tabs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B328A" w:rsidRPr="00EB328A" w:rsidRDefault="00EB328A" w:rsidP="00B1333B">
      <w:pPr>
        <w:widowControl w:val="0"/>
        <w:numPr>
          <w:ilvl w:val="0"/>
          <w:numId w:val="6"/>
        </w:numPr>
        <w:tabs>
          <w:tab w:val="left" w:pos="1108"/>
        </w:tabs>
        <w:autoSpaceDE w:val="0"/>
        <w:autoSpaceDN w:val="0"/>
        <w:spacing w:before="122" w:after="0" w:line="240" w:lineRule="auto"/>
        <w:ind w:right="3" w:hanging="1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EB328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EB32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EB32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328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назначении</w:t>
      </w:r>
      <w:r w:rsidRPr="00EB32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32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параметрах</w:t>
      </w:r>
      <w:r w:rsidRPr="00EB32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EB32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территории,</w:t>
      </w:r>
      <w:r w:rsidRPr="00EB32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характеристиках</w:t>
      </w:r>
      <w:r w:rsidRPr="00EB32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планируемого</w:t>
      </w:r>
      <w:r w:rsidRPr="00EB32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B32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размещению</w:t>
      </w:r>
      <w:r w:rsidRPr="00EB32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EB32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(объектов)</w:t>
      </w:r>
    </w:p>
    <w:p w:rsidR="00EB328A" w:rsidRPr="00EB328A" w:rsidRDefault="00EB328A" w:rsidP="00EB328A">
      <w:pPr>
        <w:spacing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B328A" w:rsidRPr="00EB328A" w:rsidRDefault="00EB328A" w:rsidP="00B1333B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before="89" w:after="0" w:line="240" w:lineRule="auto"/>
        <w:ind w:right="3" w:hanging="1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 xml:space="preserve">Планируемый срок разработки документации по </w:t>
      </w:r>
      <w:r w:rsidRPr="00EB328A">
        <w:rPr>
          <w:rFonts w:ascii="Times New Roman" w:eastAsia="Times New Roman" w:hAnsi="Times New Roman" w:cs="Times New Roman"/>
          <w:spacing w:val="-1"/>
          <w:sz w:val="24"/>
          <w:szCs w:val="24"/>
        </w:rPr>
        <w:t>планировке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 xml:space="preserve"> территории</w:t>
      </w:r>
      <w:r w:rsidRPr="00EB32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  <w:r w:rsidR="00B1333B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EB328A" w:rsidRPr="00EB328A" w:rsidRDefault="00EB328A" w:rsidP="00B1333B">
      <w:pPr>
        <w:widowControl w:val="0"/>
        <w:numPr>
          <w:ilvl w:val="0"/>
          <w:numId w:val="6"/>
        </w:numPr>
        <w:tabs>
          <w:tab w:val="left" w:pos="851"/>
          <w:tab w:val="left" w:pos="1218"/>
          <w:tab w:val="left" w:pos="9639"/>
        </w:tabs>
        <w:autoSpaceDE w:val="0"/>
        <w:autoSpaceDN w:val="0"/>
        <w:spacing w:before="115" w:after="0" w:line="240" w:lineRule="auto"/>
        <w:ind w:right="3" w:hanging="1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Источник</w:t>
      </w:r>
      <w:r w:rsidRPr="00EB328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финансирования</w:t>
      </w:r>
      <w:r w:rsidRPr="00EB328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EB328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B328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EB328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документации</w:t>
      </w:r>
      <w:r w:rsidRPr="00EB328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B32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планировке</w:t>
      </w:r>
      <w:r w:rsidRPr="00EB32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территории___________________________________</w:t>
      </w:r>
      <w:r w:rsidR="00B1333B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before="211" w:after="0" w:line="240" w:lineRule="auto"/>
        <w:ind w:right="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B32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заявлению</w:t>
      </w:r>
      <w:r w:rsidRPr="00EB32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прилагаются</w:t>
      </w:r>
      <w:r w:rsidRPr="00EB32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EB32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документы:</w:t>
      </w:r>
    </w:p>
    <w:p w:rsidR="00EB328A" w:rsidRPr="00EB328A" w:rsidRDefault="00EB328A" w:rsidP="00EB328A">
      <w:pPr>
        <w:widowControl w:val="0"/>
        <w:autoSpaceDE w:val="0"/>
        <w:autoSpaceDN w:val="0"/>
        <w:spacing w:before="1" w:after="0" w:line="240" w:lineRule="auto"/>
        <w:ind w:right="3" w:firstLine="567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(указывается</w:t>
      </w:r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перечень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прилагаемых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документов)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right="3" w:firstLine="567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right="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EB328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EB328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B328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услуги, прошу</w:t>
      </w:r>
      <w:r w:rsidRPr="00EB32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предоставить: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before="1" w:after="0" w:line="240" w:lineRule="auto"/>
        <w:ind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(указать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способ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получения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результата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предоставления</w:t>
      </w:r>
    </w:p>
    <w:p w:rsidR="00EB328A" w:rsidRPr="00EB328A" w:rsidRDefault="00EB328A" w:rsidP="00EB328A">
      <w:pPr>
        <w:widowControl w:val="0"/>
        <w:tabs>
          <w:tab w:val="left" w:pos="9580"/>
        </w:tabs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before="1" w:after="0" w:line="240" w:lineRule="auto"/>
        <w:ind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муниципальной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услуги).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B328A" w:rsidRPr="00EB328A" w:rsidRDefault="00EB328A" w:rsidP="00EB328A">
      <w:pPr>
        <w:widowControl w:val="0"/>
        <w:tabs>
          <w:tab w:val="left" w:pos="3465"/>
          <w:tab w:val="left" w:pos="7470"/>
        </w:tabs>
        <w:autoSpaceDE w:val="0"/>
        <w:autoSpaceDN w:val="0"/>
        <w:spacing w:before="6" w:after="0" w:line="240" w:lineRule="auto"/>
        <w:ind w:right="3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_______________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ab/>
        <w:t>__________________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ab/>
        <w:t>_________________</w:t>
      </w:r>
    </w:p>
    <w:p w:rsidR="00EB328A" w:rsidRPr="00EB328A" w:rsidRDefault="00EB328A" w:rsidP="00EB328A">
      <w:pPr>
        <w:widowControl w:val="0"/>
        <w:tabs>
          <w:tab w:val="left" w:pos="3939"/>
          <w:tab w:val="left" w:pos="8029"/>
        </w:tabs>
        <w:autoSpaceDE w:val="0"/>
        <w:autoSpaceDN w:val="0"/>
        <w:spacing w:after="0" w:line="240" w:lineRule="auto"/>
        <w:ind w:left="735" w:right="3"/>
        <w:rPr>
          <w:rFonts w:ascii="Times New Roman" w:eastAsia="Times New Roman" w:hAnsi="Times New Roman" w:cs="Times New Roman"/>
          <w:sz w:val="20"/>
          <w:szCs w:val="20"/>
        </w:rPr>
        <w:sectPr w:rsidR="00EB328A" w:rsidRPr="00EB328A" w:rsidSect="00345F26">
          <w:pgSz w:w="11910" w:h="16840"/>
          <w:pgMar w:top="851" w:right="624" w:bottom="851" w:left="1276" w:header="737" w:footer="0" w:gutter="0"/>
          <w:cols w:space="720"/>
        </w:sect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(дата)</w:t>
      </w:r>
      <w:r w:rsidRPr="00EB328A">
        <w:rPr>
          <w:rFonts w:ascii="Times New Roman" w:eastAsia="Times New Roman" w:hAnsi="Times New Roman" w:cs="Times New Roman"/>
          <w:sz w:val="20"/>
          <w:szCs w:val="20"/>
        </w:rPr>
        <w:tab/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(подпись)</w:t>
      </w:r>
      <w:r w:rsidRPr="00EB328A">
        <w:rPr>
          <w:rFonts w:ascii="Times New Roman" w:eastAsia="Times New Roman" w:hAnsi="Times New Roman" w:cs="Times New Roman"/>
          <w:sz w:val="20"/>
          <w:szCs w:val="20"/>
        </w:rPr>
        <w:tab/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(ФИО)</w:t>
      </w:r>
    </w:p>
    <w:p w:rsidR="00EB328A" w:rsidRPr="00EB328A" w:rsidRDefault="00EB328A" w:rsidP="00EB32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Приложение № 4</w:t>
      </w:r>
    </w:p>
    <w:p w:rsidR="00EB328A" w:rsidRPr="00EB328A" w:rsidRDefault="00EB328A" w:rsidP="00EB328A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предоставления </w:t>
      </w:r>
    </w:p>
    <w:p w:rsidR="00EB328A" w:rsidRPr="00EB328A" w:rsidRDefault="00EB328A" w:rsidP="00EB328A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Pr="00EB328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«Подготовка и утверждение документации по планировке территории»</w:t>
      </w:r>
    </w:p>
    <w:p w:rsidR="00EB328A" w:rsidRPr="00EB328A" w:rsidRDefault="00EB328A" w:rsidP="00EB328A">
      <w:pPr>
        <w:widowControl w:val="0"/>
        <w:autoSpaceDE w:val="0"/>
        <w:autoSpaceDN w:val="0"/>
        <w:spacing w:before="89" w:after="7" w:line="240" w:lineRule="auto"/>
        <w:ind w:right="3" w:firstLine="4253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В___________________________________________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0" w:lineRule="exact"/>
        <w:ind w:left="4201" w:right="3"/>
        <w:rPr>
          <w:rFonts w:ascii="Times New Roman" w:eastAsia="Times New Roman" w:hAnsi="Times New Roman" w:cs="Times New Roman"/>
          <w:sz w:val="24"/>
          <w:szCs w:val="24"/>
        </w:rPr>
      </w:pPr>
    </w:p>
    <w:p w:rsidR="00EB328A" w:rsidRPr="00EB328A" w:rsidRDefault="00EB328A" w:rsidP="00EB328A">
      <w:pPr>
        <w:widowControl w:val="0"/>
        <w:autoSpaceDE w:val="0"/>
        <w:autoSpaceDN w:val="0"/>
        <w:spacing w:before="5" w:after="0" w:line="240" w:lineRule="auto"/>
        <w:ind w:left="4111"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(наименование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органа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местного</w:t>
      </w:r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самоуправления)</w:t>
      </w:r>
    </w:p>
    <w:p w:rsidR="00EB328A" w:rsidRPr="00EB328A" w:rsidRDefault="00EB328A" w:rsidP="00EB328A">
      <w:pPr>
        <w:widowControl w:val="0"/>
        <w:autoSpaceDE w:val="0"/>
        <w:autoSpaceDN w:val="0"/>
        <w:spacing w:before="5" w:after="0" w:line="240" w:lineRule="auto"/>
        <w:ind w:left="4111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before="5" w:after="0" w:line="240" w:lineRule="auto"/>
        <w:ind w:left="4111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before="5" w:after="0" w:line="240" w:lineRule="auto"/>
        <w:ind w:left="4111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EB328A" w:rsidRPr="00EB328A" w:rsidRDefault="00EB328A" w:rsidP="00EB328A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4230" w:right="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от__________________________________________</w:t>
      </w:r>
      <w:r w:rsidRPr="00EB32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EB328A" w:rsidRPr="00EB328A" w:rsidRDefault="00EB328A" w:rsidP="00EB328A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4230"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 xml:space="preserve">(для заявителя юридического лица – </w:t>
      </w:r>
      <w:r w:rsidRPr="00EB328A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полное</w:t>
      </w:r>
      <w:r w:rsidRPr="00EB328A">
        <w:rPr>
          <w:rFonts w:ascii="Times New Roman" w:eastAsia="Times New Roman" w:hAnsi="Times New Roman" w:cs="Times New Roman"/>
          <w:i/>
          <w:spacing w:val="-57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 xml:space="preserve">наименование,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организационно-правовая </w:t>
      </w:r>
      <w:r w:rsidRPr="00EB328A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форма,</w:t>
      </w:r>
      <w:r w:rsidRPr="00EB328A">
        <w:rPr>
          <w:rFonts w:ascii="Times New Roman" w:eastAsia="Times New Roman" w:hAnsi="Times New Roman" w:cs="Times New Roman"/>
          <w:i/>
          <w:spacing w:val="-57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 xml:space="preserve">сведения о государственной регистрации,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место</w:t>
      </w:r>
      <w:r w:rsidRPr="00EB328A">
        <w:rPr>
          <w:rFonts w:ascii="Times New Roman" w:eastAsia="Times New Roman" w:hAnsi="Times New Roman" w:cs="Times New Roman"/>
          <w:i/>
          <w:spacing w:val="-57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нахождения,</w:t>
      </w:r>
      <w:r w:rsidRPr="00EB328A"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контактная</w:t>
      </w:r>
      <w:r w:rsidRPr="00EB328A"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информация:</w:t>
      </w:r>
      <w:r w:rsidRPr="00EB328A"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телефон,</w:t>
      </w:r>
      <w:r w:rsidRPr="00EB328A"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эл.</w:t>
      </w:r>
      <w:r w:rsidRPr="00EB328A">
        <w:rPr>
          <w:rFonts w:ascii="Times New Roman" w:eastAsia="Times New Roman" w:hAnsi="Times New Roman" w:cs="Times New Roman"/>
          <w:i/>
          <w:spacing w:val="-57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почта;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left="4230"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для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заявителя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физического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лица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фамилия,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имя,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отчество,</w:t>
      </w:r>
      <w:r w:rsidRPr="00EB328A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паспортные</w:t>
      </w:r>
      <w:r w:rsidRPr="00EB328A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данные,</w:t>
      </w:r>
      <w:r w:rsidRPr="00EB328A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регистрация</w:t>
      </w:r>
      <w:r w:rsidRPr="00EB328A"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по</w:t>
      </w:r>
      <w:r w:rsidRPr="00EB328A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месту</w:t>
      </w:r>
      <w:r w:rsidRPr="00EB328A">
        <w:rPr>
          <w:rFonts w:ascii="Times New Roman" w:eastAsia="Times New Roman" w:hAnsi="Times New Roman" w:cs="Times New Roman"/>
          <w:i/>
          <w:spacing w:val="-57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жительства,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адрес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фактического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проживания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телефон)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B328A" w:rsidRPr="00EB328A" w:rsidRDefault="00EB328A" w:rsidP="00EB32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328A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EB328A" w:rsidRPr="00EB328A" w:rsidRDefault="00EB328A" w:rsidP="00EB32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328A">
        <w:rPr>
          <w:rFonts w:ascii="Times New Roman" w:eastAsia="Calibri" w:hAnsi="Times New Roman" w:cs="Times New Roman"/>
          <w:b/>
          <w:sz w:val="24"/>
          <w:szCs w:val="24"/>
        </w:rPr>
        <w:t>о внесении изменений в документацию по планировке территории</w:t>
      </w:r>
    </w:p>
    <w:p w:rsidR="00EB328A" w:rsidRPr="00EB328A" w:rsidRDefault="00EB328A" w:rsidP="00EB32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B328A" w:rsidRPr="00EB328A" w:rsidRDefault="00EB328A" w:rsidP="00EB32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28A">
        <w:rPr>
          <w:rFonts w:ascii="Times New Roman" w:eastAsia="Calibri" w:hAnsi="Times New Roman" w:cs="Times New Roman"/>
          <w:sz w:val="24"/>
          <w:szCs w:val="24"/>
        </w:rPr>
        <w:t>Прошу принять решение о внесении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 / проект планировки территории), утвержденной:</w:t>
      </w:r>
    </w:p>
    <w:p w:rsidR="00EB328A" w:rsidRPr="00EB328A" w:rsidRDefault="00EB328A" w:rsidP="00EB328A">
      <w:pPr>
        <w:widowControl w:val="0"/>
        <w:autoSpaceDE w:val="0"/>
        <w:autoSpaceDN w:val="0"/>
        <w:spacing w:before="2" w:after="0" w:line="240" w:lineRule="auto"/>
        <w:ind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                                                                                                                                                   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right="3" w:firstLine="567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(указываются</w:t>
      </w:r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реквизиты</w:t>
      </w:r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решения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об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утверждении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документации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по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планировке</w:t>
      </w:r>
      <w:r w:rsidRPr="00EB328A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территории)</w:t>
      </w:r>
    </w:p>
    <w:p w:rsidR="00EB328A" w:rsidRPr="00EB328A" w:rsidRDefault="00EB328A" w:rsidP="00EB328A">
      <w:pPr>
        <w:widowControl w:val="0"/>
        <w:autoSpaceDE w:val="0"/>
        <w:autoSpaceDN w:val="0"/>
        <w:spacing w:before="118"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32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EB32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территории (ее</w:t>
      </w:r>
      <w:r w:rsidRPr="00EB32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EB32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частей)</w:t>
      </w:r>
      <w:r w:rsidRPr="00EB32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before="3" w:after="0" w:line="252" w:lineRule="exact"/>
        <w:ind w:left="2832" w:right="3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(указывается кадастровый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номер</w:t>
      </w:r>
    </w:p>
    <w:p w:rsidR="00EB328A" w:rsidRPr="00EB328A" w:rsidRDefault="00EB328A" w:rsidP="00EB328A">
      <w:pPr>
        <w:widowControl w:val="0"/>
        <w:tabs>
          <w:tab w:val="left" w:pos="9580"/>
        </w:tabs>
        <w:autoSpaceDE w:val="0"/>
        <w:autoSpaceDN w:val="0"/>
        <w:spacing w:after="0" w:line="321" w:lineRule="exact"/>
        <w:ind w:right="3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before="1" w:after="0" w:line="240" w:lineRule="auto"/>
        <w:ind w:right="3" w:firstLine="567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земельного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участка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или</w:t>
      </w:r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описание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границ территории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согласно</w:t>
      </w:r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прилагаемой</w:t>
      </w:r>
      <w:r w:rsidRPr="00EB328A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схеме)</w:t>
      </w:r>
    </w:p>
    <w:p w:rsidR="00EB328A" w:rsidRPr="00EB328A" w:rsidRDefault="00EB328A" w:rsidP="00EB32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28A">
        <w:rPr>
          <w:rFonts w:ascii="Times New Roman" w:eastAsia="Calibri" w:hAnsi="Times New Roman" w:cs="Times New Roman"/>
          <w:sz w:val="24"/>
          <w:szCs w:val="24"/>
        </w:rPr>
        <w:t>Сведения о принятом решении о внесении изменений в документацию по планировке территории</w:t>
      </w:r>
      <w:r w:rsidRPr="00EB328A">
        <w:rPr>
          <w:rFonts w:ascii="Times New Roman" w:eastAsia="Calibri" w:hAnsi="Times New Roman" w:cs="Times New Roman"/>
          <w:color w:val="FFFFFF"/>
          <w:sz w:val="24"/>
          <w:szCs w:val="24"/>
        </w:rPr>
        <w:t>.</w:t>
      </w:r>
      <w:r w:rsidRPr="00EB328A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before="211" w:after="0" w:line="240" w:lineRule="auto"/>
        <w:ind w:right="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B32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заявлению</w:t>
      </w:r>
      <w:r w:rsidRPr="00EB32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прилагаются</w:t>
      </w:r>
      <w:r w:rsidRPr="00EB32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EB32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документы:</w:t>
      </w:r>
    </w:p>
    <w:p w:rsidR="00EB328A" w:rsidRPr="00EB328A" w:rsidRDefault="00EB328A" w:rsidP="00EB328A">
      <w:pPr>
        <w:widowControl w:val="0"/>
        <w:autoSpaceDE w:val="0"/>
        <w:autoSpaceDN w:val="0"/>
        <w:spacing w:before="1" w:after="0" w:line="240" w:lineRule="auto"/>
        <w:ind w:right="3" w:firstLine="567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(указывается</w:t>
      </w:r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перечень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прилагаемых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документов)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right="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EB328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EB328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B328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услуги, прошу</w:t>
      </w:r>
      <w:r w:rsidRPr="00EB32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предоставить: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before="1" w:after="0" w:line="240" w:lineRule="auto"/>
        <w:ind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(указать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способ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получения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результата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предоставления</w:t>
      </w:r>
    </w:p>
    <w:p w:rsidR="00EB328A" w:rsidRPr="00EB328A" w:rsidRDefault="00EB328A" w:rsidP="00EB328A">
      <w:pPr>
        <w:widowControl w:val="0"/>
        <w:tabs>
          <w:tab w:val="left" w:pos="9580"/>
        </w:tabs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before="1" w:after="0" w:line="240" w:lineRule="auto"/>
        <w:ind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муниципальной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услуги).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B328A" w:rsidRPr="00EB328A" w:rsidRDefault="00EB328A" w:rsidP="00EB328A">
      <w:pPr>
        <w:widowControl w:val="0"/>
        <w:tabs>
          <w:tab w:val="left" w:pos="3465"/>
          <w:tab w:val="left" w:pos="7470"/>
        </w:tabs>
        <w:autoSpaceDE w:val="0"/>
        <w:autoSpaceDN w:val="0"/>
        <w:spacing w:before="6" w:after="0" w:line="240" w:lineRule="auto"/>
        <w:ind w:right="3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_______________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ab/>
        <w:t>__________________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ab/>
        <w:t>_________________</w:t>
      </w:r>
    </w:p>
    <w:p w:rsidR="00EB328A" w:rsidRPr="00EB328A" w:rsidRDefault="00EB328A" w:rsidP="00EB328A">
      <w:pPr>
        <w:widowControl w:val="0"/>
        <w:tabs>
          <w:tab w:val="left" w:pos="3939"/>
          <w:tab w:val="left" w:pos="8029"/>
        </w:tabs>
        <w:autoSpaceDE w:val="0"/>
        <w:autoSpaceDN w:val="0"/>
        <w:spacing w:after="0" w:line="240" w:lineRule="auto"/>
        <w:ind w:left="735" w:right="3"/>
        <w:rPr>
          <w:rFonts w:ascii="Times New Roman" w:eastAsia="Times New Roman" w:hAnsi="Times New Roman" w:cs="Times New Roman"/>
          <w:sz w:val="20"/>
          <w:szCs w:val="20"/>
        </w:rPr>
        <w:sectPr w:rsidR="00EB328A" w:rsidRPr="00EB328A" w:rsidSect="00433182">
          <w:pgSz w:w="11910" w:h="16840"/>
          <w:pgMar w:top="1134" w:right="624" w:bottom="1134" w:left="1701" w:header="737" w:footer="0" w:gutter="0"/>
          <w:cols w:space="720"/>
        </w:sect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(дата)</w:t>
      </w:r>
      <w:r w:rsidRPr="00EB328A">
        <w:rPr>
          <w:rFonts w:ascii="Times New Roman" w:eastAsia="Times New Roman" w:hAnsi="Times New Roman" w:cs="Times New Roman"/>
          <w:sz w:val="20"/>
          <w:szCs w:val="20"/>
        </w:rPr>
        <w:tab/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(подпись)</w:t>
      </w:r>
      <w:r w:rsidRPr="00EB328A">
        <w:rPr>
          <w:rFonts w:ascii="Times New Roman" w:eastAsia="Times New Roman" w:hAnsi="Times New Roman" w:cs="Times New Roman"/>
          <w:sz w:val="20"/>
          <w:szCs w:val="20"/>
        </w:rPr>
        <w:tab/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(ФИО)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328A">
        <w:rPr>
          <w:rFonts w:ascii="Times New Roman" w:eastAsia="Times New Roman" w:hAnsi="Times New Roman" w:cs="Times New Roman"/>
          <w:szCs w:val="24"/>
          <w:lang w:eastAsia="ru-RU"/>
        </w:rPr>
        <w:lastRenderedPageBreak/>
        <w:tab/>
      </w: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 5</w:t>
      </w:r>
    </w:p>
    <w:p w:rsidR="00EB328A" w:rsidRPr="00EB328A" w:rsidRDefault="00EB328A" w:rsidP="00EB328A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предоставления </w:t>
      </w:r>
    </w:p>
    <w:p w:rsidR="00EB328A" w:rsidRPr="00EB328A" w:rsidRDefault="00EB328A" w:rsidP="00EB328A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Pr="00EB328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«Подготовка и утверждение документации по планировке территории»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EB328A" w:rsidRPr="00EB328A" w:rsidRDefault="00EB328A" w:rsidP="00EB3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2085"/>
        <w:gridCol w:w="2062"/>
        <w:gridCol w:w="2147"/>
        <w:gridCol w:w="2020"/>
        <w:gridCol w:w="2057"/>
        <w:gridCol w:w="2085"/>
      </w:tblGrid>
      <w:tr w:rsidR="00EB328A" w:rsidRPr="00EB328A" w:rsidTr="00433182">
        <w:tc>
          <w:tcPr>
            <w:tcW w:w="1443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Содержание административных действий</w:t>
            </w:r>
          </w:p>
        </w:tc>
        <w:tc>
          <w:tcPr>
            <w:tcW w:w="1416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Срок выполнения администрати вных действий</w:t>
            </w:r>
          </w:p>
        </w:tc>
        <w:tc>
          <w:tcPr>
            <w:tcW w:w="1472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Должностное лицо, ответственное за выполнение административ-ного действия</w:t>
            </w:r>
          </w:p>
        </w:tc>
        <w:tc>
          <w:tcPr>
            <w:tcW w:w="1389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413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Критерии принятия решения</w:t>
            </w: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EB328A" w:rsidRPr="00EB328A" w:rsidTr="00433182">
        <w:tc>
          <w:tcPr>
            <w:tcW w:w="1443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72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89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3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EB328A" w:rsidRPr="00EB328A" w:rsidTr="00433182">
        <w:tc>
          <w:tcPr>
            <w:tcW w:w="9995" w:type="dxa"/>
            <w:gridSpan w:val="7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1. Проверка документов и регистрация заявления</w:t>
            </w:r>
          </w:p>
        </w:tc>
      </w:tr>
      <w:tr w:rsidR="00EB328A" w:rsidRPr="00EB328A" w:rsidTr="00433182">
        <w:tc>
          <w:tcPr>
            <w:tcW w:w="1443" w:type="dxa"/>
            <w:vMerge w:val="restart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Административным регламентом </w:t>
            </w:r>
          </w:p>
        </w:tc>
        <w:tc>
          <w:tcPr>
            <w:tcW w:w="1416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1 рабочий день</w:t>
            </w:r>
          </w:p>
        </w:tc>
        <w:tc>
          <w:tcPr>
            <w:tcW w:w="1472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389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 / ГИС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 услуги, и передача ему документов</w:t>
            </w:r>
          </w:p>
        </w:tc>
      </w:tr>
      <w:tr w:rsidR="00EB328A" w:rsidRPr="00EB328A" w:rsidTr="00433182">
        <w:tc>
          <w:tcPr>
            <w:tcW w:w="1443" w:type="dxa"/>
            <w:vMerge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</w:t>
            </w: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1416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рабочий день</w:t>
            </w:r>
          </w:p>
        </w:tc>
        <w:tc>
          <w:tcPr>
            <w:tcW w:w="1472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389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 / ГИС</w:t>
            </w:r>
          </w:p>
        </w:tc>
        <w:tc>
          <w:tcPr>
            <w:tcW w:w="1413" w:type="dxa"/>
            <w:vMerge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328A" w:rsidRPr="00EB328A" w:rsidTr="00433182">
        <w:tc>
          <w:tcPr>
            <w:tcW w:w="1443" w:type="dxa"/>
            <w:vMerge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государственной  услуги, с указанием причин отказа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1 рабочий день</w:t>
            </w:r>
          </w:p>
        </w:tc>
        <w:tc>
          <w:tcPr>
            <w:tcW w:w="1472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 / ГИС</w:t>
            </w:r>
          </w:p>
        </w:tc>
        <w:tc>
          <w:tcPr>
            <w:tcW w:w="1413" w:type="dxa"/>
            <w:vMerge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328A" w:rsidRPr="00EB328A" w:rsidTr="00433182">
        <w:tc>
          <w:tcPr>
            <w:tcW w:w="1443" w:type="dxa"/>
            <w:vMerge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в случае отсутствия оснований для отказа в приеме документов, предусмотренных Административным регламентом, регистрация заявления в электронной базе данных по учету документов</w:t>
            </w:r>
          </w:p>
        </w:tc>
        <w:tc>
          <w:tcPr>
            <w:tcW w:w="1416" w:type="dxa"/>
            <w:vMerge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2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 / ГИС</w:t>
            </w:r>
          </w:p>
        </w:tc>
        <w:tc>
          <w:tcPr>
            <w:tcW w:w="1413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328A" w:rsidRPr="00EB328A" w:rsidTr="00433182">
        <w:tc>
          <w:tcPr>
            <w:tcW w:w="1443" w:type="dxa"/>
            <w:vMerge w:val="restart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1 рабочий день</w:t>
            </w:r>
          </w:p>
        </w:tc>
        <w:tc>
          <w:tcPr>
            <w:tcW w:w="1472" w:type="dxa"/>
            <w:vMerge w:val="restart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389" w:type="dxa"/>
            <w:vMerge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направленное заявителю электронное сообщение о приеме заявления к рассмотрению либо отказа в приеме заявления к рассмотрению </w:t>
            </w:r>
          </w:p>
        </w:tc>
      </w:tr>
      <w:tr w:rsidR="00EB328A" w:rsidRPr="00EB328A" w:rsidTr="00433182">
        <w:tc>
          <w:tcPr>
            <w:tcW w:w="1443" w:type="dxa"/>
            <w:vMerge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416" w:type="dxa"/>
            <w:vMerge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2" w:type="dxa"/>
            <w:vMerge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наличие/отсутствие оснований для отказа в приеме документов, предусмотренных Административным регламентом</w:t>
            </w:r>
          </w:p>
        </w:tc>
        <w:tc>
          <w:tcPr>
            <w:tcW w:w="1431" w:type="dxa"/>
            <w:vMerge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328A" w:rsidRPr="00EB328A" w:rsidTr="00433182">
        <w:tc>
          <w:tcPr>
            <w:tcW w:w="9995" w:type="dxa"/>
            <w:gridSpan w:val="7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2. Получение сведений посредством СМЭВ</w:t>
            </w:r>
          </w:p>
        </w:tc>
      </w:tr>
      <w:tr w:rsidR="00EB328A" w:rsidRPr="00EB328A" w:rsidTr="00433182">
        <w:tc>
          <w:tcPr>
            <w:tcW w:w="1443" w:type="dxa"/>
            <w:vMerge w:val="restart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направление межведомственных запросов в органы и организации,</w:t>
            </w:r>
            <w:r w:rsidRPr="00EB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указанные в Административном регламенте</w:t>
            </w:r>
          </w:p>
        </w:tc>
        <w:tc>
          <w:tcPr>
            <w:tcW w:w="1416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в день регистрации</w:t>
            </w:r>
            <w:r w:rsidRPr="00EB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заявления и документов</w:t>
            </w:r>
          </w:p>
        </w:tc>
        <w:tc>
          <w:tcPr>
            <w:tcW w:w="1472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должностное лицо уполномо ченного органа, ответственное за предоставление муниципальной  услуги</w:t>
            </w:r>
          </w:p>
        </w:tc>
        <w:tc>
          <w:tcPr>
            <w:tcW w:w="1389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орган/ГИС/ СМЭВ</w:t>
            </w:r>
          </w:p>
        </w:tc>
        <w:tc>
          <w:tcPr>
            <w:tcW w:w="1413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отсутствие документов, необходимых</w:t>
            </w:r>
            <w:r w:rsidRPr="00EB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направление межведомственного запроса в органы</w:t>
            </w:r>
            <w:r w:rsidRPr="00EB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EB328A" w:rsidRPr="00EB328A" w:rsidTr="00433182">
        <w:tc>
          <w:tcPr>
            <w:tcW w:w="1443" w:type="dxa"/>
            <w:vMerge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416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3 рабочих дня со дня направления межведомственного запроса в орган или организацию, предоставляющие </w:t>
            </w: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472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должностное лицо уполномоченного органа, ответственное за предоставление муниципальной  услуги</w:t>
            </w:r>
          </w:p>
        </w:tc>
        <w:tc>
          <w:tcPr>
            <w:tcW w:w="1389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орган/ГИС/ СМЭВ</w:t>
            </w:r>
          </w:p>
        </w:tc>
        <w:tc>
          <w:tcPr>
            <w:tcW w:w="1413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получение документов (сведений), необходимых для предоставления муниципальной  услуги</w:t>
            </w:r>
          </w:p>
        </w:tc>
      </w:tr>
      <w:tr w:rsidR="00EB328A" w:rsidRPr="00EB328A" w:rsidTr="00433182">
        <w:tc>
          <w:tcPr>
            <w:tcW w:w="9995" w:type="dxa"/>
            <w:gridSpan w:val="7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 Рассмотрение документов и сведений</w:t>
            </w:r>
          </w:p>
        </w:tc>
      </w:tr>
      <w:tr w:rsidR="00EB328A" w:rsidRPr="00EB328A" w:rsidTr="00433182">
        <w:tc>
          <w:tcPr>
            <w:tcW w:w="1443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пакет зарегистрированных документов, поступивших должностному лицу, ответственному за предоставление муниципальной  услуги</w:t>
            </w: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проведение соответствия документов и сведений требованиям нормативных правовых актов предоставления муниципальной  услуги</w:t>
            </w:r>
          </w:p>
        </w:tc>
        <w:tc>
          <w:tcPr>
            <w:tcW w:w="1416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8 рабочих дней при подготовке документации по планировке территории</w:t>
            </w:r>
          </w:p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328A" w:rsidRPr="00EB328A" w:rsidRDefault="00EB328A" w:rsidP="00EB3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14 рабочих дней со дня поступления документации по планировке территории при утверждении документации по планировке территории</w:t>
            </w:r>
          </w:p>
        </w:tc>
        <w:tc>
          <w:tcPr>
            <w:tcW w:w="1472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должностное лицо Уполномоченного органа, ответственное за предоставление муниципальной  услуги</w:t>
            </w:r>
          </w:p>
        </w:tc>
        <w:tc>
          <w:tcPr>
            <w:tcW w:w="1389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 / ГИС</w:t>
            </w:r>
          </w:p>
        </w:tc>
        <w:tc>
          <w:tcPr>
            <w:tcW w:w="1413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основания отказа в предоставлении муниципальной услуги, предусмотренные Административным регламентом</w:t>
            </w: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проект результата предоставления муниципальной услуги </w:t>
            </w:r>
          </w:p>
        </w:tc>
      </w:tr>
      <w:tr w:rsidR="00EB328A" w:rsidRPr="00EB328A" w:rsidTr="00433182">
        <w:tc>
          <w:tcPr>
            <w:tcW w:w="9995" w:type="dxa"/>
            <w:gridSpan w:val="7"/>
            <w:shd w:val="clear" w:color="auto" w:fill="auto"/>
          </w:tcPr>
          <w:p w:rsidR="00EB328A" w:rsidRPr="00EB328A" w:rsidRDefault="00EB328A" w:rsidP="00EB3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3.1. Организация и проведение общественных обсуждений или публичных слушаний при рассмотрении заявления о предоставлении муниципальной услуги по </w:t>
            </w:r>
            <w:r w:rsidRPr="00EB328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утверждению или внесении изменений в документацию по планировке территории</w:t>
            </w:r>
          </w:p>
        </w:tc>
      </w:tr>
      <w:tr w:rsidR="00EB328A" w:rsidRPr="00EB328A" w:rsidTr="00433182">
        <w:tc>
          <w:tcPr>
            <w:tcW w:w="1443" w:type="dxa"/>
            <w:shd w:val="clear" w:color="auto" w:fill="auto"/>
          </w:tcPr>
          <w:p w:rsidR="00EB328A" w:rsidRPr="00EB328A" w:rsidRDefault="00EB328A" w:rsidP="00EB3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Соответствие документов и сведений требованиям правовых актов, регламентирующих порядок предоставления муниципальной услуги, наличие оснований для проведения общественных обсуждений или </w:t>
            </w: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публичных слушаний</w:t>
            </w: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общественных обсуждений или публичных слушаний</w:t>
            </w:r>
          </w:p>
        </w:tc>
        <w:tc>
          <w:tcPr>
            <w:tcW w:w="1416" w:type="dxa"/>
            <w:shd w:val="clear" w:color="auto" w:fill="auto"/>
          </w:tcPr>
          <w:p w:rsidR="00EB328A" w:rsidRPr="00EB328A" w:rsidRDefault="00EB328A" w:rsidP="00EB3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не менее 1 и не более 3 месяцев со дня оповещения жителей муниципального образования о проведении общественных обсуждений или публичных слушаний</w:t>
            </w:r>
          </w:p>
        </w:tc>
        <w:tc>
          <w:tcPr>
            <w:tcW w:w="1472" w:type="dxa"/>
            <w:shd w:val="clear" w:color="auto" w:fill="auto"/>
          </w:tcPr>
          <w:p w:rsidR="00EB328A" w:rsidRPr="00EB328A" w:rsidRDefault="00EB328A" w:rsidP="00EB3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389" w:type="dxa"/>
            <w:shd w:val="clear" w:color="auto" w:fill="auto"/>
          </w:tcPr>
          <w:p w:rsidR="00EB328A" w:rsidRPr="00EB328A" w:rsidRDefault="00EB328A" w:rsidP="00EB3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  <w:tc>
          <w:tcPr>
            <w:tcW w:w="1413" w:type="dxa"/>
            <w:shd w:val="clear" w:color="auto" w:fill="auto"/>
          </w:tcPr>
          <w:p w:rsidR="00EB328A" w:rsidRPr="00EB328A" w:rsidRDefault="00EB328A" w:rsidP="00EB3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протокола общественных обсуждений или публичных слушаний и заключения о результатах общественных обсуждений или публичных слушаний</w:t>
            </w:r>
          </w:p>
        </w:tc>
      </w:tr>
      <w:tr w:rsidR="00EB328A" w:rsidRPr="00EB328A" w:rsidTr="00433182">
        <w:tc>
          <w:tcPr>
            <w:tcW w:w="9995" w:type="dxa"/>
            <w:gridSpan w:val="7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 Принятие решения</w:t>
            </w:r>
          </w:p>
        </w:tc>
      </w:tr>
      <w:tr w:rsidR="00EB328A" w:rsidRPr="00EB328A" w:rsidTr="00433182">
        <w:tc>
          <w:tcPr>
            <w:tcW w:w="1443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проект результата предоставления муниципальной услуги по установленной форме </w:t>
            </w: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1 рабочий день</w:t>
            </w:r>
          </w:p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EB328A" w:rsidRPr="00EB328A" w:rsidRDefault="00EB328A" w:rsidP="00EB3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10 рабочих дней со дня опубликования заключения о результатах общественных обсуждений или публичных слушаний при проведении публичных слушаний или общественных обсуждений в соответствии пунктом 3.1 таблицы</w:t>
            </w:r>
          </w:p>
        </w:tc>
        <w:tc>
          <w:tcPr>
            <w:tcW w:w="1472" w:type="dxa"/>
            <w:vMerge w:val="restart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  <w:r w:rsidRPr="00EB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/р</w:t>
            </w: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уководитель уполномоченного органа или иное уполномоченное им лицо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 / ГИС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результат предоставления муниципальной услуги по установленной форме, подписанный усиленной квалифицированной подписью руководителя уполномоченного органа или иного уполномоченного им лица</w:t>
            </w:r>
          </w:p>
        </w:tc>
      </w:tr>
      <w:tr w:rsidR="00EB328A" w:rsidRPr="00EB328A" w:rsidTr="00433182">
        <w:tc>
          <w:tcPr>
            <w:tcW w:w="1443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решения о предоставлении муниципальной услуги или об отказе в предоставлении муниципальной услуги </w:t>
            </w:r>
          </w:p>
        </w:tc>
        <w:tc>
          <w:tcPr>
            <w:tcW w:w="1416" w:type="dxa"/>
            <w:vMerge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2" w:type="dxa"/>
            <w:vMerge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328A" w:rsidRPr="00EB328A" w:rsidTr="00433182">
        <w:tc>
          <w:tcPr>
            <w:tcW w:w="9995" w:type="dxa"/>
            <w:gridSpan w:val="7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5. Выдача результата</w:t>
            </w:r>
          </w:p>
        </w:tc>
      </w:tr>
      <w:tr w:rsidR="00EB328A" w:rsidRPr="00EB328A" w:rsidTr="00433182">
        <w:tc>
          <w:tcPr>
            <w:tcW w:w="1443" w:type="dxa"/>
            <w:vMerge w:val="restart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формирование и регистрация результата муниципальной услуги, указанного в Административном регламенте, в форме электронного документа в ГИС</w:t>
            </w: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регистрация результата предоставления муниципальной услуги</w:t>
            </w:r>
          </w:p>
        </w:tc>
        <w:tc>
          <w:tcPr>
            <w:tcW w:w="1416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472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389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 / ГИС</w:t>
            </w:r>
          </w:p>
        </w:tc>
        <w:tc>
          <w:tcPr>
            <w:tcW w:w="1413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EB328A" w:rsidRPr="00EB328A" w:rsidTr="00433182">
        <w:tc>
          <w:tcPr>
            <w:tcW w:w="1443" w:type="dxa"/>
            <w:vMerge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направление в МФЦ результата муниципальной услуги,</w:t>
            </w:r>
            <w:r w:rsidRPr="00EB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указанного в Административном регламенте, в форме </w:t>
            </w: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416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сроки, установленные соглашением</w:t>
            </w:r>
            <w:r w:rsidRPr="00EB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о взаимодействии между уполномоченным органом и МФЦ</w:t>
            </w:r>
          </w:p>
        </w:tc>
        <w:tc>
          <w:tcPr>
            <w:tcW w:w="1472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389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 /АИС МФЦ</w:t>
            </w:r>
          </w:p>
        </w:tc>
        <w:tc>
          <w:tcPr>
            <w:tcW w:w="1413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указание заявителем в запросе способа выдачи</w:t>
            </w:r>
            <w:r w:rsidRPr="00EB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результата муниципальной услуги в МФЦ, а также подача запроса через МФЦ</w:t>
            </w: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выдача результата муниципальной услуги заявителю в</w:t>
            </w:r>
            <w:r w:rsidRPr="00EB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форме бумажного документа, подтверждающего содержание электронного </w:t>
            </w: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документа, заверенного печатью МФЦ; внесение сведений в ГИС о выдаче результата муниципальной услуги</w:t>
            </w:r>
          </w:p>
        </w:tc>
      </w:tr>
      <w:tr w:rsidR="00EB328A" w:rsidRPr="00EB328A" w:rsidTr="00433182">
        <w:trPr>
          <w:trHeight w:val="3333"/>
        </w:trPr>
        <w:tc>
          <w:tcPr>
            <w:tcW w:w="1443" w:type="dxa"/>
            <w:vMerge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416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472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389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ГИС</w:t>
            </w:r>
          </w:p>
        </w:tc>
        <w:tc>
          <w:tcPr>
            <w:tcW w:w="1413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EB328A" w:rsidRPr="00EB328A" w:rsidTr="00433182">
        <w:tc>
          <w:tcPr>
            <w:tcW w:w="9995" w:type="dxa"/>
            <w:gridSpan w:val="7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6. Внесение результата муниципальной услуги в реестр решений</w:t>
            </w:r>
          </w:p>
        </w:tc>
      </w:tr>
      <w:tr w:rsidR="00EB328A" w:rsidRPr="00EB328A" w:rsidTr="00433182">
        <w:tc>
          <w:tcPr>
            <w:tcW w:w="1443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формирование и регистрация результата муниципальной     услуги, указанного в Административном регламенте, в форме электронного документа в ГИС</w:t>
            </w: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внесение сведений о результате предоставления муниципальной услуги, указанном в Административном регламенте, в реестр решений</w:t>
            </w:r>
          </w:p>
        </w:tc>
        <w:tc>
          <w:tcPr>
            <w:tcW w:w="1416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1 рабочий день</w:t>
            </w:r>
          </w:p>
        </w:tc>
        <w:tc>
          <w:tcPr>
            <w:tcW w:w="1472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389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ГИС</w:t>
            </w:r>
          </w:p>
        </w:tc>
        <w:tc>
          <w:tcPr>
            <w:tcW w:w="1413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результат предоставления  муниципальной услуги, указанный в</w:t>
            </w:r>
            <w:r w:rsidRPr="00EB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Административном регламенте внесен в реестр</w:t>
            </w:r>
          </w:p>
        </w:tc>
      </w:tr>
    </w:tbl>
    <w:p w:rsidR="00EB328A" w:rsidRPr="00EB328A" w:rsidRDefault="00EB328A" w:rsidP="00EB328A">
      <w:pPr>
        <w:tabs>
          <w:tab w:val="left" w:pos="2038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  <w:sectPr w:rsidR="00EB328A" w:rsidRPr="00EB328A" w:rsidSect="00CD7CA5">
          <w:headerReference w:type="first" r:id="rId15"/>
          <w:pgSz w:w="16838" w:h="11906" w:orient="landscape"/>
          <w:pgMar w:top="1559" w:right="1134" w:bottom="567" w:left="1134" w:header="709" w:footer="709" w:gutter="0"/>
          <w:pgNumType w:start="1"/>
          <w:cols w:space="708"/>
          <w:titlePg/>
          <w:docGrid w:linePitch="360"/>
        </w:sectPr>
      </w:pPr>
    </w:p>
    <w:bookmarkEnd w:id="8"/>
    <w:p w:rsidR="008F34B7" w:rsidRDefault="008F34B7" w:rsidP="00345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8F3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EDD" w:rsidRDefault="004E2EDD">
      <w:pPr>
        <w:spacing w:after="0" w:line="240" w:lineRule="auto"/>
      </w:pPr>
      <w:r>
        <w:separator/>
      </w:r>
    </w:p>
  </w:endnote>
  <w:endnote w:type="continuationSeparator" w:id="0">
    <w:p w:rsidR="004E2EDD" w:rsidRDefault="004E2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EDD" w:rsidRDefault="004E2EDD">
      <w:pPr>
        <w:spacing w:after="0" w:line="240" w:lineRule="auto"/>
      </w:pPr>
      <w:r>
        <w:separator/>
      </w:r>
    </w:p>
  </w:footnote>
  <w:footnote w:type="continuationSeparator" w:id="0">
    <w:p w:rsidR="004E2EDD" w:rsidRDefault="004E2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26" w:rsidRDefault="00345F26" w:rsidP="00433182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E71CF"/>
    <w:multiLevelType w:val="multilevel"/>
    <w:tmpl w:val="02FE71CF"/>
    <w:lvl w:ilvl="0">
      <w:start w:val="1"/>
      <w:numFmt w:val="decimal"/>
      <w:lvlText w:val="%1)"/>
      <w:lvlJc w:val="left"/>
      <w:pPr>
        <w:ind w:left="118" w:hanging="6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04" w:hanging="626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089" w:hanging="62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73" w:hanging="62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58" w:hanging="62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2" w:hanging="62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27" w:hanging="62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11" w:hanging="62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96" w:hanging="626"/>
      </w:pPr>
      <w:rPr>
        <w:lang w:val="ru-RU" w:eastAsia="en-US" w:bidi="ar-SA"/>
      </w:rPr>
    </w:lvl>
  </w:abstractNum>
  <w:abstractNum w:abstractNumId="2" w15:restartNumberingAfterBreak="0">
    <w:nsid w:val="0DB50F0C"/>
    <w:multiLevelType w:val="multilevel"/>
    <w:tmpl w:val="FB605320"/>
    <w:lvl w:ilvl="0">
      <w:start w:val="3"/>
      <w:numFmt w:val="decimal"/>
      <w:lvlText w:val="%1."/>
      <w:lvlJc w:val="left"/>
      <w:pPr>
        <w:ind w:left="118" w:hanging="32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8" w:hanging="40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9" w:hanging="4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73" w:hanging="4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58" w:hanging="4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2" w:hanging="4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27" w:hanging="4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11" w:hanging="4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96" w:hanging="404"/>
      </w:pPr>
      <w:rPr>
        <w:lang w:val="ru-RU" w:eastAsia="en-US" w:bidi="ar-SA"/>
      </w:rPr>
    </w:lvl>
  </w:abstractNum>
  <w:abstractNum w:abstractNumId="3" w15:restartNumberingAfterBreak="0">
    <w:nsid w:val="0EBB4169"/>
    <w:multiLevelType w:val="multilevel"/>
    <w:tmpl w:val="7870DC9A"/>
    <w:lvl w:ilvl="0">
      <w:start w:val="1"/>
      <w:numFmt w:val="decimal"/>
      <w:suff w:val="space"/>
      <w:lvlText w:val="%1)"/>
      <w:lvlJc w:val="left"/>
      <w:pPr>
        <w:ind w:left="118" w:hanging="85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04" w:hanging="85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89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1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850"/>
      </w:pPr>
      <w:rPr>
        <w:rFonts w:hint="default"/>
        <w:lang w:val="ru-RU" w:eastAsia="en-US" w:bidi="ar-SA"/>
      </w:rPr>
    </w:lvl>
  </w:abstractNum>
  <w:abstractNum w:abstractNumId="4" w15:restartNumberingAfterBreak="0">
    <w:nsid w:val="224320E1"/>
    <w:multiLevelType w:val="multilevel"/>
    <w:tmpl w:val="E2C40886"/>
    <w:lvl w:ilvl="0">
      <w:start w:val="1"/>
      <w:numFmt w:val="decimal"/>
      <w:lvlText w:val="%1."/>
      <w:lvlJc w:val="left"/>
      <w:pPr>
        <w:ind w:left="1107" w:hanging="281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86" w:hanging="281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873" w:hanging="28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59" w:hanging="2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46" w:hanging="2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32" w:hanging="2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19" w:hanging="2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05" w:hanging="2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92" w:hanging="281"/>
      </w:pPr>
      <w:rPr>
        <w:lang w:val="ru-RU" w:eastAsia="en-US" w:bidi="ar-SA"/>
      </w:rPr>
    </w:lvl>
  </w:abstractNum>
  <w:abstractNum w:abstractNumId="5" w15:restartNumberingAfterBreak="0">
    <w:nsid w:val="2629372B"/>
    <w:multiLevelType w:val="multilevel"/>
    <w:tmpl w:val="61C649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3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76" w:hanging="2160"/>
      </w:pPr>
      <w:rPr>
        <w:rFonts w:hint="default"/>
      </w:rPr>
    </w:lvl>
  </w:abstractNum>
  <w:abstractNum w:abstractNumId="6" w15:restartNumberingAfterBreak="0">
    <w:nsid w:val="28C96169"/>
    <w:multiLevelType w:val="multilevel"/>
    <w:tmpl w:val="BA14260E"/>
    <w:lvl w:ilvl="0">
      <w:start w:val="3"/>
      <w:numFmt w:val="decimal"/>
      <w:lvlText w:val="%1."/>
      <w:lvlJc w:val="left"/>
      <w:pPr>
        <w:ind w:left="1005" w:hanging="29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5" w:hanging="28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05" w:hanging="42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05" w:hanging="4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005" w:hanging="25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929" w:hanging="25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14" w:hanging="25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98" w:hanging="25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83" w:hanging="255"/>
      </w:pPr>
      <w:rPr>
        <w:lang w:val="ru-RU" w:eastAsia="en-US" w:bidi="ar-SA"/>
      </w:rPr>
    </w:lvl>
  </w:abstractNum>
  <w:abstractNum w:abstractNumId="7" w15:restartNumberingAfterBreak="0">
    <w:nsid w:val="2ABE7673"/>
    <w:multiLevelType w:val="multilevel"/>
    <w:tmpl w:val="67A6CEF6"/>
    <w:lvl w:ilvl="0">
      <w:start w:val="1"/>
      <w:numFmt w:val="decimal"/>
      <w:suff w:val="space"/>
      <w:lvlText w:val="%1)"/>
      <w:lvlJc w:val="left"/>
      <w:pPr>
        <w:ind w:left="118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suff w:val="space"/>
      <w:lvlText w:val="%2."/>
      <w:lvlJc w:val="left"/>
      <w:pPr>
        <w:ind w:left="1107" w:hanging="281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5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388C04D2"/>
    <w:multiLevelType w:val="multilevel"/>
    <w:tmpl w:val="6428AB40"/>
    <w:lvl w:ilvl="0">
      <w:start w:val="1"/>
      <w:numFmt w:val="decimal"/>
      <w:suff w:val="space"/>
      <w:lvlText w:val="%1)"/>
      <w:lvlJc w:val="left"/>
      <w:pPr>
        <w:ind w:left="874" w:hanging="30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04" w:hanging="30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89" w:hanging="3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3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3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3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3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1" w:hanging="3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306"/>
      </w:pPr>
      <w:rPr>
        <w:rFonts w:hint="default"/>
        <w:lang w:val="ru-RU" w:eastAsia="en-US" w:bidi="ar-SA"/>
      </w:rPr>
    </w:lvl>
  </w:abstractNum>
  <w:abstractNum w:abstractNumId="9" w15:restartNumberingAfterBreak="0">
    <w:nsid w:val="398727D9"/>
    <w:multiLevelType w:val="multilevel"/>
    <w:tmpl w:val="BA14260E"/>
    <w:lvl w:ilvl="0">
      <w:start w:val="3"/>
      <w:numFmt w:val="decimal"/>
      <w:lvlText w:val="%1."/>
      <w:lvlJc w:val="left"/>
      <w:pPr>
        <w:ind w:left="1005" w:hanging="29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5" w:hanging="28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05" w:hanging="42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05" w:hanging="4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005" w:hanging="25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929" w:hanging="25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14" w:hanging="25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98" w:hanging="25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83" w:hanging="255"/>
      </w:pPr>
      <w:rPr>
        <w:lang w:val="ru-RU" w:eastAsia="en-US" w:bidi="ar-SA"/>
      </w:rPr>
    </w:lvl>
  </w:abstractNum>
  <w:abstractNum w:abstractNumId="10" w15:restartNumberingAfterBreak="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11" w15:restartNumberingAfterBreak="0">
    <w:nsid w:val="57CF5976"/>
    <w:multiLevelType w:val="multilevel"/>
    <w:tmpl w:val="BA14260E"/>
    <w:lvl w:ilvl="0">
      <w:start w:val="3"/>
      <w:numFmt w:val="decimal"/>
      <w:lvlText w:val="%1."/>
      <w:lvlJc w:val="left"/>
      <w:pPr>
        <w:ind w:left="1005" w:hanging="29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5" w:hanging="28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05" w:hanging="42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05" w:hanging="4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005" w:hanging="25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929" w:hanging="25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14" w:hanging="25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98" w:hanging="25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83" w:hanging="255"/>
      </w:pPr>
      <w:rPr>
        <w:lang w:val="ru-RU" w:eastAsia="en-US" w:bidi="ar-SA"/>
      </w:rPr>
    </w:lvl>
  </w:abstractNum>
  <w:abstractNum w:abstractNumId="12" w15:restartNumberingAfterBreak="0">
    <w:nsid w:val="5D4F71CD"/>
    <w:multiLevelType w:val="multilevel"/>
    <w:tmpl w:val="BA14260E"/>
    <w:lvl w:ilvl="0">
      <w:start w:val="3"/>
      <w:numFmt w:val="decimal"/>
      <w:lvlText w:val="%1."/>
      <w:lvlJc w:val="left"/>
      <w:pPr>
        <w:ind w:left="1005" w:hanging="29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5" w:hanging="28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05" w:hanging="42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05" w:hanging="4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005" w:hanging="25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929" w:hanging="25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14" w:hanging="25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98" w:hanging="25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83" w:hanging="255"/>
      </w:pPr>
      <w:rPr>
        <w:lang w:val="ru-RU" w:eastAsia="en-US" w:bidi="ar-SA"/>
      </w:rPr>
    </w:lvl>
  </w:abstractNum>
  <w:abstractNum w:abstractNumId="13" w15:restartNumberingAfterBreak="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5" w15:restartNumberingAfterBreak="0">
    <w:nsid w:val="6BBB21D2"/>
    <w:multiLevelType w:val="multilevel"/>
    <w:tmpl w:val="16F87E78"/>
    <w:lvl w:ilvl="0">
      <w:start w:val="1"/>
      <w:numFmt w:val="decimal"/>
      <w:lvlText w:val="%1."/>
      <w:lvlJc w:val="left"/>
      <w:pPr>
        <w:ind w:left="118" w:hanging="26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04" w:hanging="264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089" w:hanging="26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73" w:hanging="2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58" w:hanging="2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2" w:hanging="2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27" w:hanging="2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11" w:hanging="2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96" w:hanging="264"/>
      </w:pPr>
      <w:rPr>
        <w:lang w:val="ru-RU" w:eastAsia="en-US" w:bidi="ar-SA"/>
      </w:rPr>
    </w:lvl>
  </w:abstractNum>
  <w:abstractNum w:abstractNumId="16" w15:restartNumberingAfterBreak="0">
    <w:nsid w:val="6C486566"/>
    <w:multiLevelType w:val="multilevel"/>
    <w:tmpl w:val="BA14260E"/>
    <w:lvl w:ilvl="0">
      <w:start w:val="3"/>
      <w:numFmt w:val="decimal"/>
      <w:lvlText w:val="%1."/>
      <w:lvlJc w:val="left"/>
      <w:pPr>
        <w:ind w:left="1005" w:hanging="29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5" w:hanging="28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05" w:hanging="42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05" w:hanging="4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005" w:hanging="25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929" w:hanging="25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14" w:hanging="25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98" w:hanging="25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83" w:hanging="255"/>
      </w:pPr>
      <w:rPr>
        <w:lang w:val="ru-RU" w:eastAsia="en-US" w:bidi="ar-SA"/>
      </w:rPr>
    </w:lvl>
  </w:abstractNum>
  <w:abstractNum w:abstractNumId="17" w15:restartNumberingAfterBreak="0">
    <w:nsid w:val="6D56537B"/>
    <w:multiLevelType w:val="multilevel"/>
    <w:tmpl w:val="CDE2F5F8"/>
    <w:lvl w:ilvl="0">
      <w:start w:val="1"/>
      <w:numFmt w:val="decimal"/>
      <w:suff w:val="space"/>
      <w:lvlText w:val="%1)"/>
      <w:lvlJc w:val="left"/>
      <w:pPr>
        <w:ind w:left="989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78" w:hanging="30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77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5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4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2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9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305"/>
      </w:pPr>
      <w:rPr>
        <w:rFonts w:hint="default"/>
        <w:lang w:val="ru-RU" w:eastAsia="en-US" w:bidi="ar-SA"/>
      </w:rPr>
    </w:lvl>
  </w:abstractNum>
  <w:abstractNum w:abstractNumId="18" w15:restartNumberingAfterBreak="0">
    <w:nsid w:val="756F7588"/>
    <w:multiLevelType w:val="multilevel"/>
    <w:tmpl w:val="756F7588"/>
    <w:lvl w:ilvl="0">
      <w:start w:val="1"/>
      <w:numFmt w:val="decimal"/>
      <w:lvlText w:val="%1)"/>
      <w:lvlJc w:val="left"/>
      <w:pPr>
        <w:ind w:left="118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04" w:hanging="307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089" w:hanging="30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73" w:hanging="30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58" w:hanging="30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2" w:hanging="30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27" w:hanging="30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11" w:hanging="30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96" w:hanging="307"/>
      </w:pPr>
      <w:rPr>
        <w:lang w:val="ru-RU" w:eastAsia="en-US" w:bidi="ar-SA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7"/>
  </w:num>
  <w:num w:numId="5">
    <w:abstractNumId w:val="0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4">
    <w:abstractNumId w:val="5"/>
  </w:num>
  <w:num w:numId="1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6F"/>
    <w:rsid w:val="00000079"/>
    <w:rsid w:val="00000744"/>
    <w:rsid w:val="0000274A"/>
    <w:rsid w:val="00003174"/>
    <w:rsid w:val="00004B69"/>
    <w:rsid w:val="00005477"/>
    <w:rsid w:val="00005C17"/>
    <w:rsid w:val="000077CF"/>
    <w:rsid w:val="00007E86"/>
    <w:rsid w:val="0001037D"/>
    <w:rsid w:val="0001213E"/>
    <w:rsid w:val="00012572"/>
    <w:rsid w:val="00013E76"/>
    <w:rsid w:val="00017FE3"/>
    <w:rsid w:val="00020948"/>
    <w:rsid w:val="00023333"/>
    <w:rsid w:val="00023699"/>
    <w:rsid w:val="00024748"/>
    <w:rsid w:val="00024865"/>
    <w:rsid w:val="00025693"/>
    <w:rsid w:val="00025A5B"/>
    <w:rsid w:val="00027604"/>
    <w:rsid w:val="00027B95"/>
    <w:rsid w:val="00032060"/>
    <w:rsid w:val="00032F29"/>
    <w:rsid w:val="00034037"/>
    <w:rsid w:val="0003484D"/>
    <w:rsid w:val="000358B1"/>
    <w:rsid w:val="00036476"/>
    <w:rsid w:val="000374B3"/>
    <w:rsid w:val="000400C9"/>
    <w:rsid w:val="000400FC"/>
    <w:rsid w:val="000408CE"/>
    <w:rsid w:val="00040A1D"/>
    <w:rsid w:val="00040D4C"/>
    <w:rsid w:val="000420C7"/>
    <w:rsid w:val="000421BB"/>
    <w:rsid w:val="0004234F"/>
    <w:rsid w:val="00044EC6"/>
    <w:rsid w:val="00045663"/>
    <w:rsid w:val="000463F8"/>
    <w:rsid w:val="00046F14"/>
    <w:rsid w:val="000474D0"/>
    <w:rsid w:val="00053719"/>
    <w:rsid w:val="00057B6B"/>
    <w:rsid w:val="00057BA6"/>
    <w:rsid w:val="0006142B"/>
    <w:rsid w:val="00063491"/>
    <w:rsid w:val="00063589"/>
    <w:rsid w:val="0006465A"/>
    <w:rsid w:val="00066913"/>
    <w:rsid w:val="00067538"/>
    <w:rsid w:val="00067C68"/>
    <w:rsid w:val="00071BD7"/>
    <w:rsid w:val="000727D3"/>
    <w:rsid w:val="00072FE5"/>
    <w:rsid w:val="0007310C"/>
    <w:rsid w:val="00073444"/>
    <w:rsid w:val="00073880"/>
    <w:rsid w:val="00073D5D"/>
    <w:rsid w:val="00074D6F"/>
    <w:rsid w:val="0007644E"/>
    <w:rsid w:val="00076F01"/>
    <w:rsid w:val="00077901"/>
    <w:rsid w:val="00077B45"/>
    <w:rsid w:val="00081936"/>
    <w:rsid w:val="00081DCF"/>
    <w:rsid w:val="000829D9"/>
    <w:rsid w:val="0008480F"/>
    <w:rsid w:val="000852B1"/>
    <w:rsid w:val="00085366"/>
    <w:rsid w:val="000858F8"/>
    <w:rsid w:val="0008592A"/>
    <w:rsid w:val="0008611A"/>
    <w:rsid w:val="00086A7F"/>
    <w:rsid w:val="00086A85"/>
    <w:rsid w:val="00087EC5"/>
    <w:rsid w:val="00091DD5"/>
    <w:rsid w:val="00093B59"/>
    <w:rsid w:val="0009489A"/>
    <w:rsid w:val="00096DA8"/>
    <w:rsid w:val="00097B73"/>
    <w:rsid w:val="000A0416"/>
    <w:rsid w:val="000A1F6A"/>
    <w:rsid w:val="000A267D"/>
    <w:rsid w:val="000A29E8"/>
    <w:rsid w:val="000A51EC"/>
    <w:rsid w:val="000A558B"/>
    <w:rsid w:val="000A6954"/>
    <w:rsid w:val="000B11D4"/>
    <w:rsid w:val="000B1461"/>
    <w:rsid w:val="000B2120"/>
    <w:rsid w:val="000B2BCE"/>
    <w:rsid w:val="000B2EA5"/>
    <w:rsid w:val="000B2EF8"/>
    <w:rsid w:val="000B42E4"/>
    <w:rsid w:val="000B6942"/>
    <w:rsid w:val="000B7FC2"/>
    <w:rsid w:val="000C0663"/>
    <w:rsid w:val="000C0BDB"/>
    <w:rsid w:val="000C1F83"/>
    <w:rsid w:val="000C230B"/>
    <w:rsid w:val="000C323E"/>
    <w:rsid w:val="000C347D"/>
    <w:rsid w:val="000C38FB"/>
    <w:rsid w:val="000C54E6"/>
    <w:rsid w:val="000C6C90"/>
    <w:rsid w:val="000C6D85"/>
    <w:rsid w:val="000D1864"/>
    <w:rsid w:val="000D1B29"/>
    <w:rsid w:val="000D26CB"/>
    <w:rsid w:val="000D2D29"/>
    <w:rsid w:val="000E0156"/>
    <w:rsid w:val="000E158C"/>
    <w:rsid w:val="000E1696"/>
    <w:rsid w:val="000E2286"/>
    <w:rsid w:val="000E523D"/>
    <w:rsid w:val="000E53E7"/>
    <w:rsid w:val="000E6085"/>
    <w:rsid w:val="000F09D2"/>
    <w:rsid w:val="000F1725"/>
    <w:rsid w:val="000F273E"/>
    <w:rsid w:val="000F2910"/>
    <w:rsid w:val="000F3DBB"/>
    <w:rsid w:val="000F647F"/>
    <w:rsid w:val="000F669D"/>
    <w:rsid w:val="000F6FBC"/>
    <w:rsid w:val="000F71AD"/>
    <w:rsid w:val="00100794"/>
    <w:rsid w:val="00100933"/>
    <w:rsid w:val="001009D3"/>
    <w:rsid w:val="001015A9"/>
    <w:rsid w:val="00101620"/>
    <w:rsid w:val="00102378"/>
    <w:rsid w:val="0010448B"/>
    <w:rsid w:val="00106EAF"/>
    <w:rsid w:val="0011020D"/>
    <w:rsid w:val="00111C49"/>
    <w:rsid w:val="00112694"/>
    <w:rsid w:val="00113A06"/>
    <w:rsid w:val="001144C4"/>
    <w:rsid w:val="001156EA"/>
    <w:rsid w:val="001158EE"/>
    <w:rsid w:val="00115CA4"/>
    <w:rsid w:val="00115F86"/>
    <w:rsid w:val="001178EB"/>
    <w:rsid w:val="00120A86"/>
    <w:rsid w:val="0012113A"/>
    <w:rsid w:val="00130612"/>
    <w:rsid w:val="00130EF0"/>
    <w:rsid w:val="001313FA"/>
    <w:rsid w:val="00132A1E"/>
    <w:rsid w:val="001347A5"/>
    <w:rsid w:val="00137005"/>
    <w:rsid w:val="001403E0"/>
    <w:rsid w:val="001420EA"/>
    <w:rsid w:val="0014224B"/>
    <w:rsid w:val="001436F1"/>
    <w:rsid w:val="0014488C"/>
    <w:rsid w:val="00146B3B"/>
    <w:rsid w:val="00150334"/>
    <w:rsid w:val="001513E0"/>
    <w:rsid w:val="00151D92"/>
    <w:rsid w:val="001523D9"/>
    <w:rsid w:val="00152600"/>
    <w:rsid w:val="00155FA9"/>
    <w:rsid w:val="00157EB7"/>
    <w:rsid w:val="00160929"/>
    <w:rsid w:val="0016171D"/>
    <w:rsid w:val="00162751"/>
    <w:rsid w:val="0016279A"/>
    <w:rsid w:val="00164CC4"/>
    <w:rsid w:val="0016545C"/>
    <w:rsid w:val="001708DE"/>
    <w:rsid w:val="00170AE0"/>
    <w:rsid w:val="001737B5"/>
    <w:rsid w:val="00176823"/>
    <w:rsid w:val="001772B6"/>
    <w:rsid w:val="001774E4"/>
    <w:rsid w:val="00177CA4"/>
    <w:rsid w:val="001824D7"/>
    <w:rsid w:val="001827BF"/>
    <w:rsid w:val="0018517E"/>
    <w:rsid w:val="00185797"/>
    <w:rsid w:val="001860C3"/>
    <w:rsid w:val="001869D3"/>
    <w:rsid w:val="001909CD"/>
    <w:rsid w:val="00191D4A"/>
    <w:rsid w:val="00192CFF"/>
    <w:rsid w:val="001938A4"/>
    <w:rsid w:val="00194B2B"/>
    <w:rsid w:val="00196286"/>
    <w:rsid w:val="001965A7"/>
    <w:rsid w:val="00196B21"/>
    <w:rsid w:val="00197A58"/>
    <w:rsid w:val="00197B38"/>
    <w:rsid w:val="001A16C9"/>
    <w:rsid w:val="001A3792"/>
    <w:rsid w:val="001B0B0E"/>
    <w:rsid w:val="001B0D66"/>
    <w:rsid w:val="001B0E8F"/>
    <w:rsid w:val="001B0F58"/>
    <w:rsid w:val="001B35D2"/>
    <w:rsid w:val="001B46CA"/>
    <w:rsid w:val="001B4857"/>
    <w:rsid w:val="001B5F7D"/>
    <w:rsid w:val="001C0013"/>
    <w:rsid w:val="001C4D36"/>
    <w:rsid w:val="001C4E6D"/>
    <w:rsid w:val="001C6585"/>
    <w:rsid w:val="001C6A09"/>
    <w:rsid w:val="001C77B2"/>
    <w:rsid w:val="001D1460"/>
    <w:rsid w:val="001D1F1A"/>
    <w:rsid w:val="001D54ED"/>
    <w:rsid w:val="001D61B5"/>
    <w:rsid w:val="001D6FD8"/>
    <w:rsid w:val="001E0E71"/>
    <w:rsid w:val="001E1069"/>
    <w:rsid w:val="001E319F"/>
    <w:rsid w:val="001E3607"/>
    <w:rsid w:val="001E4C18"/>
    <w:rsid w:val="001E56D1"/>
    <w:rsid w:val="001E772E"/>
    <w:rsid w:val="001E776F"/>
    <w:rsid w:val="001F0B3A"/>
    <w:rsid w:val="001F1607"/>
    <w:rsid w:val="001F1A40"/>
    <w:rsid w:val="001F4615"/>
    <w:rsid w:val="001F4EFF"/>
    <w:rsid w:val="001F6146"/>
    <w:rsid w:val="00200395"/>
    <w:rsid w:val="00200DBC"/>
    <w:rsid w:val="002039E7"/>
    <w:rsid w:val="002046F9"/>
    <w:rsid w:val="00206A6A"/>
    <w:rsid w:val="00212B62"/>
    <w:rsid w:val="00212E86"/>
    <w:rsid w:val="002135A6"/>
    <w:rsid w:val="00214F44"/>
    <w:rsid w:val="0021590F"/>
    <w:rsid w:val="00215D1D"/>
    <w:rsid w:val="002201CA"/>
    <w:rsid w:val="00220708"/>
    <w:rsid w:val="002213C6"/>
    <w:rsid w:val="00221F3E"/>
    <w:rsid w:val="00222262"/>
    <w:rsid w:val="00222B56"/>
    <w:rsid w:val="00223C3A"/>
    <w:rsid w:val="00224BC9"/>
    <w:rsid w:val="00224CCD"/>
    <w:rsid w:val="00226E6F"/>
    <w:rsid w:val="00226F86"/>
    <w:rsid w:val="00231EDA"/>
    <w:rsid w:val="00231FB2"/>
    <w:rsid w:val="00232B41"/>
    <w:rsid w:val="00232D39"/>
    <w:rsid w:val="00233983"/>
    <w:rsid w:val="00233EC7"/>
    <w:rsid w:val="00234230"/>
    <w:rsid w:val="00241707"/>
    <w:rsid w:val="00241B4B"/>
    <w:rsid w:val="00241E31"/>
    <w:rsid w:val="0024275E"/>
    <w:rsid w:val="0024360F"/>
    <w:rsid w:val="002438C6"/>
    <w:rsid w:val="002440B0"/>
    <w:rsid w:val="00245850"/>
    <w:rsid w:val="00245D31"/>
    <w:rsid w:val="00245D67"/>
    <w:rsid w:val="0024670A"/>
    <w:rsid w:val="00246DD0"/>
    <w:rsid w:val="00246EE8"/>
    <w:rsid w:val="002471E5"/>
    <w:rsid w:val="0024798F"/>
    <w:rsid w:val="00250122"/>
    <w:rsid w:val="002504FB"/>
    <w:rsid w:val="00250F5A"/>
    <w:rsid w:val="00251EE6"/>
    <w:rsid w:val="0025210C"/>
    <w:rsid w:val="002530DA"/>
    <w:rsid w:val="002537D8"/>
    <w:rsid w:val="0025502C"/>
    <w:rsid w:val="0025667B"/>
    <w:rsid w:val="00257036"/>
    <w:rsid w:val="0026148C"/>
    <w:rsid w:val="00261E59"/>
    <w:rsid w:val="002628F0"/>
    <w:rsid w:val="002655F6"/>
    <w:rsid w:val="00271C15"/>
    <w:rsid w:val="00273BF6"/>
    <w:rsid w:val="0028055F"/>
    <w:rsid w:val="0028128E"/>
    <w:rsid w:val="0028315D"/>
    <w:rsid w:val="00283935"/>
    <w:rsid w:val="00283E05"/>
    <w:rsid w:val="002841BA"/>
    <w:rsid w:val="002843E2"/>
    <w:rsid w:val="00284A53"/>
    <w:rsid w:val="00284CCF"/>
    <w:rsid w:val="002918CA"/>
    <w:rsid w:val="00291A56"/>
    <w:rsid w:val="002932D2"/>
    <w:rsid w:val="00294CA1"/>
    <w:rsid w:val="00296B61"/>
    <w:rsid w:val="002976FA"/>
    <w:rsid w:val="002A0A8E"/>
    <w:rsid w:val="002A0CC5"/>
    <w:rsid w:val="002A0D42"/>
    <w:rsid w:val="002A1869"/>
    <w:rsid w:val="002A1CEF"/>
    <w:rsid w:val="002A33BE"/>
    <w:rsid w:val="002A78DB"/>
    <w:rsid w:val="002B0A8A"/>
    <w:rsid w:val="002B217F"/>
    <w:rsid w:val="002B3C24"/>
    <w:rsid w:val="002B3F67"/>
    <w:rsid w:val="002B49C8"/>
    <w:rsid w:val="002B60C3"/>
    <w:rsid w:val="002B6622"/>
    <w:rsid w:val="002B73C1"/>
    <w:rsid w:val="002C0EC7"/>
    <w:rsid w:val="002C0F2C"/>
    <w:rsid w:val="002C2D00"/>
    <w:rsid w:val="002C3EAB"/>
    <w:rsid w:val="002C45FA"/>
    <w:rsid w:val="002C57D1"/>
    <w:rsid w:val="002C6056"/>
    <w:rsid w:val="002C6C7E"/>
    <w:rsid w:val="002C7603"/>
    <w:rsid w:val="002C7B1E"/>
    <w:rsid w:val="002D065C"/>
    <w:rsid w:val="002D39C8"/>
    <w:rsid w:val="002D39DF"/>
    <w:rsid w:val="002D3C29"/>
    <w:rsid w:val="002D4263"/>
    <w:rsid w:val="002D4351"/>
    <w:rsid w:val="002D4A19"/>
    <w:rsid w:val="002D5320"/>
    <w:rsid w:val="002D55C4"/>
    <w:rsid w:val="002D7E67"/>
    <w:rsid w:val="002E0365"/>
    <w:rsid w:val="002E083E"/>
    <w:rsid w:val="002E6F4B"/>
    <w:rsid w:val="002E7739"/>
    <w:rsid w:val="002F0904"/>
    <w:rsid w:val="002F352B"/>
    <w:rsid w:val="002F570C"/>
    <w:rsid w:val="002F62C9"/>
    <w:rsid w:val="002F7E77"/>
    <w:rsid w:val="00300D17"/>
    <w:rsid w:val="00301FD8"/>
    <w:rsid w:val="003025B8"/>
    <w:rsid w:val="003031F7"/>
    <w:rsid w:val="003054FE"/>
    <w:rsid w:val="003064E7"/>
    <w:rsid w:val="00310933"/>
    <w:rsid w:val="003109D5"/>
    <w:rsid w:val="003150D2"/>
    <w:rsid w:val="00315DBA"/>
    <w:rsid w:val="00315E5C"/>
    <w:rsid w:val="0032004C"/>
    <w:rsid w:val="00320225"/>
    <w:rsid w:val="00323A5A"/>
    <w:rsid w:val="00324BC2"/>
    <w:rsid w:val="003252E8"/>
    <w:rsid w:val="00325FC3"/>
    <w:rsid w:val="00326D04"/>
    <w:rsid w:val="003273E9"/>
    <w:rsid w:val="00327AD4"/>
    <w:rsid w:val="00327B56"/>
    <w:rsid w:val="003308DE"/>
    <w:rsid w:val="0033147E"/>
    <w:rsid w:val="00331EEE"/>
    <w:rsid w:val="003322C3"/>
    <w:rsid w:val="003353DC"/>
    <w:rsid w:val="00335850"/>
    <w:rsid w:val="00335E0B"/>
    <w:rsid w:val="00337E99"/>
    <w:rsid w:val="00340500"/>
    <w:rsid w:val="00340D92"/>
    <w:rsid w:val="00340EA2"/>
    <w:rsid w:val="00341316"/>
    <w:rsid w:val="00342395"/>
    <w:rsid w:val="00345F26"/>
    <w:rsid w:val="00347480"/>
    <w:rsid w:val="003517FD"/>
    <w:rsid w:val="00352350"/>
    <w:rsid w:val="00352858"/>
    <w:rsid w:val="0035298E"/>
    <w:rsid w:val="00352F05"/>
    <w:rsid w:val="0035368D"/>
    <w:rsid w:val="00353BCB"/>
    <w:rsid w:val="003540B8"/>
    <w:rsid w:val="00354413"/>
    <w:rsid w:val="00356920"/>
    <w:rsid w:val="00357932"/>
    <w:rsid w:val="003603A0"/>
    <w:rsid w:val="0036261C"/>
    <w:rsid w:val="003635EE"/>
    <w:rsid w:val="00363E41"/>
    <w:rsid w:val="00363ED2"/>
    <w:rsid w:val="003645AC"/>
    <w:rsid w:val="00364878"/>
    <w:rsid w:val="003649DF"/>
    <w:rsid w:val="00364C53"/>
    <w:rsid w:val="00366C34"/>
    <w:rsid w:val="003671F8"/>
    <w:rsid w:val="00367BAE"/>
    <w:rsid w:val="0037094F"/>
    <w:rsid w:val="003711BC"/>
    <w:rsid w:val="00372CB8"/>
    <w:rsid w:val="00372DE6"/>
    <w:rsid w:val="00373178"/>
    <w:rsid w:val="00373618"/>
    <w:rsid w:val="00373EE0"/>
    <w:rsid w:val="00374D2B"/>
    <w:rsid w:val="00376632"/>
    <w:rsid w:val="00380A57"/>
    <w:rsid w:val="00382FA3"/>
    <w:rsid w:val="00384BB8"/>
    <w:rsid w:val="00386E0A"/>
    <w:rsid w:val="003874D3"/>
    <w:rsid w:val="00392AE7"/>
    <w:rsid w:val="00394B63"/>
    <w:rsid w:val="00394FFE"/>
    <w:rsid w:val="00395B11"/>
    <w:rsid w:val="00395C80"/>
    <w:rsid w:val="003963BC"/>
    <w:rsid w:val="003A006C"/>
    <w:rsid w:val="003A0BBC"/>
    <w:rsid w:val="003A0C02"/>
    <w:rsid w:val="003A0E8F"/>
    <w:rsid w:val="003A145D"/>
    <w:rsid w:val="003A1EC9"/>
    <w:rsid w:val="003A1FD1"/>
    <w:rsid w:val="003A330F"/>
    <w:rsid w:val="003A4CC1"/>
    <w:rsid w:val="003A62A8"/>
    <w:rsid w:val="003A6917"/>
    <w:rsid w:val="003A78AA"/>
    <w:rsid w:val="003B01EA"/>
    <w:rsid w:val="003B0608"/>
    <w:rsid w:val="003B285D"/>
    <w:rsid w:val="003B304F"/>
    <w:rsid w:val="003B6E8D"/>
    <w:rsid w:val="003B784F"/>
    <w:rsid w:val="003C15E4"/>
    <w:rsid w:val="003C3410"/>
    <w:rsid w:val="003C36C9"/>
    <w:rsid w:val="003C47A0"/>
    <w:rsid w:val="003C4EA7"/>
    <w:rsid w:val="003C55CB"/>
    <w:rsid w:val="003C5618"/>
    <w:rsid w:val="003C6C47"/>
    <w:rsid w:val="003C7178"/>
    <w:rsid w:val="003D0071"/>
    <w:rsid w:val="003D0395"/>
    <w:rsid w:val="003D03A7"/>
    <w:rsid w:val="003D0B35"/>
    <w:rsid w:val="003D0B41"/>
    <w:rsid w:val="003D1987"/>
    <w:rsid w:val="003D231F"/>
    <w:rsid w:val="003D2684"/>
    <w:rsid w:val="003D440E"/>
    <w:rsid w:val="003D5849"/>
    <w:rsid w:val="003D6254"/>
    <w:rsid w:val="003D6A72"/>
    <w:rsid w:val="003D6C59"/>
    <w:rsid w:val="003D7E7C"/>
    <w:rsid w:val="003E02E4"/>
    <w:rsid w:val="003E0EB0"/>
    <w:rsid w:val="003E2A77"/>
    <w:rsid w:val="003E342A"/>
    <w:rsid w:val="003E3D74"/>
    <w:rsid w:val="003E5AEC"/>
    <w:rsid w:val="003E67F2"/>
    <w:rsid w:val="003E6E3C"/>
    <w:rsid w:val="003E74A8"/>
    <w:rsid w:val="003E7723"/>
    <w:rsid w:val="003F0398"/>
    <w:rsid w:val="003F1006"/>
    <w:rsid w:val="003F1372"/>
    <w:rsid w:val="003F16D4"/>
    <w:rsid w:val="003F1951"/>
    <w:rsid w:val="003F4F86"/>
    <w:rsid w:val="003F5A96"/>
    <w:rsid w:val="003F648E"/>
    <w:rsid w:val="003F7031"/>
    <w:rsid w:val="003F7322"/>
    <w:rsid w:val="003F770A"/>
    <w:rsid w:val="004029F5"/>
    <w:rsid w:val="00403340"/>
    <w:rsid w:val="00403989"/>
    <w:rsid w:val="00403BF3"/>
    <w:rsid w:val="00403E3A"/>
    <w:rsid w:val="0040639C"/>
    <w:rsid w:val="0040660B"/>
    <w:rsid w:val="004068AC"/>
    <w:rsid w:val="00407B4F"/>
    <w:rsid w:val="00412E50"/>
    <w:rsid w:val="0041596E"/>
    <w:rsid w:val="004173AE"/>
    <w:rsid w:val="004175C8"/>
    <w:rsid w:val="00417AFF"/>
    <w:rsid w:val="00423EDE"/>
    <w:rsid w:val="004240B4"/>
    <w:rsid w:val="00427B29"/>
    <w:rsid w:val="0043068B"/>
    <w:rsid w:val="00431121"/>
    <w:rsid w:val="00431535"/>
    <w:rsid w:val="00433182"/>
    <w:rsid w:val="00435B39"/>
    <w:rsid w:val="00437BE6"/>
    <w:rsid w:val="00437F1C"/>
    <w:rsid w:val="004413F8"/>
    <w:rsid w:val="0044489B"/>
    <w:rsid w:val="00444A0D"/>
    <w:rsid w:val="00445538"/>
    <w:rsid w:val="0044565B"/>
    <w:rsid w:val="00445836"/>
    <w:rsid w:val="00451F93"/>
    <w:rsid w:val="004523EE"/>
    <w:rsid w:val="0045382E"/>
    <w:rsid w:val="00453A7F"/>
    <w:rsid w:val="00453F78"/>
    <w:rsid w:val="00455BD2"/>
    <w:rsid w:val="004560F0"/>
    <w:rsid w:val="0045714E"/>
    <w:rsid w:val="0046277C"/>
    <w:rsid w:val="00464735"/>
    <w:rsid w:val="00465089"/>
    <w:rsid w:val="00467A6A"/>
    <w:rsid w:val="00467B9F"/>
    <w:rsid w:val="00470701"/>
    <w:rsid w:val="0047083D"/>
    <w:rsid w:val="004720FA"/>
    <w:rsid w:val="00472DE2"/>
    <w:rsid w:val="00475D75"/>
    <w:rsid w:val="00477513"/>
    <w:rsid w:val="00480EC9"/>
    <w:rsid w:val="004818D9"/>
    <w:rsid w:val="00486503"/>
    <w:rsid w:val="00486671"/>
    <w:rsid w:val="00486A60"/>
    <w:rsid w:val="00487864"/>
    <w:rsid w:val="004901A0"/>
    <w:rsid w:val="00490284"/>
    <w:rsid w:val="004905AF"/>
    <w:rsid w:val="00491F78"/>
    <w:rsid w:val="004922A4"/>
    <w:rsid w:val="004934BE"/>
    <w:rsid w:val="00493741"/>
    <w:rsid w:val="00496018"/>
    <w:rsid w:val="004A0495"/>
    <w:rsid w:val="004A0C31"/>
    <w:rsid w:val="004A124B"/>
    <w:rsid w:val="004A3754"/>
    <w:rsid w:val="004A5743"/>
    <w:rsid w:val="004A69B7"/>
    <w:rsid w:val="004A6D72"/>
    <w:rsid w:val="004B08E1"/>
    <w:rsid w:val="004B0B39"/>
    <w:rsid w:val="004B1678"/>
    <w:rsid w:val="004B2D35"/>
    <w:rsid w:val="004B2D3C"/>
    <w:rsid w:val="004B3595"/>
    <w:rsid w:val="004B4DF8"/>
    <w:rsid w:val="004B513F"/>
    <w:rsid w:val="004B5628"/>
    <w:rsid w:val="004B56B0"/>
    <w:rsid w:val="004C0DBF"/>
    <w:rsid w:val="004C142A"/>
    <w:rsid w:val="004C4123"/>
    <w:rsid w:val="004C5442"/>
    <w:rsid w:val="004C70D7"/>
    <w:rsid w:val="004D0C77"/>
    <w:rsid w:val="004D2550"/>
    <w:rsid w:val="004D39EE"/>
    <w:rsid w:val="004D4052"/>
    <w:rsid w:val="004D4998"/>
    <w:rsid w:val="004D6608"/>
    <w:rsid w:val="004E1C7D"/>
    <w:rsid w:val="004E2882"/>
    <w:rsid w:val="004E2940"/>
    <w:rsid w:val="004E2EDD"/>
    <w:rsid w:val="004E2F88"/>
    <w:rsid w:val="004E37DF"/>
    <w:rsid w:val="004E3AFB"/>
    <w:rsid w:val="004E3F23"/>
    <w:rsid w:val="004E420B"/>
    <w:rsid w:val="004E5DAA"/>
    <w:rsid w:val="004E5EA3"/>
    <w:rsid w:val="004E5F3D"/>
    <w:rsid w:val="004E6FD0"/>
    <w:rsid w:val="004F04C8"/>
    <w:rsid w:val="004F13A2"/>
    <w:rsid w:val="004F1F48"/>
    <w:rsid w:val="004F3652"/>
    <w:rsid w:val="004F3DC5"/>
    <w:rsid w:val="004F560A"/>
    <w:rsid w:val="004F5F02"/>
    <w:rsid w:val="004F731D"/>
    <w:rsid w:val="00500BED"/>
    <w:rsid w:val="00501741"/>
    <w:rsid w:val="005021FC"/>
    <w:rsid w:val="005034A3"/>
    <w:rsid w:val="00503ED9"/>
    <w:rsid w:val="005065CF"/>
    <w:rsid w:val="005067A0"/>
    <w:rsid w:val="00506F30"/>
    <w:rsid w:val="0051022E"/>
    <w:rsid w:val="00511D42"/>
    <w:rsid w:val="00512533"/>
    <w:rsid w:val="00512D8E"/>
    <w:rsid w:val="005145B0"/>
    <w:rsid w:val="005148E6"/>
    <w:rsid w:val="00514B4D"/>
    <w:rsid w:val="00515860"/>
    <w:rsid w:val="005163AF"/>
    <w:rsid w:val="00516753"/>
    <w:rsid w:val="0051726A"/>
    <w:rsid w:val="005174C0"/>
    <w:rsid w:val="005178A1"/>
    <w:rsid w:val="00517F6A"/>
    <w:rsid w:val="00520351"/>
    <w:rsid w:val="00520E13"/>
    <w:rsid w:val="00520ED9"/>
    <w:rsid w:val="00522EA1"/>
    <w:rsid w:val="005236F7"/>
    <w:rsid w:val="00523FD9"/>
    <w:rsid w:val="005247FB"/>
    <w:rsid w:val="00524AA2"/>
    <w:rsid w:val="00525543"/>
    <w:rsid w:val="00531763"/>
    <w:rsid w:val="00532F7D"/>
    <w:rsid w:val="00533E81"/>
    <w:rsid w:val="00534862"/>
    <w:rsid w:val="00534B74"/>
    <w:rsid w:val="00535891"/>
    <w:rsid w:val="0053615A"/>
    <w:rsid w:val="00536575"/>
    <w:rsid w:val="00537C2E"/>
    <w:rsid w:val="0054006A"/>
    <w:rsid w:val="005407E2"/>
    <w:rsid w:val="005416C8"/>
    <w:rsid w:val="005443E9"/>
    <w:rsid w:val="0054489D"/>
    <w:rsid w:val="00546247"/>
    <w:rsid w:val="005506AF"/>
    <w:rsid w:val="005532F8"/>
    <w:rsid w:val="005536CF"/>
    <w:rsid w:val="00553C88"/>
    <w:rsid w:val="0055473F"/>
    <w:rsid w:val="0055485D"/>
    <w:rsid w:val="00555041"/>
    <w:rsid w:val="00557CDE"/>
    <w:rsid w:val="00560115"/>
    <w:rsid w:val="00560B5F"/>
    <w:rsid w:val="00561C6F"/>
    <w:rsid w:val="0056236E"/>
    <w:rsid w:val="005623AC"/>
    <w:rsid w:val="0056302A"/>
    <w:rsid w:val="00563416"/>
    <w:rsid w:val="00563E36"/>
    <w:rsid w:val="0056406A"/>
    <w:rsid w:val="00570BDA"/>
    <w:rsid w:val="00575417"/>
    <w:rsid w:val="00575F41"/>
    <w:rsid w:val="00577E5E"/>
    <w:rsid w:val="00581731"/>
    <w:rsid w:val="005824D9"/>
    <w:rsid w:val="00583071"/>
    <w:rsid w:val="00583A6D"/>
    <w:rsid w:val="00586790"/>
    <w:rsid w:val="005872A3"/>
    <w:rsid w:val="0059007E"/>
    <w:rsid w:val="005916CD"/>
    <w:rsid w:val="005935BC"/>
    <w:rsid w:val="00593EA8"/>
    <w:rsid w:val="00595B0D"/>
    <w:rsid w:val="005964DD"/>
    <w:rsid w:val="00596E3C"/>
    <w:rsid w:val="00596E69"/>
    <w:rsid w:val="005972A0"/>
    <w:rsid w:val="00597DBC"/>
    <w:rsid w:val="005A14D3"/>
    <w:rsid w:val="005A2F71"/>
    <w:rsid w:val="005A35B8"/>
    <w:rsid w:val="005A3CD8"/>
    <w:rsid w:val="005A5560"/>
    <w:rsid w:val="005A5FF6"/>
    <w:rsid w:val="005B030C"/>
    <w:rsid w:val="005B1843"/>
    <w:rsid w:val="005B271C"/>
    <w:rsid w:val="005B318D"/>
    <w:rsid w:val="005B3B93"/>
    <w:rsid w:val="005B4A31"/>
    <w:rsid w:val="005B6862"/>
    <w:rsid w:val="005B7A76"/>
    <w:rsid w:val="005C0063"/>
    <w:rsid w:val="005C0E40"/>
    <w:rsid w:val="005C12B3"/>
    <w:rsid w:val="005C3D06"/>
    <w:rsid w:val="005C3F2D"/>
    <w:rsid w:val="005C4F1B"/>
    <w:rsid w:val="005C5E98"/>
    <w:rsid w:val="005C74CD"/>
    <w:rsid w:val="005C7503"/>
    <w:rsid w:val="005C7CF1"/>
    <w:rsid w:val="005D0226"/>
    <w:rsid w:val="005D026A"/>
    <w:rsid w:val="005D116B"/>
    <w:rsid w:val="005D318B"/>
    <w:rsid w:val="005D38D7"/>
    <w:rsid w:val="005D5925"/>
    <w:rsid w:val="005D5AFD"/>
    <w:rsid w:val="005D618E"/>
    <w:rsid w:val="005D6381"/>
    <w:rsid w:val="005D7542"/>
    <w:rsid w:val="005D7C7C"/>
    <w:rsid w:val="005E0493"/>
    <w:rsid w:val="005E06CF"/>
    <w:rsid w:val="005E0CE2"/>
    <w:rsid w:val="005E42D7"/>
    <w:rsid w:val="005E43B8"/>
    <w:rsid w:val="005E5789"/>
    <w:rsid w:val="005E59D3"/>
    <w:rsid w:val="005E6F4E"/>
    <w:rsid w:val="005E73B1"/>
    <w:rsid w:val="005E75B6"/>
    <w:rsid w:val="005E7FFE"/>
    <w:rsid w:val="005F183D"/>
    <w:rsid w:val="005F36DB"/>
    <w:rsid w:val="005F6D1E"/>
    <w:rsid w:val="005F6D54"/>
    <w:rsid w:val="005F6F03"/>
    <w:rsid w:val="005F6F61"/>
    <w:rsid w:val="005F6F6F"/>
    <w:rsid w:val="00600158"/>
    <w:rsid w:val="006026F9"/>
    <w:rsid w:val="00603667"/>
    <w:rsid w:val="00603EB1"/>
    <w:rsid w:val="006040FC"/>
    <w:rsid w:val="00604A82"/>
    <w:rsid w:val="0060623E"/>
    <w:rsid w:val="00606452"/>
    <w:rsid w:val="00607804"/>
    <w:rsid w:val="00607DBC"/>
    <w:rsid w:val="006108C5"/>
    <w:rsid w:val="00610B45"/>
    <w:rsid w:val="0061137C"/>
    <w:rsid w:val="00613111"/>
    <w:rsid w:val="00613E2B"/>
    <w:rsid w:val="006145C4"/>
    <w:rsid w:val="00614C7A"/>
    <w:rsid w:val="006157AD"/>
    <w:rsid w:val="00615FAE"/>
    <w:rsid w:val="006173FE"/>
    <w:rsid w:val="00617506"/>
    <w:rsid w:val="006200A1"/>
    <w:rsid w:val="00620BFC"/>
    <w:rsid w:val="00620D03"/>
    <w:rsid w:val="00621ED0"/>
    <w:rsid w:val="00621F2D"/>
    <w:rsid w:val="00621FE3"/>
    <w:rsid w:val="00622160"/>
    <w:rsid w:val="00622E50"/>
    <w:rsid w:val="00623313"/>
    <w:rsid w:val="00623B63"/>
    <w:rsid w:val="00624882"/>
    <w:rsid w:val="00626015"/>
    <w:rsid w:val="006268D6"/>
    <w:rsid w:val="00627172"/>
    <w:rsid w:val="006316ED"/>
    <w:rsid w:val="00634502"/>
    <w:rsid w:val="00637076"/>
    <w:rsid w:val="00640305"/>
    <w:rsid w:val="00641B41"/>
    <w:rsid w:val="00643E24"/>
    <w:rsid w:val="0064406E"/>
    <w:rsid w:val="0064552F"/>
    <w:rsid w:val="00651877"/>
    <w:rsid w:val="00651B89"/>
    <w:rsid w:val="00656AF0"/>
    <w:rsid w:val="00656D76"/>
    <w:rsid w:val="00656E63"/>
    <w:rsid w:val="006577C4"/>
    <w:rsid w:val="00660E65"/>
    <w:rsid w:val="0066108A"/>
    <w:rsid w:val="00661AFD"/>
    <w:rsid w:val="00662E8B"/>
    <w:rsid w:val="006661F7"/>
    <w:rsid w:val="00666DE5"/>
    <w:rsid w:val="00666F1A"/>
    <w:rsid w:val="00667DA0"/>
    <w:rsid w:val="00670322"/>
    <w:rsid w:val="00671EC4"/>
    <w:rsid w:val="006737B8"/>
    <w:rsid w:val="00674604"/>
    <w:rsid w:val="006753DB"/>
    <w:rsid w:val="006755E7"/>
    <w:rsid w:val="00675C89"/>
    <w:rsid w:val="006803CA"/>
    <w:rsid w:val="0068085D"/>
    <w:rsid w:val="006819ED"/>
    <w:rsid w:val="00681BC3"/>
    <w:rsid w:val="00681E42"/>
    <w:rsid w:val="006823AC"/>
    <w:rsid w:val="00682845"/>
    <w:rsid w:val="00682AAE"/>
    <w:rsid w:val="00683C41"/>
    <w:rsid w:val="00685723"/>
    <w:rsid w:val="00685B9D"/>
    <w:rsid w:val="0068601D"/>
    <w:rsid w:val="0068737A"/>
    <w:rsid w:val="00687438"/>
    <w:rsid w:val="006901C7"/>
    <w:rsid w:val="00691861"/>
    <w:rsid w:val="00693AB3"/>
    <w:rsid w:val="00695923"/>
    <w:rsid w:val="0069633D"/>
    <w:rsid w:val="00696B50"/>
    <w:rsid w:val="00697B62"/>
    <w:rsid w:val="006A0131"/>
    <w:rsid w:val="006A0482"/>
    <w:rsid w:val="006A0E6F"/>
    <w:rsid w:val="006A1869"/>
    <w:rsid w:val="006A2118"/>
    <w:rsid w:val="006A3321"/>
    <w:rsid w:val="006A4BC2"/>
    <w:rsid w:val="006A5E4C"/>
    <w:rsid w:val="006A5E64"/>
    <w:rsid w:val="006A6510"/>
    <w:rsid w:val="006A773F"/>
    <w:rsid w:val="006B12E4"/>
    <w:rsid w:val="006B1ECF"/>
    <w:rsid w:val="006B239F"/>
    <w:rsid w:val="006B2EA7"/>
    <w:rsid w:val="006B4C5D"/>
    <w:rsid w:val="006B539B"/>
    <w:rsid w:val="006C043F"/>
    <w:rsid w:val="006C3706"/>
    <w:rsid w:val="006C4DAD"/>
    <w:rsid w:val="006C4DDB"/>
    <w:rsid w:val="006C52D7"/>
    <w:rsid w:val="006C569C"/>
    <w:rsid w:val="006C60CC"/>
    <w:rsid w:val="006C7F63"/>
    <w:rsid w:val="006D05DE"/>
    <w:rsid w:val="006D09FD"/>
    <w:rsid w:val="006D2D36"/>
    <w:rsid w:val="006D3665"/>
    <w:rsid w:val="006D37F3"/>
    <w:rsid w:val="006D3E2D"/>
    <w:rsid w:val="006D6315"/>
    <w:rsid w:val="006D7C06"/>
    <w:rsid w:val="006E2ED1"/>
    <w:rsid w:val="006E4D45"/>
    <w:rsid w:val="006E590D"/>
    <w:rsid w:val="006E5DC3"/>
    <w:rsid w:val="006E607E"/>
    <w:rsid w:val="006E6153"/>
    <w:rsid w:val="006E62E6"/>
    <w:rsid w:val="006F19E7"/>
    <w:rsid w:val="006F1D1C"/>
    <w:rsid w:val="006F1F81"/>
    <w:rsid w:val="006F2566"/>
    <w:rsid w:val="006F4022"/>
    <w:rsid w:val="006F4FCD"/>
    <w:rsid w:val="006F542F"/>
    <w:rsid w:val="006F546D"/>
    <w:rsid w:val="006F7D45"/>
    <w:rsid w:val="0070037E"/>
    <w:rsid w:val="007005AD"/>
    <w:rsid w:val="0070065A"/>
    <w:rsid w:val="00701E12"/>
    <w:rsid w:val="0070242E"/>
    <w:rsid w:val="00703739"/>
    <w:rsid w:val="007054B7"/>
    <w:rsid w:val="007059FC"/>
    <w:rsid w:val="00705E07"/>
    <w:rsid w:val="00705E9C"/>
    <w:rsid w:val="00706669"/>
    <w:rsid w:val="0070677F"/>
    <w:rsid w:val="00707AE1"/>
    <w:rsid w:val="00711862"/>
    <w:rsid w:val="007125E6"/>
    <w:rsid w:val="0071357E"/>
    <w:rsid w:val="0071374D"/>
    <w:rsid w:val="00714DD8"/>
    <w:rsid w:val="00715958"/>
    <w:rsid w:val="007159CD"/>
    <w:rsid w:val="0071616B"/>
    <w:rsid w:val="007170EF"/>
    <w:rsid w:val="00717F5D"/>
    <w:rsid w:val="00720C18"/>
    <w:rsid w:val="00722899"/>
    <w:rsid w:val="00722E45"/>
    <w:rsid w:val="0072410C"/>
    <w:rsid w:val="0072630B"/>
    <w:rsid w:val="00727F0C"/>
    <w:rsid w:val="00731AE6"/>
    <w:rsid w:val="00741C4D"/>
    <w:rsid w:val="00741D45"/>
    <w:rsid w:val="0074271E"/>
    <w:rsid w:val="00742EF1"/>
    <w:rsid w:val="007437EE"/>
    <w:rsid w:val="00744747"/>
    <w:rsid w:val="00744EBB"/>
    <w:rsid w:val="00745269"/>
    <w:rsid w:val="00746889"/>
    <w:rsid w:val="0075019A"/>
    <w:rsid w:val="00750310"/>
    <w:rsid w:val="007506DF"/>
    <w:rsid w:val="00750AB0"/>
    <w:rsid w:val="007528B2"/>
    <w:rsid w:val="00752B46"/>
    <w:rsid w:val="007555F0"/>
    <w:rsid w:val="00755D29"/>
    <w:rsid w:val="0075652B"/>
    <w:rsid w:val="00757275"/>
    <w:rsid w:val="00757731"/>
    <w:rsid w:val="00760C82"/>
    <w:rsid w:val="00760FEC"/>
    <w:rsid w:val="0076194E"/>
    <w:rsid w:val="00762E88"/>
    <w:rsid w:val="0076349E"/>
    <w:rsid w:val="007657F7"/>
    <w:rsid w:val="00765C30"/>
    <w:rsid w:val="00766097"/>
    <w:rsid w:val="00766A07"/>
    <w:rsid w:val="00766A97"/>
    <w:rsid w:val="00772BB8"/>
    <w:rsid w:val="00773A10"/>
    <w:rsid w:val="0077522F"/>
    <w:rsid w:val="00775EE5"/>
    <w:rsid w:val="00776F9C"/>
    <w:rsid w:val="00777E1F"/>
    <w:rsid w:val="00780140"/>
    <w:rsid w:val="00780427"/>
    <w:rsid w:val="00780E95"/>
    <w:rsid w:val="00781058"/>
    <w:rsid w:val="0078219E"/>
    <w:rsid w:val="00783987"/>
    <w:rsid w:val="007846E2"/>
    <w:rsid w:val="00785DA5"/>
    <w:rsid w:val="00794288"/>
    <w:rsid w:val="00794AAD"/>
    <w:rsid w:val="00795E9A"/>
    <w:rsid w:val="007979CE"/>
    <w:rsid w:val="00797E2F"/>
    <w:rsid w:val="007A0D72"/>
    <w:rsid w:val="007A1A1B"/>
    <w:rsid w:val="007A1D28"/>
    <w:rsid w:val="007A23FE"/>
    <w:rsid w:val="007A38D7"/>
    <w:rsid w:val="007A40CB"/>
    <w:rsid w:val="007A5C26"/>
    <w:rsid w:val="007A6281"/>
    <w:rsid w:val="007A6FA2"/>
    <w:rsid w:val="007A7E1E"/>
    <w:rsid w:val="007B2CBB"/>
    <w:rsid w:val="007B48BA"/>
    <w:rsid w:val="007B52D4"/>
    <w:rsid w:val="007B6A28"/>
    <w:rsid w:val="007B6AB2"/>
    <w:rsid w:val="007B6E0C"/>
    <w:rsid w:val="007B6F54"/>
    <w:rsid w:val="007C0675"/>
    <w:rsid w:val="007C0996"/>
    <w:rsid w:val="007C23D1"/>
    <w:rsid w:val="007C2F68"/>
    <w:rsid w:val="007C3A0B"/>
    <w:rsid w:val="007C425D"/>
    <w:rsid w:val="007C5B6B"/>
    <w:rsid w:val="007C5CB8"/>
    <w:rsid w:val="007C701E"/>
    <w:rsid w:val="007D010B"/>
    <w:rsid w:val="007D11B9"/>
    <w:rsid w:val="007D3158"/>
    <w:rsid w:val="007D6168"/>
    <w:rsid w:val="007D641A"/>
    <w:rsid w:val="007D7B3F"/>
    <w:rsid w:val="007D7BBA"/>
    <w:rsid w:val="007E13EF"/>
    <w:rsid w:val="007E413F"/>
    <w:rsid w:val="007E4DBF"/>
    <w:rsid w:val="007E5A07"/>
    <w:rsid w:val="007E66A4"/>
    <w:rsid w:val="007E6E24"/>
    <w:rsid w:val="007E769B"/>
    <w:rsid w:val="007F14BE"/>
    <w:rsid w:val="007F252B"/>
    <w:rsid w:val="007F3127"/>
    <w:rsid w:val="007F3A0B"/>
    <w:rsid w:val="007F3BC7"/>
    <w:rsid w:val="007F500B"/>
    <w:rsid w:val="007F6BB7"/>
    <w:rsid w:val="007F7F8E"/>
    <w:rsid w:val="0080059F"/>
    <w:rsid w:val="008010C7"/>
    <w:rsid w:val="00804355"/>
    <w:rsid w:val="00804401"/>
    <w:rsid w:val="00805574"/>
    <w:rsid w:val="00805D42"/>
    <w:rsid w:val="00806439"/>
    <w:rsid w:val="00806AC0"/>
    <w:rsid w:val="00806ED5"/>
    <w:rsid w:val="00807342"/>
    <w:rsid w:val="008139CE"/>
    <w:rsid w:val="0081484B"/>
    <w:rsid w:val="00815C8B"/>
    <w:rsid w:val="00815EAE"/>
    <w:rsid w:val="00820301"/>
    <w:rsid w:val="0082109C"/>
    <w:rsid w:val="008215E9"/>
    <w:rsid w:val="00824774"/>
    <w:rsid w:val="0083032A"/>
    <w:rsid w:val="008312CC"/>
    <w:rsid w:val="008326CF"/>
    <w:rsid w:val="00832A86"/>
    <w:rsid w:val="00833779"/>
    <w:rsid w:val="008338EC"/>
    <w:rsid w:val="00833B1C"/>
    <w:rsid w:val="00834CAC"/>
    <w:rsid w:val="00835245"/>
    <w:rsid w:val="008359EA"/>
    <w:rsid w:val="00835C37"/>
    <w:rsid w:val="008372F0"/>
    <w:rsid w:val="00837721"/>
    <w:rsid w:val="0084566F"/>
    <w:rsid w:val="00845CB5"/>
    <w:rsid w:val="00846716"/>
    <w:rsid w:val="00847B9F"/>
    <w:rsid w:val="008517CB"/>
    <w:rsid w:val="0085263E"/>
    <w:rsid w:val="0085306D"/>
    <w:rsid w:val="00853A24"/>
    <w:rsid w:val="00853B5F"/>
    <w:rsid w:val="00854D2A"/>
    <w:rsid w:val="00857F8D"/>
    <w:rsid w:val="0086100F"/>
    <w:rsid w:val="00861361"/>
    <w:rsid w:val="00862034"/>
    <w:rsid w:val="008640AB"/>
    <w:rsid w:val="0086672F"/>
    <w:rsid w:val="00866A54"/>
    <w:rsid w:val="008671BF"/>
    <w:rsid w:val="008675C4"/>
    <w:rsid w:val="00873478"/>
    <w:rsid w:val="008735DB"/>
    <w:rsid w:val="00873DA9"/>
    <w:rsid w:val="008776A2"/>
    <w:rsid w:val="00880AA1"/>
    <w:rsid w:val="00881024"/>
    <w:rsid w:val="00881676"/>
    <w:rsid w:val="008828C0"/>
    <w:rsid w:val="008828FD"/>
    <w:rsid w:val="00882CB3"/>
    <w:rsid w:val="00886520"/>
    <w:rsid w:val="008868AA"/>
    <w:rsid w:val="008870E2"/>
    <w:rsid w:val="008907ED"/>
    <w:rsid w:val="00891582"/>
    <w:rsid w:val="008923F0"/>
    <w:rsid w:val="00892A3F"/>
    <w:rsid w:val="00892B67"/>
    <w:rsid w:val="008944E0"/>
    <w:rsid w:val="0089481E"/>
    <w:rsid w:val="0089596B"/>
    <w:rsid w:val="00896060"/>
    <w:rsid w:val="0089659F"/>
    <w:rsid w:val="008A07F6"/>
    <w:rsid w:val="008A2A12"/>
    <w:rsid w:val="008A2FEA"/>
    <w:rsid w:val="008A6E4F"/>
    <w:rsid w:val="008A6E98"/>
    <w:rsid w:val="008A70EE"/>
    <w:rsid w:val="008A7606"/>
    <w:rsid w:val="008B297C"/>
    <w:rsid w:val="008B2DA8"/>
    <w:rsid w:val="008B40C6"/>
    <w:rsid w:val="008B42F7"/>
    <w:rsid w:val="008B4DC6"/>
    <w:rsid w:val="008B766B"/>
    <w:rsid w:val="008C0E35"/>
    <w:rsid w:val="008C1185"/>
    <w:rsid w:val="008C3DB6"/>
    <w:rsid w:val="008C4E50"/>
    <w:rsid w:val="008C72A2"/>
    <w:rsid w:val="008D178C"/>
    <w:rsid w:val="008D1A8A"/>
    <w:rsid w:val="008D2261"/>
    <w:rsid w:val="008D2E0D"/>
    <w:rsid w:val="008D5AE7"/>
    <w:rsid w:val="008D5BB5"/>
    <w:rsid w:val="008E1E6D"/>
    <w:rsid w:val="008E3FAA"/>
    <w:rsid w:val="008E73DC"/>
    <w:rsid w:val="008F32E4"/>
    <w:rsid w:val="008F34B7"/>
    <w:rsid w:val="008F3688"/>
    <w:rsid w:val="008F67DB"/>
    <w:rsid w:val="008F7275"/>
    <w:rsid w:val="009003C0"/>
    <w:rsid w:val="00902585"/>
    <w:rsid w:val="00902F70"/>
    <w:rsid w:val="009035ED"/>
    <w:rsid w:val="00903939"/>
    <w:rsid w:val="00903F3D"/>
    <w:rsid w:val="00903FEF"/>
    <w:rsid w:val="00904683"/>
    <w:rsid w:val="009058A0"/>
    <w:rsid w:val="00906A21"/>
    <w:rsid w:val="00906DF6"/>
    <w:rsid w:val="00912449"/>
    <w:rsid w:val="00913B73"/>
    <w:rsid w:val="00914AC0"/>
    <w:rsid w:val="00916039"/>
    <w:rsid w:val="00922BC6"/>
    <w:rsid w:val="00922FA8"/>
    <w:rsid w:val="00923383"/>
    <w:rsid w:val="009233A5"/>
    <w:rsid w:val="009234F6"/>
    <w:rsid w:val="0092380B"/>
    <w:rsid w:val="009238E0"/>
    <w:rsid w:val="00924F7D"/>
    <w:rsid w:val="00926386"/>
    <w:rsid w:val="00926807"/>
    <w:rsid w:val="0092780F"/>
    <w:rsid w:val="00931C4D"/>
    <w:rsid w:val="0093375C"/>
    <w:rsid w:val="0093414F"/>
    <w:rsid w:val="0094045A"/>
    <w:rsid w:val="009405B7"/>
    <w:rsid w:val="00944826"/>
    <w:rsid w:val="00945040"/>
    <w:rsid w:val="00946F2B"/>
    <w:rsid w:val="00946F75"/>
    <w:rsid w:val="009511FA"/>
    <w:rsid w:val="00952110"/>
    <w:rsid w:val="0095307D"/>
    <w:rsid w:val="00953D97"/>
    <w:rsid w:val="00954496"/>
    <w:rsid w:val="009568AB"/>
    <w:rsid w:val="0095746D"/>
    <w:rsid w:val="009616CE"/>
    <w:rsid w:val="00961E3E"/>
    <w:rsid w:val="00962756"/>
    <w:rsid w:val="0096371F"/>
    <w:rsid w:val="009638C5"/>
    <w:rsid w:val="00963FDE"/>
    <w:rsid w:val="009646EF"/>
    <w:rsid w:val="00965131"/>
    <w:rsid w:val="00965742"/>
    <w:rsid w:val="00967378"/>
    <w:rsid w:val="00970412"/>
    <w:rsid w:val="00970AC0"/>
    <w:rsid w:val="00971B45"/>
    <w:rsid w:val="009720CA"/>
    <w:rsid w:val="00972F62"/>
    <w:rsid w:val="00973402"/>
    <w:rsid w:val="00973B9D"/>
    <w:rsid w:val="00976A90"/>
    <w:rsid w:val="0098069C"/>
    <w:rsid w:val="009816E5"/>
    <w:rsid w:val="00982254"/>
    <w:rsid w:val="009829A5"/>
    <w:rsid w:val="009836BE"/>
    <w:rsid w:val="0098381B"/>
    <w:rsid w:val="00984154"/>
    <w:rsid w:val="009843BF"/>
    <w:rsid w:val="00984655"/>
    <w:rsid w:val="009857F8"/>
    <w:rsid w:val="00986519"/>
    <w:rsid w:val="00986534"/>
    <w:rsid w:val="00987BB8"/>
    <w:rsid w:val="00990D58"/>
    <w:rsid w:val="009941BB"/>
    <w:rsid w:val="00994480"/>
    <w:rsid w:val="009946E3"/>
    <w:rsid w:val="0099623E"/>
    <w:rsid w:val="009974E7"/>
    <w:rsid w:val="00997DAC"/>
    <w:rsid w:val="00997F37"/>
    <w:rsid w:val="009A011E"/>
    <w:rsid w:val="009A0A66"/>
    <w:rsid w:val="009A0F38"/>
    <w:rsid w:val="009A520F"/>
    <w:rsid w:val="009A5E1D"/>
    <w:rsid w:val="009A5FEA"/>
    <w:rsid w:val="009A6289"/>
    <w:rsid w:val="009A6AD1"/>
    <w:rsid w:val="009A777E"/>
    <w:rsid w:val="009B125C"/>
    <w:rsid w:val="009B245E"/>
    <w:rsid w:val="009B2B2E"/>
    <w:rsid w:val="009B449C"/>
    <w:rsid w:val="009B6020"/>
    <w:rsid w:val="009B6B4A"/>
    <w:rsid w:val="009B6FB6"/>
    <w:rsid w:val="009B79C6"/>
    <w:rsid w:val="009C0368"/>
    <w:rsid w:val="009C4BD0"/>
    <w:rsid w:val="009C69EC"/>
    <w:rsid w:val="009D0B2D"/>
    <w:rsid w:val="009D0FDF"/>
    <w:rsid w:val="009D193F"/>
    <w:rsid w:val="009D19F5"/>
    <w:rsid w:val="009D2261"/>
    <w:rsid w:val="009D4669"/>
    <w:rsid w:val="009D4B5B"/>
    <w:rsid w:val="009D617F"/>
    <w:rsid w:val="009E04E4"/>
    <w:rsid w:val="009E0BE0"/>
    <w:rsid w:val="009E32C7"/>
    <w:rsid w:val="009E409C"/>
    <w:rsid w:val="009E5A15"/>
    <w:rsid w:val="009E649F"/>
    <w:rsid w:val="009E69C6"/>
    <w:rsid w:val="009E6E39"/>
    <w:rsid w:val="009F076E"/>
    <w:rsid w:val="009F0D1E"/>
    <w:rsid w:val="009F0EEB"/>
    <w:rsid w:val="009F0F48"/>
    <w:rsid w:val="009F198A"/>
    <w:rsid w:val="009F2AEC"/>
    <w:rsid w:val="009F38DB"/>
    <w:rsid w:val="009F451D"/>
    <w:rsid w:val="009F4BDB"/>
    <w:rsid w:val="009F5E29"/>
    <w:rsid w:val="009F62ED"/>
    <w:rsid w:val="009F6B9F"/>
    <w:rsid w:val="00A00D2D"/>
    <w:rsid w:val="00A01A65"/>
    <w:rsid w:val="00A01D11"/>
    <w:rsid w:val="00A02EBB"/>
    <w:rsid w:val="00A0469A"/>
    <w:rsid w:val="00A0520B"/>
    <w:rsid w:val="00A05F79"/>
    <w:rsid w:val="00A1008B"/>
    <w:rsid w:val="00A12C03"/>
    <w:rsid w:val="00A1373C"/>
    <w:rsid w:val="00A14048"/>
    <w:rsid w:val="00A14788"/>
    <w:rsid w:val="00A14B55"/>
    <w:rsid w:val="00A155F8"/>
    <w:rsid w:val="00A16976"/>
    <w:rsid w:val="00A176BA"/>
    <w:rsid w:val="00A17D1E"/>
    <w:rsid w:val="00A22005"/>
    <w:rsid w:val="00A26B3E"/>
    <w:rsid w:val="00A3016E"/>
    <w:rsid w:val="00A30387"/>
    <w:rsid w:val="00A3043F"/>
    <w:rsid w:val="00A31889"/>
    <w:rsid w:val="00A34233"/>
    <w:rsid w:val="00A35438"/>
    <w:rsid w:val="00A36012"/>
    <w:rsid w:val="00A375BB"/>
    <w:rsid w:val="00A42385"/>
    <w:rsid w:val="00A42E7D"/>
    <w:rsid w:val="00A4310D"/>
    <w:rsid w:val="00A43D1B"/>
    <w:rsid w:val="00A4491A"/>
    <w:rsid w:val="00A45940"/>
    <w:rsid w:val="00A464E9"/>
    <w:rsid w:val="00A46C9C"/>
    <w:rsid w:val="00A4710B"/>
    <w:rsid w:val="00A47983"/>
    <w:rsid w:val="00A52DB7"/>
    <w:rsid w:val="00A52F2B"/>
    <w:rsid w:val="00A544AF"/>
    <w:rsid w:val="00A55DFA"/>
    <w:rsid w:val="00A57569"/>
    <w:rsid w:val="00A57B9A"/>
    <w:rsid w:val="00A60148"/>
    <w:rsid w:val="00A60D3F"/>
    <w:rsid w:val="00A60D4E"/>
    <w:rsid w:val="00A613E8"/>
    <w:rsid w:val="00A62BC3"/>
    <w:rsid w:val="00A638A8"/>
    <w:rsid w:val="00A63B04"/>
    <w:rsid w:val="00A641B5"/>
    <w:rsid w:val="00A65217"/>
    <w:rsid w:val="00A66394"/>
    <w:rsid w:val="00A66471"/>
    <w:rsid w:val="00A6648E"/>
    <w:rsid w:val="00A700BE"/>
    <w:rsid w:val="00A711BC"/>
    <w:rsid w:val="00A7323E"/>
    <w:rsid w:val="00A7371F"/>
    <w:rsid w:val="00A757AB"/>
    <w:rsid w:val="00A75FA6"/>
    <w:rsid w:val="00A7622C"/>
    <w:rsid w:val="00A77FF1"/>
    <w:rsid w:val="00A8032C"/>
    <w:rsid w:val="00A80D73"/>
    <w:rsid w:val="00A80DA8"/>
    <w:rsid w:val="00A81240"/>
    <w:rsid w:val="00A82137"/>
    <w:rsid w:val="00A84863"/>
    <w:rsid w:val="00A85BA2"/>
    <w:rsid w:val="00A85C78"/>
    <w:rsid w:val="00A86C52"/>
    <w:rsid w:val="00A90AE1"/>
    <w:rsid w:val="00A91A83"/>
    <w:rsid w:val="00A91E4D"/>
    <w:rsid w:val="00A927D4"/>
    <w:rsid w:val="00A94134"/>
    <w:rsid w:val="00A96424"/>
    <w:rsid w:val="00A97000"/>
    <w:rsid w:val="00AA0D51"/>
    <w:rsid w:val="00AA14CC"/>
    <w:rsid w:val="00AA1B32"/>
    <w:rsid w:val="00AA1FF0"/>
    <w:rsid w:val="00AA2873"/>
    <w:rsid w:val="00AA2921"/>
    <w:rsid w:val="00AA2A12"/>
    <w:rsid w:val="00AA3882"/>
    <w:rsid w:val="00AA4F87"/>
    <w:rsid w:val="00AA611C"/>
    <w:rsid w:val="00AA63D8"/>
    <w:rsid w:val="00AA6C89"/>
    <w:rsid w:val="00AA7791"/>
    <w:rsid w:val="00AB0AF4"/>
    <w:rsid w:val="00AB12CD"/>
    <w:rsid w:val="00AB192B"/>
    <w:rsid w:val="00AB3CC0"/>
    <w:rsid w:val="00AB3FAA"/>
    <w:rsid w:val="00AB416F"/>
    <w:rsid w:val="00AB43F2"/>
    <w:rsid w:val="00AB4807"/>
    <w:rsid w:val="00AB53D1"/>
    <w:rsid w:val="00AB5506"/>
    <w:rsid w:val="00AB68D7"/>
    <w:rsid w:val="00AB6A8C"/>
    <w:rsid w:val="00AB6E5F"/>
    <w:rsid w:val="00AB733F"/>
    <w:rsid w:val="00AC0A64"/>
    <w:rsid w:val="00AC356F"/>
    <w:rsid w:val="00AC37AF"/>
    <w:rsid w:val="00AC3FCE"/>
    <w:rsid w:val="00AC4165"/>
    <w:rsid w:val="00AC44E3"/>
    <w:rsid w:val="00AC5264"/>
    <w:rsid w:val="00AC6A62"/>
    <w:rsid w:val="00AD10DA"/>
    <w:rsid w:val="00AD1522"/>
    <w:rsid w:val="00AD1736"/>
    <w:rsid w:val="00AD1CC5"/>
    <w:rsid w:val="00AD2823"/>
    <w:rsid w:val="00AD3083"/>
    <w:rsid w:val="00AE6E9C"/>
    <w:rsid w:val="00AF0A2E"/>
    <w:rsid w:val="00AF2F7B"/>
    <w:rsid w:val="00AF41A2"/>
    <w:rsid w:val="00AF4C9A"/>
    <w:rsid w:val="00AF512B"/>
    <w:rsid w:val="00AF536A"/>
    <w:rsid w:val="00AF61DC"/>
    <w:rsid w:val="00AF6322"/>
    <w:rsid w:val="00AF7341"/>
    <w:rsid w:val="00B0202B"/>
    <w:rsid w:val="00B03B8E"/>
    <w:rsid w:val="00B04A06"/>
    <w:rsid w:val="00B05155"/>
    <w:rsid w:val="00B06DDF"/>
    <w:rsid w:val="00B1067C"/>
    <w:rsid w:val="00B10F70"/>
    <w:rsid w:val="00B12056"/>
    <w:rsid w:val="00B12262"/>
    <w:rsid w:val="00B1333B"/>
    <w:rsid w:val="00B15337"/>
    <w:rsid w:val="00B16AF3"/>
    <w:rsid w:val="00B17D39"/>
    <w:rsid w:val="00B212AA"/>
    <w:rsid w:val="00B21375"/>
    <w:rsid w:val="00B249B2"/>
    <w:rsid w:val="00B25E5F"/>
    <w:rsid w:val="00B26515"/>
    <w:rsid w:val="00B2659F"/>
    <w:rsid w:val="00B266F0"/>
    <w:rsid w:val="00B26EFE"/>
    <w:rsid w:val="00B2738B"/>
    <w:rsid w:val="00B31825"/>
    <w:rsid w:val="00B3724A"/>
    <w:rsid w:val="00B379A3"/>
    <w:rsid w:val="00B40380"/>
    <w:rsid w:val="00B41644"/>
    <w:rsid w:val="00B42707"/>
    <w:rsid w:val="00B429C3"/>
    <w:rsid w:val="00B43427"/>
    <w:rsid w:val="00B4449A"/>
    <w:rsid w:val="00B44C76"/>
    <w:rsid w:val="00B44D7B"/>
    <w:rsid w:val="00B4538C"/>
    <w:rsid w:val="00B471F9"/>
    <w:rsid w:val="00B51EC4"/>
    <w:rsid w:val="00B52099"/>
    <w:rsid w:val="00B527D6"/>
    <w:rsid w:val="00B5296A"/>
    <w:rsid w:val="00B5325A"/>
    <w:rsid w:val="00B55109"/>
    <w:rsid w:val="00B566B3"/>
    <w:rsid w:val="00B578FF"/>
    <w:rsid w:val="00B606F3"/>
    <w:rsid w:val="00B612F6"/>
    <w:rsid w:val="00B6239A"/>
    <w:rsid w:val="00B625F9"/>
    <w:rsid w:val="00B6521C"/>
    <w:rsid w:val="00B6568F"/>
    <w:rsid w:val="00B669E6"/>
    <w:rsid w:val="00B66A15"/>
    <w:rsid w:val="00B70141"/>
    <w:rsid w:val="00B70BB2"/>
    <w:rsid w:val="00B7102D"/>
    <w:rsid w:val="00B7153C"/>
    <w:rsid w:val="00B74C1E"/>
    <w:rsid w:val="00B751D7"/>
    <w:rsid w:val="00B764E5"/>
    <w:rsid w:val="00B76B3C"/>
    <w:rsid w:val="00B818F3"/>
    <w:rsid w:val="00B81D55"/>
    <w:rsid w:val="00B839BA"/>
    <w:rsid w:val="00B917E2"/>
    <w:rsid w:val="00B9332F"/>
    <w:rsid w:val="00B933CF"/>
    <w:rsid w:val="00B935B8"/>
    <w:rsid w:val="00B9418E"/>
    <w:rsid w:val="00B9544E"/>
    <w:rsid w:val="00B95D22"/>
    <w:rsid w:val="00B96B88"/>
    <w:rsid w:val="00B9756D"/>
    <w:rsid w:val="00BA1E05"/>
    <w:rsid w:val="00BA4CD5"/>
    <w:rsid w:val="00BA4CDB"/>
    <w:rsid w:val="00BA542D"/>
    <w:rsid w:val="00BA60BC"/>
    <w:rsid w:val="00BA7F7F"/>
    <w:rsid w:val="00BB0298"/>
    <w:rsid w:val="00BB2569"/>
    <w:rsid w:val="00BB2A33"/>
    <w:rsid w:val="00BB353A"/>
    <w:rsid w:val="00BB3A0C"/>
    <w:rsid w:val="00BB40D8"/>
    <w:rsid w:val="00BB42EE"/>
    <w:rsid w:val="00BB43EF"/>
    <w:rsid w:val="00BB4F1C"/>
    <w:rsid w:val="00BB5875"/>
    <w:rsid w:val="00BB75D0"/>
    <w:rsid w:val="00BC2000"/>
    <w:rsid w:val="00BC2347"/>
    <w:rsid w:val="00BC27CE"/>
    <w:rsid w:val="00BC2ABE"/>
    <w:rsid w:val="00BC2D09"/>
    <w:rsid w:val="00BC2E07"/>
    <w:rsid w:val="00BC4DAC"/>
    <w:rsid w:val="00BC5B00"/>
    <w:rsid w:val="00BC605E"/>
    <w:rsid w:val="00BC7745"/>
    <w:rsid w:val="00BD4573"/>
    <w:rsid w:val="00BE10B4"/>
    <w:rsid w:val="00BE20AB"/>
    <w:rsid w:val="00BE2597"/>
    <w:rsid w:val="00BE2902"/>
    <w:rsid w:val="00BE3260"/>
    <w:rsid w:val="00BE45D0"/>
    <w:rsid w:val="00BE4AFD"/>
    <w:rsid w:val="00BE6F6A"/>
    <w:rsid w:val="00BE71EC"/>
    <w:rsid w:val="00BF1FFF"/>
    <w:rsid w:val="00BF5575"/>
    <w:rsid w:val="00BF7FD9"/>
    <w:rsid w:val="00C025D4"/>
    <w:rsid w:val="00C03712"/>
    <w:rsid w:val="00C03FD0"/>
    <w:rsid w:val="00C07CAC"/>
    <w:rsid w:val="00C07D84"/>
    <w:rsid w:val="00C1102B"/>
    <w:rsid w:val="00C120B3"/>
    <w:rsid w:val="00C12E39"/>
    <w:rsid w:val="00C13AE0"/>
    <w:rsid w:val="00C14EC4"/>
    <w:rsid w:val="00C20305"/>
    <w:rsid w:val="00C21759"/>
    <w:rsid w:val="00C23A54"/>
    <w:rsid w:val="00C266DD"/>
    <w:rsid w:val="00C2720D"/>
    <w:rsid w:val="00C31AC7"/>
    <w:rsid w:val="00C34672"/>
    <w:rsid w:val="00C35621"/>
    <w:rsid w:val="00C36988"/>
    <w:rsid w:val="00C3731F"/>
    <w:rsid w:val="00C37600"/>
    <w:rsid w:val="00C37A52"/>
    <w:rsid w:val="00C402C1"/>
    <w:rsid w:val="00C4082A"/>
    <w:rsid w:val="00C414FA"/>
    <w:rsid w:val="00C425CE"/>
    <w:rsid w:val="00C42866"/>
    <w:rsid w:val="00C43430"/>
    <w:rsid w:val="00C43A92"/>
    <w:rsid w:val="00C44CDB"/>
    <w:rsid w:val="00C45761"/>
    <w:rsid w:val="00C4795E"/>
    <w:rsid w:val="00C5012D"/>
    <w:rsid w:val="00C524D4"/>
    <w:rsid w:val="00C5303D"/>
    <w:rsid w:val="00C54B44"/>
    <w:rsid w:val="00C5536B"/>
    <w:rsid w:val="00C56D03"/>
    <w:rsid w:val="00C56DD6"/>
    <w:rsid w:val="00C57CBB"/>
    <w:rsid w:val="00C57CDD"/>
    <w:rsid w:val="00C606FB"/>
    <w:rsid w:val="00C622C3"/>
    <w:rsid w:val="00C64139"/>
    <w:rsid w:val="00C65C8C"/>
    <w:rsid w:val="00C66787"/>
    <w:rsid w:val="00C7178F"/>
    <w:rsid w:val="00C71EFE"/>
    <w:rsid w:val="00C7397F"/>
    <w:rsid w:val="00C73BE4"/>
    <w:rsid w:val="00C74F6C"/>
    <w:rsid w:val="00C7526A"/>
    <w:rsid w:val="00C77753"/>
    <w:rsid w:val="00C77A97"/>
    <w:rsid w:val="00C77F3A"/>
    <w:rsid w:val="00C8003A"/>
    <w:rsid w:val="00C8006B"/>
    <w:rsid w:val="00C804F2"/>
    <w:rsid w:val="00C81FDF"/>
    <w:rsid w:val="00C827AB"/>
    <w:rsid w:val="00C85B44"/>
    <w:rsid w:val="00C86B20"/>
    <w:rsid w:val="00C9020A"/>
    <w:rsid w:val="00C90468"/>
    <w:rsid w:val="00C924EF"/>
    <w:rsid w:val="00C92601"/>
    <w:rsid w:val="00C935A6"/>
    <w:rsid w:val="00C96000"/>
    <w:rsid w:val="00C97210"/>
    <w:rsid w:val="00C97F0D"/>
    <w:rsid w:val="00CA0813"/>
    <w:rsid w:val="00CA2B5A"/>
    <w:rsid w:val="00CA75AC"/>
    <w:rsid w:val="00CA76A6"/>
    <w:rsid w:val="00CB0078"/>
    <w:rsid w:val="00CB0A2D"/>
    <w:rsid w:val="00CB0C39"/>
    <w:rsid w:val="00CB16DF"/>
    <w:rsid w:val="00CB3101"/>
    <w:rsid w:val="00CB3C6A"/>
    <w:rsid w:val="00CB4058"/>
    <w:rsid w:val="00CC0E78"/>
    <w:rsid w:val="00CC17CC"/>
    <w:rsid w:val="00CD0B84"/>
    <w:rsid w:val="00CD0F7B"/>
    <w:rsid w:val="00CD22F2"/>
    <w:rsid w:val="00CD422C"/>
    <w:rsid w:val="00CD4D4C"/>
    <w:rsid w:val="00CD4E56"/>
    <w:rsid w:val="00CD73EC"/>
    <w:rsid w:val="00CD77E6"/>
    <w:rsid w:val="00CD7CA5"/>
    <w:rsid w:val="00CE1C17"/>
    <w:rsid w:val="00CE33BA"/>
    <w:rsid w:val="00CE3DA2"/>
    <w:rsid w:val="00CE484E"/>
    <w:rsid w:val="00CE50DF"/>
    <w:rsid w:val="00CE56C6"/>
    <w:rsid w:val="00CE677E"/>
    <w:rsid w:val="00CE7662"/>
    <w:rsid w:val="00CF12AA"/>
    <w:rsid w:val="00CF19E2"/>
    <w:rsid w:val="00CF2525"/>
    <w:rsid w:val="00CF331A"/>
    <w:rsid w:val="00CF6036"/>
    <w:rsid w:val="00CF70E2"/>
    <w:rsid w:val="00D03B5E"/>
    <w:rsid w:val="00D059B5"/>
    <w:rsid w:val="00D05FB1"/>
    <w:rsid w:val="00D0674C"/>
    <w:rsid w:val="00D127F0"/>
    <w:rsid w:val="00D12A76"/>
    <w:rsid w:val="00D1486B"/>
    <w:rsid w:val="00D1548E"/>
    <w:rsid w:val="00D178C7"/>
    <w:rsid w:val="00D210D0"/>
    <w:rsid w:val="00D21228"/>
    <w:rsid w:val="00D21326"/>
    <w:rsid w:val="00D256DE"/>
    <w:rsid w:val="00D2584B"/>
    <w:rsid w:val="00D26A3F"/>
    <w:rsid w:val="00D3127B"/>
    <w:rsid w:val="00D31F8F"/>
    <w:rsid w:val="00D36722"/>
    <w:rsid w:val="00D36BDD"/>
    <w:rsid w:val="00D379BD"/>
    <w:rsid w:val="00D37A74"/>
    <w:rsid w:val="00D4154A"/>
    <w:rsid w:val="00D42995"/>
    <w:rsid w:val="00D43D21"/>
    <w:rsid w:val="00D44393"/>
    <w:rsid w:val="00D44B1F"/>
    <w:rsid w:val="00D453CE"/>
    <w:rsid w:val="00D45D75"/>
    <w:rsid w:val="00D461A9"/>
    <w:rsid w:val="00D4656B"/>
    <w:rsid w:val="00D4663E"/>
    <w:rsid w:val="00D47CB3"/>
    <w:rsid w:val="00D504E0"/>
    <w:rsid w:val="00D51181"/>
    <w:rsid w:val="00D518E1"/>
    <w:rsid w:val="00D52201"/>
    <w:rsid w:val="00D52D9B"/>
    <w:rsid w:val="00D53904"/>
    <w:rsid w:val="00D53D28"/>
    <w:rsid w:val="00D55473"/>
    <w:rsid w:val="00D564A0"/>
    <w:rsid w:val="00D5683A"/>
    <w:rsid w:val="00D60FE0"/>
    <w:rsid w:val="00D61026"/>
    <w:rsid w:val="00D617C8"/>
    <w:rsid w:val="00D62838"/>
    <w:rsid w:val="00D7068F"/>
    <w:rsid w:val="00D70CFD"/>
    <w:rsid w:val="00D71B6B"/>
    <w:rsid w:val="00D731BD"/>
    <w:rsid w:val="00D734CB"/>
    <w:rsid w:val="00D73DF8"/>
    <w:rsid w:val="00D7486B"/>
    <w:rsid w:val="00D753C9"/>
    <w:rsid w:val="00D76A81"/>
    <w:rsid w:val="00D771A1"/>
    <w:rsid w:val="00D778F6"/>
    <w:rsid w:val="00D808DE"/>
    <w:rsid w:val="00D80999"/>
    <w:rsid w:val="00D80B7E"/>
    <w:rsid w:val="00D819C3"/>
    <w:rsid w:val="00D823FD"/>
    <w:rsid w:val="00D82ADD"/>
    <w:rsid w:val="00D83BEE"/>
    <w:rsid w:val="00D83CF4"/>
    <w:rsid w:val="00D84109"/>
    <w:rsid w:val="00D847CF"/>
    <w:rsid w:val="00D85D35"/>
    <w:rsid w:val="00D86757"/>
    <w:rsid w:val="00D868A5"/>
    <w:rsid w:val="00D87169"/>
    <w:rsid w:val="00D87B38"/>
    <w:rsid w:val="00D93474"/>
    <w:rsid w:val="00D93757"/>
    <w:rsid w:val="00D9432A"/>
    <w:rsid w:val="00D949EA"/>
    <w:rsid w:val="00D95274"/>
    <w:rsid w:val="00D9590B"/>
    <w:rsid w:val="00D95D42"/>
    <w:rsid w:val="00D9601B"/>
    <w:rsid w:val="00D96E39"/>
    <w:rsid w:val="00DA1ACF"/>
    <w:rsid w:val="00DA3565"/>
    <w:rsid w:val="00DA400B"/>
    <w:rsid w:val="00DA609D"/>
    <w:rsid w:val="00DA6D8C"/>
    <w:rsid w:val="00DA7A60"/>
    <w:rsid w:val="00DB067F"/>
    <w:rsid w:val="00DB07F5"/>
    <w:rsid w:val="00DB0D1E"/>
    <w:rsid w:val="00DB0F2B"/>
    <w:rsid w:val="00DB238C"/>
    <w:rsid w:val="00DB5767"/>
    <w:rsid w:val="00DC07F1"/>
    <w:rsid w:val="00DC1ADD"/>
    <w:rsid w:val="00DC2625"/>
    <w:rsid w:val="00DC4520"/>
    <w:rsid w:val="00DC5172"/>
    <w:rsid w:val="00DC5AE8"/>
    <w:rsid w:val="00DC661B"/>
    <w:rsid w:val="00DC796B"/>
    <w:rsid w:val="00DC7A8D"/>
    <w:rsid w:val="00DD1D64"/>
    <w:rsid w:val="00DD3FB1"/>
    <w:rsid w:val="00DD4A21"/>
    <w:rsid w:val="00DD5C7C"/>
    <w:rsid w:val="00DD679A"/>
    <w:rsid w:val="00DD72B4"/>
    <w:rsid w:val="00DE13FE"/>
    <w:rsid w:val="00DE1DD7"/>
    <w:rsid w:val="00DE293D"/>
    <w:rsid w:val="00DE4172"/>
    <w:rsid w:val="00DE4A7D"/>
    <w:rsid w:val="00DE4F98"/>
    <w:rsid w:val="00DE522D"/>
    <w:rsid w:val="00DE55B5"/>
    <w:rsid w:val="00DE60DD"/>
    <w:rsid w:val="00DE717B"/>
    <w:rsid w:val="00DE752B"/>
    <w:rsid w:val="00DF07F0"/>
    <w:rsid w:val="00DF15E8"/>
    <w:rsid w:val="00DF3984"/>
    <w:rsid w:val="00DF4633"/>
    <w:rsid w:val="00DF5C4F"/>
    <w:rsid w:val="00DF688E"/>
    <w:rsid w:val="00DF700B"/>
    <w:rsid w:val="00E0008D"/>
    <w:rsid w:val="00E01C33"/>
    <w:rsid w:val="00E0261E"/>
    <w:rsid w:val="00E02647"/>
    <w:rsid w:val="00E02854"/>
    <w:rsid w:val="00E06380"/>
    <w:rsid w:val="00E06477"/>
    <w:rsid w:val="00E06A03"/>
    <w:rsid w:val="00E06CF8"/>
    <w:rsid w:val="00E06F07"/>
    <w:rsid w:val="00E0792A"/>
    <w:rsid w:val="00E07972"/>
    <w:rsid w:val="00E07F82"/>
    <w:rsid w:val="00E1260D"/>
    <w:rsid w:val="00E129E5"/>
    <w:rsid w:val="00E131C1"/>
    <w:rsid w:val="00E13AEA"/>
    <w:rsid w:val="00E15024"/>
    <w:rsid w:val="00E167C2"/>
    <w:rsid w:val="00E22963"/>
    <w:rsid w:val="00E2388D"/>
    <w:rsid w:val="00E25ED3"/>
    <w:rsid w:val="00E27BE1"/>
    <w:rsid w:val="00E307D5"/>
    <w:rsid w:val="00E32319"/>
    <w:rsid w:val="00E363FB"/>
    <w:rsid w:val="00E36942"/>
    <w:rsid w:val="00E375B8"/>
    <w:rsid w:val="00E3792E"/>
    <w:rsid w:val="00E4125A"/>
    <w:rsid w:val="00E41957"/>
    <w:rsid w:val="00E42172"/>
    <w:rsid w:val="00E42A95"/>
    <w:rsid w:val="00E43E4F"/>
    <w:rsid w:val="00E43F54"/>
    <w:rsid w:val="00E447C7"/>
    <w:rsid w:val="00E44EE2"/>
    <w:rsid w:val="00E453F2"/>
    <w:rsid w:val="00E454E8"/>
    <w:rsid w:val="00E46096"/>
    <w:rsid w:val="00E4748C"/>
    <w:rsid w:val="00E47696"/>
    <w:rsid w:val="00E47EA9"/>
    <w:rsid w:val="00E51855"/>
    <w:rsid w:val="00E51D5F"/>
    <w:rsid w:val="00E5425D"/>
    <w:rsid w:val="00E54831"/>
    <w:rsid w:val="00E55CDA"/>
    <w:rsid w:val="00E56238"/>
    <w:rsid w:val="00E566DF"/>
    <w:rsid w:val="00E6040E"/>
    <w:rsid w:val="00E6055B"/>
    <w:rsid w:val="00E60D96"/>
    <w:rsid w:val="00E62787"/>
    <w:rsid w:val="00E62A09"/>
    <w:rsid w:val="00E63945"/>
    <w:rsid w:val="00E6394D"/>
    <w:rsid w:val="00E65FF4"/>
    <w:rsid w:val="00E704FB"/>
    <w:rsid w:val="00E71F2B"/>
    <w:rsid w:val="00E839AF"/>
    <w:rsid w:val="00E84A6C"/>
    <w:rsid w:val="00E852BF"/>
    <w:rsid w:val="00E85EA0"/>
    <w:rsid w:val="00E93320"/>
    <w:rsid w:val="00E93A91"/>
    <w:rsid w:val="00E93D15"/>
    <w:rsid w:val="00E965D7"/>
    <w:rsid w:val="00EA1E7F"/>
    <w:rsid w:val="00EA1EE0"/>
    <w:rsid w:val="00EA29B5"/>
    <w:rsid w:val="00EA3049"/>
    <w:rsid w:val="00EA34EA"/>
    <w:rsid w:val="00EA42B5"/>
    <w:rsid w:val="00EA45EB"/>
    <w:rsid w:val="00EA478F"/>
    <w:rsid w:val="00EA4A9A"/>
    <w:rsid w:val="00EA6378"/>
    <w:rsid w:val="00EA63B5"/>
    <w:rsid w:val="00EA68B9"/>
    <w:rsid w:val="00EB1CD3"/>
    <w:rsid w:val="00EB328A"/>
    <w:rsid w:val="00EB3F0E"/>
    <w:rsid w:val="00EB41B0"/>
    <w:rsid w:val="00EB4268"/>
    <w:rsid w:val="00EB5BE5"/>
    <w:rsid w:val="00EB679C"/>
    <w:rsid w:val="00EB69A8"/>
    <w:rsid w:val="00EB70A6"/>
    <w:rsid w:val="00EB764C"/>
    <w:rsid w:val="00EB7B60"/>
    <w:rsid w:val="00EC0686"/>
    <w:rsid w:val="00EC16FE"/>
    <w:rsid w:val="00EC17F6"/>
    <w:rsid w:val="00EC1F59"/>
    <w:rsid w:val="00EC2EEF"/>
    <w:rsid w:val="00EC34EF"/>
    <w:rsid w:val="00EC37F5"/>
    <w:rsid w:val="00EC3987"/>
    <w:rsid w:val="00EC52AF"/>
    <w:rsid w:val="00EC5473"/>
    <w:rsid w:val="00EC62FE"/>
    <w:rsid w:val="00EC7FEA"/>
    <w:rsid w:val="00ED0AE8"/>
    <w:rsid w:val="00ED0E9D"/>
    <w:rsid w:val="00ED17FB"/>
    <w:rsid w:val="00ED1826"/>
    <w:rsid w:val="00ED2331"/>
    <w:rsid w:val="00ED24BA"/>
    <w:rsid w:val="00ED38A5"/>
    <w:rsid w:val="00ED41E9"/>
    <w:rsid w:val="00ED60CA"/>
    <w:rsid w:val="00ED7C6A"/>
    <w:rsid w:val="00EE24CC"/>
    <w:rsid w:val="00EE4152"/>
    <w:rsid w:val="00EE703F"/>
    <w:rsid w:val="00EF16AD"/>
    <w:rsid w:val="00EF35BA"/>
    <w:rsid w:val="00EF49CE"/>
    <w:rsid w:val="00EF6A35"/>
    <w:rsid w:val="00EF7E08"/>
    <w:rsid w:val="00EF7E0E"/>
    <w:rsid w:val="00F00090"/>
    <w:rsid w:val="00F00516"/>
    <w:rsid w:val="00F00719"/>
    <w:rsid w:val="00F00A5A"/>
    <w:rsid w:val="00F00D89"/>
    <w:rsid w:val="00F018F1"/>
    <w:rsid w:val="00F0235E"/>
    <w:rsid w:val="00F02A3A"/>
    <w:rsid w:val="00F04AC4"/>
    <w:rsid w:val="00F059BF"/>
    <w:rsid w:val="00F05B93"/>
    <w:rsid w:val="00F05F14"/>
    <w:rsid w:val="00F069FC"/>
    <w:rsid w:val="00F06AB2"/>
    <w:rsid w:val="00F06BEF"/>
    <w:rsid w:val="00F10120"/>
    <w:rsid w:val="00F10736"/>
    <w:rsid w:val="00F10EB4"/>
    <w:rsid w:val="00F10F2F"/>
    <w:rsid w:val="00F1205F"/>
    <w:rsid w:val="00F122B4"/>
    <w:rsid w:val="00F135A8"/>
    <w:rsid w:val="00F13D94"/>
    <w:rsid w:val="00F21F11"/>
    <w:rsid w:val="00F226A4"/>
    <w:rsid w:val="00F24407"/>
    <w:rsid w:val="00F25302"/>
    <w:rsid w:val="00F26281"/>
    <w:rsid w:val="00F30674"/>
    <w:rsid w:val="00F30A6D"/>
    <w:rsid w:val="00F30C38"/>
    <w:rsid w:val="00F345DF"/>
    <w:rsid w:val="00F35160"/>
    <w:rsid w:val="00F35956"/>
    <w:rsid w:val="00F35C12"/>
    <w:rsid w:val="00F40203"/>
    <w:rsid w:val="00F403D4"/>
    <w:rsid w:val="00F42571"/>
    <w:rsid w:val="00F42880"/>
    <w:rsid w:val="00F42B3F"/>
    <w:rsid w:val="00F4383E"/>
    <w:rsid w:val="00F43F60"/>
    <w:rsid w:val="00F505C3"/>
    <w:rsid w:val="00F510B9"/>
    <w:rsid w:val="00F511FB"/>
    <w:rsid w:val="00F5248C"/>
    <w:rsid w:val="00F5274A"/>
    <w:rsid w:val="00F52A24"/>
    <w:rsid w:val="00F534AF"/>
    <w:rsid w:val="00F53E68"/>
    <w:rsid w:val="00F55C99"/>
    <w:rsid w:val="00F55EFA"/>
    <w:rsid w:val="00F56983"/>
    <w:rsid w:val="00F6040F"/>
    <w:rsid w:val="00F60777"/>
    <w:rsid w:val="00F60878"/>
    <w:rsid w:val="00F610D0"/>
    <w:rsid w:val="00F653C7"/>
    <w:rsid w:val="00F67030"/>
    <w:rsid w:val="00F67410"/>
    <w:rsid w:val="00F67461"/>
    <w:rsid w:val="00F67D10"/>
    <w:rsid w:val="00F67E9C"/>
    <w:rsid w:val="00F67F3E"/>
    <w:rsid w:val="00F724E6"/>
    <w:rsid w:val="00F72F06"/>
    <w:rsid w:val="00F7360F"/>
    <w:rsid w:val="00F73F01"/>
    <w:rsid w:val="00F7427F"/>
    <w:rsid w:val="00F76AD8"/>
    <w:rsid w:val="00F80B69"/>
    <w:rsid w:val="00F810C6"/>
    <w:rsid w:val="00F81565"/>
    <w:rsid w:val="00F8166F"/>
    <w:rsid w:val="00F82315"/>
    <w:rsid w:val="00F8260F"/>
    <w:rsid w:val="00F827AE"/>
    <w:rsid w:val="00F827C1"/>
    <w:rsid w:val="00F82A42"/>
    <w:rsid w:val="00F83C9E"/>
    <w:rsid w:val="00F83E1E"/>
    <w:rsid w:val="00F83EB7"/>
    <w:rsid w:val="00F8522E"/>
    <w:rsid w:val="00F85B63"/>
    <w:rsid w:val="00F8650C"/>
    <w:rsid w:val="00F86F54"/>
    <w:rsid w:val="00F904D9"/>
    <w:rsid w:val="00F912A5"/>
    <w:rsid w:val="00F91A19"/>
    <w:rsid w:val="00F92CC6"/>
    <w:rsid w:val="00F93E49"/>
    <w:rsid w:val="00FA170C"/>
    <w:rsid w:val="00FA298D"/>
    <w:rsid w:val="00FA2FD0"/>
    <w:rsid w:val="00FB0146"/>
    <w:rsid w:val="00FB1107"/>
    <w:rsid w:val="00FB2477"/>
    <w:rsid w:val="00FB2494"/>
    <w:rsid w:val="00FB28E8"/>
    <w:rsid w:val="00FB2952"/>
    <w:rsid w:val="00FB4A23"/>
    <w:rsid w:val="00FB5871"/>
    <w:rsid w:val="00FB637C"/>
    <w:rsid w:val="00FB6C11"/>
    <w:rsid w:val="00FB6EF3"/>
    <w:rsid w:val="00FB76A3"/>
    <w:rsid w:val="00FB7DDD"/>
    <w:rsid w:val="00FB7ED8"/>
    <w:rsid w:val="00FC0665"/>
    <w:rsid w:val="00FC15C5"/>
    <w:rsid w:val="00FC16B7"/>
    <w:rsid w:val="00FC1723"/>
    <w:rsid w:val="00FC2E83"/>
    <w:rsid w:val="00FC4355"/>
    <w:rsid w:val="00FC47F9"/>
    <w:rsid w:val="00FC4A6C"/>
    <w:rsid w:val="00FC4F46"/>
    <w:rsid w:val="00FC525F"/>
    <w:rsid w:val="00FC556D"/>
    <w:rsid w:val="00FC60DB"/>
    <w:rsid w:val="00FC661F"/>
    <w:rsid w:val="00FC6995"/>
    <w:rsid w:val="00FC7264"/>
    <w:rsid w:val="00FD114E"/>
    <w:rsid w:val="00FD176E"/>
    <w:rsid w:val="00FD1ED5"/>
    <w:rsid w:val="00FD2070"/>
    <w:rsid w:val="00FD2C55"/>
    <w:rsid w:val="00FD3026"/>
    <w:rsid w:val="00FD448B"/>
    <w:rsid w:val="00FD713D"/>
    <w:rsid w:val="00FD79D1"/>
    <w:rsid w:val="00FE06A5"/>
    <w:rsid w:val="00FE0C18"/>
    <w:rsid w:val="00FE0EC8"/>
    <w:rsid w:val="00FE30F3"/>
    <w:rsid w:val="00FE43F3"/>
    <w:rsid w:val="00FE6311"/>
    <w:rsid w:val="00FE6649"/>
    <w:rsid w:val="00FE7C1F"/>
    <w:rsid w:val="00FF02CD"/>
    <w:rsid w:val="00FF250D"/>
    <w:rsid w:val="00FF3432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0540"/>
  <w15:docId w15:val="{796416DD-ABC7-478F-98CF-9AE8D7F2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,Глава"/>
    <w:basedOn w:val="a0"/>
    <w:next w:val="a0"/>
    <w:link w:val="10"/>
    <w:uiPriority w:val="99"/>
    <w:qFormat/>
    <w:rsid w:val="00EB328A"/>
    <w:pPr>
      <w:keepNext/>
      <w:keepLines/>
      <w:numPr>
        <w:numId w:val="3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iPriority w:val="99"/>
    <w:qFormat/>
    <w:rsid w:val="00EB328A"/>
    <w:pPr>
      <w:keepNext/>
      <w:numPr>
        <w:ilvl w:val="1"/>
        <w:numId w:val="3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iPriority w:val="99"/>
    <w:qFormat/>
    <w:rsid w:val="00EB328A"/>
    <w:pPr>
      <w:keepNext/>
      <w:numPr>
        <w:ilvl w:val="2"/>
        <w:numId w:val="3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0"/>
    <w:link w:val="40"/>
    <w:autoRedefine/>
    <w:uiPriority w:val="99"/>
    <w:qFormat/>
    <w:rsid w:val="00EB328A"/>
    <w:pPr>
      <w:numPr>
        <w:ilvl w:val="3"/>
      </w:numPr>
      <w:tabs>
        <w:tab w:val="num" w:pos="360"/>
      </w:tabs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EB328A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EB328A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0"/>
    <w:next w:val="a0"/>
    <w:link w:val="70"/>
    <w:qFormat/>
    <w:rsid w:val="00EB328A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EB328A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EB328A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uiPriority w:val="99"/>
    <w:semiHidden/>
    <w:unhideWhenUsed/>
    <w:rsid w:val="00B74C1E"/>
  </w:style>
  <w:style w:type="paragraph" w:customStyle="1" w:styleId="headertext">
    <w:name w:val="headertext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B74C1E"/>
    <w:rPr>
      <w:color w:val="0000FF"/>
      <w:u w:val="single"/>
    </w:rPr>
  </w:style>
  <w:style w:type="character" w:styleId="a5">
    <w:name w:val="FollowedHyperlink"/>
    <w:basedOn w:val="a1"/>
    <w:unhideWhenUsed/>
    <w:rsid w:val="00B74C1E"/>
    <w:rPr>
      <w:color w:val="800080"/>
      <w:u w:val="single"/>
    </w:rPr>
  </w:style>
  <w:style w:type="character" w:customStyle="1" w:styleId="match">
    <w:name w:val="match"/>
    <w:basedOn w:val="a1"/>
    <w:rsid w:val="00B74C1E"/>
  </w:style>
  <w:style w:type="character" w:customStyle="1" w:styleId="horizline">
    <w:name w:val="horizline"/>
    <w:basedOn w:val="a1"/>
    <w:rsid w:val="00B74C1E"/>
  </w:style>
  <w:style w:type="paragraph" w:styleId="a6">
    <w:name w:val="Normal (Web)"/>
    <w:aliases w:val="Обычный (Web)"/>
    <w:basedOn w:val="a0"/>
    <w:link w:val="a7"/>
    <w:unhideWhenUsed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">
    <w:name w:val="p01ad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1">
    <w:name w:val="p01ad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">
    <w:name w:val="p01c0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2">
    <w:name w:val="p01ad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1">
    <w:name w:val="p01c0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">
    <w:name w:val="p01c4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3">
    <w:name w:val="p01ad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2">
    <w:name w:val="p01c0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1">
    <w:name w:val="p01c4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">
    <w:name w:val="p01c8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4">
    <w:name w:val="p01ad_0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3">
    <w:name w:val="p01c0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2">
    <w:name w:val="p01c4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1">
    <w:name w:val="p01c8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">
    <w:name w:val="p01cd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5">
    <w:name w:val="p01ad_05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4">
    <w:name w:val="p01c0_0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3">
    <w:name w:val="p01c4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2">
    <w:name w:val="p01c8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1">
    <w:name w:val="p01cd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">
    <w:name w:val="p01d7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6">
    <w:name w:val="p01ad_06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5">
    <w:name w:val="p01c0_05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4">
    <w:name w:val="p01c4_0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3">
    <w:name w:val="p01c8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2">
    <w:name w:val="p01cd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1">
    <w:name w:val="p01d7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">
    <w:name w:val="p01e6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7">
    <w:name w:val="p01ad_07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6">
    <w:name w:val="p01c0_06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5">
    <w:name w:val="p01c4_05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4">
    <w:name w:val="p01c8_0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3">
    <w:name w:val="p01cd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2">
    <w:name w:val="p01d7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1">
    <w:name w:val="p01e6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">
    <w:name w:val="p01ea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8">
    <w:name w:val="p01ad_08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7">
    <w:name w:val="p01c0_07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6">
    <w:name w:val="p01c4_06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5">
    <w:name w:val="p01c8_05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4">
    <w:name w:val="p01cd_0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3">
    <w:name w:val="p01d7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2">
    <w:name w:val="p01e6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1">
    <w:name w:val="p01ea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f0">
    <w:name w:val="p01ef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9">
    <w:name w:val="p01ad_09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8">
    <w:name w:val="p01c0_08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7">
    <w:name w:val="p01c4_07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6">
    <w:name w:val="p01c8_06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5">
    <w:name w:val="p01cd_05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4">
    <w:name w:val="p01d7_0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3">
    <w:name w:val="p01e6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2">
    <w:name w:val="p01ea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f01">
    <w:name w:val="p01ef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fb0">
    <w:name w:val="p01fb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10">
    <w:name w:val="p01ad_010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9">
    <w:name w:val="p01c0_09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8">
    <w:name w:val="p01c4_08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7">
    <w:name w:val="p01c8_07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6">
    <w:name w:val="p01cd_06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5">
    <w:name w:val="p01d7_05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4">
    <w:name w:val="p01e6_0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3">
    <w:name w:val="p01ea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f02">
    <w:name w:val="p01ef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fb01">
    <w:name w:val="p01fb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0d0">
    <w:name w:val="p020d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11">
    <w:name w:val="p01ad_01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10">
    <w:name w:val="p01c0_010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9">
    <w:name w:val="p01c4_09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8">
    <w:name w:val="p01c8_08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7">
    <w:name w:val="p01cd_07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6">
    <w:name w:val="p01d7_06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5">
    <w:name w:val="p01e6_05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4">
    <w:name w:val="p01ea_0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f03">
    <w:name w:val="p01ef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fb02">
    <w:name w:val="p01fb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0d01">
    <w:name w:val="p020d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1d0">
    <w:name w:val="p021d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12">
    <w:name w:val="p01ad_01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11">
    <w:name w:val="p01c0_01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10">
    <w:name w:val="p01c4_010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9">
    <w:name w:val="p01c8_09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8">
    <w:name w:val="p01cd_08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7">
    <w:name w:val="p01d7_07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6">
    <w:name w:val="p01e6_06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5">
    <w:name w:val="p01ea_05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f04">
    <w:name w:val="p01ef_0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fb03">
    <w:name w:val="p01fb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0d02">
    <w:name w:val="p020d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1d01">
    <w:name w:val="p021d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220">
    <w:name w:val="p0222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13">
    <w:name w:val="p01ad_01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12">
    <w:name w:val="p01c0_01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11">
    <w:name w:val="p01c4_01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10">
    <w:name w:val="p01c8_010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9">
    <w:name w:val="p01cd_09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8">
    <w:name w:val="p01d7_08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7">
    <w:name w:val="p01e6_07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6">
    <w:name w:val="p01ea_06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f05">
    <w:name w:val="p01ef_05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fb04">
    <w:name w:val="p01fb_0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0d03">
    <w:name w:val="p020d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1d02">
    <w:name w:val="p021d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2201">
    <w:name w:val="p0222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2a0">
    <w:name w:val="p022a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14">
    <w:name w:val="p01ad_01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13">
    <w:name w:val="p01c0_01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12">
    <w:name w:val="p01c4_01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11">
    <w:name w:val="p01c8_01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10">
    <w:name w:val="p01cd_010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9">
    <w:name w:val="p01d7_09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8">
    <w:name w:val="p01e6_08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7">
    <w:name w:val="p01ea_07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f06">
    <w:name w:val="p01ef_06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fb05">
    <w:name w:val="p01fb_05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0d04">
    <w:name w:val="p020d_0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1d03">
    <w:name w:val="p021d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2202">
    <w:name w:val="p0222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2a01">
    <w:name w:val="p022a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382">
    <w:name w:val="p0238_2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381">
    <w:name w:val="p0238_1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380">
    <w:name w:val="p0238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15">
    <w:name w:val="p01ad_015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14">
    <w:name w:val="p01c0_01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13">
    <w:name w:val="p01c4_01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12">
    <w:name w:val="p01c8_01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11">
    <w:name w:val="p01cd_01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10">
    <w:name w:val="p01d7_010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9">
    <w:name w:val="p01e6_09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8">
    <w:name w:val="p01ea_08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f07">
    <w:name w:val="p01ef_07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fb06">
    <w:name w:val="p01fb_06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0d05">
    <w:name w:val="p020d_05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1d04">
    <w:name w:val="p021d_0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2203">
    <w:name w:val="p0222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2a02">
    <w:name w:val="p022a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3821">
    <w:name w:val="p0238_21"/>
    <w:basedOn w:val="a0"/>
    <w:rsid w:val="00B74C1E"/>
    <w:pPr>
      <w:pBdr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3811">
    <w:name w:val="p0238_11"/>
    <w:basedOn w:val="a0"/>
    <w:rsid w:val="00B74C1E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3801">
    <w:name w:val="p0238_01"/>
    <w:basedOn w:val="a0"/>
    <w:rsid w:val="00B74C1E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unhideWhenUsed/>
    <w:rsid w:val="00B7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B74C1E"/>
    <w:rPr>
      <w:rFonts w:ascii="Tahoma" w:hAnsi="Tahoma" w:cs="Tahoma"/>
      <w:sz w:val="16"/>
      <w:szCs w:val="16"/>
    </w:rPr>
  </w:style>
  <w:style w:type="character" w:customStyle="1" w:styleId="31">
    <w:name w:val="Основной текст (3)_"/>
    <w:link w:val="32"/>
    <w:rsid w:val="00CB16DF"/>
    <w:rPr>
      <w:b/>
      <w:bCs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CB16DF"/>
    <w:pPr>
      <w:widowControl w:val="0"/>
      <w:shd w:val="clear" w:color="auto" w:fill="FFFFFF"/>
      <w:spacing w:after="60" w:line="0" w:lineRule="atLeast"/>
      <w:jc w:val="center"/>
    </w:pPr>
    <w:rPr>
      <w:b/>
      <w:bCs/>
    </w:rPr>
  </w:style>
  <w:style w:type="character" w:customStyle="1" w:styleId="aa">
    <w:name w:val="Неразрешенное упоминание"/>
    <w:uiPriority w:val="99"/>
    <w:semiHidden/>
    <w:unhideWhenUsed/>
    <w:rsid w:val="008F34B7"/>
    <w:rPr>
      <w:color w:val="605E5C"/>
      <w:shd w:val="clear" w:color="auto" w:fill="E1DFDD"/>
    </w:rPr>
  </w:style>
  <w:style w:type="character" w:customStyle="1" w:styleId="ab">
    <w:name w:val="Гипертекстовая ссылка"/>
    <w:rsid w:val="008F34B7"/>
    <w:rPr>
      <w:b w:val="0"/>
      <w:bCs w:val="0"/>
      <w:color w:val="106BBE"/>
    </w:rPr>
  </w:style>
  <w:style w:type="paragraph" w:customStyle="1" w:styleId="ac">
    <w:name w:val="Прижатый влево"/>
    <w:basedOn w:val="a0"/>
    <w:next w:val="a0"/>
    <w:uiPriority w:val="99"/>
    <w:rsid w:val="008F3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,Глава Знак"/>
    <w:basedOn w:val="a1"/>
    <w:link w:val="1"/>
    <w:uiPriority w:val="99"/>
    <w:rsid w:val="00EB32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uiPriority w:val="99"/>
    <w:rsid w:val="00EB328A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uiPriority w:val="99"/>
    <w:rsid w:val="00EB328A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1"/>
    <w:link w:val="4"/>
    <w:uiPriority w:val="99"/>
    <w:rsid w:val="00EB328A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1"/>
    <w:link w:val="5"/>
    <w:uiPriority w:val="99"/>
    <w:rsid w:val="00EB328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B328A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1"/>
    <w:link w:val="7"/>
    <w:rsid w:val="00EB328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EB328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EB328A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EB328A"/>
  </w:style>
  <w:style w:type="paragraph" w:styleId="ad">
    <w:name w:val="Body Text Indent"/>
    <w:basedOn w:val="a0"/>
    <w:link w:val="ae"/>
    <w:uiPriority w:val="99"/>
    <w:rsid w:val="00EB328A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rsid w:val="00EB3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rsid w:val="00EB32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1"/>
    <w:link w:val="af"/>
    <w:uiPriority w:val="99"/>
    <w:rsid w:val="00EB32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rsid w:val="00EB328A"/>
    <w:rPr>
      <w:rFonts w:cs="Times New Roman"/>
    </w:rPr>
  </w:style>
  <w:style w:type="paragraph" w:styleId="af2">
    <w:name w:val="header"/>
    <w:basedOn w:val="a0"/>
    <w:link w:val="af3"/>
    <w:uiPriority w:val="99"/>
    <w:rsid w:val="00EB32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rsid w:val="00EB3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EB328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EB328A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EB32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B328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бычный (веб) Знак"/>
    <w:aliases w:val="Обычный (Web) Знак"/>
    <w:link w:val="a6"/>
    <w:locked/>
    <w:rsid w:val="00EB3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0"/>
    <w:link w:val="af5"/>
    <w:uiPriority w:val="99"/>
    <w:rsid w:val="00EB328A"/>
    <w:pPr>
      <w:spacing w:after="120"/>
    </w:pPr>
    <w:rPr>
      <w:rFonts w:ascii="Calibri" w:eastAsia="Times New Roman" w:hAnsi="Calibri" w:cs="Times New Roman"/>
      <w:lang w:val="en-US"/>
    </w:rPr>
  </w:style>
  <w:style w:type="character" w:customStyle="1" w:styleId="af5">
    <w:name w:val="Основной текст Знак"/>
    <w:basedOn w:val="a1"/>
    <w:link w:val="af4"/>
    <w:uiPriority w:val="99"/>
    <w:rsid w:val="00EB328A"/>
    <w:rPr>
      <w:rFonts w:ascii="Calibri" w:eastAsia="Times New Roman" w:hAnsi="Calibri" w:cs="Times New Roman"/>
      <w:lang w:val="en-US"/>
    </w:rPr>
  </w:style>
  <w:style w:type="paragraph" w:customStyle="1" w:styleId="S">
    <w:name w:val="S_Обычный"/>
    <w:basedOn w:val="a0"/>
    <w:link w:val="S0"/>
    <w:rsid w:val="00EB32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locked/>
    <w:rsid w:val="00EB328A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Абзац"/>
    <w:basedOn w:val="a0"/>
    <w:link w:val="af7"/>
    <w:autoRedefine/>
    <w:rsid w:val="00EB328A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Абзац Знак"/>
    <w:link w:val="af6"/>
    <w:locked/>
    <w:rsid w:val="00EB3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0"/>
    <w:next w:val="a0"/>
    <w:qFormat/>
    <w:rsid w:val="00EB328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ConsPlusCell">
    <w:name w:val="ConsPlusCell"/>
    <w:rsid w:val="00EB3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EB32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B32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">
    <w:name w:val="List"/>
    <w:basedOn w:val="a0"/>
    <w:link w:val="af9"/>
    <w:rsid w:val="00EB328A"/>
    <w:pPr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Список Знак"/>
    <w:link w:val="a"/>
    <w:locked/>
    <w:rsid w:val="00EB328A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toc 2"/>
    <w:basedOn w:val="a0"/>
    <w:next w:val="a0"/>
    <w:autoRedefine/>
    <w:rsid w:val="00EB328A"/>
    <w:pPr>
      <w:ind w:left="220"/>
    </w:pPr>
    <w:rPr>
      <w:rFonts w:ascii="Calibri" w:eastAsia="Times New Roman" w:hAnsi="Calibri" w:cs="Times New Roman"/>
    </w:rPr>
  </w:style>
  <w:style w:type="paragraph" w:styleId="13">
    <w:name w:val="toc 1"/>
    <w:basedOn w:val="a0"/>
    <w:next w:val="a0"/>
    <w:autoRedefine/>
    <w:uiPriority w:val="99"/>
    <w:rsid w:val="00EB328A"/>
    <w:rPr>
      <w:rFonts w:ascii="Calibri" w:eastAsia="Times New Roman" w:hAnsi="Calibri" w:cs="Times New Roman"/>
    </w:rPr>
  </w:style>
  <w:style w:type="paragraph" w:styleId="33">
    <w:name w:val="toc 3"/>
    <w:basedOn w:val="a0"/>
    <w:next w:val="a0"/>
    <w:autoRedefine/>
    <w:rsid w:val="00EB328A"/>
    <w:pPr>
      <w:ind w:left="440"/>
    </w:pPr>
    <w:rPr>
      <w:rFonts w:ascii="Calibri" w:eastAsia="Times New Roman" w:hAnsi="Calibri" w:cs="Times New Roman"/>
    </w:rPr>
  </w:style>
  <w:style w:type="paragraph" w:styleId="41">
    <w:name w:val="toc 4"/>
    <w:basedOn w:val="a0"/>
    <w:next w:val="a0"/>
    <w:autoRedefine/>
    <w:rsid w:val="00EB328A"/>
    <w:pPr>
      <w:ind w:left="660"/>
    </w:pPr>
    <w:rPr>
      <w:rFonts w:ascii="Calibri" w:eastAsia="Times New Roman" w:hAnsi="Calibri" w:cs="Times New Roman"/>
    </w:rPr>
  </w:style>
  <w:style w:type="paragraph" w:styleId="25">
    <w:name w:val="Body Text First Indent 2"/>
    <w:basedOn w:val="ad"/>
    <w:link w:val="26"/>
    <w:rsid w:val="00EB328A"/>
    <w:pPr>
      <w:ind w:left="360" w:firstLine="360"/>
    </w:pPr>
  </w:style>
  <w:style w:type="character" w:customStyle="1" w:styleId="26">
    <w:name w:val="Красная строка 2 Знак"/>
    <w:basedOn w:val="ae"/>
    <w:link w:val="25"/>
    <w:rsid w:val="00EB3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itle"/>
    <w:basedOn w:val="a0"/>
    <w:link w:val="afb"/>
    <w:qFormat/>
    <w:rsid w:val="00EB328A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b">
    <w:name w:val="Заголовок Знак"/>
    <w:basedOn w:val="a1"/>
    <w:link w:val="afa"/>
    <w:rsid w:val="00EB328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c">
    <w:name w:val="annotation reference"/>
    <w:uiPriority w:val="99"/>
    <w:rsid w:val="00EB328A"/>
    <w:rPr>
      <w:sz w:val="16"/>
    </w:rPr>
  </w:style>
  <w:style w:type="paragraph" w:styleId="afd">
    <w:name w:val="annotation text"/>
    <w:basedOn w:val="a0"/>
    <w:link w:val="afe"/>
    <w:rsid w:val="00EB3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1"/>
    <w:link w:val="afd"/>
    <w:rsid w:val="00EB32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rsid w:val="00EB328A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sid w:val="00EB32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R2">
    <w:name w:val="FR2"/>
    <w:rsid w:val="00EB328A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paragraph" w:customStyle="1" w:styleId="ConsPlusTitle">
    <w:name w:val="ConsPlusTitle"/>
    <w:rsid w:val="00EB32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0"/>
    <w:rsid w:val="00EB328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EB328A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EB328A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EB32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EB328A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EB328A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EB328A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6">
    <w:name w:val="Style16"/>
    <w:basedOn w:val="a0"/>
    <w:rsid w:val="00EB328A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3">
    <w:name w:val="Font Style23"/>
    <w:rsid w:val="00EB328A"/>
    <w:rPr>
      <w:rFonts w:ascii="Courier New" w:hAnsi="Courier New"/>
      <w:sz w:val="18"/>
    </w:rPr>
  </w:style>
  <w:style w:type="character" w:customStyle="1" w:styleId="FontStyle26">
    <w:name w:val="Font Style26"/>
    <w:rsid w:val="00EB328A"/>
    <w:rPr>
      <w:rFonts w:ascii="Courier New" w:hAnsi="Courier New"/>
      <w:spacing w:val="-10"/>
      <w:sz w:val="24"/>
    </w:rPr>
  </w:style>
  <w:style w:type="paragraph" w:customStyle="1" w:styleId="aff1">
    <w:name w:val="Таблицы (моноширинный)"/>
    <w:basedOn w:val="a0"/>
    <w:next w:val="a0"/>
    <w:rsid w:val="00EB32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2">
    <w:name w:val="endnote text"/>
    <w:basedOn w:val="a0"/>
    <w:link w:val="aff3"/>
    <w:rsid w:val="00EB32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rsid w:val="00EB328A"/>
    <w:rPr>
      <w:rFonts w:ascii="Arial" w:eastAsia="Times New Roman" w:hAnsi="Arial" w:cs="Times New Roman"/>
      <w:sz w:val="20"/>
      <w:szCs w:val="20"/>
    </w:rPr>
  </w:style>
  <w:style w:type="character" w:styleId="aff4">
    <w:name w:val="endnote reference"/>
    <w:rsid w:val="00EB328A"/>
    <w:rPr>
      <w:vertAlign w:val="superscript"/>
    </w:rPr>
  </w:style>
  <w:style w:type="paragraph" w:styleId="HTML">
    <w:name w:val="HTML Preformatted"/>
    <w:basedOn w:val="a0"/>
    <w:link w:val="HTML0"/>
    <w:rsid w:val="00EB3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EB328A"/>
    <w:rPr>
      <w:rFonts w:ascii="Courier New" w:eastAsia="Times New Roman" w:hAnsi="Courier New" w:cs="Times New Roman"/>
      <w:sz w:val="20"/>
      <w:szCs w:val="20"/>
    </w:rPr>
  </w:style>
  <w:style w:type="paragraph" w:customStyle="1" w:styleId="42">
    <w:name w:val="Основной текст4"/>
    <w:basedOn w:val="a0"/>
    <w:rsid w:val="00EB328A"/>
    <w:pPr>
      <w:shd w:val="clear" w:color="auto" w:fill="FFFFFF"/>
      <w:spacing w:after="2220" w:line="326" w:lineRule="exact"/>
      <w:ind w:hanging="380"/>
      <w:jc w:val="right"/>
    </w:pPr>
    <w:rPr>
      <w:rFonts w:ascii="Calibri" w:eastAsia="Times New Roman" w:hAnsi="Calibri" w:cs="Times New Roman"/>
      <w:sz w:val="25"/>
      <w:szCs w:val="25"/>
      <w:lang w:eastAsia="ru-RU"/>
    </w:rPr>
  </w:style>
  <w:style w:type="paragraph" w:customStyle="1" w:styleId="head1">
    <w:name w:val="head1"/>
    <w:basedOn w:val="a0"/>
    <w:rsid w:val="00EB328A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  <w:lang w:eastAsia="ru-RU"/>
    </w:rPr>
  </w:style>
  <w:style w:type="paragraph" w:customStyle="1" w:styleId="14">
    <w:name w:val="Без интервала1"/>
    <w:rsid w:val="00EB328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43">
    <w:name w:val="Font Style43"/>
    <w:rsid w:val="00EB328A"/>
    <w:rPr>
      <w:rFonts w:ascii="Times New Roman" w:hAnsi="Times New Roman"/>
      <w:sz w:val="26"/>
    </w:rPr>
  </w:style>
  <w:style w:type="character" w:customStyle="1" w:styleId="hmaodepartmentemail">
    <w:name w:val="hmao_department_email"/>
    <w:rsid w:val="00EB328A"/>
  </w:style>
  <w:style w:type="paragraph" w:customStyle="1" w:styleId="15">
    <w:name w:val="Абзац списка1"/>
    <w:basedOn w:val="a0"/>
    <w:rsid w:val="00EB328A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customStyle="1" w:styleId="u">
    <w:name w:val="u"/>
    <w:basedOn w:val="a0"/>
    <w:rsid w:val="00EB32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</w:rPr>
  </w:style>
  <w:style w:type="paragraph" w:styleId="51">
    <w:name w:val="toc 5"/>
    <w:basedOn w:val="a0"/>
    <w:next w:val="a0"/>
    <w:autoRedefine/>
    <w:rsid w:val="00EB328A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0"/>
    <w:next w:val="a0"/>
    <w:autoRedefine/>
    <w:rsid w:val="00EB328A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0"/>
    <w:next w:val="a0"/>
    <w:autoRedefine/>
    <w:rsid w:val="00EB328A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0"/>
    <w:next w:val="a0"/>
    <w:autoRedefine/>
    <w:rsid w:val="00EB328A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0"/>
    <w:next w:val="a0"/>
    <w:autoRedefine/>
    <w:rsid w:val="00EB328A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EB328A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5">
    <w:name w:val="Strong"/>
    <w:qFormat/>
    <w:rsid w:val="00EB328A"/>
    <w:rPr>
      <w:rFonts w:cs="Times New Roman"/>
      <w:b/>
      <w:bCs/>
    </w:rPr>
  </w:style>
  <w:style w:type="character" w:customStyle="1" w:styleId="apple-converted-space">
    <w:name w:val="apple-converted-space"/>
    <w:rsid w:val="00EB328A"/>
  </w:style>
  <w:style w:type="paragraph" w:customStyle="1" w:styleId="16">
    <w:name w:val="Знак1"/>
    <w:basedOn w:val="a0"/>
    <w:rsid w:val="00EB32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andard">
    <w:name w:val="Standard"/>
    <w:uiPriority w:val="99"/>
    <w:rsid w:val="00EB328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ru-RU"/>
    </w:rPr>
  </w:style>
  <w:style w:type="paragraph" w:styleId="aff6">
    <w:name w:val="List Paragraph"/>
    <w:basedOn w:val="a0"/>
    <w:link w:val="aff7"/>
    <w:uiPriority w:val="34"/>
    <w:qFormat/>
    <w:rsid w:val="00EB32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B3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8">
    <w:name w:val="No Spacing"/>
    <w:uiPriority w:val="1"/>
    <w:qFormat/>
    <w:rsid w:val="00EB328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9">
    <w:name w:val="Заголовок статьи"/>
    <w:basedOn w:val="a0"/>
    <w:next w:val="a0"/>
    <w:rsid w:val="00EB328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EB3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"/>
    <w:basedOn w:val="a0"/>
    <w:uiPriority w:val="99"/>
    <w:rsid w:val="00EB328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b">
    <w:name w:val="Знак Знак Знак Знак"/>
    <w:basedOn w:val="a0"/>
    <w:uiPriority w:val="99"/>
    <w:rsid w:val="00EB328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7">
    <w:name w:val="Знак Знак Знак1 Знак"/>
    <w:basedOn w:val="a0"/>
    <w:uiPriority w:val="99"/>
    <w:rsid w:val="00EB328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8">
    <w:name w:val="Знак Знак Знак Знак1"/>
    <w:basedOn w:val="a0"/>
    <w:uiPriority w:val="99"/>
    <w:rsid w:val="00EB328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7">
    <w:name w:val="Знак Знак Знак2 Знак"/>
    <w:basedOn w:val="a0"/>
    <w:uiPriority w:val="99"/>
    <w:rsid w:val="00EB328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EB328A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2">
    <w:name w:val="Цветной список - Акцент 12"/>
    <w:basedOn w:val="a0"/>
    <w:uiPriority w:val="99"/>
    <w:rsid w:val="00EB328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0">
    <w:name w:val="Светлый список — акцент 51"/>
    <w:basedOn w:val="a0"/>
    <w:uiPriority w:val="99"/>
    <w:rsid w:val="00EB328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8">
    <w:name w:val="Обычный2"/>
    <w:uiPriority w:val="99"/>
    <w:rsid w:val="00EB328A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uni">
    <w:name w:val="uni"/>
    <w:basedOn w:val="a0"/>
    <w:rsid w:val="00EB328A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eastAsia="ru-RU"/>
    </w:rPr>
  </w:style>
  <w:style w:type="paragraph" w:customStyle="1" w:styleId="19">
    <w:name w:val="Стиль1"/>
    <w:basedOn w:val="a8"/>
    <w:next w:val="afd"/>
    <w:link w:val="1a"/>
    <w:qFormat/>
    <w:rsid w:val="00EB328A"/>
    <w:rPr>
      <w:rFonts w:ascii="Times New Roman" w:eastAsia="Times New Roman" w:hAnsi="Times New Roman" w:cs="Times New Roman"/>
      <w:sz w:val="28"/>
      <w:szCs w:val="2"/>
      <w:lang w:val="x-none" w:eastAsia="x-none"/>
    </w:rPr>
  </w:style>
  <w:style w:type="character" w:customStyle="1" w:styleId="1a">
    <w:name w:val="Стиль1 Знак"/>
    <w:link w:val="19"/>
    <w:rsid w:val="00EB328A"/>
    <w:rPr>
      <w:rFonts w:ascii="Times New Roman" w:eastAsia="Times New Roman" w:hAnsi="Times New Roman" w:cs="Times New Roman"/>
      <w:sz w:val="28"/>
      <w:szCs w:val="2"/>
      <w:lang w:val="x-none" w:eastAsia="x-none"/>
    </w:rPr>
  </w:style>
  <w:style w:type="paragraph" w:customStyle="1" w:styleId="29">
    <w:name w:val="Стиль2"/>
    <w:basedOn w:val="19"/>
    <w:link w:val="2a"/>
    <w:qFormat/>
    <w:rsid w:val="00EB328A"/>
    <w:rPr>
      <w:sz w:val="24"/>
    </w:rPr>
  </w:style>
  <w:style w:type="character" w:customStyle="1" w:styleId="2a">
    <w:name w:val="Стиль2 Знак"/>
    <w:link w:val="29"/>
    <w:rsid w:val="00EB328A"/>
    <w:rPr>
      <w:rFonts w:ascii="Times New Roman" w:eastAsia="Times New Roman" w:hAnsi="Times New Roman" w:cs="Times New Roman"/>
      <w:sz w:val="24"/>
      <w:szCs w:val="2"/>
      <w:lang w:val="x-none" w:eastAsia="x-none"/>
    </w:rPr>
  </w:style>
  <w:style w:type="paragraph" w:customStyle="1" w:styleId="34">
    <w:name w:val="Стиль3"/>
    <w:basedOn w:val="a0"/>
    <w:link w:val="35"/>
    <w:qFormat/>
    <w:rsid w:val="00EB3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5">
    <w:name w:val="Стиль3 Знак"/>
    <w:link w:val="34"/>
    <w:rsid w:val="00EB32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c">
    <w:name w:val="footnote text"/>
    <w:basedOn w:val="a0"/>
    <w:link w:val="affd"/>
    <w:uiPriority w:val="99"/>
    <w:rsid w:val="00EB3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Текст сноски Знак"/>
    <w:basedOn w:val="a1"/>
    <w:link w:val="affc"/>
    <w:uiPriority w:val="99"/>
    <w:rsid w:val="00EB32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uiPriority w:val="99"/>
    <w:rsid w:val="00EB328A"/>
    <w:rPr>
      <w:vertAlign w:val="superscript"/>
    </w:rPr>
  </w:style>
  <w:style w:type="character" w:styleId="afff">
    <w:name w:val="line number"/>
    <w:uiPriority w:val="99"/>
    <w:rsid w:val="00EB328A"/>
  </w:style>
  <w:style w:type="paragraph" w:styleId="36">
    <w:name w:val="Body Text Indent 3"/>
    <w:basedOn w:val="a0"/>
    <w:link w:val="37"/>
    <w:uiPriority w:val="99"/>
    <w:rsid w:val="00EB328A"/>
    <w:pPr>
      <w:spacing w:before="120" w:after="0" w:line="240" w:lineRule="auto"/>
      <w:ind w:firstLine="54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EB328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b">
    <w:name w:val="Body Text 2"/>
    <w:basedOn w:val="a0"/>
    <w:link w:val="2c"/>
    <w:unhideWhenUsed/>
    <w:rsid w:val="00EB328A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c">
    <w:name w:val="Основной текст 2 Знак"/>
    <w:basedOn w:val="a1"/>
    <w:link w:val="2b"/>
    <w:rsid w:val="00EB328A"/>
    <w:rPr>
      <w:rFonts w:ascii="Calibri" w:eastAsia="Times New Roman" w:hAnsi="Calibri" w:cs="Times New Roman"/>
      <w:lang w:val="x-none" w:eastAsia="x-none"/>
    </w:rPr>
  </w:style>
  <w:style w:type="paragraph" w:styleId="afff0">
    <w:name w:val="Revision"/>
    <w:hidden/>
    <w:uiPriority w:val="99"/>
    <w:semiHidden/>
    <w:rsid w:val="00EB328A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fff1">
    <w:name w:val="Основной текст_"/>
    <w:link w:val="2d"/>
    <w:rsid w:val="00EB328A"/>
    <w:rPr>
      <w:sz w:val="27"/>
      <w:szCs w:val="27"/>
      <w:shd w:val="clear" w:color="auto" w:fill="FFFFFF"/>
    </w:rPr>
  </w:style>
  <w:style w:type="paragraph" w:customStyle="1" w:styleId="2d">
    <w:name w:val="Основной текст2"/>
    <w:basedOn w:val="a0"/>
    <w:link w:val="afff1"/>
    <w:rsid w:val="00EB328A"/>
    <w:pPr>
      <w:shd w:val="clear" w:color="auto" w:fill="FFFFFF"/>
      <w:spacing w:after="0" w:line="370" w:lineRule="exact"/>
    </w:pPr>
    <w:rPr>
      <w:sz w:val="27"/>
      <w:szCs w:val="27"/>
    </w:rPr>
  </w:style>
  <w:style w:type="paragraph" w:customStyle="1" w:styleId="1b">
    <w:name w:val="Основной текст1"/>
    <w:basedOn w:val="a0"/>
    <w:rsid w:val="00EB328A"/>
    <w:pPr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ConsPlusDocList">
    <w:name w:val="ConsPlusDocList"/>
    <w:uiPriority w:val="99"/>
    <w:rsid w:val="00EB3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eb">
    <w:name w:val="web"/>
    <w:rsid w:val="00EB328A"/>
  </w:style>
  <w:style w:type="character" w:styleId="afff2">
    <w:name w:val="Emphasis"/>
    <w:uiPriority w:val="20"/>
    <w:qFormat/>
    <w:rsid w:val="00EB328A"/>
    <w:rPr>
      <w:i/>
      <w:iCs/>
    </w:rPr>
  </w:style>
  <w:style w:type="character" w:customStyle="1" w:styleId="de7ecbecebe5">
    <w:name w:val="de_7ecbecebe5"/>
    <w:rsid w:val="00EB328A"/>
  </w:style>
  <w:style w:type="character" w:customStyle="1" w:styleId="aff7">
    <w:name w:val="Абзац списка Знак"/>
    <w:link w:val="aff6"/>
    <w:uiPriority w:val="34"/>
    <w:locked/>
    <w:rsid w:val="00EB3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3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350236753&amp;prevdoc=350236753&amp;point=mark=000000000000000000000000000000000000000000000000000PCSE0" TargetMode="External"/><Relationship Id="rId13" Type="http://schemas.openxmlformats.org/officeDocument/2006/relationships/hyperlink" Target="consultantplus://offline/ref=243673EDB5CCE148CADF77EC3B970D82F38216437F7A32D0AAA0495D768FD7042C0F6A048B926A650E4440D769D0935309C844B8E1D4I3MA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43673EDB5CCE148CADF77EC3B970D82F38216437F7A32D0AAA0495D768FD7042C0F6A048B9468650E4440D769D0935309C844B8E1D4I3MA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B55CE53385BC63473D1B42ABEF4C8B93C6FFF0E60F9C9B3A2BB96FB02127DD015BB1AB4A7ACAAA3378656a7w3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oktr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350236753&amp;prevdoc=350236753&amp;point=mark=000000000000000000000000000000000000000000000000000PCSE0" TargetMode="External"/><Relationship Id="rId14" Type="http://schemas.openxmlformats.org/officeDocument/2006/relationships/hyperlink" Target="https://d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11364</Words>
  <Characters>64775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Komarova_TN</dc:creator>
  <cp:keywords/>
  <dc:description/>
  <cp:lastModifiedBy>Catherine</cp:lastModifiedBy>
  <cp:revision>5</cp:revision>
  <cp:lastPrinted>2023-05-02T12:11:00Z</cp:lastPrinted>
  <dcterms:created xsi:type="dcterms:W3CDTF">2023-05-02T11:51:00Z</dcterms:created>
  <dcterms:modified xsi:type="dcterms:W3CDTF">2023-10-03T11:03:00Z</dcterms:modified>
</cp:coreProperties>
</file>