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26" w:rsidRPr="00511A93" w:rsidRDefault="00B01926" w:rsidP="00B01926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</w:t>
      </w:r>
      <w:r w:rsidR="001B26D3">
        <w:rPr>
          <w:noProof/>
          <w:sz w:val="24"/>
          <w:szCs w:val="24"/>
        </w:rPr>
        <w:t xml:space="preserve">               </w:t>
      </w:r>
      <w:r w:rsidR="004D07DF">
        <w:rPr>
          <w:noProof/>
          <w:sz w:val="24"/>
          <w:szCs w:val="24"/>
        </w:rPr>
        <w:t xml:space="preserve">      </w:t>
      </w:r>
      <w:r w:rsidR="001B26D3">
        <w:rPr>
          <w:noProof/>
          <w:sz w:val="24"/>
          <w:szCs w:val="24"/>
        </w:rPr>
        <w:t xml:space="preserve">        </w:t>
      </w:r>
      <w:r>
        <w:rPr>
          <w:noProof/>
          <w:sz w:val="24"/>
          <w:szCs w:val="24"/>
        </w:rPr>
        <w:t xml:space="preserve">  </w:t>
      </w:r>
      <w:r w:rsidR="004D574E">
        <w:rPr>
          <w:noProof/>
          <w:sz w:val="24"/>
          <w:szCs w:val="24"/>
          <w:lang w:eastAsia="ru-RU"/>
        </w:rPr>
        <w:drawing>
          <wp:inline distT="0" distB="0" distL="0" distR="0">
            <wp:extent cx="518160" cy="63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26" w:rsidRPr="00511A93" w:rsidRDefault="00B01926" w:rsidP="00B01926">
      <w:pPr>
        <w:ind w:left="540"/>
        <w:jc w:val="center"/>
        <w:rPr>
          <w:bCs/>
          <w:sz w:val="24"/>
          <w:szCs w:val="24"/>
          <w:lang w:val="en-US"/>
        </w:rPr>
      </w:pPr>
    </w:p>
    <w:tbl>
      <w:tblPr>
        <w:tblW w:w="9432" w:type="dxa"/>
        <w:tblLayout w:type="fixed"/>
        <w:tblLook w:val="01E0" w:firstRow="1" w:lastRow="1" w:firstColumn="1" w:lastColumn="1" w:noHBand="0" w:noVBand="0"/>
      </w:tblPr>
      <w:tblGrid>
        <w:gridCol w:w="236"/>
        <w:gridCol w:w="581"/>
        <w:gridCol w:w="236"/>
        <w:gridCol w:w="1421"/>
        <w:gridCol w:w="485"/>
        <w:gridCol w:w="424"/>
        <w:gridCol w:w="244"/>
        <w:gridCol w:w="3714"/>
        <w:gridCol w:w="424"/>
        <w:gridCol w:w="1667"/>
      </w:tblGrid>
      <w:tr w:rsidR="00B01926" w:rsidRPr="00511A93" w:rsidTr="001B26D3">
        <w:trPr>
          <w:trHeight w:val="1148"/>
        </w:trPr>
        <w:tc>
          <w:tcPr>
            <w:tcW w:w="9432" w:type="dxa"/>
            <w:gridSpan w:val="10"/>
          </w:tcPr>
          <w:p w:rsidR="00B01926" w:rsidRPr="00511A93" w:rsidRDefault="00B01926" w:rsidP="00400CD4">
            <w:pPr>
              <w:jc w:val="center"/>
              <w:rPr>
                <w:b/>
                <w:sz w:val="28"/>
                <w:szCs w:val="28"/>
              </w:rPr>
            </w:pPr>
            <w:r w:rsidRPr="00511A9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B01926" w:rsidRPr="00511A93" w:rsidRDefault="00B01926" w:rsidP="00400CD4">
            <w:pPr>
              <w:jc w:val="center"/>
              <w:rPr>
                <w:b/>
                <w:sz w:val="28"/>
                <w:szCs w:val="28"/>
              </w:rPr>
            </w:pPr>
            <w:r w:rsidRPr="00511A93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B01926" w:rsidRPr="00511A93" w:rsidRDefault="00B01926" w:rsidP="00400CD4">
            <w:pPr>
              <w:jc w:val="center"/>
              <w:rPr>
                <w:b/>
                <w:sz w:val="28"/>
                <w:szCs w:val="28"/>
              </w:rPr>
            </w:pPr>
            <w:r w:rsidRPr="00511A93">
              <w:rPr>
                <w:b/>
                <w:sz w:val="28"/>
                <w:szCs w:val="28"/>
              </w:rPr>
              <w:t xml:space="preserve">Октябрьского района  </w:t>
            </w:r>
          </w:p>
          <w:p w:rsidR="00B01926" w:rsidRPr="00511A93" w:rsidRDefault="00B01926" w:rsidP="00400CD4">
            <w:pPr>
              <w:jc w:val="center"/>
              <w:rPr>
                <w:b/>
                <w:sz w:val="28"/>
                <w:szCs w:val="28"/>
              </w:rPr>
            </w:pPr>
            <w:r w:rsidRPr="00511A93"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B01926" w:rsidRPr="00511A93" w:rsidRDefault="00B01926" w:rsidP="00400CD4">
            <w:pPr>
              <w:jc w:val="center"/>
              <w:rPr>
                <w:b/>
                <w:sz w:val="28"/>
                <w:szCs w:val="28"/>
              </w:rPr>
            </w:pPr>
          </w:p>
          <w:p w:rsidR="00B01926" w:rsidRPr="00511A93" w:rsidRDefault="00B01926" w:rsidP="00400CD4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511A93">
              <w:rPr>
                <w:b/>
                <w:spacing w:val="20"/>
                <w:sz w:val="28"/>
                <w:szCs w:val="28"/>
              </w:rPr>
              <w:t>ПОСТАНОВЛЕНИЕ</w:t>
            </w:r>
          </w:p>
          <w:p w:rsidR="00B01926" w:rsidRPr="00511A93" w:rsidRDefault="00B01926" w:rsidP="00400CD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01926" w:rsidRPr="00511A93" w:rsidTr="001B26D3">
        <w:trPr>
          <w:trHeight w:val="280"/>
        </w:trPr>
        <w:tc>
          <w:tcPr>
            <w:tcW w:w="225" w:type="dxa"/>
            <w:vAlign w:val="bottom"/>
          </w:tcPr>
          <w:p w:rsidR="00B01926" w:rsidRPr="001B26D3" w:rsidRDefault="00B01926" w:rsidP="00400CD4">
            <w:pPr>
              <w:jc w:val="right"/>
              <w:rPr>
                <w:sz w:val="26"/>
                <w:szCs w:val="26"/>
              </w:rPr>
            </w:pPr>
            <w:r w:rsidRPr="001B26D3">
              <w:rPr>
                <w:sz w:val="26"/>
                <w:szCs w:val="26"/>
              </w:rPr>
              <w:t>«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926" w:rsidRPr="001B26D3" w:rsidRDefault="00D476E0" w:rsidP="004C10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25" w:type="dxa"/>
            <w:vAlign w:val="bottom"/>
          </w:tcPr>
          <w:p w:rsidR="00B01926" w:rsidRPr="001B26D3" w:rsidRDefault="00B01926" w:rsidP="00400CD4">
            <w:pPr>
              <w:rPr>
                <w:sz w:val="26"/>
                <w:szCs w:val="26"/>
              </w:rPr>
            </w:pPr>
            <w:r w:rsidRPr="001B26D3">
              <w:rPr>
                <w:sz w:val="26"/>
                <w:szCs w:val="26"/>
              </w:rPr>
              <w:t>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926" w:rsidRPr="001B26D3" w:rsidRDefault="00D476E0" w:rsidP="004D07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мая</w:t>
            </w:r>
          </w:p>
        </w:tc>
        <w:tc>
          <w:tcPr>
            <w:tcW w:w="486" w:type="dxa"/>
            <w:vAlign w:val="bottom"/>
          </w:tcPr>
          <w:p w:rsidR="00B01926" w:rsidRPr="00097721" w:rsidRDefault="00B01926" w:rsidP="00400CD4">
            <w:pPr>
              <w:ind w:right="-108"/>
              <w:jc w:val="right"/>
              <w:rPr>
                <w:sz w:val="26"/>
                <w:szCs w:val="26"/>
              </w:rPr>
            </w:pPr>
            <w:r w:rsidRPr="00097721">
              <w:rPr>
                <w:sz w:val="26"/>
                <w:szCs w:val="26"/>
              </w:rPr>
              <w:t>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1926" w:rsidRPr="00097721" w:rsidRDefault="00B96B6D" w:rsidP="00400CD4">
            <w:pPr>
              <w:rPr>
                <w:sz w:val="26"/>
                <w:szCs w:val="26"/>
              </w:rPr>
            </w:pPr>
            <w:r w:rsidRPr="00097721">
              <w:rPr>
                <w:sz w:val="26"/>
                <w:szCs w:val="26"/>
              </w:rPr>
              <w:t>2</w:t>
            </w:r>
            <w:r w:rsidR="0027653C">
              <w:rPr>
                <w:sz w:val="26"/>
                <w:szCs w:val="26"/>
              </w:rPr>
              <w:t>2</w:t>
            </w:r>
          </w:p>
        </w:tc>
        <w:tc>
          <w:tcPr>
            <w:tcW w:w="2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1926" w:rsidRPr="001B26D3" w:rsidRDefault="00B01926" w:rsidP="00400CD4">
            <w:pPr>
              <w:rPr>
                <w:sz w:val="26"/>
                <w:szCs w:val="26"/>
              </w:rPr>
            </w:pPr>
            <w:r w:rsidRPr="001B26D3">
              <w:rPr>
                <w:sz w:val="26"/>
                <w:szCs w:val="26"/>
              </w:rPr>
              <w:t>г.</w:t>
            </w:r>
          </w:p>
        </w:tc>
        <w:tc>
          <w:tcPr>
            <w:tcW w:w="3724" w:type="dxa"/>
            <w:vAlign w:val="bottom"/>
          </w:tcPr>
          <w:p w:rsidR="00B01926" w:rsidRPr="001B26D3" w:rsidRDefault="00B01926" w:rsidP="00400CD4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B01926" w:rsidRPr="001B26D3" w:rsidRDefault="00B01926" w:rsidP="00400CD4">
            <w:pPr>
              <w:jc w:val="center"/>
              <w:rPr>
                <w:sz w:val="26"/>
                <w:szCs w:val="26"/>
              </w:rPr>
            </w:pPr>
            <w:r w:rsidRPr="001B26D3">
              <w:rPr>
                <w:sz w:val="26"/>
                <w:szCs w:val="26"/>
              </w:rPr>
              <w:t>№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926" w:rsidRPr="001B26D3" w:rsidRDefault="00D476E0" w:rsidP="002765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</w:tr>
      <w:tr w:rsidR="00B01926" w:rsidRPr="00511A93" w:rsidTr="001B26D3">
        <w:trPr>
          <w:trHeight w:val="283"/>
        </w:trPr>
        <w:tc>
          <w:tcPr>
            <w:tcW w:w="9432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B01926" w:rsidRPr="00E1770C" w:rsidRDefault="00B01926" w:rsidP="00400CD4">
            <w:pPr>
              <w:rPr>
                <w:sz w:val="26"/>
                <w:szCs w:val="26"/>
              </w:rPr>
            </w:pPr>
            <w:r w:rsidRPr="00E1770C">
              <w:rPr>
                <w:sz w:val="26"/>
                <w:szCs w:val="26"/>
              </w:rPr>
              <w:t>с. Перегребное</w:t>
            </w:r>
          </w:p>
        </w:tc>
      </w:tr>
    </w:tbl>
    <w:p w:rsidR="00B01926" w:rsidRPr="001B26D3" w:rsidRDefault="00B01926" w:rsidP="001B26D3">
      <w:pPr>
        <w:ind w:left="540"/>
        <w:rPr>
          <w:bCs/>
          <w:sz w:val="26"/>
          <w:szCs w:val="26"/>
        </w:rPr>
      </w:pPr>
    </w:p>
    <w:p w:rsidR="004C1050" w:rsidRPr="001B26D3" w:rsidRDefault="004C1050" w:rsidP="001B26D3">
      <w:pPr>
        <w:ind w:right="4740"/>
        <w:rPr>
          <w:color w:val="000000"/>
          <w:sz w:val="26"/>
          <w:szCs w:val="26"/>
          <w:lang w:eastAsia="ru-RU" w:bidi="ru-RU"/>
        </w:rPr>
      </w:pPr>
      <w:r w:rsidRPr="001B26D3">
        <w:rPr>
          <w:color w:val="000000"/>
          <w:sz w:val="26"/>
          <w:szCs w:val="26"/>
          <w:lang w:eastAsia="ru-RU" w:bidi="ru-RU"/>
        </w:rPr>
        <w:t>О проведении взаиморасчетов по договорам между администрацией сельского поселения Перегребное</w:t>
      </w:r>
      <w:r w:rsidR="00804525">
        <w:rPr>
          <w:color w:val="000000"/>
          <w:sz w:val="26"/>
          <w:szCs w:val="26"/>
          <w:lang w:eastAsia="ru-RU" w:bidi="ru-RU"/>
        </w:rPr>
        <w:t xml:space="preserve"> </w:t>
      </w:r>
      <w:r w:rsidR="0027653C">
        <w:rPr>
          <w:color w:val="000000"/>
          <w:sz w:val="26"/>
          <w:szCs w:val="26"/>
          <w:lang w:eastAsia="ru-RU" w:bidi="ru-RU"/>
        </w:rPr>
        <w:t>и</w:t>
      </w:r>
      <w:r w:rsidR="001B26D3">
        <w:rPr>
          <w:color w:val="000000"/>
          <w:sz w:val="26"/>
          <w:szCs w:val="26"/>
          <w:lang w:eastAsia="ru-RU" w:bidi="ru-RU"/>
        </w:rPr>
        <w:t xml:space="preserve"> </w:t>
      </w:r>
      <w:r w:rsidRPr="001B26D3">
        <w:rPr>
          <w:color w:val="000000"/>
          <w:sz w:val="26"/>
          <w:szCs w:val="26"/>
          <w:lang w:eastAsia="ru-RU" w:bidi="ru-RU"/>
        </w:rPr>
        <w:t>ООО «ПриобьСтройГарант»</w:t>
      </w:r>
    </w:p>
    <w:p w:rsidR="004C1050" w:rsidRPr="001B26D3" w:rsidRDefault="004C1050" w:rsidP="001B26D3">
      <w:pPr>
        <w:spacing w:after="363"/>
        <w:ind w:right="4740"/>
        <w:rPr>
          <w:color w:val="000000"/>
          <w:sz w:val="26"/>
          <w:szCs w:val="26"/>
          <w:lang w:eastAsia="ru-RU" w:bidi="ru-RU"/>
        </w:rPr>
      </w:pPr>
    </w:p>
    <w:p w:rsidR="004C1050" w:rsidRPr="001B26D3" w:rsidRDefault="004C1050" w:rsidP="001B26D3">
      <w:pPr>
        <w:ind w:firstLine="520"/>
        <w:jc w:val="both"/>
        <w:rPr>
          <w:sz w:val="26"/>
          <w:szCs w:val="26"/>
        </w:rPr>
      </w:pPr>
      <w:r w:rsidRPr="001B26D3">
        <w:rPr>
          <w:color w:val="000000"/>
          <w:sz w:val="26"/>
          <w:szCs w:val="26"/>
          <w:lang w:eastAsia="ru-RU" w:bidi="ru-RU"/>
        </w:rPr>
        <w:t xml:space="preserve">В соответствии со статьёй 410 Гражданского кодекса Российской Федерации, </w:t>
      </w:r>
      <w:r w:rsidRPr="0067099B">
        <w:rPr>
          <w:color w:val="000000"/>
          <w:sz w:val="26"/>
          <w:szCs w:val="26"/>
          <w:lang w:eastAsia="ru-RU" w:bidi="ru-RU"/>
        </w:rPr>
        <w:t>постановлением администрации сельского поселения от 18.05.2010 года № 188 «О методике расчетов арендной платы движимого и недвижимого имущества»:</w:t>
      </w:r>
    </w:p>
    <w:p w:rsidR="004C1050" w:rsidRPr="00097721" w:rsidRDefault="0027653C" w:rsidP="001B26D3">
      <w:pPr>
        <w:widowControl w:val="0"/>
        <w:numPr>
          <w:ilvl w:val="0"/>
          <w:numId w:val="10"/>
        </w:numPr>
        <w:tabs>
          <w:tab w:val="left" w:pos="782"/>
        </w:tabs>
        <w:suppressAutoHyphens w:val="0"/>
        <w:ind w:left="0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 </w:t>
      </w:r>
      <w:r w:rsidR="00804525">
        <w:rPr>
          <w:color w:val="000000"/>
          <w:sz w:val="26"/>
          <w:szCs w:val="26"/>
          <w:lang w:eastAsia="ru-RU" w:bidi="ru-RU"/>
        </w:rPr>
        <w:t>Произвести взаиморасчеты с обществом с ограниченной ответственностью</w:t>
      </w:r>
      <w:r w:rsidR="004C1050" w:rsidRPr="001B26D3">
        <w:rPr>
          <w:color w:val="000000"/>
          <w:sz w:val="26"/>
          <w:szCs w:val="26"/>
          <w:lang w:eastAsia="ru-RU" w:bidi="ru-RU"/>
        </w:rPr>
        <w:t xml:space="preserve"> «Прио</w:t>
      </w:r>
      <w:r>
        <w:rPr>
          <w:color w:val="000000"/>
          <w:sz w:val="26"/>
          <w:szCs w:val="26"/>
          <w:lang w:eastAsia="ru-RU" w:bidi="ru-RU"/>
        </w:rPr>
        <w:t xml:space="preserve">бьСтройГарант» </w:t>
      </w:r>
      <w:r w:rsidR="00804525">
        <w:rPr>
          <w:color w:val="000000"/>
          <w:sz w:val="26"/>
          <w:szCs w:val="26"/>
          <w:lang w:eastAsia="ru-RU" w:bidi="ru-RU"/>
        </w:rPr>
        <w:t xml:space="preserve">(ООО «ПриобьСтройГарант) </w:t>
      </w:r>
      <w:r>
        <w:rPr>
          <w:color w:val="000000"/>
          <w:sz w:val="26"/>
          <w:szCs w:val="26"/>
          <w:lang w:eastAsia="ru-RU" w:bidi="ru-RU"/>
        </w:rPr>
        <w:t>по договору № 05</w:t>
      </w:r>
      <w:r w:rsidR="004C1050" w:rsidRPr="001B26D3">
        <w:rPr>
          <w:color w:val="000000"/>
          <w:sz w:val="26"/>
          <w:szCs w:val="26"/>
          <w:lang w:eastAsia="ru-RU" w:bidi="ru-RU"/>
        </w:rPr>
        <w:t>/20</w:t>
      </w:r>
      <w:r>
        <w:rPr>
          <w:color w:val="000000"/>
          <w:sz w:val="26"/>
          <w:szCs w:val="26"/>
          <w:lang w:eastAsia="ru-RU" w:bidi="ru-RU"/>
        </w:rPr>
        <w:t>21</w:t>
      </w:r>
      <w:r w:rsidR="004C1050" w:rsidRPr="001B26D3">
        <w:rPr>
          <w:color w:val="000000"/>
          <w:sz w:val="26"/>
          <w:szCs w:val="26"/>
          <w:lang w:eastAsia="ru-RU" w:bidi="ru-RU"/>
        </w:rPr>
        <w:t xml:space="preserve"> на приобретение теплово</w:t>
      </w:r>
      <w:r>
        <w:rPr>
          <w:color w:val="000000"/>
          <w:sz w:val="26"/>
          <w:szCs w:val="26"/>
          <w:lang w:eastAsia="ru-RU" w:bidi="ru-RU"/>
        </w:rPr>
        <w:t>й энергии (в горячей воде) от 02.02.2021</w:t>
      </w:r>
      <w:r w:rsidR="004C1050" w:rsidRPr="001B26D3">
        <w:rPr>
          <w:color w:val="000000"/>
          <w:sz w:val="26"/>
          <w:szCs w:val="26"/>
          <w:lang w:eastAsia="ru-RU" w:bidi="ru-RU"/>
        </w:rPr>
        <w:t xml:space="preserve"> г</w:t>
      </w:r>
      <w:r w:rsidR="00804525">
        <w:rPr>
          <w:color w:val="000000"/>
          <w:sz w:val="26"/>
          <w:szCs w:val="26"/>
          <w:lang w:eastAsia="ru-RU" w:bidi="ru-RU"/>
        </w:rPr>
        <w:t>.</w:t>
      </w:r>
      <w:r>
        <w:rPr>
          <w:color w:val="000000"/>
          <w:sz w:val="26"/>
          <w:szCs w:val="26"/>
          <w:lang w:eastAsia="ru-RU" w:bidi="ru-RU"/>
        </w:rPr>
        <w:t xml:space="preserve"> на сумму 405 153,76</w:t>
      </w:r>
      <w:r w:rsidR="004C1050" w:rsidRPr="00097721">
        <w:rPr>
          <w:color w:val="000000"/>
          <w:sz w:val="26"/>
          <w:szCs w:val="26"/>
          <w:lang w:eastAsia="ru-RU" w:bidi="ru-RU"/>
        </w:rPr>
        <w:t xml:space="preserve"> (</w:t>
      </w:r>
      <w:r>
        <w:rPr>
          <w:color w:val="000000"/>
          <w:sz w:val="26"/>
          <w:szCs w:val="26"/>
          <w:lang w:eastAsia="ru-RU" w:bidi="ru-RU"/>
        </w:rPr>
        <w:t>четыреста пять тысяч сто пятьдесят три) рубля 7</w:t>
      </w:r>
      <w:r w:rsidR="004C1050" w:rsidRPr="00097721">
        <w:rPr>
          <w:color w:val="000000"/>
          <w:sz w:val="26"/>
          <w:szCs w:val="26"/>
          <w:lang w:eastAsia="ru-RU" w:bidi="ru-RU"/>
        </w:rPr>
        <w:t>6 копеек.</w:t>
      </w:r>
    </w:p>
    <w:p w:rsidR="004C1050" w:rsidRPr="00097721" w:rsidRDefault="001B26D3" w:rsidP="001B26D3">
      <w:pPr>
        <w:widowControl w:val="0"/>
        <w:tabs>
          <w:tab w:val="left" w:pos="0"/>
        </w:tabs>
        <w:suppressAutoHyphens w:val="0"/>
        <w:ind w:firstLine="567"/>
        <w:jc w:val="both"/>
        <w:rPr>
          <w:sz w:val="26"/>
          <w:szCs w:val="26"/>
        </w:rPr>
      </w:pPr>
      <w:r w:rsidRPr="00097721">
        <w:rPr>
          <w:color w:val="000000"/>
          <w:sz w:val="26"/>
          <w:szCs w:val="26"/>
          <w:lang w:eastAsia="ru-RU" w:bidi="ru-RU"/>
        </w:rPr>
        <w:t xml:space="preserve">2. </w:t>
      </w:r>
      <w:r w:rsidR="004C1050" w:rsidRPr="00097721">
        <w:rPr>
          <w:color w:val="000000"/>
          <w:sz w:val="26"/>
          <w:szCs w:val="26"/>
          <w:lang w:eastAsia="ru-RU" w:bidi="ru-RU"/>
        </w:rPr>
        <w:t xml:space="preserve">Отделу правового обеспечения, муниципальной службы и социальной политики   заключить соглашение о зачете встречных </w:t>
      </w:r>
      <w:r w:rsidR="004C1050" w:rsidRPr="00097721">
        <w:rPr>
          <w:rStyle w:val="2105pt"/>
          <w:b w:val="0"/>
          <w:sz w:val="26"/>
          <w:szCs w:val="26"/>
        </w:rPr>
        <w:t>однородных</w:t>
      </w:r>
      <w:r w:rsidR="004C1050" w:rsidRPr="00097721">
        <w:rPr>
          <w:rStyle w:val="2105pt"/>
          <w:sz w:val="26"/>
          <w:szCs w:val="26"/>
        </w:rPr>
        <w:t xml:space="preserve"> </w:t>
      </w:r>
      <w:r w:rsidR="004C1050" w:rsidRPr="00097721">
        <w:rPr>
          <w:color w:val="000000"/>
          <w:sz w:val="26"/>
          <w:szCs w:val="26"/>
          <w:lang w:eastAsia="ru-RU" w:bidi="ru-RU"/>
        </w:rPr>
        <w:t xml:space="preserve">требований по договорам аренды муниципального имущества </w:t>
      </w:r>
      <w:r w:rsidR="004C1050" w:rsidRPr="0067099B">
        <w:rPr>
          <w:color w:val="000000"/>
          <w:sz w:val="26"/>
          <w:szCs w:val="26"/>
          <w:lang w:eastAsia="ru-RU" w:bidi="ru-RU"/>
        </w:rPr>
        <w:t>№171 от 10.11.2017</w:t>
      </w:r>
      <w:r w:rsidR="00804525" w:rsidRPr="0067099B">
        <w:rPr>
          <w:color w:val="000000"/>
          <w:sz w:val="26"/>
          <w:szCs w:val="26"/>
          <w:lang w:eastAsia="ru-RU" w:bidi="ru-RU"/>
        </w:rPr>
        <w:t>г.</w:t>
      </w:r>
      <w:r w:rsidR="00216B13" w:rsidRPr="0067099B">
        <w:rPr>
          <w:color w:val="000000"/>
          <w:sz w:val="26"/>
          <w:szCs w:val="26"/>
          <w:lang w:eastAsia="ru-RU" w:bidi="ru-RU"/>
        </w:rPr>
        <w:t xml:space="preserve"> в сумме 388</w:t>
      </w:r>
      <w:r w:rsidR="004D07DF" w:rsidRPr="0067099B">
        <w:rPr>
          <w:color w:val="000000"/>
          <w:sz w:val="26"/>
          <w:szCs w:val="26"/>
          <w:lang w:eastAsia="ru-RU" w:bidi="ru-RU"/>
        </w:rPr>
        <w:t> </w:t>
      </w:r>
      <w:r w:rsidR="00216B13" w:rsidRPr="0067099B">
        <w:rPr>
          <w:color w:val="000000"/>
          <w:sz w:val="26"/>
          <w:szCs w:val="26"/>
          <w:lang w:eastAsia="ru-RU" w:bidi="ru-RU"/>
        </w:rPr>
        <w:t>697,30</w:t>
      </w:r>
      <w:r w:rsidR="004D574E" w:rsidRPr="0067099B">
        <w:rPr>
          <w:color w:val="000000"/>
          <w:sz w:val="26"/>
          <w:szCs w:val="26"/>
          <w:lang w:eastAsia="ru-RU" w:bidi="ru-RU"/>
        </w:rPr>
        <w:t xml:space="preserve"> рублей</w:t>
      </w:r>
      <w:r w:rsidR="004D07DF" w:rsidRPr="0067099B">
        <w:rPr>
          <w:color w:val="000000"/>
          <w:sz w:val="26"/>
          <w:szCs w:val="26"/>
          <w:lang w:eastAsia="ru-RU" w:bidi="ru-RU"/>
        </w:rPr>
        <w:t>,</w:t>
      </w:r>
      <w:r w:rsidR="00804525" w:rsidRPr="0067099B">
        <w:rPr>
          <w:color w:val="000000"/>
          <w:sz w:val="26"/>
          <w:szCs w:val="26"/>
          <w:lang w:eastAsia="ru-RU" w:bidi="ru-RU"/>
        </w:rPr>
        <w:t xml:space="preserve"> № </w:t>
      </w:r>
      <w:r w:rsidR="004D07DF" w:rsidRPr="0067099B">
        <w:rPr>
          <w:color w:val="000000"/>
          <w:sz w:val="26"/>
          <w:szCs w:val="26"/>
          <w:lang w:eastAsia="ru-RU" w:bidi="ru-RU"/>
        </w:rPr>
        <w:t>161</w:t>
      </w:r>
      <w:r w:rsidR="004D574E" w:rsidRPr="0067099B">
        <w:rPr>
          <w:color w:val="000000"/>
          <w:sz w:val="26"/>
          <w:szCs w:val="26"/>
          <w:lang w:eastAsia="ru-RU" w:bidi="ru-RU"/>
        </w:rPr>
        <w:t>/2020</w:t>
      </w:r>
      <w:r w:rsidR="00804525" w:rsidRPr="0067099B">
        <w:rPr>
          <w:color w:val="000000"/>
          <w:sz w:val="26"/>
          <w:szCs w:val="26"/>
          <w:lang w:eastAsia="ru-RU" w:bidi="ru-RU"/>
        </w:rPr>
        <w:t xml:space="preserve"> от </w:t>
      </w:r>
      <w:r w:rsidR="004D07DF" w:rsidRPr="0067099B">
        <w:rPr>
          <w:color w:val="000000"/>
          <w:sz w:val="26"/>
          <w:szCs w:val="26"/>
          <w:lang w:eastAsia="ru-RU" w:bidi="ru-RU"/>
        </w:rPr>
        <w:t>05.08</w:t>
      </w:r>
      <w:r w:rsidR="004D574E" w:rsidRPr="0067099B">
        <w:rPr>
          <w:color w:val="000000"/>
          <w:sz w:val="26"/>
          <w:szCs w:val="26"/>
          <w:lang w:eastAsia="ru-RU" w:bidi="ru-RU"/>
        </w:rPr>
        <w:t>.2020</w:t>
      </w:r>
      <w:r w:rsidR="004C1050" w:rsidRPr="0067099B">
        <w:rPr>
          <w:color w:val="000000"/>
          <w:sz w:val="26"/>
          <w:szCs w:val="26"/>
          <w:lang w:eastAsia="ru-RU" w:bidi="ru-RU"/>
        </w:rPr>
        <w:t>г</w:t>
      </w:r>
      <w:r w:rsidR="00804525" w:rsidRPr="0067099B">
        <w:rPr>
          <w:color w:val="000000"/>
          <w:sz w:val="26"/>
          <w:szCs w:val="26"/>
          <w:lang w:eastAsia="ru-RU" w:bidi="ru-RU"/>
        </w:rPr>
        <w:t>.</w:t>
      </w:r>
      <w:r w:rsidR="004D574E" w:rsidRPr="0067099B">
        <w:rPr>
          <w:color w:val="000000"/>
          <w:sz w:val="26"/>
          <w:szCs w:val="26"/>
          <w:lang w:eastAsia="ru-RU" w:bidi="ru-RU"/>
        </w:rPr>
        <w:t xml:space="preserve"> на сумму 16</w:t>
      </w:r>
      <w:r w:rsidR="004D07DF" w:rsidRPr="0067099B">
        <w:rPr>
          <w:color w:val="000000"/>
          <w:sz w:val="26"/>
          <w:szCs w:val="26"/>
          <w:lang w:eastAsia="ru-RU" w:bidi="ru-RU"/>
        </w:rPr>
        <w:t> </w:t>
      </w:r>
      <w:r w:rsidR="004D574E" w:rsidRPr="0067099B">
        <w:rPr>
          <w:color w:val="000000"/>
          <w:sz w:val="26"/>
          <w:szCs w:val="26"/>
          <w:lang w:eastAsia="ru-RU" w:bidi="ru-RU"/>
        </w:rPr>
        <w:t>456,46 рублей</w:t>
      </w:r>
      <w:r w:rsidR="00804525">
        <w:rPr>
          <w:color w:val="000000"/>
          <w:sz w:val="26"/>
          <w:szCs w:val="26"/>
          <w:lang w:eastAsia="ru-RU" w:bidi="ru-RU"/>
        </w:rPr>
        <w:t xml:space="preserve"> </w:t>
      </w:r>
      <w:r w:rsidR="004C1050" w:rsidRPr="00097721">
        <w:rPr>
          <w:rStyle w:val="21"/>
          <w:i w:val="0"/>
          <w:sz w:val="26"/>
          <w:szCs w:val="26"/>
        </w:rPr>
        <w:t>об</w:t>
      </w:r>
      <w:r w:rsidR="004C1050" w:rsidRPr="00097721">
        <w:rPr>
          <w:color w:val="000000"/>
          <w:sz w:val="26"/>
          <w:szCs w:val="26"/>
          <w:lang w:eastAsia="ru-RU" w:bidi="ru-RU"/>
        </w:rPr>
        <w:t xml:space="preserve"> уменьшении размера арендной платы на сумму понесенных ООО «ПриобьСтройГарант» расходов по предоставлению жилищно-коммунальных услуг по договор</w:t>
      </w:r>
      <w:r w:rsidRPr="00097721">
        <w:rPr>
          <w:color w:val="000000"/>
          <w:sz w:val="26"/>
          <w:szCs w:val="26"/>
          <w:lang w:eastAsia="ru-RU" w:bidi="ru-RU"/>
        </w:rPr>
        <w:t>у</w:t>
      </w:r>
      <w:r w:rsidR="004C1050" w:rsidRPr="00097721">
        <w:rPr>
          <w:color w:val="000000"/>
          <w:sz w:val="26"/>
          <w:szCs w:val="26"/>
          <w:lang w:eastAsia="ru-RU" w:bidi="ru-RU"/>
        </w:rPr>
        <w:t xml:space="preserve"> от </w:t>
      </w:r>
      <w:r w:rsidR="0027653C">
        <w:rPr>
          <w:color w:val="000000"/>
          <w:sz w:val="26"/>
          <w:szCs w:val="26"/>
          <w:lang w:eastAsia="ru-RU" w:bidi="ru-RU"/>
        </w:rPr>
        <w:t>02</w:t>
      </w:r>
      <w:r w:rsidR="00850C25" w:rsidRPr="00097721">
        <w:rPr>
          <w:color w:val="000000"/>
          <w:sz w:val="26"/>
          <w:szCs w:val="26"/>
          <w:lang w:eastAsia="ru-RU" w:bidi="ru-RU"/>
        </w:rPr>
        <w:t>.0</w:t>
      </w:r>
      <w:r w:rsidR="0027653C">
        <w:rPr>
          <w:color w:val="000000"/>
          <w:sz w:val="26"/>
          <w:szCs w:val="26"/>
          <w:lang w:eastAsia="ru-RU" w:bidi="ru-RU"/>
        </w:rPr>
        <w:t>2</w:t>
      </w:r>
      <w:r w:rsidR="00850C25" w:rsidRPr="00097721">
        <w:rPr>
          <w:color w:val="000000"/>
          <w:sz w:val="26"/>
          <w:szCs w:val="26"/>
          <w:lang w:eastAsia="ru-RU" w:bidi="ru-RU"/>
        </w:rPr>
        <w:t>.20</w:t>
      </w:r>
      <w:r w:rsidR="0027653C">
        <w:rPr>
          <w:color w:val="000000"/>
          <w:sz w:val="26"/>
          <w:szCs w:val="26"/>
          <w:lang w:eastAsia="ru-RU" w:bidi="ru-RU"/>
        </w:rPr>
        <w:t>21</w:t>
      </w:r>
      <w:r w:rsidRPr="00097721">
        <w:rPr>
          <w:color w:val="000000"/>
          <w:sz w:val="26"/>
          <w:szCs w:val="26"/>
          <w:lang w:eastAsia="ru-RU" w:bidi="ru-RU"/>
        </w:rPr>
        <w:t xml:space="preserve"> </w:t>
      </w:r>
      <w:r w:rsidR="00850C25" w:rsidRPr="00097721">
        <w:rPr>
          <w:color w:val="000000"/>
          <w:sz w:val="26"/>
          <w:szCs w:val="26"/>
          <w:lang w:eastAsia="ru-RU" w:bidi="ru-RU"/>
        </w:rPr>
        <w:t>г</w:t>
      </w:r>
      <w:r w:rsidR="00804525">
        <w:rPr>
          <w:color w:val="000000"/>
          <w:sz w:val="26"/>
          <w:szCs w:val="26"/>
          <w:lang w:eastAsia="ru-RU" w:bidi="ru-RU"/>
        </w:rPr>
        <w:t>.</w:t>
      </w:r>
      <w:r w:rsidRPr="00097721">
        <w:rPr>
          <w:color w:val="000000"/>
          <w:sz w:val="26"/>
          <w:szCs w:val="26"/>
          <w:lang w:eastAsia="ru-RU" w:bidi="ru-RU"/>
        </w:rPr>
        <w:t xml:space="preserve"> </w:t>
      </w:r>
      <w:r w:rsidR="00850C25" w:rsidRPr="00097721">
        <w:rPr>
          <w:color w:val="000000"/>
          <w:sz w:val="26"/>
          <w:szCs w:val="26"/>
          <w:lang w:eastAsia="ru-RU" w:bidi="ru-RU"/>
        </w:rPr>
        <w:t>№</w:t>
      </w:r>
      <w:r w:rsidR="003554CC" w:rsidRPr="00097721">
        <w:rPr>
          <w:color w:val="000000"/>
          <w:sz w:val="26"/>
          <w:szCs w:val="26"/>
          <w:lang w:eastAsia="ru-RU" w:bidi="ru-RU"/>
        </w:rPr>
        <w:t xml:space="preserve"> </w:t>
      </w:r>
      <w:r w:rsidR="0027653C">
        <w:rPr>
          <w:color w:val="000000"/>
          <w:sz w:val="26"/>
          <w:szCs w:val="26"/>
          <w:lang w:eastAsia="ru-RU" w:bidi="ru-RU"/>
        </w:rPr>
        <w:t>05</w:t>
      </w:r>
      <w:r w:rsidR="00850C25" w:rsidRPr="00097721">
        <w:rPr>
          <w:color w:val="000000"/>
          <w:sz w:val="26"/>
          <w:szCs w:val="26"/>
          <w:lang w:eastAsia="ru-RU" w:bidi="ru-RU"/>
        </w:rPr>
        <w:t>/20</w:t>
      </w:r>
      <w:r w:rsidR="0027653C">
        <w:rPr>
          <w:color w:val="000000"/>
          <w:sz w:val="26"/>
          <w:szCs w:val="26"/>
          <w:lang w:eastAsia="ru-RU" w:bidi="ru-RU"/>
        </w:rPr>
        <w:t>21</w:t>
      </w:r>
      <w:r w:rsidR="00850C25" w:rsidRPr="00097721">
        <w:rPr>
          <w:color w:val="000000"/>
          <w:sz w:val="26"/>
          <w:szCs w:val="26"/>
          <w:lang w:eastAsia="ru-RU" w:bidi="ru-RU"/>
        </w:rPr>
        <w:t xml:space="preserve"> </w:t>
      </w:r>
      <w:r w:rsidR="004C1050" w:rsidRPr="00097721">
        <w:rPr>
          <w:color w:val="000000"/>
          <w:sz w:val="26"/>
          <w:szCs w:val="26"/>
          <w:lang w:eastAsia="ru-RU" w:bidi="ru-RU"/>
        </w:rPr>
        <w:t>на приобретение тепловой энергии (в горячей воде)</w:t>
      </w:r>
      <w:r w:rsidRPr="00097721">
        <w:rPr>
          <w:color w:val="000000"/>
          <w:sz w:val="26"/>
          <w:szCs w:val="26"/>
          <w:lang w:eastAsia="ru-RU" w:bidi="ru-RU"/>
        </w:rPr>
        <w:t>.</w:t>
      </w:r>
      <w:r w:rsidR="004C1050" w:rsidRPr="00097721">
        <w:rPr>
          <w:color w:val="000000"/>
          <w:sz w:val="26"/>
          <w:szCs w:val="26"/>
          <w:lang w:eastAsia="ru-RU" w:bidi="ru-RU"/>
        </w:rPr>
        <w:t xml:space="preserve"> </w:t>
      </w:r>
    </w:p>
    <w:p w:rsidR="004C1050" w:rsidRPr="00097721" w:rsidRDefault="001B26D3" w:rsidP="001B26D3">
      <w:pPr>
        <w:widowControl w:val="0"/>
        <w:tabs>
          <w:tab w:val="left" w:pos="745"/>
        </w:tabs>
        <w:suppressAutoHyphens w:val="0"/>
        <w:ind w:firstLine="567"/>
        <w:jc w:val="both"/>
        <w:rPr>
          <w:sz w:val="26"/>
          <w:szCs w:val="26"/>
        </w:rPr>
      </w:pPr>
      <w:r w:rsidRPr="00097721">
        <w:rPr>
          <w:color w:val="000000"/>
          <w:sz w:val="26"/>
          <w:szCs w:val="26"/>
          <w:lang w:eastAsia="ru-RU" w:bidi="ru-RU"/>
        </w:rPr>
        <w:t xml:space="preserve">3. </w:t>
      </w:r>
      <w:r w:rsidR="004C1050" w:rsidRPr="00097721">
        <w:rPr>
          <w:color w:val="000000"/>
          <w:sz w:val="26"/>
          <w:szCs w:val="26"/>
          <w:lang w:eastAsia="ru-RU" w:bidi="ru-RU"/>
        </w:rPr>
        <w:t>Финансово-экономическому отделу произвести акты сверки взаимных расчётов с ООО «ПриобьСтройГарант» по указанным выше до</w:t>
      </w:r>
      <w:r w:rsidRPr="00097721">
        <w:rPr>
          <w:color w:val="000000"/>
          <w:sz w:val="26"/>
          <w:szCs w:val="26"/>
          <w:lang w:eastAsia="ru-RU" w:bidi="ru-RU"/>
        </w:rPr>
        <w:t>говорам</w:t>
      </w:r>
      <w:r w:rsidR="004C1050" w:rsidRPr="00097721">
        <w:rPr>
          <w:color w:val="000000"/>
          <w:sz w:val="26"/>
          <w:szCs w:val="26"/>
          <w:lang w:eastAsia="ru-RU" w:bidi="ru-RU"/>
        </w:rPr>
        <w:t>.</w:t>
      </w:r>
    </w:p>
    <w:p w:rsidR="004C1050" w:rsidRPr="00097721" w:rsidRDefault="001B26D3" w:rsidP="001B26D3">
      <w:pPr>
        <w:widowControl w:val="0"/>
        <w:tabs>
          <w:tab w:val="left" w:pos="815"/>
        </w:tabs>
        <w:suppressAutoHyphens w:val="0"/>
        <w:ind w:firstLine="567"/>
        <w:jc w:val="both"/>
        <w:rPr>
          <w:sz w:val="26"/>
          <w:szCs w:val="26"/>
        </w:rPr>
      </w:pPr>
      <w:r w:rsidRPr="00097721">
        <w:rPr>
          <w:color w:val="000000"/>
          <w:sz w:val="26"/>
          <w:szCs w:val="26"/>
          <w:lang w:eastAsia="ru-RU" w:bidi="ru-RU"/>
        </w:rPr>
        <w:t xml:space="preserve">4. </w:t>
      </w:r>
      <w:r w:rsidR="004C1050" w:rsidRPr="00097721">
        <w:rPr>
          <w:color w:val="000000"/>
          <w:sz w:val="26"/>
          <w:szCs w:val="26"/>
          <w:lang w:eastAsia="ru-RU" w:bidi="ru-RU"/>
        </w:rPr>
        <w:t>Постановление вступает в си</w:t>
      </w:r>
      <w:bookmarkStart w:id="0" w:name="_GoBack"/>
      <w:bookmarkEnd w:id="0"/>
      <w:r w:rsidR="004C1050" w:rsidRPr="00097721">
        <w:rPr>
          <w:color w:val="000000"/>
          <w:sz w:val="26"/>
          <w:szCs w:val="26"/>
          <w:lang w:eastAsia="ru-RU" w:bidi="ru-RU"/>
        </w:rPr>
        <w:t>лу с момента е</w:t>
      </w:r>
      <w:r w:rsidRPr="00097721">
        <w:rPr>
          <w:color w:val="000000"/>
          <w:sz w:val="26"/>
          <w:szCs w:val="26"/>
          <w:lang w:eastAsia="ru-RU" w:bidi="ru-RU"/>
        </w:rPr>
        <w:t>го</w:t>
      </w:r>
      <w:r w:rsidR="004C1050" w:rsidRPr="00097721">
        <w:rPr>
          <w:color w:val="000000"/>
          <w:sz w:val="26"/>
          <w:szCs w:val="26"/>
          <w:lang w:eastAsia="ru-RU" w:bidi="ru-RU"/>
        </w:rPr>
        <w:t xml:space="preserve"> подписания.</w:t>
      </w:r>
    </w:p>
    <w:p w:rsidR="004C1050" w:rsidRPr="00097721" w:rsidRDefault="001B26D3" w:rsidP="001B26D3">
      <w:pPr>
        <w:widowControl w:val="0"/>
        <w:tabs>
          <w:tab w:val="left" w:pos="815"/>
        </w:tabs>
        <w:suppressAutoHyphens w:val="0"/>
        <w:ind w:firstLine="567"/>
        <w:jc w:val="both"/>
        <w:rPr>
          <w:sz w:val="26"/>
          <w:szCs w:val="26"/>
        </w:rPr>
      </w:pPr>
      <w:r w:rsidRPr="00097721">
        <w:rPr>
          <w:color w:val="000000"/>
          <w:sz w:val="26"/>
          <w:szCs w:val="26"/>
          <w:lang w:eastAsia="ru-RU" w:bidi="ru-RU"/>
        </w:rPr>
        <w:t xml:space="preserve">5. </w:t>
      </w:r>
      <w:r w:rsidR="004C1050" w:rsidRPr="00097721">
        <w:rPr>
          <w:color w:val="000000"/>
          <w:sz w:val="26"/>
          <w:szCs w:val="26"/>
          <w:lang w:eastAsia="ru-RU" w:bidi="ru-RU"/>
        </w:rPr>
        <w:t>Контроль исполнения постановления оста</w:t>
      </w:r>
      <w:r w:rsidRPr="00097721">
        <w:rPr>
          <w:color w:val="000000"/>
          <w:sz w:val="26"/>
          <w:szCs w:val="26"/>
          <w:lang w:eastAsia="ru-RU" w:bidi="ru-RU"/>
        </w:rPr>
        <w:t>вляю</w:t>
      </w:r>
      <w:r w:rsidR="004C1050" w:rsidRPr="00097721">
        <w:rPr>
          <w:color w:val="000000"/>
          <w:sz w:val="26"/>
          <w:szCs w:val="26"/>
          <w:lang w:eastAsia="ru-RU" w:bidi="ru-RU"/>
        </w:rPr>
        <w:t xml:space="preserve"> за собой</w:t>
      </w:r>
      <w:r w:rsidRPr="00097721">
        <w:rPr>
          <w:color w:val="000000"/>
          <w:sz w:val="26"/>
          <w:szCs w:val="26"/>
          <w:lang w:eastAsia="ru-RU" w:bidi="ru-RU"/>
        </w:rPr>
        <w:t>.</w:t>
      </w:r>
    </w:p>
    <w:p w:rsidR="00B85A07" w:rsidRDefault="00B85A07" w:rsidP="001B26D3">
      <w:pPr>
        <w:widowControl w:val="0"/>
        <w:tabs>
          <w:tab w:val="center" w:pos="4734"/>
        </w:tabs>
        <w:jc w:val="both"/>
        <w:rPr>
          <w:sz w:val="26"/>
          <w:szCs w:val="26"/>
        </w:rPr>
      </w:pPr>
    </w:p>
    <w:p w:rsidR="001B26D3" w:rsidRPr="001B26D3" w:rsidRDefault="001B26D3" w:rsidP="001B26D3">
      <w:pPr>
        <w:widowControl w:val="0"/>
        <w:tabs>
          <w:tab w:val="center" w:pos="4734"/>
        </w:tabs>
        <w:jc w:val="both"/>
        <w:rPr>
          <w:sz w:val="26"/>
          <w:szCs w:val="26"/>
        </w:rPr>
      </w:pPr>
    </w:p>
    <w:p w:rsidR="00985113" w:rsidRPr="001B26D3" w:rsidRDefault="00E1770C" w:rsidP="001B26D3">
      <w:pPr>
        <w:widowControl w:val="0"/>
        <w:tabs>
          <w:tab w:val="center" w:pos="4734"/>
        </w:tabs>
        <w:rPr>
          <w:sz w:val="26"/>
          <w:szCs w:val="26"/>
        </w:rPr>
      </w:pPr>
      <w:r w:rsidRPr="001B26D3">
        <w:rPr>
          <w:sz w:val="26"/>
          <w:szCs w:val="26"/>
        </w:rPr>
        <w:t>Г</w:t>
      </w:r>
      <w:r w:rsidR="00985113" w:rsidRPr="001B26D3">
        <w:rPr>
          <w:sz w:val="26"/>
          <w:szCs w:val="26"/>
        </w:rPr>
        <w:t>л</w:t>
      </w:r>
      <w:r w:rsidR="00C15DDC" w:rsidRPr="001B26D3">
        <w:rPr>
          <w:sz w:val="26"/>
          <w:szCs w:val="26"/>
        </w:rPr>
        <w:t>ав</w:t>
      </w:r>
      <w:r w:rsidRPr="001B26D3">
        <w:rPr>
          <w:sz w:val="26"/>
          <w:szCs w:val="26"/>
        </w:rPr>
        <w:t>а</w:t>
      </w:r>
      <w:r w:rsidR="00E678D0" w:rsidRPr="001B26D3">
        <w:rPr>
          <w:sz w:val="26"/>
          <w:szCs w:val="26"/>
        </w:rPr>
        <w:t xml:space="preserve"> </w:t>
      </w:r>
      <w:r w:rsidR="00985113" w:rsidRPr="001B26D3">
        <w:rPr>
          <w:sz w:val="26"/>
          <w:szCs w:val="26"/>
        </w:rPr>
        <w:t>сельско</w:t>
      </w:r>
      <w:r w:rsidR="004D07DF">
        <w:rPr>
          <w:sz w:val="26"/>
          <w:szCs w:val="26"/>
        </w:rPr>
        <w:t xml:space="preserve">го поселения Перегребное  </w:t>
      </w:r>
      <w:r w:rsidR="004D07DF">
        <w:rPr>
          <w:sz w:val="26"/>
          <w:szCs w:val="26"/>
        </w:rPr>
        <w:tab/>
      </w:r>
      <w:r w:rsidR="004D07DF">
        <w:rPr>
          <w:sz w:val="26"/>
          <w:szCs w:val="26"/>
        </w:rPr>
        <w:tab/>
      </w:r>
      <w:r w:rsidR="004D07DF">
        <w:rPr>
          <w:sz w:val="26"/>
          <w:szCs w:val="26"/>
        </w:rPr>
        <w:tab/>
      </w:r>
      <w:r w:rsidR="004D07DF">
        <w:rPr>
          <w:sz w:val="26"/>
          <w:szCs w:val="26"/>
        </w:rPr>
        <w:tab/>
      </w:r>
      <w:r w:rsidR="004D07DF">
        <w:rPr>
          <w:sz w:val="26"/>
          <w:szCs w:val="26"/>
        </w:rPr>
        <w:tab/>
      </w:r>
      <w:r w:rsidR="004D07DF">
        <w:rPr>
          <w:sz w:val="26"/>
          <w:szCs w:val="26"/>
        </w:rPr>
        <w:tab/>
      </w:r>
      <w:r w:rsidR="004D07DF">
        <w:rPr>
          <w:sz w:val="26"/>
          <w:szCs w:val="26"/>
        </w:rPr>
        <w:tab/>
      </w:r>
      <w:r w:rsidRPr="001B26D3">
        <w:rPr>
          <w:sz w:val="26"/>
          <w:szCs w:val="26"/>
        </w:rPr>
        <w:t>А.Г.</w:t>
      </w:r>
      <w:r w:rsidR="00804525">
        <w:rPr>
          <w:sz w:val="26"/>
          <w:szCs w:val="26"/>
        </w:rPr>
        <w:t xml:space="preserve"> </w:t>
      </w:r>
      <w:r w:rsidRPr="001B26D3">
        <w:rPr>
          <w:sz w:val="26"/>
          <w:szCs w:val="26"/>
        </w:rPr>
        <w:t>Козлов</w:t>
      </w:r>
      <w:r w:rsidR="008E536D" w:rsidRPr="001B26D3">
        <w:rPr>
          <w:sz w:val="26"/>
          <w:szCs w:val="26"/>
        </w:rPr>
        <w:t xml:space="preserve"> </w:t>
      </w:r>
    </w:p>
    <w:p w:rsidR="004C1050" w:rsidRPr="001B26D3" w:rsidRDefault="004C1050" w:rsidP="001B26D3">
      <w:pPr>
        <w:rPr>
          <w:sz w:val="26"/>
          <w:szCs w:val="26"/>
        </w:rPr>
      </w:pPr>
    </w:p>
    <w:p w:rsidR="00985113" w:rsidRPr="001B26D3" w:rsidRDefault="00985113" w:rsidP="001B26D3">
      <w:pPr>
        <w:widowControl w:val="0"/>
        <w:tabs>
          <w:tab w:val="center" w:pos="4734"/>
        </w:tabs>
        <w:jc w:val="both"/>
        <w:rPr>
          <w:sz w:val="26"/>
          <w:szCs w:val="26"/>
        </w:rPr>
      </w:pPr>
    </w:p>
    <w:p w:rsidR="002163E3" w:rsidRDefault="002163E3" w:rsidP="00804525">
      <w:pPr>
        <w:jc w:val="both"/>
        <w:rPr>
          <w:sz w:val="24"/>
          <w:szCs w:val="24"/>
        </w:rPr>
      </w:pPr>
    </w:p>
    <w:sectPr w:rsidR="002163E3" w:rsidSect="00A97E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D5E" w:rsidRDefault="00F17D5E">
      <w:r>
        <w:separator/>
      </w:r>
    </w:p>
  </w:endnote>
  <w:endnote w:type="continuationSeparator" w:id="0">
    <w:p w:rsidR="00F17D5E" w:rsidRDefault="00F1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D5E" w:rsidRDefault="00F17D5E">
      <w:r>
        <w:separator/>
      </w:r>
    </w:p>
  </w:footnote>
  <w:footnote w:type="continuationSeparator" w:id="0">
    <w:p w:rsidR="00F17D5E" w:rsidRDefault="00F17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59A6"/>
    <w:multiLevelType w:val="hybridMultilevel"/>
    <w:tmpl w:val="FB4AECA6"/>
    <w:lvl w:ilvl="0" w:tplc="0419000F">
      <w:start w:val="1"/>
      <w:numFmt w:val="decimal"/>
      <w:lvlText w:val="%1."/>
      <w:lvlJc w:val="left"/>
      <w:pPr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">
    <w:nsid w:val="18BE762B"/>
    <w:multiLevelType w:val="multilevel"/>
    <w:tmpl w:val="5CD49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3702EF"/>
    <w:multiLevelType w:val="multilevel"/>
    <w:tmpl w:val="02420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E1008"/>
    <w:multiLevelType w:val="multilevel"/>
    <w:tmpl w:val="480C7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32A35947"/>
    <w:multiLevelType w:val="multilevel"/>
    <w:tmpl w:val="873C87A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cs="Times New Roman" w:hint="default"/>
        <w:b w:val="0"/>
        <w:sz w:val="24"/>
      </w:rPr>
    </w:lvl>
  </w:abstractNum>
  <w:abstractNum w:abstractNumId="6">
    <w:nsid w:val="55AB3A42"/>
    <w:multiLevelType w:val="hybridMultilevel"/>
    <w:tmpl w:val="3B9C3430"/>
    <w:lvl w:ilvl="0" w:tplc="78446CB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467005E"/>
    <w:multiLevelType w:val="multilevel"/>
    <w:tmpl w:val="98DE05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cs="Times New Roman" w:hint="default"/>
        <w:b w:val="0"/>
        <w:sz w:val="24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CF"/>
    <w:rsid w:val="00005D8F"/>
    <w:rsid w:val="000073BB"/>
    <w:rsid w:val="000077BE"/>
    <w:rsid w:val="00022DE9"/>
    <w:rsid w:val="00025235"/>
    <w:rsid w:val="000277B5"/>
    <w:rsid w:val="000352ED"/>
    <w:rsid w:val="0004128A"/>
    <w:rsid w:val="00045F86"/>
    <w:rsid w:val="0004728E"/>
    <w:rsid w:val="00047BDD"/>
    <w:rsid w:val="0005500D"/>
    <w:rsid w:val="00057EEA"/>
    <w:rsid w:val="000721C9"/>
    <w:rsid w:val="00087450"/>
    <w:rsid w:val="00093153"/>
    <w:rsid w:val="00094EE3"/>
    <w:rsid w:val="00097721"/>
    <w:rsid w:val="000A77DA"/>
    <w:rsid w:val="000A7AD0"/>
    <w:rsid w:val="000B5C4C"/>
    <w:rsid w:val="000B7F95"/>
    <w:rsid w:val="000C2F56"/>
    <w:rsid w:val="000C30CA"/>
    <w:rsid w:val="000C3582"/>
    <w:rsid w:val="001109DC"/>
    <w:rsid w:val="00115327"/>
    <w:rsid w:val="001216C0"/>
    <w:rsid w:val="001251D0"/>
    <w:rsid w:val="00130F35"/>
    <w:rsid w:val="00131061"/>
    <w:rsid w:val="00131521"/>
    <w:rsid w:val="001375F1"/>
    <w:rsid w:val="001708C7"/>
    <w:rsid w:val="0017246E"/>
    <w:rsid w:val="00172542"/>
    <w:rsid w:val="001735CD"/>
    <w:rsid w:val="00175669"/>
    <w:rsid w:val="001872FF"/>
    <w:rsid w:val="00190F2A"/>
    <w:rsid w:val="001B1978"/>
    <w:rsid w:val="001B26D3"/>
    <w:rsid w:val="001C5C45"/>
    <w:rsid w:val="001C73D5"/>
    <w:rsid w:val="001D01D4"/>
    <w:rsid w:val="001D757F"/>
    <w:rsid w:val="001F17AE"/>
    <w:rsid w:val="00202942"/>
    <w:rsid w:val="002047BA"/>
    <w:rsid w:val="00205D7D"/>
    <w:rsid w:val="00212654"/>
    <w:rsid w:val="002163E3"/>
    <w:rsid w:val="00216B13"/>
    <w:rsid w:val="0022082F"/>
    <w:rsid w:val="00225438"/>
    <w:rsid w:val="00225A7A"/>
    <w:rsid w:val="0023146D"/>
    <w:rsid w:val="00231CFE"/>
    <w:rsid w:val="0023636B"/>
    <w:rsid w:val="00250637"/>
    <w:rsid w:val="0025395E"/>
    <w:rsid w:val="00256128"/>
    <w:rsid w:val="00270383"/>
    <w:rsid w:val="0027653C"/>
    <w:rsid w:val="00283533"/>
    <w:rsid w:val="00290DA8"/>
    <w:rsid w:val="00291147"/>
    <w:rsid w:val="00294806"/>
    <w:rsid w:val="002962DB"/>
    <w:rsid w:val="00296BE1"/>
    <w:rsid w:val="002A4314"/>
    <w:rsid w:val="002A471F"/>
    <w:rsid w:val="002B06DF"/>
    <w:rsid w:val="002C78AF"/>
    <w:rsid w:val="002D421F"/>
    <w:rsid w:val="002E1B3B"/>
    <w:rsid w:val="002E25D2"/>
    <w:rsid w:val="002F027D"/>
    <w:rsid w:val="0031152B"/>
    <w:rsid w:val="00312F0F"/>
    <w:rsid w:val="00314A63"/>
    <w:rsid w:val="00323539"/>
    <w:rsid w:val="00333790"/>
    <w:rsid w:val="0033432C"/>
    <w:rsid w:val="00350B95"/>
    <w:rsid w:val="003554CC"/>
    <w:rsid w:val="00362E12"/>
    <w:rsid w:val="0036754A"/>
    <w:rsid w:val="00374A2D"/>
    <w:rsid w:val="003941C9"/>
    <w:rsid w:val="003E0693"/>
    <w:rsid w:val="003F2475"/>
    <w:rsid w:val="003F51D9"/>
    <w:rsid w:val="003F613C"/>
    <w:rsid w:val="00400CD4"/>
    <w:rsid w:val="00407040"/>
    <w:rsid w:val="004115EA"/>
    <w:rsid w:val="004118FC"/>
    <w:rsid w:val="00415B67"/>
    <w:rsid w:val="00424B31"/>
    <w:rsid w:val="00432011"/>
    <w:rsid w:val="00432244"/>
    <w:rsid w:val="00442E50"/>
    <w:rsid w:val="004501B5"/>
    <w:rsid w:val="004527F7"/>
    <w:rsid w:val="004653B7"/>
    <w:rsid w:val="00472FD2"/>
    <w:rsid w:val="0047516A"/>
    <w:rsid w:val="00480743"/>
    <w:rsid w:val="004A6CFD"/>
    <w:rsid w:val="004C1050"/>
    <w:rsid w:val="004C165F"/>
    <w:rsid w:val="004C593E"/>
    <w:rsid w:val="004C6613"/>
    <w:rsid w:val="004D07DF"/>
    <w:rsid w:val="004D574E"/>
    <w:rsid w:val="004E2541"/>
    <w:rsid w:val="004E2937"/>
    <w:rsid w:val="004E2E92"/>
    <w:rsid w:val="004E5B39"/>
    <w:rsid w:val="004E77DD"/>
    <w:rsid w:val="004F13C8"/>
    <w:rsid w:val="004F3CD6"/>
    <w:rsid w:val="004F5CDE"/>
    <w:rsid w:val="004F6858"/>
    <w:rsid w:val="004F7B44"/>
    <w:rsid w:val="0050678D"/>
    <w:rsid w:val="005115CC"/>
    <w:rsid w:val="005347AE"/>
    <w:rsid w:val="0054003B"/>
    <w:rsid w:val="00541EA9"/>
    <w:rsid w:val="0054776D"/>
    <w:rsid w:val="00547F47"/>
    <w:rsid w:val="00566D48"/>
    <w:rsid w:val="00570FF8"/>
    <w:rsid w:val="0057585E"/>
    <w:rsid w:val="0059226F"/>
    <w:rsid w:val="00593D5E"/>
    <w:rsid w:val="00594F90"/>
    <w:rsid w:val="00595B2E"/>
    <w:rsid w:val="00596479"/>
    <w:rsid w:val="005A3482"/>
    <w:rsid w:val="005A6EA7"/>
    <w:rsid w:val="005A7DBD"/>
    <w:rsid w:val="005B4A97"/>
    <w:rsid w:val="005C4095"/>
    <w:rsid w:val="005D2F2A"/>
    <w:rsid w:val="005D5ACC"/>
    <w:rsid w:val="005E73D1"/>
    <w:rsid w:val="005F1DFC"/>
    <w:rsid w:val="005F6DD6"/>
    <w:rsid w:val="00603209"/>
    <w:rsid w:val="00620C1F"/>
    <w:rsid w:val="00623216"/>
    <w:rsid w:val="006311FC"/>
    <w:rsid w:val="00636B33"/>
    <w:rsid w:val="00646ED5"/>
    <w:rsid w:val="006475F1"/>
    <w:rsid w:val="00647ECF"/>
    <w:rsid w:val="0065488E"/>
    <w:rsid w:val="0067099B"/>
    <w:rsid w:val="00670BD3"/>
    <w:rsid w:val="00687547"/>
    <w:rsid w:val="00690195"/>
    <w:rsid w:val="006C0C7C"/>
    <w:rsid w:val="006C5B10"/>
    <w:rsid w:val="006D3695"/>
    <w:rsid w:val="006D6EBF"/>
    <w:rsid w:val="006F2E33"/>
    <w:rsid w:val="00705391"/>
    <w:rsid w:val="007077F0"/>
    <w:rsid w:val="007474CE"/>
    <w:rsid w:val="00754D98"/>
    <w:rsid w:val="00761924"/>
    <w:rsid w:val="007810CD"/>
    <w:rsid w:val="007834D8"/>
    <w:rsid w:val="00796DD5"/>
    <w:rsid w:val="007B0C5C"/>
    <w:rsid w:val="007B1CF2"/>
    <w:rsid w:val="007B311E"/>
    <w:rsid w:val="007C199F"/>
    <w:rsid w:val="007D0D61"/>
    <w:rsid w:val="007D2D57"/>
    <w:rsid w:val="007D612A"/>
    <w:rsid w:val="007D7F6D"/>
    <w:rsid w:val="007E082A"/>
    <w:rsid w:val="00804525"/>
    <w:rsid w:val="00820355"/>
    <w:rsid w:val="008210B0"/>
    <w:rsid w:val="00824D99"/>
    <w:rsid w:val="0083037D"/>
    <w:rsid w:val="00832ACF"/>
    <w:rsid w:val="00833375"/>
    <w:rsid w:val="00846CEE"/>
    <w:rsid w:val="00850C25"/>
    <w:rsid w:val="00861FE4"/>
    <w:rsid w:val="00870B73"/>
    <w:rsid w:val="008A5849"/>
    <w:rsid w:val="008A623B"/>
    <w:rsid w:val="008A64D5"/>
    <w:rsid w:val="008D3953"/>
    <w:rsid w:val="008D42AD"/>
    <w:rsid w:val="008E4C66"/>
    <w:rsid w:val="008E536D"/>
    <w:rsid w:val="008F302A"/>
    <w:rsid w:val="008F44A8"/>
    <w:rsid w:val="00902D45"/>
    <w:rsid w:val="00906753"/>
    <w:rsid w:val="00914207"/>
    <w:rsid w:val="00914561"/>
    <w:rsid w:val="0091695D"/>
    <w:rsid w:val="0093236F"/>
    <w:rsid w:val="009328D8"/>
    <w:rsid w:val="00945840"/>
    <w:rsid w:val="00955B5A"/>
    <w:rsid w:val="00957793"/>
    <w:rsid w:val="0096014B"/>
    <w:rsid w:val="009632B5"/>
    <w:rsid w:val="00971FD4"/>
    <w:rsid w:val="00974801"/>
    <w:rsid w:val="00985113"/>
    <w:rsid w:val="0099776E"/>
    <w:rsid w:val="009C1A01"/>
    <w:rsid w:val="009D3F36"/>
    <w:rsid w:val="009D51F4"/>
    <w:rsid w:val="009D6091"/>
    <w:rsid w:val="009F23CD"/>
    <w:rsid w:val="009F4E84"/>
    <w:rsid w:val="009F55B2"/>
    <w:rsid w:val="00A00B47"/>
    <w:rsid w:val="00A056C8"/>
    <w:rsid w:val="00A24737"/>
    <w:rsid w:val="00A26FE5"/>
    <w:rsid w:val="00A52A52"/>
    <w:rsid w:val="00A5378C"/>
    <w:rsid w:val="00A6610D"/>
    <w:rsid w:val="00A67EEA"/>
    <w:rsid w:val="00A707D4"/>
    <w:rsid w:val="00A8027D"/>
    <w:rsid w:val="00A93E9D"/>
    <w:rsid w:val="00A9635E"/>
    <w:rsid w:val="00A96FF3"/>
    <w:rsid w:val="00A97EC8"/>
    <w:rsid w:val="00AA20BD"/>
    <w:rsid w:val="00AA7B69"/>
    <w:rsid w:val="00AB1C81"/>
    <w:rsid w:val="00AB7C08"/>
    <w:rsid w:val="00AC1D88"/>
    <w:rsid w:val="00AE707A"/>
    <w:rsid w:val="00AF33D3"/>
    <w:rsid w:val="00B01926"/>
    <w:rsid w:val="00B07F12"/>
    <w:rsid w:val="00B22589"/>
    <w:rsid w:val="00B24F9A"/>
    <w:rsid w:val="00B4438D"/>
    <w:rsid w:val="00B56DEC"/>
    <w:rsid w:val="00B64981"/>
    <w:rsid w:val="00B65DAA"/>
    <w:rsid w:val="00B717BE"/>
    <w:rsid w:val="00B747D3"/>
    <w:rsid w:val="00B828EF"/>
    <w:rsid w:val="00B85A07"/>
    <w:rsid w:val="00B92BDF"/>
    <w:rsid w:val="00B92F35"/>
    <w:rsid w:val="00B9625F"/>
    <w:rsid w:val="00B96B6D"/>
    <w:rsid w:val="00BA06D2"/>
    <w:rsid w:val="00BB03F2"/>
    <w:rsid w:val="00BB13A7"/>
    <w:rsid w:val="00BB1D6E"/>
    <w:rsid w:val="00BC2E49"/>
    <w:rsid w:val="00BF0E1A"/>
    <w:rsid w:val="00BF425C"/>
    <w:rsid w:val="00BF742F"/>
    <w:rsid w:val="00C057D3"/>
    <w:rsid w:val="00C1257C"/>
    <w:rsid w:val="00C13852"/>
    <w:rsid w:val="00C15DDC"/>
    <w:rsid w:val="00C1765E"/>
    <w:rsid w:val="00C26EB4"/>
    <w:rsid w:val="00C32EA6"/>
    <w:rsid w:val="00C3534F"/>
    <w:rsid w:val="00C45ECA"/>
    <w:rsid w:val="00C74449"/>
    <w:rsid w:val="00C878A6"/>
    <w:rsid w:val="00C924A5"/>
    <w:rsid w:val="00CA0958"/>
    <w:rsid w:val="00CA4AE9"/>
    <w:rsid w:val="00CA5AA3"/>
    <w:rsid w:val="00CA5CFE"/>
    <w:rsid w:val="00CC3C82"/>
    <w:rsid w:val="00CD598E"/>
    <w:rsid w:val="00CD7EC2"/>
    <w:rsid w:val="00CE1758"/>
    <w:rsid w:val="00CF0A3F"/>
    <w:rsid w:val="00CF3F82"/>
    <w:rsid w:val="00D01B95"/>
    <w:rsid w:val="00D0410F"/>
    <w:rsid w:val="00D14D48"/>
    <w:rsid w:val="00D32B00"/>
    <w:rsid w:val="00D438BB"/>
    <w:rsid w:val="00D476E0"/>
    <w:rsid w:val="00D50459"/>
    <w:rsid w:val="00D54CD3"/>
    <w:rsid w:val="00D67797"/>
    <w:rsid w:val="00D72700"/>
    <w:rsid w:val="00D90A22"/>
    <w:rsid w:val="00DB0946"/>
    <w:rsid w:val="00DB0E95"/>
    <w:rsid w:val="00DB2D9F"/>
    <w:rsid w:val="00DC5AF4"/>
    <w:rsid w:val="00DE09C5"/>
    <w:rsid w:val="00DE58CD"/>
    <w:rsid w:val="00DE672A"/>
    <w:rsid w:val="00DE7983"/>
    <w:rsid w:val="00E07C73"/>
    <w:rsid w:val="00E1770C"/>
    <w:rsid w:val="00E1790F"/>
    <w:rsid w:val="00E325BC"/>
    <w:rsid w:val="00E3750B"/>
    <w:rsid w:val="00E51A8B"/>
    <w:rsid w:val="00E56303"/>
    <w:rsid w:val="00E60C52"/>
    <w:rsid w:val="00E652CD"/>
    <w:rsid w:val="00E653B5"/>
    <w:rsid w:val="00E678D0"/>
    <w:rsid w:val="00E7576A"/>
    <w:rsid w:val="00E8261B"/>
    <w:rsid w:val="00EA270F"/>
    <w:rsid w:val="00EA3C2D"/>
    <w:rsid w:val="00EA4CA4"/>
    <w:rsid w:val="00EA68AA"/>
    <w:rsid w:val="00EB3A34"/>
    <w:rsid w:val="00EB5757"/>
    <w:rsid w:val="00EC2834"/>
    <w:rsid w:val="00EC2B1C"/>
    <w:rsid w:val="00EF01EA"/>
    <w:rsid w:val="00EF069D"/>
    <w:rsid w:val="00F01581"/>
    <w:rsid w:val="00F059E6"/>
    <w:rsid w:val="00F1131E"/>
    <w:rsid w:val="00F161AE"/>
    <w:rsid w:val="00F17D5E"/>
    <w:rsid w:val="00F237B1"/>
    <w:rsid w:val="00F33932"/>
    <w:rsid w:val="00F4093F"/>
    <w:rsid w:val="00F4720E"/>
    <w:rsid w:val="00F50FDE"/>
    <w:rsid w:val="00F60F90"/>
    <w:rsid w:val="00F63928"/>
    <w:rsid w:val="00F679F5"/>
    <w:rsid w:val="00F7524B"/>
    <w:rsid w:val="00F92DD6"/>
    <w:rsid w:val="00FB47DD"/>
    <w:rsid w:val="00FB4FDF"/>
    <w:rsid w:val="00FC28E6"/>
    <w:rsid w:val="00FC7928"/>
    <w:rsid w:val="00FE36B6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FC02B-A382-455E-99E3-7972FC6D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ACF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47E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14D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7ECF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character" w:customStyle="1" w:styleId="a3">
    <w:name w:val="Гипертекстовая ссылка"/>
    <w:rsid w:val="00647EC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647ECF"/>
    <w:rPr>
      <w:b/>
      <w:bCs/>
      <w:color w:val="26282F"/>
      <w:sz w:val="26"/>
      <w:szCs w:val="26"/>
    </w:rPr>
  </w:style>
  <w:style w:type="paragraph" w:customStyle="1" w:styleId="a5">
    <w:name w:val="Нормальный (таблица)"/>
    <w:basedOn w:val="a"/>
    <w:next w:val="a"/>
    <w:rsid w:val="00647EC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647EC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7">
    <w:name w:val="Прижатый влево"/>
    <w:basedOn w:val="a"/>
    <w:next w:val="a"/>
    <w:rsid w:val="00647EC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647ECF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link w:val="ConsPlusNormal0"/>
    <w:rsid w:val="00B64981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uiPriority w:val="99"/>
    <w:rsid w:val="000C2F56"/>
    <w:rPr>
      <w:color w:val="0000FF"/>
      <w:u w:val="single"/>
    </w:rPr>
  </w:style>
  <w:style w:type="paragraph" w:customStyle="1" w:styleId="ConsPlusTitle">
    <w:name w:val="ConsPlusTitle"/>
    <w:rsid w:val="000C2F5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locked/>
    <w:rsid w:val="00323539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323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styleId="a9">
    <w:name w:val="Body Text"/>
    <w:basedOn w:val="a"/>
    <w:link w:val="aa"/>
    <w:rsid w:val="00323539"/>
    <w:pPr>
      <w:suppressAutoHyphens w:val="0"/>
      <w:spacing w:after="120"/>
    </w:pPr>
    <w:rPr>
      <w:sz w:val="24"/>
      <w:szCs w:val="24"/>
      <w:lang w:eastAsia="ru-RU"/>
    </w:rPr>
  </w:style>
  <w:style w:type="paragraph" w:styleId="ab">
    <w:name w:val="No Spacing"/>
    <w:link w:val="ac"/>
    <w:qFormat/>
    <w:rsid w:val="00022DE9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locked/>
    <w:rsid w:val="00022DE9"/>
    <w:rPr>
      <w:rFonts w:ascii="Calibri" w:hAnsi="Calibri"/>
      <w:sz w:val="22"/>
      <w:szCs w:val="22"/>
      <w:lang w:val="ru-RU" w:eastAsia="ru-RU" w:bidi="ar-SA"/>
    </w:rPr>
  </w:style>
  <w:style w:type="paragraph" w:customStyle="1" w:styleId="ConsPlusCell">
    <w:name w:val="ConsPlusCell"/>
    <w:rsid w:val="00566D48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d">
    <w:name w:val="Table Grid"/>
    <w:basedOn w:val="a1"/>
    <w:rsid w:val="00F16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D14D4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pple-converted-space">
    <w:name w:val="apple-converted-space"/>
    <w:rsid w:val="00754D98"/>
  </w:style>
  <w:style w:type="paragraph" w:customStyle="1" w:styleId="FORMATTEXT">
    <w:name w:val=".FORMATTEXT"/>
    <w:uiPriority w:val="99"/>
    <w:rsid w:val="00754D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unhideWhenUsed/>
    <w:rsid w:val="00AB1C81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uiPriority w:val="99"/>
    <w:rsid w:val="00AB1C81"/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2163E3"/>
    <w:rPr>
      <w:rFonts w:ascii="Arial" w:hAnsi="Arial" w:cs="Arial"/>
      <w:lang w:val="ru-RU" w:eastAsia="ru-RU" w:bidi="ar-SA"/>
    </w:rPr>
  </w:style>
  <w:style w:type="character" w:styleId="ae">
    <w:name w:val="annotation reference"/>
    <w:rsid w:val="00442E50"/>
    <w:rPr>
      <w:sz w:val="16"/>
      <w:szCs w:val="16"/>
    </w:rPr>
  </w:style>
  <w:style w:type="paragraph" w:styleId="af">
    <w:name w:val="annotation text"/>
    <w:basedOn w:val="a"/>
    <w:link w:val="af0"/>
    <w:rsid w:val="00442E50"/>
    <w:rPr>
      <w:lang w:val="x-none"/>
    </w:rPr>
  </w:style>
  <w:style w:type="character" w:customStyle="1" w:styleId="af0">
    <w:name w:val="Текст примечания Знак"/>
    <w:link w:val="af"/>
    <w:rsid w:val="00442E50"/>
    <w:rPr>
      <w:lang w:eastAsia="ar-SA"/>
    </w:rPr>
  </w:style>
  <w:style w:type="paragraph" w:styleId="af1">
    <w:name w:val="annotation subject"/>
    <w:basedOn w:val="af"/>
    <w:next w:val="af"/>
    <w:link w:val="af2"/>
    <w:rsid w:val="00442E50"/>
    <w:rPr>
      <w:b/>
      <w:bCs/>
    </w:rPr>
  </w:style>
  <w:style w:type="character" w:customStyle="1" w:styleId="af2">
    <w:name w:val="Тема примечания Знак"/>
    <w:link w:val="af1"/>
    <w:rsid w:val="00442E50"/>
    <w:rPr>
      <w:b/>
      <w:bCs/>
      <w:lang w:eastAsia="ar-SA"/>
    </w:rPr>
  </w:style>
  <w:style w:type="paragraph" w:styleId="af3">
    <w:name w:val="Balloon Text"/>
    <w:basedOn w:val="a"/>
    <w:link w:val="af4"/>
    <w:rsid w:val="00442E50"/>
    <w:rPr>
      <w:rFonts w:ascii="Segoe UI" w:hAnsi="Segoe UI"/>
      <w:sz w:val="18"/>
      <w:szCs w:val="18"/>
      <w:lang w:val="x-none"/>
    </w:rPr>
  </w:style>
  <w:style w:type="character" w:customStyle="1" w:styleId="af4">
    <w:name w:val="Текст выноски Знак"/>
    <w:link w:val="af3"/>
    <w:rsid w:val="00442E50"/>
    <w:rPr>
      <w:rFonts w:ascii="Segoe UI" w:hAnsi="Segoe UI" w:cs="Segoe UI"/>
      <w:sz w:val="18"/>
      <w:szCs w:val="18"/>
      <w:lang w:eastAsia="ar-SA"/>
    </w:rPr>
  </w:style>
  <w:style w:type="character" w:customStyle="1" w:styleId="2">
    <w:name w:val="Основной текст (2)_"/>
    <w:rsid w:val="00A67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rsid w:val="00A67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Основной текст Знак"/>
    <w:link w:val="a9"/>
    <w:rsid w:val="00B9625F"/>
    <w:rPr>
      <w:sz w:val="24"/>
      <w:szCs w:val="24"/>
    </w:rPr>
  </w:style>
  <w:style w:type="character" w:customStyle="1" w:styleId="33">
    <w:name w:val="Основной текст (3)_"/>
    <w:link w:val="34"/>
    <w:rsid w:val="004C1050"/>
    <w:rPr>
      <w:b/>
      <w:bCs/>
      <w:sz w:val="21"/>
      <w:szCs w:val="21"/>
      <w:shd w:val="clear" w:color="auto" w:fill="FFFFFF"/>
    </w:rPr>
  </w:style>
  <w:style w:type="character" w:customStyle="1" w:styleId="2105pt">
    <w:name w:val="Основной текст (2) + 10;5 pt;Полужирный"/>
    <w:rsid w:val="004C10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Курсив"/>
    <w:rsid w:val="004C10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pt">
    <w:name w:val="Основной текст (2) + Интервал 2 pt"/>
    <w:rsid w:val="004C1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4C1050"/>
    <w:pPr>
      <w:widowControl w:val="0"/>
      <w:shd w:val="clear" w:color="auto" w:fill="FFFFFF"/>
      <w:suppressAutoHyphens w:val="0"/>
      <w:spacing w:line="241" w:lineRule="exact"/>
      <w:jc w:val="center"/>
    </w:pPr>
    <w:rPr>
      <w:b/>
      <w:bCs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MoBIL GROUP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*</dc:creator>
  <cp:keywords/>
  <cp:lastModifiedBy>Учетная запись Майкрософт</cp:lastModifiedBy>
  <cp:revision>2</cp:revision>
  <cp:lastPrinted>2022-05-27T06:02:00Z</cp:lastPrinted>
  <dcterms:created xsi:type="dcterms:W3CDTF">2022-07-20T11:22:00Z</dcterms:created>
  <dcterms:modified xsi:type="dcterms:W3CDTF">2022-07-20T11:22:00Z</dcterms:modified>
</cp:coreProperties>
</file>