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ED4F19" w14:textId="77777777" w:rsidR="00C431CC" w:rsidRPr="00AB5188" w:rsidRDefault="00C431CC" w:rsidP="00C431CC">
      <w:pPr>
        <w:tabs>
          <w:tab w:val="left" w:pos="7980"/>
        </w:tabs>
        <w:jc w:val="center"/>
        <w:rPr>
          <w:rFonts w:ascii="Times New Roman" w:hAnsi="Times New Roman"/>
          <w:bCs/>
          <w:sz w:val="24"/>
          <w:szCs w:val="24"/>
        </w:rPr>
      </w:pPr>
      <w:r w:rsidRPr="0008439E">
        <w:rPr>
          <w:rFonts w:ascii="Times New Roman" w:hAnsi="Times New Roman"/>
          <w:noProof/>
          <w:sz w:val="18"/>
          <w:szCs w:val="18"/>
        </w:rPr>
        <w:drawing>
          <wp:inline distT="0" distB="0" distL="0" distR="0" wp14:anchorId="28144774" wp14:editId="2D05FFDD">
            <wp:extent cx="495300" cy="619125"/>
            <wp:effectExtent l="0" t="0" r="0" b="9525"/>
            <wp:docPr id="1" name="Рисунок 1" descr="герб —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— коп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188">
        <w:rPr>
          <w:rFonts w:ascii="Times New Roman" w:hAnsi="Times New Roman"/>
          <w:sz w:val="18"/>
          <w:szCs w:val="18"/>
        </w:rPr>
        <w:t xml:space="preserve">                               </w:t>
      </w:r>
    </w:p>
    <w:tbl>
      <w:tblPr>
        <w:tblpPr w:leftFromText="180" w:rightFromText="180" w:vertAnchor="text" w:horzAnchor="margin" w:tblpY="140"/>
        <w:tblW w:w="4960" w:type="pct"/>
        <w:tblLook w:val="01E0" w:firstRow="1" w:lastRow="1" w:firstColumn="1" w:lastColumn="1" w:noHBand="0" w:noVBand="0"/>
      </w:tblPr>
      <w:tblGrid>
        <w:gridCol w:w="346"/>
        <w:gridCol w:w="476"/>
        <w:gridCol w:w="346"/>
        <w:gridCol w:w="1220"/>
        <w:gridCol w:w="908"/>
        <w:gridCol w:w="222"/>
        <w:gridCol w:w="125"/>
        <w:gridCol w:w="3603"/>
        <w:gridCol w:w="465"/>
        <w:gridCol w:w="1569"/>
      </w:tblGrid>
      <w:tr w:rsidR="00C431CC" w:rsidRPr="00AB5188" w14:paraId="4742652A" w14:textId="77777777" w:rsidTr="006E2877">
        <w:trPr>
          <w:trHeight w:val="1406"/>
        </w:trPr>
        <w:tc>
          <w:tcPr>
            <w:tcW w:w="5000" w:type="pct"/>
            <w:gridSpan w:val="10"/>
          </w:tcPr>
          <w:p w14:paraId="4A00458D" w14:textId="77777777" w:rsidR="00C431CC" w:rsidRPr="00AB5188" w:rsidRDefault="00C431CC" w:rsidP="006E2877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B5188">
              <w:rPr>
                <w:rFonts w:ascii="Times New Roman" w:hAnsi="Times New Roman"/>
                <w:b/>
                <w:sz w:val="26"/>
                <w:szCs w:val="26"/>
              </w:rPr>
              <w:t>СОВЕТ ДЕПУТАТОВ</w:t>
            </w:r>
          </w:p>
          <w:p w14:paraId="07791967" w14:textId="77777777" w:rsidR="00C431CC" w:rsidRPr="00AB5188" w:rsidRDefault="00C431CC" w:rsidP="006E2877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B5188">
              <w:rPr>
                <w:rFonts w:ascii="Times New Roman" w:hAnsi="Times New Roman"/>
                <w:b/>
                <w:sz w:val="26"/>
                <w:szCs w:val="26"/>
              </w:rPr>
              <w:t>СЕЛЬСКОГО ПОСЕЛЕНИЯ ПЕРЕГРЕБНОЕ</w:t>
            </w:r>
          </w:p>
          <w:p w14:paraId="4BD03C77" w14:textId="77777777" w:rsidR="00C431CC" w:rsidRPr="00AB5188" w:rsidRDefault="00C431CC" w:rsidP="006E2877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B5188">
              <w:rPr>
                <w:rFonts w:ascii="Times New Roman" w:hAnsi="Times New Roman"/>
                <w:b/>
                <w:sz w:val="26"/>
                <w:szCs w:val="26"/>
              </w:rPr>
              <w:t>Октябрьского района</w:t>
            </w:r>
          </w:p>
          <w:p w14:paraId="0EAC75FA" w14:textId="77777777" w:rsidR="00C431CC" w:rsidRPr="00AB5188" w:rsidRDefault="00C431CC" w:rsidP="006E2877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B5188">
              <w:rPr>
                <w:rFonts w:ascii="Times New Roman" w:hAnsi="Times New Roman"/>
                <w:b/>
                <w:sz w:val="26"/>
                <w:szCs w:val="26"/>
              </w:rPr>
              <w:t>Ханты - Мансийского автономного округа – Югры</w:t>
            </w:r>
          </w:p>
          <w:p w14:paraId="0936BC02" w14:textId="77777777" w:rsidR="00C431CC" w:rsidRPr="00AB5188" w:rsidRDefault="00C431CC" w:rsidP="006E2877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3D75772" w14:textId="77777777" w:rsidR="00C431CC" w:rsidRPr="00AB5188" w:rsidRDefault="00C431CC" w:rsidP="006E28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B5188">
              <w:rPr>
                <w:rFonts w:ascii="Times New Roman" w:hAnsi="Times New Roman"/>
                <w:b/>
                <w:sz w:val="26"/>
                <w:szCs w:val="26"/>
              </w:rPr>
              <w:t>РЕШЕНИЕ</w:t>
            </w:r>
          </w:p>
        </w:tc>
      </w:tr>
      <w:tr w:rsidR="00C431CC" w:rsidRPr="00AB5188" w14:paraId="78001A3F" w14:textId="77777777" w:rsidTr="006E2877">
        <w:trPr>
          <w:trHeight w:hRule="exact" w:val="323"/>
        </w:trPr>
        <w:tc>
          <w:tcPr>
            <w:tcW w:w="188" w:type="pct"/>
            <w:vAlign w:val="bottom"/>
          </w:tcPr>
          <w:p w14:paraId="592FD14D" w14:textId="77777777" w:rsidR="00C431CC" w:rsidRPr="00AB5188" w:rsidRDefault="00C431CC" w:rsidP="006E287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B5188">
              <w:rPr>
                <w:rFonts w:ascii="Times New Roman" w:hAnsi="Times New Roman"/>
                <w:sz w:val="26"/>
                <w:szCs w:val="26"/>
              </w:rPr>
              <w:t>«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7D5709" w14:textId="5067E620" w:rsidR="00C431CC" w:rsidRPr="00AB5188" w:rsidRDefault="00416E47" w:rsidP="006E28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88" w:type="pct"/>
            <w:vAlign w:val="bottom"/>
          </w:tcPr>
          <w:p w14:paraId="5580A280" w14:textId="77777777" w:rsidR="00C431CC" w:rsidRPr="00AB5188" w:rsidRDefault="00C431CC" w:rsidP="006E2877">
            <w:pPr>
              <w:rPr>
                <w:rFonts w:ascii="Times New Roman" w:hAnsi="Times New Roman"/>
                <w:sz w:val="26"/>
                <w:szCs w:val="26"/>
              </w:rPr>
            </w:pPr>
            <w:r w:rsidRPr="00AB5188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E6E51D" w14:textId="3CF439AF" w:rsidR="00C431CC" w:rsidRPr="00AB5188" w:rsidRDefault="00C431CC" w:rsidP="006E2877">
            <w:pPr>
              <w:rPr>
                <w:rFonts w:ascii="Times New Roman" w:hAnsi="Times New Roman"/>
                <w:sz w:val="26"/>
                <w:szCs w:val="26"/>
              </w:rPr>
            </w:pPr>
            <w:r w:rsidRPr="00AB518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16E47">
              <w:rPr>
                <w:rFonts w:ascii="Times New Roman" w:hAnsi="Times New Roman"/>
                <w:sz w:val="26"/>
                <w:szCs w:val="26"/>
              </w:rPr>
              <w:t>ноября</w:t>
            </w:r>
          </w:p>
        </w:tc>
        <w:tc>
          <w:tcPr>
            <w:tcW w:w="240" w:type="pct"/>
            <w:vAlign w:val="bottom"/>
          </w:tcPr>
          <w:p w14:paraId="2EF0507E" w14:textId="77777777" w:rsidR="00C431CC" w:rsidRPr="00AB5188" w:rsidRDefault="00C431CC" w:rsidP="006E2877">
            <w:pPr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2024г.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ггг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г</w:t>
            </w:r>
          </w:p>
        </w:tc>
        <w:tc>
          <w:tcPr>
            <w:tcW w:w="14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4CCC23" w14:textId="77777777" w:rsidR="00C431CC" w:rsidRPr="00AB5188" w:rsidRDefault="00C431CC" w:rsidP="006E287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4036CE" w14:textId="77777777" w:rsidR="00C431CC" w:rsidRPr="00AB5188" w:rsidRDefault="00C431CC" w:rsidP="006E287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9" w:type="pct"/>
            <w:vAlign w:val="bottom"/>
          </w:tcPr>
          <w:p w14:paraId="37833961" w14:textId="77777777" w:rsidR="00C431CC" w:rsidRPr="00AB5188" w:rsidRDefault="00C431CC" w:rsidP="006E287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6" w:type="pct"/>
            <w:vAlign w:val="bottom"/>
          </w:tcPr>
          <w:p w14:paraId="403D0F16" w14:textId="77777777" w:rsidR="00C431CC" w:rsidRPr="00AB5188" w:rsidRDefault="00C431CC" w:rsidP="006E2877">
            <w:pPr>
              <w:rPr>
                <w:rFonts w:ascii="Times New Roman" w:hAnsi="Times New Roman"/>
                <w:sz w:val="26"/>
                <w:szCs w:val="26"/>
              </w:rPr>
            </w:pPr>
            <w:r w:rsidRPr="00AB5188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789876" w14:textId="0055D18F" w:rsidR="00C431CC" w:rsidRPr="00AB5188" w:rsidRDefault="00C431CC" w:rsidP="006E2877">
            <w:pPr>
              <w:rPr>
                <w:rFonts w:ascii="Times New Roman" w:hAnsi="Times New Roman"/>
                <w:sz w:val="26"/>
                <w:szCs w:val="26"/>
              </w:rPr>
            </w:pPr>
            <w:r w:rsidRPr="00AB5188"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r w:rsidR="00416E47">
              <w:rPr>
                <w:rFonts w:ascii="Times New Roman" w:hAnsi="Times New Roman"/>
                <w:sz w:val="26"/>
                <w:szCs w:val="26"/>
              </w:rPr>
              <w:t>46</w:t>
            </w:r>
          </w:p>
          <w:p w14:paraId="0A7D95B3" w14:textId="77777777" w:rsidR="00C431CC" w:rsidRPr="00AB5188" w:rsidRDefault="00C431CC" w:rsidP="006E2877">
            <w:pPr>
              <w:rPr>
                <w:rFonts w:ascii="Times New Roman" w:hAnsi="Times New Roman"/>
                <w:sz w:val="26"/>
                <w:szCs w:val="26"/>
              </w:rPr>
            </w:pPr>
            <w:r w:rsidRPr="00AB5188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</w:p>
          <w:p w14:paraId="0EE4BBAA" w14:textId="77777777" w:rsidR="00C431CC" w:rsidRPr="00AB5188" w:rsidRDefault="00C431CC" w:rsidP="006E28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431CC" w:rsidRPr="00157F02" w14:paraId="1C985931" w14:textId="77777777" w:rsidTr="006E2877">
        <w:trPr>
          <w:trHeight w:val="688"/>
        </w:trPr>
        <w:tc>
          <w:tcPr>
            <w:tcW w:w="5000" w:type="pct"/>
            <w:gridSpan w:val="10"/>
          </w:tcPr>
          <w:p w14:paraId="36FBCEE6" w14:textId="77777777" w:rsidR="00C431CC" w:rsidRPr="00AB5188" w:rsidRDefault="00C431CC" w:rsidP="006E28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53D0DEA" w14:textId="77777777" w:rsidR="00C431CC" w:rsidRDefault="00C431CC" w:rsidP="006E28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5188">
              <w:rPr>
                <w:rFonts w:ascii="Times New Roman" w:hAnsi="Times New Roman"/>
                <w:sz w:val="26"/>
                <w:szCs w:val="26"/>
              </w:rPr>
              <w:t>с. Перегребное</w:t>
            </w:r>
          </w:p>
          <w:p w14:paraId="424BCB56" w14:textId="2DA175D5" w:rsidR="00C431CC" w:rsidRDefault="00AD734B" w:rsidP="006E287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 внесении изменений в решение С</w:t>
            </w:r>
            <w:r w:rsidR="00C431CC">
              <w:rPr>
                <w:rFonts w:ascii="Times New Roman" w:hAnsi="Times New Roman"/>
                <w:sz w:val="26"/>
                <w:szCs w:val="26"/>
              </w:rPr>
              <w:t xml:space="preserve">овета </w:t>
            </w:r>
          </w:p>
          <w:p w14:paraId="70C4697F" w14:textId="77777777" w:rsidR="00485673" w:rsidRDefault="00C431CC" w:rsidP="006E287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депутатов сельского поселения Перегребное  </w:t>
            </w:r>
          </w:p>
          <w:p w14:paraId="3A102360" w14:textId="77777777" w:rsidR="00485673" w:rsidRDefault="00C431CC" w:rsidP="006E287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7 апреля 2023 г. №09</w:t>
            </w:r>
            <w:r w:rsidR="0048567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«Об установлении </w:t>
            </w:r>
          </w:p>
          <w:p w14:paraId="1829E5A1" w14:textId="77777777" w:rsidR="00485673" w:rsidRDefault="00C431CC" w:rsidP="006E287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земельного налога на территории </w:t>
            </w:r>
          </w:p>
          <w:p w14:paraId="1A5B1D78" w14:textId="77777777" w:rsidR="00C431CC" w:rsidRDefault="00C431CC" w:rsidP="006E287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сельского поселения Перегребное»</w:t>
            </w:r>
          </w:p>
          <w:p w14:paraId="34863F1D" w14:textId="77777777" w:rsidR="00C431CC" w:rsidRDefault="00C431CC" w:rsidP="006E287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D30100F" w14:textId="77777777" w:rsidR="00C431CC" w:rsidRPr="00AB5188" w:rsidRDefault="00C431CC" w:rsidP="006E287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7E4BEBA" w14:textId="782F7814" w:rsidR="00C431CC" w:rsidRDefault="00C431CC" w:rsidP="00485673">
            <w:pPr>
              <w:spacing w:after="0"/>
              <w:ind w:firstLine="7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="00F51206" w:rsidRPr="006D4450">
              <w:rPr>
                <w:rFonts w:ascii="Times New Roman" w:hAnsi="Times New Roman"/>
                <w:sz w:val="26"/>
                <w:szCs w:val="26"/>
              </w:rPr>
              <w:t>целях приведения в</w:t>
            </w:r>
            <w:r w:rsidR="00F512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соответств</w:t>
            </w:r>
            <w:r w:rsidRPr="006D4450">
              <w:rPr>
                <w:rFonts w:ascii="Times New Roman" w:hAnsi="Times New Roman"/>
                <w:sz w:val="26"/>
                <w:szCs w:val="26"/>
              </w:rPr>
              <w:t>и</w:t>
            </w:r>
            <w:r w:rsidR="00F51206" w:rsidRPr="006D4450"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 главой 31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      </w:r>
            <w:r w:rsidR="00F51206" w:rsidRPr="006D4450">
              <w:rPr>
                <w:rFonts w:ascii="Times New Roman" w:hAnsi="Times New Roman"/>
                <w:sz w:val="26"/>
                <w:szCs w:val="26"/>
              </w:rPr>
              <w:t xml:space="preserve">на основании </w:t>
            </w:r>
            <w:r w:rsidR="00EB6C9E">
              <w:rPr>
                <w:rFonts w:ascii="Times New Roman" w:hAnsi="Times New Roman"/>
                <w:sz w:val="26"/>
                <w:szCs w:val="26"/>
              </w:rPr>
              <w:t>стат</w:t>
            </w:r>
            <w:r w:rsidR="00073046" w:rsidRPr="006D4450">
              <w:rPr>
                <w:rFonts w:ascii="Times New Roman" w:hAnsi="Times New Roman"/>
                <w:sz w:val="26"/>
                <w:szCs w:val="26"/>
              </w:rPr>
              <w:t>ей 4 и</w:t>
            </w:r>
            <w:r w:rsidR="009D4BEB" w:rsidRPr="006D4450">
              <w:rPr>
                <w:rFonts w:ascii="Times New Roman" w:hAnsi="Times New Roman"/>
                <w:sz w:val="26"/>
                <w:szCs w:val="26"/>
              </w:rPr>
              <w:t xml:space="preserve"> 19</w:t>
            </w:r>
            <w:r w:rsidR="00F51206" w:rsidRPr="006D445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D4450">
              <w:rPr>
                <w:rFonts w:ascii="Times New Roman" w:hAnsi="Times New Roman"/>
                <w:sz w:val="26"/>
                <w:szCs w:val="26"/>
              </w:rPr>
              <w:t>Устав</w:t>
            </w:r>
            <w:r w:rsidR="00F51206" w:rsidRPr="006D4450"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сельского поселения Перегребное, Совет депутатов сельского поселения Перегребное Р</w:t>
            </w:r>
            <w:r w:rsidR="009D4BE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="009D4BE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Ш</w:t>
            </w:r>
            <w:r w:rsidR="009D4BE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="009D4BE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Л:</w:t>
            </w:r>
          </w:p>
          <w:p w14:paraId="7D75D702" w14:textId="3A869AA5" w:rsidR="00C431CC" w:rsidRDefault="00C431CC" w:rsidP="00367A8C">
            <w:pPr>
              <w:tabs>
                <w:tab w:val="left" w:pos="957"/>
                <w:tab w:val="left" w:pos="1168"/>
              </w:tabs>
              <w:spacing w:after="0"/>
              <w:ind w:left="34"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 Внести в решение Совета депутатов сельского поселения Перегребное Октяб</w:t>
            </w:r>
            <w:r w:rsidR="00EB6C9E">
              <w:rPr>
                <w:rFonts w:ascii="Times New Roman" w:hAnsi="Times New Roman"/>
                <w:sz w:val="26"/>
                <w:szCs w:val="26"/>
              </w:rPr>
              <w:t>рьского района от 7 апреля 2023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67A8C">
              <w:rPr>
                <w:rFonts w:ascii="Times New Roman" w:hAnsi="Times New Roman"/>
                <w:sz w:val="26"/>
                <w:szCs w:val="26"/>
              </w:rPr>
              <w:t xml:space="preserve">года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48567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09 «Об установлении земельного налога на территории сельского поселения Перегребное» следующие изменения:</w:t>
            </w:r>
          </w:p>
          <w:p w14:paraId="2CC66815" w14:textId="5F2EF268" w:rsidR="00C431CC" w:rsidRDefault="00C431CC" w:rsidP="006E2877">
            <w:pPr>
              <w:numPr>
                <w:ilvl w:val="1"/>
                <w:numId w:val="1"/>
              </w:numPr>
              <w:spacing w:after="0"/>
              <w:ind w:left="601" w:firstLine="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пункте 1 </w:t>
            </w:r>
            <w:r w:rsidR="00AD734B">
              <w:rPr>
                <w:rFonts w:ascii="Times New Roman" w:hAnsi="Times New Roman"/>
                <w:sz w:val="26"/>
                <w:szCs w:val="26"/>
              </w:rPr>
              <w:t>слова «и ввести в действие» исключить;</w:t>
            </w:r>
          </w:p>
          <w:p w14:paraId="5293A6F3" w14:textId="77777777" w:rsidR="00C431CC" w:rsidRPr="00F51206" w:rsidRDefault="00F51206" w:rsidP="00F51206">
            <w:pPr>
              <w:numPr>
                <w:ilvl w:val="1"/>
                <w:numId w:val="1"/>
              </w:numPr>
              <w:spacing w:after="0"/>
              <w:ind w:left="0" w:firstLine="74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п</w:t>
            </w:r>
            <w:r w:rsidR="00485673" w:rsidRPr="00F51206">
              <w:rPr>
                <w:rFonts w:ascii="Times New Roman" w:hAnsi="Times New Roman"/>
                <w:sz w:val="26"/>
                <w:szCs w:val="26"/>
              </w:rPr>
              <w:t>ункт</w:t>
            </w:r>
            <w:r>
              <w:rPr>
                <w:rFonts w:ascii="Times New Roman" w:hAnsi="Times New Roman"/>
                <w:sz w:val="26"/>
                <w:szCs w:val="26"/>
              </w:rPr>
              <w:t>е 1 приложения после словосочетания «земельного налога» дополнить словосочетанием «(далее – налог)». Словосочетание «(далее – Положение)» исключить;</w:t>
            </w:r>
          </w:p>
          <w:p w14:paraId="05789066" w14:textId="77777777" w:rsidR="00F51206" w:rsidRPr="00F51206" w:rsidRDefault="00F51206" w:rsidP="006E2877">
            <w:pPr>
              <w:numPr>
                <w:ilvl w:val="1"/>
                <w:numId w:val="1"/>
              </w:numPr>
              <w:spacing w:after="0"/>
              <w:ind w:left="601" w:firstLine="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Пункт </w:t>
            </w:r>
            <w:r w:rsidR="009D4BE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 приложения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исключить;</w:t>
            </w:r>
          </w:p>
          <w:p w14:paraId="7D483D8B" w14:textId="77777777" w:rsidR="00C431CC" w:rsidRDefault="00C431CC" w:rsidP="006E2877">
            <w:pPr>
              <w:numPr>
                <w:ilvl w:val="1"/>
                <w:numId w:val="1"/>
              </w:numPr>
              <w:spacing w:after="0"/>
              <w:ind w:left="601" w:firstLine="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439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пункте 7 </w:t>
            </w:r>
            <w:r w:rsidRPr="009D4BEB">
              <w:rPr>
                <w:rFonts w:ascii="Times New Roman" w:hAnsi="Times New Roman"/>
                <w:color w:val="000000"/>
                <w:sz w:val="26"/>
                <w:szCs w:val="26"/>
              </w:rPr>
              <w:t>приложения</w:t>
            </w:r>
            <w:r w:rsidRPr="0008439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слово «земельного» исключить</w:t>
            </w:r>
            <w:r w:rsidR="00485673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576DE8F1" w14:textId="1E10E171" w:rsidR="00073046" w:rsidRDefault="00073046" w:rsidP="003649D4">
            <w:pPr>
              <w:numPr>
                <w:ilvl w:val="1"/>
                <w:numId w:val="1"/>
              </w:numPr>
              <w:spacing w:after="0"/>
              <w:ind w:left="34"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3046">
              <w:rPr>
                <w:rFonts w:ascii="Times New Roman" w:hAnsi="Times New Roman"/>
                <w:sz w:val="26"/>
                <w:szCs w:val="26"/>
              </w:rPr>
              <w:t xml:space="preserve">В приложении 1 </w:t>
            </w:r>
            <w:r w:rsidR="00197D40">
              <w:rPr>
                <w:rFonts w:ascii="Times New Roman" w:hAnsi="Times New Roman"/>
                <w:sz w:val="26"/>
                <w:szCs w:val="26"/>
              </w:rPr>
              <w:t xml:space="preserve">к Положению об установлении земельного налога на территории сельского поселения Перегребное (далее - Приложение 1) </w:t>
            </w:r>
            <w:r w:rsidRPr="00073046">
              <w:rPr>
                <w:rFonts w:ascii="Times New Roman" w:hAnsi="Times New Roman"/>
                <w:sz w:val="26"/>
                <w:szCs w:val="26"/>
              </w:rPr>
              <w:t>во втором столбце шапки таблицы слова «кадастровой стоимости земельного участка» исключить;</w:t>
            </w:r>
          </w:p>
          <w:p w14:paraId="2E8E51AC" w14:textId="77777777" w:rsidR="00C431CC" w:rsidRPr="00073046" w:rsidRDefault="00C431CC" w:rsidP="003649D4">
            <w:pPr>
              <w:numPr>
                <w:ilvl w:val="1"/>
                <w:numId w:val="1"/>
              </w:numPr>
              <w:spacing w:after="0"/>
              <w:ind w:left="34"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3046">
              <w:rPr>
                <w:rFonts w:ascii="Times New Roman" w:hAnsi="Times New Roman"/>
                <w:sz w:val="26"/>
                <w:szCs w:val="26"/>
              </w:rPr>
              <w:t xml:space="preserve">В приложении 1 </w:t>
            </w:r>
            <w:r w:rsidR="00073046" w:rsidRPr="00073046">
              <w:rPr>
                <w:rFonts w:ascii="Times New Roman" w:hAnsi="Times New Roman"/>
                <w:sz w:val="26"/>
                <w:szCs w:val="26"/>
              </w:rPr>
              <w:t>пункты 6 и 7 таблицы исключить</w:t>
            </w:r>
            <w:r w:rsidRPr="00073046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130C0D7E" w14:textId="77777777" w:rsidR="002C0641" w:rsidRDefault="00367A8C" w:rsidP="00367A8C">
            <w:pPr>
              <w:pStyle w:val="a3"/>
              <w:numPr>
                <w:ilvl w:val="0"/>
                <w:numId w:val="1"/>
              </w:numPr>
              <w:tabs>
                <w:tab w:val="left" w:pos="1168"/>
              </w:tabs>
              <w:spacing w:after="0"/>
              <w:ind w:left="34"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7A8C">
              <w:rPr>
                <w:rFonts w:ascii="Times New Roman" w:hAnsi="Times New Roman"/>
                <w:sz w:val="26"/>
                <w:szCs w:val="26"/>
              </w:rPr>
              <w:t xml:space="preserve">Настоящее решение опубликовать в официальном сетевом издании «Официальный сайт Октябрьского района» (www.oktregion.ru), в приложении к </w:t>
            </w:r>
            <w:r w:rsidRPr="00367A8C">
              <w:rPr>
                <w:rFonts w:ascii="Times New Roman" w:hAnsi="Times New Roman"/>
                <w:sz w:val="26"/>
                <w:szCs w:val="26"/>
              </w:rPr>
              <w:lastRenderedPageBreak/>
              <w:t>газете «Новости Югры» «Вести Октябрьского района» и разместить на официальном веб-сайте Администрации поселения (</w:t>
            </w:r>
            <w:proofErr w:type="spellStart"/>
            <w:r w:rsidRPr="00367A8C">
              <w:rPr>
                <w:rFonts w:ascii="Times New Roman" w:hAnsi="Times New Roman"/>
                <w:sz w:val="26"/>
                <w:szCs w:val="26"/>
              </w:rPr>
              <w:t>перегребное.рф</w:t>
            </w:r>
            <w:proofErr w:type="spellEnd"/>
            <w:r w:rsidRPr="00367A8C">
              <w:rPr>
                <w:rFonts w:ascii="Times New Roman" w:hAnsi="Times New Roman"/>
                <w:sz w:val="26"/>
                <w:szCs w:val="26"/>
              </w:rPr>
              <w:t>) в информационно – телекоммуникационной сети общего пользования (компьютерной сети «Интернет»).</w:t>
            </w:r>
          </w:p>
          <w:p w14:paraId="430A13B6" w14:textId="506E5DAF" w:rsidR="00485673" w:rsidRDefault="00C431CC" w:rsidP="00367A8C">
            <w:pPr>
              <w:pStyle w:val="a3"/>
              <w:numPr>
                <w:ilvl w:val="0"/>
                <w:numId w:val="1"/>
              </w:numPr>
              <w:tabs>
                <w:tab w:val="left" w:pos="1168"/>
              </w:tabs>
              <w:spacing w:after="0"/>
              <w:ind w:left="34"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5673">
              <w:rPr>
                <w:rFonts w:ascii="Times New Roman" w:hAnsi="Times New Roman"/>
                <w:sz w:val="26"/>
                <w:szCs w:val="26"/>
              </w:rPr>
              <w:t>Настоящее решение вступает в силу не ранее чем по истечении одного месяца со</w:t>
            </w:r>
            <w:r w:rsidR="00485673">
              <w:rPr>
                <w:rFonts w:ascii="Times New Roman" w:hAnsi="Times New Roman"/>
                <w:sz w:val="26"/>
                <w:szCs w:val="26"/>
              </w:rPr>
              <w:t xml:space="preserve"> дня официального опубликования.</w:t>
            </w:r>
          </w:p>
          <w:p w14:paraId="74A30A06" w14:textId="77777777" w:rsidR="00C431CC" w:rsidRPr="00485673" w:rsidRDefault="00C431CC" w:rsidP="0086664B">
            <w:pPr>
              <w:pStyle w:val="a3"/>
              <w:numPr>
                <w:ilvl w:val="0"/>
                <w:numId w:val="1"/>
              </w:numPr>
              <w:tabs>
                <w:tab w:val="left" w:pos="1168"/>
              </w:tabs>
              <w:spacing w:after="0"/>
              <w:ind w:left="34" w:firstLine="68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5673">
              <w:rPr>
                <w:rFonts w:ascii="Times New Roman" w:hAnsi="Times New Roman"/>
                <w:sz w:val="26"/>
                <w:szCs w:val="26"/>
              </w:rPr>
              <w:t>Контроль за выполнением настоящего решения возложить на заместителя главы администрации сельского поселения Перегребное по экономике и финансам, заведующего финансово-экономическим отделом А.Н. Блохину.</w:t>
            </w:r>
          </w:p>
          <w:p w14:paraId="2DC49160" w14:textId="77777777" w:rsidR="00C431CC" w:rsidRDefault="00C431CC" w:rsidP="006E287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909D9D4" w14:textId="77777777" w:rsidR="00C431CC" w:rsidRDefault="00C431CC" w:rsidP="006E287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9F67E92" w14:textId="7C1CC111" w:rsidR="00C431CC" w:rsidRPr="00A929BE" w:rsidRDefault="00C43712" w:rsidP="006E287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431CC">
              <w:rPr>
                <w:rFonts w:ascii="Times New Roman" w:hAnsi="Times New Roman"/>
                <w:sz w:val="26"/>
                <w:szCs w:val="26"/>
              </w:rPr>
              <w:t xml:space="preserve">Глава сельского поселения </w:t>
            </w:r>
            <w:proofErr w:type="spellStart"/>
            <w:r w:rsidR="00C431CC">
              <w:rPr>
                <w:rFonts w:ascii="Times New Roman" w:hAnsi="Times New Roman"/>
                <w:sz w:val="26"/>
                <w:szCs w:val="26"/>
              </w:rPr>
              <w:t>Перегребное</w:t>
            </w:r>
            <w:proofErr w:type="spellEnd"/>
            <w:r w:rsidR="00C431CC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А.А. </w:t>
            </w:r>
            <w:proofErr w:type="spellStart"/>
            <w:r w:rsidR="00C431CC">
              <w:rPr>
                <w:rFonts w:ascii="Times New Roman" w:hAnsi="Times New Roman"/>
                <w:sz w:val="26"/>
                <w:szCs w:val="26"/>
              </w:rPr>
              <w:t>Пиндюрин</w:t>
            </w:r>
            <w:proofErr w:type="spellEnd"/>
          </w:p>
          <w:p w14:paraId="406277BD" w14:textId="77777777" w:rsidR="00C431CC" w:rsidRPr="00AB5188" w:rsidRDefault="00C431CC" w:rsidP="006E28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1CC" w:rsidRPr="00157F02" w14:paraId="3FDE4F42" w14:textId="77777777" w:rsidTr="006E2877">
        <w:trPr>
          <w:trHeight w:val="688"/>
        </w:trPr>
        <w:tc>
          <w:tcPr>
            <w:tcW w:w="5000" w:type="pct"/>
            <w:gridSpan w:val="10"/>
          </w:tcPr>
          <w:p w14:paraId="1BA263E0" w14:textId="77777777" w:rsidR="00C431CC" w:rsidRPr="00AB5188" w:rsidRDefault="00C431CC" w:rsidP="006E28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1CC" w:rsidRPr="00157F02" w14:paraId="567CC7AA" w14:textId="77777777" w:rsidTr="006E2877">
        <w:trPr>
          <w:trHeight w:val="688"/>
        </w:trPr>
        <w:tc>
          <w:tcPr>
            <w:tcW w:w="5000" w:type="pct"/>
            <w:gridSpan w:val="10"/>
          </w:tcPr>
          <w:p w14:paraId="14F357D2" w14:textId="3094D945" w:rsidR="00485673" w:rsidRPr="00AB5188" w:rsidRDefault="00485673" w:rsidP="004856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92618" w:rsidRPr="00157F02" w14:paraId="033BA927" w14:textId="77777777" w:rsidTr="006E2877">
        <w:trPr>
          <w:trHeight w:val="688"/>
        </w:trPr>
        <w:tc>
          <w:tcPr>
            <w:tcW w:w="5000" w:type="pct"/>
            <w:gridSpan w:val="10"/>
          </w:tcPr>
          <w:p w14:paraId="71D13DC5" w14:textId="77777777" w:rsidR="00592618" w:rsidRDefault="00592618" w:rsidP="006E28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618" w:rsidRPr="00157F02" w14:paraId="57E5253E" w14:textId="77777777" w:rsidTr="006E2877">
        <w:trPr>
          <w:trHeight w:val="688"/>
        </w:trPr>
        <w:tc>
          <w:tcPr>
            <w:tcW w:w="5000" w:type="pct"/>
            <w:gridSpan w:val="10"/>
          </w:tcPr>
          <w:p w14:paraId="5F1230C0" w14:textId="77777777" w:rsidR="00592618" w:rsidRDefault="00592618" w:rsidP="006E28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C049D54" w14:textId="77777777" w:rsidR="00235879" w:rsidRDefault="00235879"/>
    <w:sectPr w:rsidR="00235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FB25E8"/>
    <w:multiLevelType w:val="multilevel"/>
    <w:tmpl w:val="1F3A65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BE6"/>
    <w:rsid w:val="00073046"/>
    <w:rsid w:val="000F1B89"/>
    <w:rsid w:val="00197D40"/>
    <w:rsid w:val="00235879"/>
    <w:rsid w:val="002C0641"/>
    <w:rsid w:val="003646E3"/>
    <w:rsid w:val="00367A8C"/>
    <w:rsid w:val="00413077"/>
    <w:rsid w:val="00416E47"/>
    <w:rsid w:val="00485673"/>
    <w:rsid w:val="00592618"/>
    <w:rsid w:val="005F1BE6"/>
    <w:rsid w:val="00690AC3"/>
    <w:rsid w:val="00694D54"/>
    <w:rsid w:val="006D4450"/>
    <w:rsid w:val="006E2CFA"/>
    <w:rsid w:val="007A5E2F"/>
    <w:rsid w:val="009D4BEB"/>
    <w:rsid w:val="00AD734B"/>
    <w:rsid w:val="00AF6499"/>
    <w:rsid w:val="00AF68EE"/>
    <w:rsid w:val="00B1201F"/>
    <w:rsid w:val="00B13412"/>
    <w:rsid w:val="00C431CC"/>
    <w:rsid w:val="00C43712"/>
    <w:rsid w:val="00CA192C"/>
    <w:rsid w:val="00EB6C9E"/>
    <w:rsid w:val="00F02CE6"/>
    <w:rsid w:val="00F5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194A3"/>
  <w15:chartTrackingRefBased/>
  <w15:docId w15:val="{674A90C4-6C07-4440-895B-4FC267B20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1CC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1CC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07304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7304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73046"/>
    <w:rPr>
      <w:rFonts w:eastAsiaTheme="minorEastAsia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7304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73046"/>
    <w:rPr>
      <w:rFonts w:eastAsiaTheme="minorEastAsia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73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7304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5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Закупки</dc:creator>
  <cp:keywords/>
  <dc:description/>
  <cp:lastModifiedBy>Unger</cp:lastModifiedBy>
  <cp:revision>22</cp:revision>
  <cp:lastPrinted>2024-11-19T05:15:00Z</cp:lastPrinted>
  <dcterms:created xsi:type="dcterms:W3CDTF">2024-09-18T04:19:00Z</dcterms:created>
  <dcterms:modified xsi:type="dcterms:W3CDTF">2024-11-19T13:00:00Z</dcterms:modified>
</cp:coreProperties>
</file>