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877" w:rsidRDefault="007D4E5E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Сводная аналитическая записка</w:t>
      </w:r>
      <w:r w:rsidR="00E1214A">
        <w:rPr>
          <w:rFonts w:ascii="Times New Roman" w:hAnsi="Times New Roman" w:cs="Times New Roman"/>
          <w:b/>
          <w:bCs/>
          <w:sz w:val="32"/>
          <w:szCs w:val="32"/>
        </w:rPr>
        <w:t xml:space="preserve"> об оценке эффектив</w:t>
      </w:r>
      <w:r w:rsidR="002D7331">
        <w:rPr>
          <w:rFonts w:ascii="Times New Roman" w:hAnsi="Times New Roman" w:cs="Times New Roman"/>
          <w:b/>
          <w:bCs/>
          <w:sz w:val="32"/>
          <w:szCs w:val="32"/>
        </w:rPr>
        <w:t>ности налоговых расходов за 2023</w:t>
      </w:r>
      <w:r w:rsidR="00E1214A">
        <w:rPr>
          <w:rFonts w:ascii="Times New Roman" w:hAnsi="Times New Roman" w:cs="Times New Roman"/>
          <w:b/>
          <w:bCs/>
          <w:sz w:val="32"/>
          <w:szCs w:val="32"/>
        </w:rPr>
        <w:t xml:space="preserve"> год</w:t>
      </w:r>
    </w:p>
    <w:p w:rsidR="00A22DB4" w:rsidRPr="007D5316" w:rsidRDefault="007D5316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1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A22DB4"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результатах действия</w:t>
      </w:r>
      <w:r w:rsidR="00B85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331">
        <w:rPr>
          <w:rFonts w:ascii="Times New Roman" w:hAnsi="Times New Roman" w:cs="Times New Roman"/>
          <w:b/>
          <w:bCs/>
          <w:sz w:val="24"/>
          <w:szCs w:val="24"/>
        </w:rPr>
        <w:t>льгот по местным налогам за 2023</w:t>
      </w:r>
      <w:r w:rsidR="00A22DB4"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год, </w:t>
      </w:r>
    </w:p>
    <w:p w:rsidR="00B43C06" w:rsidRDefault="00A22DB4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D531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очередной финансовый год и плановый период </w:t>
      </w:r>
    </w:p>
    <w:p w:rsidR="00A22DB4" w:rsidRPr="007D5316" w:rsidRDefault="00A22DB4" w:rsidP="00A22DB4">
      <w:pPr>
        <w:pStyle w:val="ConsPlusNormal"/>
        <w:widowControl/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A58E7" w:rsidRDefault="00CD36F9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 xml:space="preserve">      </w:t>
      </w:r>
      <w:r w:rsidR="00E1214A">
        <w:t>Оценка эффективно</w:t>
      </w:r>
      <w:r w:rsidR="007A47E8">
        <w:t xml:space="preserve">сти налоговых расходов муниципального образования </w:t>
      </w:r>
      <w:r w:rsidR="001E25C6">
        <w:t>сельского поселения Перегребное</w:t>
      </w:r>
      <w:r w:rsidR="007A47E8">
        <w:t xml:space="preserve"> проводится ежегодно</w:t>
      </w:r>
      <w:r w:rsidR="00E1214A">
        <w:t xml:space="preserve">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Порядком оценки налоговых расходов муниципального образования сельского поселения Перегребное, утвержденного Постановлением администрации сельского поселения  </w:t>
      </w:r>
      <w:r w:rsidR="00E1214A" w:rsidRPr="00E1214A">
        <w:t xml:space="preserve">Перегребное </w:t>
      </w:r>
      <w:r w:rsidR="00E1214A">
        <w:t xml:space="preserve">от 01.12.2020 № 284 «О порядке оценки налоговых расходов муниципального образования сельское поселение Перегребное». </w:t>
      </w:r>
      <w:r w:rsidR="007A47E8">
        <w:t xml:space="preserve"> </w:t>
      </w:r>
    </w:p>
    <w:p w:rsidR="008A58E7" w:rsidRDefault="008A58E7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Pr="008A58E7">
        <w:t>Перечень налоговых расходов</w:t>
      </w:r>
      <w:r w:rsidR="002D7331">
        <w:t xml:space="preserve"> на 2023</w:t>
      </w:r>
      <w:r w:rsidR="005B2A22">
        <w:t xml:space="preserve"> год</w:t>
      </w:r>
      <w:r w:rsidRPr="008A58E7">
        <w:t xml:space="preserve"> утвержден Постановлением администрации сельского поселения Перегребное </w:t>
      </w:r>
      <w:r w:rsidR="002D7331">
        <w:t>от 09.12</w:t>
      </w:r>
      <w:r w:rsidRPr="005B2A22">
        <w:t>.202</w:t>
      </w:r>
      <w:r w:rsidR="002D7331">
        <w:t>2 г. № 369</w:t>
      </w:r>
      <w:r w:rsidRPr="005B2A22">
        <w:t>.</w:t>
      </w:r>
    </w:p>
    <w:p w:rsidR="004F12A5" w:rsidRDefault="008A58E7" w:rsidP="008A58E7">
      <w:pPr>
        <w:pStyle w:val="a3"/>
        <w:keepNext/>
        <w:widowControl w:val="0"/>
        <w:tabs>
          <w:tab w:val="left" w:pos="567"/>
        </w:tabs>
        <w:spacing w:before="0" w:beforeAutospacing="0" w:after="0" w:afterAutospacing="0"/>
        <w:jc w:val="both"/>
      </w:pPr>
      <w:r>
        <w:tab/>
      </w:r>
      <w:r w:rsidR="00E1214A">
        <w:t xml:space="preserve">Для проведения оценки эффективности налоговых расходов </w:t>
      </w:r>
      <w:r w:rsidR="00E1214A" w:rsidRPr="00E1214A">
        <w:t>муниципального образования сельское поселение Перегребное</w:t>
      </w:r>
      <w:r w:rsidR="00E1214A">
        <w:t xml:space="preserve"> </w:t>
      </w:r>
      <w:r w:rsidR="004F12A5">
        <w:t xml:space="preserve">использовались данные статистической налоговой отчетности, представленные </w:t>
      </w:r>
      <w:r w:rsidR="004F12A5" w:rsidRPr="007A47E8">
        <w:t>Межрайонной ИФНС Росс</w:t>
      </w:r>
      <w:r w:rsidR="007A47E8" w:rsidRPr="007A47E8">
        <w:t>и</w:t>
      </w:r>
      <w:r w:rsidR="001E25C6">
        <w:t>и</w:t>
      </w:r>
      <w:r w:rsidR="007A47E8" w:rsidRPr="007A47E8">
        <w:t xml:space="preserve"> № 2 по ХМАО-Югре</w:t>
      </w:r>
      <w:r w:rsidR="004F12A5" w:rsidRPr="007A47E8">
        <w:t>.</w:t>
      </w:r>
    </w:p>
    <w:p w:rsidR="0030653E" w:rsidRDefault="004F12A5" w:rsidP="003B2439">
      <w:pPr>
        <w:pStyle w:val="a3"/>
        <w:keepNext/>
        <w:widowControl w:val="0"/>
        <w:tabs>
          <w:tab w:val="left" w:pos="567"/>
        </w:tabs>
        <w:spacing w:before="0" w:beforeAutospacing="0" w:after="0" w:afterAutospacing="0" w:line="276" w:lineRule="auto"/>
        <w:jc w:val="both"/>
      </w:pPr>
      <w:r>
        <w:tab/>
        <w:t>Оценка налоговых расходов направлена на оптимизацию перечня налоговых преференций и обеспечение оптимального выбора объектов для предоставления муниципальной поддержки в виде налоговых льгот на территории муниципального образования сельского поселения Перегребное.</w:t>
      </w:r>
    </w:p>
    <w:p w:rsidR="00B343AC" w:rsidRDefault="00CD36F9" w:rsidP="004C4A55">
      <w:pPr>
        <w:pStyle w:val="a3"/>
        <w:keepNext/>
        <w:widowControl w:val="0"/>
        <w:tabs>
          <w:tab w:val="left" w:pos="567"/>
        </w:tabs>
        <w:spacing w:before="0" w:beforeAutospacing="0" w:after="0" w:afterAutospacing="0" w:line="276" w:lineRule="auto"/>
        <w:jc w:val="both"/>
      </w:pPr>
      <w:r w:rsidRPr="00325961">
        <w:t xml:space="preserve">         </w:t>
      </w:r>
      <w:r w:rsidR="00A07304" w:rsidRPr="00A07304">
        <w:t>Решение</w:t>
      </w:r>
      <w:r w:rsidR="006D002C">
        <w:t>м</w:t>
      </w:r>
      <w:r w:rsidR="00A07304" w:rsidRPr="00A07304">
        <w:t xml:space="preserve"> Совета депутатов сельского поселения Перегребное</w:t>
      </w:r>
      <w:r w:rsidRPr="00325961">
        <w:t xml:space="preserve"> от </w:t>
      </w:r>
      <w:r w:rsidR="00A07304">
        <w:t>16</w:t>
      </w:r>
      <w:r w:rsidRPr="00325961">
        <w:t>.0</w:t>
      </w:r>
      <w:r w:rsidR="00A07304">
        <w:t>3</w:t>
      </w:r>
      <w:r w:rsidRPr="00325961">
        <w:t>.201</w:t>
      </w:r>
      <w:r w:rsidR="00A07304">
        <w:t>7</w:t>
      </w:r>
      <w:r w:rsidRPr="00325961">
        <w:t xml:space="preserve"> №</w:t>
      </w:r>
      <w:r w:rsidR="00A07304">
        <w:t xml:space="preserve"> 01</w:t>
      </w:r>
      <w:r w:rsidRPr="00325961">
        <w:t xml:space="preserve"> «</w:t>
      </w:r>
      <w:r w:rsidR="00A07304">
        <w:t>Об установлении з</w:t>
      </w:r>
      <w:r w:rsidR="004F12A5">
        <w:t xml:space="preserve">емельного налога на территории </w:t>
      </w:r>
      <w:r w:rsidR="00A07304">
        <w:t>сельского поселения Перегребное</w:t>
      </w:r>
      <w:r w:rsidR="006D002C">
        <w:t>» (с изменениями от 03.09.2018 г. № 34)</w:t>
      </w:r>
      <w:r w:rsidR="004C4A55">
        <w:t>,</w:t>
      </w:r>
      <w:r>
        <w:t xml:space="preserve"> </w:t>
      </w:r>
      <w:r w:rsidR="004C4A55">
        <w:t>н</w:t>
      </w:r>
      <w:r w:rsidRPr="00FF2DFE">
        <w:t>алоговые льготы</w:t>
      </w:r>
      <w:r w:rsidR="004C4A55">
        <w:t xml:space="preserve"> </w:t>
      </w:r>
      <w:r w:rsidRPr="00FF2DFE">
        <w:t>предусматривают освобождение от уплаты земельного налога</w:t>
      </w:r>
      <w:r w:rsidR="00FA799A">
        <w:t xml:space="preserve"> </w:t>
      </w:r>
      <w:r w:rsidR="00FA799A" w:rsidRPr="00FA799A">
        <w:t>следующим категориям налогоплательщиков</w:t>
      </w:r>
      <w:r w:rsidR="00FA799A">
        <w:t>:</w:t>
      </w:r>
    </w:p>
    <w:p w:rsidR="00125372" w:rsidRDefault="00125372" w:rsidP="003B2439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372">
        <w:rPr>
          <w:rFonts w:ascii="Times New Roman" w:hAnsi="Times New Roman" w:cs="Times New Roman"/>
          <w:sz w:val="24"/>
          <w:szCs w:val="24"/>
        </w:rPr>
        <w:t xml:space="preserve">1) в размере </w:t>
      </w:r>
      <w:r w:rsidR="004C4A55">
        <w:rPr>
          <w:rFonts w:ascii="Times New Roman" w:hAnsi="Times New Roman" w:cs="Times New Roman"/>
          <w:sz w:val="24"/>
          <w:szCs w:val="24"/>
        </w:rPr>
        <w:t>10</w:t>
      </w:r>
      <w:r w:rsidR="00FA799A">
        <w:rPr>
          <w:rFonts w:ascii="Times New Roman" w:hAnsi="Times New Roman" w:cs="Times New Roman"/>
          <w:sz w:val="24"/>
          <w:szCs w:val="24"/>
        </w:rPr>
        <w:t xml:space="preserve">0% </w:t>
      </w:r>
    </w:p>
    <w:p w:rsidR="00AB34D3" w:rsidRPr="001F7166" w:rsidRDefault="00C620C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органам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муниципальных образований сельского посел</w:t>
      </w:r>
      <w:r w:rsidR="004C4A55" w:rsidRPr="001F7166">
        <w:rPr>
          <w:rFonts w:ascii="Times New Roman" w:hAnsi="Times New Roman" w:cs="Times New Roman"/>
          <w:sz w:val="24"/>
          <w:szCs w:val="24"/>
        </w:rPr>
        <w:t>ения Перегребное и Октябрьского района и их структурным подразделениям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– в отношении земельных участков, используемых ими для непосредственного выполнения возложенных на них функций;</w:t>
      </w:r>
    </w:p>
    <w:p w:rsidR="00AB34D3" w:rsidRPr="001F7166" w:rsidRDefault="00C620C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</w:t>
      </w:r>
      <w:r w:rsidR="00CA772C"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муниципальным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4C4A55" w:rsidRPr="001F7166">
        <w:rPr>
          <w:rFonts w:ascii="Times New Roman" w:hAnsi="Times New Roman" w:cs="Times New Roman"/>
          <w:sz w:val="24"/>
          <w:szCs w:val="24"/>
        </w:rPr>
        <w:t>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сельского поселения Перегребное;</w:t>
      </w:r>
    </w:p>
    <w:p w:rsidR="00AB34D3" w:rsidRPr="001F7166" w:rsidRDefault="00C620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</w:t>
      </w:r>
      <w:r w:rsidR="00CA772C"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Pr="001F7166">
        <w:rPr>
          <w:rFonts w:ascii="Times New Roman" w:hAnsi="Times New Roman" w:cs="Times New Roman"/>
          <w:sz w:val="24"/>
          <w:szCs w:val="24"/>
        </w:rPr>
        <w:t xml:space="preserve"> </w:t>
      </w:r>
      <w:r w:rsidR="004C4A55" w:rsidRPr="001F7166">
        <w:rPr>
          <w:rFonts w:ascii="Times New Roman" w:hAnsi="Times New Roman" w:cs="Times New Roman"/>
          <w:sz w:val="24"/>
          <w:szCs w:val="24"/>
        </w:rPr>
        <w:t>организациям и физическим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лица</w:t>
      </w:r>
      <w:r w:rsidR="004C4A55" w:rsidRPr="001F7166">
        <w:rPr>
          <w:rFonts w:ascii="Times New Roman" w:hAnsi="Times New Roman" w:cs="Times New Roman"/>
          <w:sz w:val="24"/>
          <w:szCs w:val="24"/>
        </w:rPr>
        <w:t>м, являющимся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занятых объектами бытового обслуживания (за исключением технического обслуживания и ремонта транспортных средств, машин и оборудования), дополнительного и дошкольного образования детей;      </w:t>
      </w:r>
      <w:r w:rsidR="004C4A55" w:rsidRPr="001F7166">
        <w:rPr>
          <w:rFonts w:ascii="Times New Roman" w:hAnsi="Times New Roman" w:cs="Times New Roman"/>
          <w:sz w:val="24"/>
          <w:szCs w:val="24"/>
        </w:rPr>
        <w:t xml:space="preserve">                  -  организациям и физическим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лица</w:t>
      </w:r>
      <w:r w:rsidR="004C4A55" w:rsidRPr="001F7166">
        <w:rPr>
          <w:rFonts w:ascii="Times New Roman" w:hAnsi="Times New Roman" w:cs="Times New Roman"/>
          <w:sz w:val="24"/>
          <w:szCs w:val="24"/>
        </w:rPr>
        <w:t>м, являющимися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используемых для реализации инвестиционных проектов на территории сельского поселения Перегребное, включенных в установленном Правительством Ханты-Мансийского автономного округа – Югры порядке в Реестр инвестиционных проектов Ханты-Мансийского автономного округа – Югры, на плановый срок окупаемости инвестиционного проекта, но не более трех лет;</w:t>
      </w:r>
    </w:p>
    <w:p w:rsidR="00AB34D3" w:rsidRPr="001F7166" w:rsidRDefault="004C4A5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  сельскохозяйственным организациям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построек; в целях применения настоящей льготы под сельскохозяйственными организациями понимаются юридические лица, </w:t>
      </w:r>
      <w:r w:rsidR="00AB34D3" w:rsidRPr="001F7166">
        <w:rPr>
          <w:rFonts w:ascii="Times New Roman" w:hAnsi="Times New Roman" w:cs="Times New Roman"/>
          <w:sz w:val="24"/>
          <w:szCs w:val="24"/>
        </w:rPr>
        <w:lastRenderedPageBreak/>
        <w:t>основными видами деятельности которых являются производство или производство и переработка сельскохозяйственной продукции, выручка от реализации которой составляет не менее чем пятьдесят процентов общей суммы выручки;</w:t>
      </w:r>
    </w:p>
    <w:p w:rsidR="00AB34D3" w:rsidRPr="00C620C5" w:rsidRDefault="004C4A55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66">
        <w:rPr>
          <w:rFonts w:ascii="Times New Roman" w:hAnsi="Times New Roman" w:cs="Times New Roman"/>
          <w:sz w:val="24"/>
          <w:szCs w:val="24"/>
        </w:rPr>
        <w:t>-  индивидуальным предпринимателям – главам</w:t>
      </w:r>
      <w:r w:rsidR="00AB34D3" w:rsidRPr="001F7166">
        <w:rPr>
          <w:rFonts w:ascii="Times New Roman" w:hAnsi="Times New Roman" w:cs="Times New Roman"/>
          <w:sz w:val="24"/>
          <w:szCs w:val="24"/>
        </w:rPr>
        <w:t xml:space="preserve"> крестьянских (фермерских) хозяйств в отношении земельных участков, используемых для производства и переработки сельскохозяйственной продукции, а также для размеще</w:t>
      </w:r>
      <w:r w:rsidR="00AB34D3" w:rsidRPr="00C620C5">
        <w:rPr>
          <w:rFonts w:ascii="Times New Roman" w:hAnsi="Times New Roman" w:cs="Times New Roman"/>
          <w:sz w:val="24"/>
          <w:szCs w:val="24"/>
        </w:rPr>
        <w:t>ния их жилых и хозяйственных построек;</w:t>
      </w:r>
    </w:p>
    <w:p w:rsidR="00AB34D3" w:rsidRPr="00C620C5" w:rsidRDefault="00FA799A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организациям и физическим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м, являющимся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земельных участков, используемых для производства пищевой продукции, а именно, мясных и колбасных изделий, молочной и рыбной продукции;</w:t>
      </w:r>
    </w:p>
    <w:p w:rsidR="00AB34D3" w:rsidRPr="00C620C5" w:rsidRDefault="00FA799A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физическим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м, не являющимися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предпринимателями, в отношении доли в праве на земельный участок, занятый жилищным фондом, в отношении земельных участков, предназначенных для размещения домов индивидуальной жилой застройки, а также земельных участков, находящихся в составе дачных, садоводческих и огороднических объединений: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 xml:space="preserve"> инвалидам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членам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семей погибших (умерших) инвалидов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участникам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войны; 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 xml:space="preserve"> бывшим несовершеннолетним узникам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концлагерей;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Pr="00C620C5">
        <w:rPr>
          <w:rFonts w:ascii="Times New Roman" w:hAnsi="Times New Roman" w:cs="Times New Roman"/>
          <w:sz w:val="24"/>
          <w:szCs w:val="24"/>
        </w:rPr>
        <w:t>лиц</w:t>
      </w:r>
      <w:r w:rsidR="00FA799A">
        <w:rPr>
          <w:rFonts w:ascii="Times New Roman" w:hAnsi="Times New Roman" w:cs="Times New Roman"/>
          <w:sz w:val="24"/>
          <w:szCs w:val="24"/>
        </w:rPr>
        <w:t>ам, награжденным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знаком «Житель Блокадного Ленинграда»;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 xml:space="preserve">- </w:t>
      </w:r>
      <w:r w:rsidR="00CA772C">
        <w:rPr>
          <w:rFonts w:ascii="Times New Roman" w:hAnsi="Times New Roman" w:cs="Times New Roman"/>
          <w:sz w:val="24"/>
          <w:szCs w:val="24"/>
        </w:rPr>
        <w:t xml:space="preserve"> </w:t>
      </w:r>
      <w:r w:rsidR="00FA799A">
        <w:rPr>
          <w:rFonts w:ascii="Times New Roman" w:hAnsi="Times New Roman" w:cs="Times New Roman"/>
          <w:sz w:val="24"/>
          <w:szCs w:val="24"/>
        </w:rPr>
        <w:t>участникам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трудового фронта в годы Великой Отечественной войны;</w:t>
      </w:r>
    </w:p>
    <w:p w:rsidR="00AB34D3" w:rsidRPr="00C620C5" w:rsidRDefault="00AB34D3" w:rsidP="003B2439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0C5">
        <w:rPr>
          <w:rFonts w:ascii="Times New Roman" w:hAnsi="Times New Roman" w:cs="Times New Roman"/>
          <w:sz w:val="24"/>
          <w:szCs w:val="24"/>
        </w:rPr>
        <w:t>-</w:t>
      </w:r>
      <w:r w:rsidR="00CA772C">
        <w:rPr>
          <w:rFonts w:ascii="Times New Roman" w:hAnsi="Times New Roman" w:cs="Times New Roman"/>
          <w:sz w:val="24"/>
          <w:szCs w:val="24"/>
        </w:rPr>
        <w:t xml:space="preserve">  </w:t>
      </w:r>
      <w:r w:rsidR="00FA799A">
        <w:rPr>
          <w:rFonts w:ascii="Times New Roman" w:hAnsi="Times New Roman" w:cs="Times New Roman"/>
          <w:sz w:val="24"/>
          <w:szCs w:val="24"/>
        </w:rPr>
        <w:t>детям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участников Великой Отечественной войны, погибших (умерших) в период Великой Отечественной войны;</w:t>
      </w:r>
    </w:p>
    <w:p w:rsidR="00AB34D3" w:rsidRPr="00C620C5" w:rsidRDefault="00FA799A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пенсионерам, проживающим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в сельском поселении Перегребное непр</w:t>
      </w:r>
      <w:r>
        <w:rPr>
          <w:rFonts w:ascii="Times New Roman" w:hAnsi="Times New Roman" w:cs="Times New Roman"/>
          <w:sz w:val="24"/>
          <w:szCs w:val="24"/>
        </w:rPr>
        <w:t>ерывно 20 и более лет и вышедшим</w:t>
      </w:r>
      <w:r w:rsidR="00AB34D3" w:rsidRPr="00C620C5">
        <w:rPr>
          <w:rFonts w:ascii="Times New Roman" w:hAnsi="Times New Roman" w:cs="Times New Roman"/>
          <w:sz w:val="24"/>
          <w:szCs w:val="24"/>
        </w:rPr>
        <w:t xml:space="preserve"> на пенсию.</w:t>
      </w:r>
    </w:p>
    <w:p w:rsidR="00CD36F9" w:rsidRDefault="00FA799A" w:rsidP="003B2439">
      <w:pPr>
        <w:pStyle w:val="ConsPlusNormal"/>
        <w:widowControl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размере 50%</w:t>
      </w:r>
      <w:r w:rsidR="00CD36F9" w:rsidRPr="00C620C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20C5" w:rsidRDefault="00C620C5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C620C5">
        <w:rPr>
          <w:rFonts w:ascii="Times New Roman" w:hAnsi="Times New Roman" w:cs="Times New Roman"/>
          <w:sz w:val="24"/>
          <w:szCs w:val="24"/>
        </w:rPr>
        <w:t>многодетны</w:t>
      </w:r>
      <w:r w:rsidR="00FA799A">
        <w:rPr>
          <w:rFonts w:ascii="Times New Roman" w:hAnsi="Times New Roman" w:cs="Times New Roman"/>
          <w:sz w:val="24"/>
          <w:szCs w:val="24"/>
        </w:rPr>
        <w:t>м</w:t>
      </w:r>
      <w:r w:rsidRPr="00C620C5">
        <w:rPr>
          <w:rFonts w:ascii="Times New Roman" w:hAnsi="Times New Roman" w:cs="Times New Roman"/>
          <w:sz w:val="24"/>
          <w:szCs w:val="24"/>
        </w:rPr>
        <w:t xml:space="preserve"> с</w:t>
      </w:r>
      <w:r w:rsidR="00FA799A">
        <w:rPr>
          <w:rFonts w:ascii="Times New Roman" w:hAnsi="Times New Roman" w:cs="Times New Roman"/>
          <w:sz w:val="24"/>
          <w:szCs w:val="24"/>
        </w:rPr>
        <w:t>емьям</w:t>
      </w:r>
      <w:r w:rsidRPr="00C620C5">
        <w:rPr>
          <w:rFonts w:ascii="Times New Roman" w:hAnsi="Times New Roman" w:cs="Times New Roman"/>
          <w:sz w:val="24"/>
          <w:szCs w:val="24"/>
        </w:rPr>
        <w:t>.</w:t>
      </w:r>
    </w:p>
    <w:p w:rsidR="002B0424" w:rsidRPr="00E654C5" w:rsidRDefault="002B0424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Целями предоставления льготы по земельн</w:t>
      </w:r>
      <w:r w:rsidR="00B7206B" w:rsidRPr="00E654C5">
        <w:rPr>
          <w:rFonts w:ascii="Times New Roman" w:hAnsi="Times New Roman" w:cs="Times New Roman"/>
          <w:sz w:val="24"/>
          <w:szCs w:val="24"/>
        </w:rPr>
        <w:t>ому налогу на территории сельского поселения Перегребное</w:t>
      </w:r>
      <w:r w:rsidRPr="00E654C5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E654C5" w:rsidRPr="00E654C5" w:rsidRDefault="00E654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обеспечение устойчивого социально-экономического развития сельского поселения Перегребное;</w:t>
      </w:r>
    </w:p>
    <w:p w:rsidR="00E654C5" w:rsidRPr="00E654C5" w:rsidRDefault="00E654C5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повышение эффективности ф</w:t>
      </w:r>
      <w:r w:rsidR="005033F0">
        <w:rPr>
          <w:rFonts w:ascii="Times New Roman" w:hAnsi="Times New Roman" w:cs="Times New Roman"/>
          <w:sz w:val="24"/>
          <w:szCs w:val="24"/>
        </w:rPr>
        <w:t>ункционирования и развития инфра</w:t>
      </w:r>
      <w:r w:rsidRPr="00E654C5">
        <w:rPr>
          <w:rFonts w:ascii="Times New Roman" w:hAnsi="Times New Roman" w:cs="Times New Roman"/>
          <w:sz w:val="24"/>
          <w:szCs w:val="24"/>
        </w:rPr>
        <w:t>структуры социальной сферы сельского поселения Перегребное;</w:t>
      </w:r>
    </w:p>
    <w:p w:rsidR="002B0424" w:rsidRPr="00E654C5" w:rsidRDefault="002B0424" w:rsidP="003B243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повышение социальной защищенности населения сельского поселения Перегребное;</w:t>
      </w:r>
    </w:p>
    <w:p w:rsidR="002B0424" w:rsidRPr="00E654C5" w:rsidRDefault="002B0424" w:rsidP="003B2439">
      <w:pPr>
        <w:ind w:firstLine="708"/>
        <w:jc w:val="both"/>
      </w:pPr>
      <w:r w:rsidRPr="00E654C5">
        <w:t>- поддержка</w:t>
      </w:r>
      <w:r w:rsidR="00E654C5" w:rsidRPr="00E654C5">
        <w:t xml:space="preserve"> инвестиционных </w:t>
      </w:r>
      <w:r w:rsidRPr="00E654C5">
        <w:t>проектов, реализуемых на территории сельского поселения Перегребное;</w:t>
      </w:r>
      <w:bookmarkStart w:id="0" w:name="_GoBack"/>
      <w:bookmarkEnd w:id="0"/>
    </w:p>
    <w:p w:rsidR="00D84107" w:rsidRDefault="002B0424" w:rsidP="00D84107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54C5">
        <w:rPr>
          <w:rFonts w:ascii="Times New Roman" w:hAnsi="Times New Roman" w:cs="Times New Roman"/>
          <w:sz w:val="24"/>
          <w:szCs w:val="24"/>
        </w:rPr>
        <w:t>- обеспечение достижения национальных целе</w:t>
      </w:r>
      <w:r w:rsidR="00F96E48">
        <w:rPr>
          <w:rFonts w:ascii="Times New Roman" w:hAnsi="Times New Roman" w:cs="Times New Roman"/>
          <w:sz w:val="24"/>
          <w:szCs w:val="24"/>
        </w:rPr>
        <w:t>й развития Российской Федерации;</w:t>
      </w:r>
    </w:p>
    <w:p w:rsidR="00F96E48" w:rsidRDefault="00F96E48" w:rsidP="00D84107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поддержка субъектов малого предпринимательства, развития предпринимательской деятельности.</w:t>
      </w:r>
    </w:p>
    <w:p w:rsidR="00D84107" w:rsidRDefault="002B0424" w:rsidP="00130966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Pr="002B0424">
        <w:rPr>
          <w:rFonts w:ascii="Times New Roman" w:hAnsi="Times New Roman" w:cs="Times New Roman"/>
          <w:sz w:val="24"/>
          <w:szCs w:val="24"/>
        </w:rPr>
        <w:t>оценки 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в администрации</w:t>
      </w:r>
      <w:r w:rsidRPr="002B0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Перегребное сформирован</w:t>
      </w:r>
      <w:r w:rsidRPr="002B0424">
        <w:rPr>
          <w:rFonts w:ascii="Times New Roman" w:hAnsi="Times New Roman" w:cs="Times New Roman"/>
          <w:sz w:val="24"/>
          <w:szCs w:val="24"/>
        </w:rPr>
        <w:t xml:space="preserve"> паспорт </w:t>
      </w:r>
      <w:r w:rsidR="009E432F">
        <w:rPr>
          <w:rFonts w:ascii="Times New Roman" w:hAnsi="Times New Roman" w:cs="Times New Roman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sz w:val="24"/>
          <w:szCs w:val="24"/>
        </w:rPr>
        <w:t xml:space="preserve"> и осуществлена оценка</w:t>
      </w:r>
      <w:r w:rsidRPr="002B0424">
        <w:rPr>
          <w:rFonts w:ascii="Times New Roman" w:hAnsi="Times New Roman" w:cs="Times New Roman"/>
          <w:sz w:val="24"/>
          <w:szCs w:val="24"/>
        </w:rPr>
        <w:t xml:space="preserve"> эффективности каждого курируемого налогового расхода</w:t>
      </w:r>
      <w:r w:rsidR="00AF7D82">
        <w:rPr>
          <w:rFonts w:ascii="Times New Roman" w:hAnsi="Times New Roman" w:cs="Times New Roman"/>
          <w:sz w:val="24"/>
          <w:szCs w:val="24"/>
        </w:rPr>
        <w:t xml:space="preserve"> за 2023</w:t>
      </w:r>
      <w:r w:rsidR="00D84107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E432F" w:rsidRPr="001B6F9E" w:rsidRDefault="009E432F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 xml:space="preserve">Оценка эффективности налоговых расходов включает в себя </w:t>
      </w:r>
    </w:p>
    <w:p w:rsidR="009E432F" w:rsidRPr="001B6F9E" w:rsidRDefault="009E432F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-оценку целесообразности налоговых расходов;</w:t>
      </w:r>
    </w:p>
    <w:p w:rsidR="009E432F" w:rsidRDefault="009E432F" w:rsidP="003B2439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-оценку результативности налоговых расходов.</w:t>
      </w:r>
    </w:p>
    <w:p w:rsidR="00627496" w:rsidRPr="00627496" w:rsidRDefault="00627496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96">
        <w:rPr>
          <w:rFonts w:ascii="Times New Roman" w:hAnsi="Times New Roman" w:cs="Times New Roman"/>
          <w:sz w:val="24"/>
          <w:szCs w:val="24"/>
        </w:rPr>
        <w:lastRenderedPageBreak/>
        <w:t>Оценка целесообразности налоговых расходов про</w:t>
      </w:r>
      <w:r>
        <w:rPr>
          <w:rFonts w:ascii="Times New Roman" w:hAnsi="Times New Roman" w:cs="Times New Roman"/>
          <w:sz w:val="24"/>
          <w:szCs w:val="24"/>
        </w:rPr>
        <w:t>водится по следующим критериям:</w:t>
      </w:r>
    </w:p>
    <w:p w:rsidR="00627496" w:rsidRDefault="00627496" w:rsidP="003B24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96">
        <w:rPr>
          <w:rFonts w:ascii="Times New Roman" w:hAnsi="Times New Roman" w:cs="Times New Roman"/>
          <w:sz w:val="24"/>
          <w:szCs w:val="24"/>
        </w:rPr>
        <w:t>- соответствие целям муниципальных программ и (или) целям социально-экономической политики муниципального образования не относящи</w:t>
      </w:r>
      <w:r w:rsidR="00757B11">
        <w:rPr>
          <w:rFonts w:ascii="Times New Roman" w:hAnsi="Times New Roman" w:cs="Times New Roman"/>
          <w:sz w:val="24"/>
          <w:szCs w:val="24"/>
        </w:rPr>
        <w:t>еся к муниципальным программам.</w:t>
      </w:r>
    </w:p>
    <w:p w:rsidR="006D66FD" w:rsidRDefault="00627496" w:rsidP="00107DF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AAF">
        <w:rPr>
          <w:rFonts w:ascii="Times New Roman" w:hAnsi="Times New Roman" w:cs="Times New Roman"/>
          <w:sz w:val="24"/>
          <w:szCs w:val="24"/>
        </w:rPr>
        <w:t>- востребованность плательщиками предоставленных льгот.</w:t>
      </w:r>
    </w:p>
    <w:p w:rsidR="00FA799A" w:rsidRDefault="00FA799A" w:rsidP="00130966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99A">
        <w:rPr>
          <w:rFonts w:ascii="Times New Roman" w:hAnsi="Times New Roman" w:cs="Times New Roman"/>
          <w:sz w:val="24"/>
          <w:szCs w:val="24"/>
        </w:rPr>
        <w:t xml:space="preserve">В зависимости от целевой категории в муниципальном образовании приняты </w:t>
      </w:r>
      <w:r w:rsidR="001E25C6">
        <w:rPr>
          <w:rFonts w:ascii="Times New Roman" w:hAnsi="Times New Roman" w:cs="Times New Roman"/>
          <w:sz w:val="24"/>
          <w:szCs w:val="24"/>
        </w:rPr>
        <w:t>социальные и</w:t>
      </w:r>
      <w:r w:rsidRPr="00FA799A">
        <w:rPr>
          <w:rFonts w:ascii="Times New Roman" w:hAnsi="Times New Roman" w:cs="Times New Roman"/>
          <w:sz w:val="24"/>
          <w:szCs w:val="24"/>
        </w:rPr>
        <w:t xml:space="preserve"> технические налоговые расходы.</w:t>
      </w:r>
    </w:p>
    <w:p w:rsidR="00107DFF" w:rsidRDefault="00107DFF" w:rsidP="00107DF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Default="00497A79" w:rsidP="006D66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30966">
        <w:rPr>
          <w:rFonts w:ascii="Times New Roman" w:hAnsi="Times New Roman" w:cs="Times New Roman"/>
          <w:b/>
          <w:sz w:val="24"/>
          <w:szCs w:val="24"/>
        </w:rPr>
        <w:t>Структура н</w:t>
      </w:r>
      <w:r w:rsidR="002D7331">
        <w:rPr>
          <w:rFonts w:ascii="Times New Roman" w:hAnsi="Times New Roman" w:cs="Times New Roman"/>
          <w:b/>
          <w:sz w:val="24"/>
          <w:szCs w:val="24"/>
        </w:rPr>
        <w:t>алоговых расходов за период 2023</w:t>
      </w:r>
      <w:r w:rsidRPr="00130966">
        <w:rPr>
          <w:rFonts w:ascii="Times New Roman" w:hAnsi="Times New Roman" w:cs="Times New Roman"/>
          <w:b/>
          <w:sz w:val="24"/>
          <w:szCs w:val="24"/>
        </w:rPr>
        <w:t>-</w:t>
      </w:r>
      <w:r w:rsidR="002D7331">
        <w:rPr>
          <w:rFonts w:ascii="Times New Roman" w:hAnsi="Times New Roman" w:cs="Times New Roman"/>
          <w:b/>
          <w:sz w:val="24"/>
          <w:szCs w:val="24"/>
        </w:rPr>
        <w:t>2026</w:t>
      </w:r>
      <w:r w:rsidR="007F304A" w:rsidRPr="00130966">
        <w:rPr>
          <w:rFonts w:ascii="Times New Roman" w:hAnsi="Times New Roman" w:cs="Times New Roman"/>
          <w:b/>
          <w:sz w:val="24"/>
          <w:szCs w:val="24"/>
        </w:rPr>
        <w:t xml:space="preserve"> годы.</w:t>
      </w:r>
      <w:r w:rsidR="00130966">
        <w:rPr>
          <w:rFonts w:ascii="Times New Roman" w:hAnsi="Times New Roman" w:cs="Times New Roman"/>
          <w:sz w:val="24"/>
          <w:szCs w:val="24"/>
        </w:rPr>
        <w:t xml:space="preserve">       </w:t>
      </w:r>
      <w:r w:rsidR="007F304A">
        <w:rPr>
          <w:rFonts w:ascii="Times New Roman" w:hAnsi="Times New Roman" w:cs="Times New Roman"/>
          <w:sz w:val="24"/>
          <w:szCs w:val="24"/>
        </w:rPr>
        <w:t xml:space="preserve">  </w:t>
      </w:r>
      <w:r w:rsidR="00A2257F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36"/>
        <w:gridCol w:w="1383"/>
        <w:gridCol w:w="1384"/>
        <w:gridCol w:w="1349"/>
        <w:gridCol w:w="1318"/>
      </w:tblGrid>
      <w:tr w:rsidR="00B77013" w:rsidRPr="001B6F9E" w:rsidTr="00641705">
        <w:tc>
          <w:tcPr>
            <w:tcW w:w="4136" w:type="dxa"/>
            <w:vMerge w:val="restart"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383" w:type="dxa"/>
            <w:vMerge w:val="restart"/>
          </w:tcPr>
          <w:p w:rsidR="00A2257F" w:rsidRPr="001B6F9E" w:rsidRDefault="00A2257F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013" w:rsidRPr="001B6F9E" w:rsidRDefault="002D7331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51" w:type="dxa"/>
            <w:gridSpan w:val="3"/>
          </w:tcPr>
          <w:p w:rsidR="00B77013" w:rsidRPr="001B6F9E" w:rsidRDefault="00B77013" w:rsidP="00A225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B77013" w:rsidRPr="001B6F9E" w:rsidTr="00641705">
        <w:tc>
          <w:tcPr>
            <w:tcW w:w="4136" w:type="dxa"/>
            <w:vMerge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77013" w:rsidRPr="001B6F9E" w:rsidRDefault="002D7331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</w:tcPr>
          <w:p w:rsidR="00B77013" w:rsidRPr="001B6F9E" w:rsidRDefault="002D7331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18" w:type="dxa"/>
          </w:tcPr>
          <w:p w:rsidR="00B77013" w:rsidRPr="001B6F9E" w:rsidRDefault="002D7331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77013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льгот, установленных Решение</w:t>
            </w:r>
            <w:r w:rsidR="00345A6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депутатов сельского поселения Перегребное от 16.03.2017 № 01 «Об установлении земельного налога на территории сельского поселения Перегребное»</w:t>
            </w:r>
            <w:r w:rsidR="00194F8F" w:rsidRPr="001B6F9E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03.09.2018 г. № 34)</w:t>
            </w:r>
          </w:p>
        </w:tc>
        <w:tc>
          <w:tcPr>
            <w:tcW w:w="1383" w:type="dxa"/>
          </w:tcPr>
          <w:p w:rsidR="00641705" w:rsidRPr="0058574C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58574C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58574C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58574C" w:rsidRDefault="0058574C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4C">
              <w:rPr>
                <w:rFonts w:ascii="Times New Roman" w:hAnsi="Times New Roman" w:cs="Times New Roman"/>
                <w:sz w:val="24"/>
                <w:szCs w:val="24"/>
              </w:rPr>
              <w:t>1688</w:t>
            </w:r>
            <w:r w:rsidR="00AF7D82" w:rsidRPr="00585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4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58574C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="00641705" w:rsidRPr="001B6F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9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58574C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="00641705" w:rsidRPr="001B6F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8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1B6F9E" w:rsidRDefault="0058574C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  <w:r w:rsidR="00641705" w:rsidRPr="001B6F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77013" w:rsidRPr="001B6F9E" w:rsidTr="00641705">
        <w:tc>
          <w:tcPr>
            <w:tcW w:w="4136" w:type="dxa"/>
          </w:tcPr>
          <w:p w:rsidR="00B77013" w:rsidRPr="001B6F9E" w:rsidRDefault="00A2257F" w:rsidP="00A2257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3" w:type="dxa"/>
          </w:tcPr>
          <w:p w:rsidR="00B77013" w:rsidRPr="0058574C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B77013" w:rsidRPr="001B6F9E" w:rsidRDefault="00B77013" w:rsidP="006D66F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383" w:type="dxa"/>
          </w:tcPr>
          <w:p w:rsidR="00641705" w:rsidRPr="0058574C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58574C" w:rsidRDefault="0058574C" w:rsidP="000917E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74C">
              <w:rPr>
                <w:rFonts w:ascii="Times New Roman" w:hAnsi="Times New Roman" w:cs="Times New Roman"/>
                <w:sz w:val="24"/>
                <w:szCs w:val="24"/>
              </w:rPr>
              <w:t xml:space="preserve">     1685</w:t>
            </w:r>
            <w:r w:rsidR="000917E0" w:rsidRPr="00585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4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653F90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  <w:r w:rsidR="000917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9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653F90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  <w:r w:rsidR="00641705" w:rsidRPr="00CC15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8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653F90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  <w:r w:rsidR="00641705" w:rsidRPr="00CC15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41705" w:rsidRPr="001B6F9E" w:rsidTr="00641705">
        <w:tc>
          <w:tcPr>
            <w:tcW w:w="4136" w:type="dxa"/>
          </w:tcPr>
          <w:p w:rsidR="00641705" w:rsidRPr="001B6F9E" w:rsidRDefault="00641705" w:rsidP="0064170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F9E">
              <w:rPr>
                <w:rFonts w:ascii="Times New Roman" w:hAnsi="Times New Roman" w:cs="Times New Roman"/>
                <w:sz w:val="24"/>
                <w:szCs w:val="24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383" w:type="dxa"/>
          </w:tcPr>
          <w:p w:rsidR="00641705" w:rsidRPr="0058574C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58574C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1705" w:rsidRPr="00585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84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17E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49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705" w:rsidRPr="00CC15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8" w:type="dxa"/>
          </w:tcPr>
          <w:p w:rsidR="00641705" w:rsidRPr="00CC1539" w:rsidRDefault="00641705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705" w:rsidRPr="00CC1539" w:rsidRDefault="00232FE6" w:rsidP="0064170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1705" w:rsidRPr="00CC153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B77013" w:rsidRPr="001B6F9E" w:rsidRDefault="00B77013" w:rsidP="006D66F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013" w:rsidRPr="001B6F9E" w:rsidRDefault="007F01DC" w:rsidP="007F01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Тех</w:t>
      </w:r>
      <w:r w:rsidR="00370C21" w:rsidRPr="001B6F9E">
        <w:rPr>
          <w:rFonts w:ascii="Times New Roman" w:hAnsi="Times New Roman" w:cs="Times New Roman"/>
          <w:sz w:val="24"/>
          <w:szCs w:val="24"/>
        </w:rPr>
        <w:t xml:space="preserve">нические налоговые </w:t>
      </w:r>
      <w:r w:rsidR="001E25C6">
        <w:rPr>
          <w:rFonts w:ascii="Times New Roman" w:hAnsi="Times New Roman" w:cs="Times New Roman"/>
          <w:sz w:val="24"/>
          <w:szCs w:val="24"/>
        </w:rPr>
        <w:t>льготы в 2023</w:t>
      </w:r>
      <w:r w:rsidRPr="001B6F9E">
        <w:rPr>
          <w:rFonts w:ascii="Times New Roman" w:hAnsi="Times New Roman" w:cs="Times New Roman"/>
          <w:sz w:val="24"/>
          <w:szCs w:val="24"/>
        </w:rPr>
        <w:t xml:space="preserve"> году представлены </w:t>
      </w:r>
      <w:r w:rsidR="00641705" w:rsidRPr="001B6F9E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1B6F9E">
        <w:rPr>
          <w:rFonts w:ascii="Times New Roman" w:hAnsi="Times New Roman" w:cs="Times New Roman"/>
          <w:sz w:val="24"/>
          <w:szCs w:val="24"/>
        </w:rPr>
        <w:t>, муниципальными</w:t>
      </w:r>
      <w:r w:rsidR="00641705" w:rsidRPr="001B6F9E">
        <w:rPr>
          <w:rFonts w:ascii="Times New Roman" w:hAnsi="Times New Roman" w:cs="Times New Roman"/>
          <w:sz w:val="24"/>
          <w:szCs w:val="24"/>
        </w:rPr>
        <w:t xml:space="preserve"> и бюджетными </w:t>
      </w:r>
      <w:r w:rsidRPr="001B6F9E">
        <w:rPr>
          <w:rFonts w:ascii="Times New Roman" w:hAnsi="Times New Roman" w:cs="Times New Roman"/>
          <w:sz w:val="24"/>
          <w:szCs w:val="24"/>
        </w:rPr>
        <w:t xml:space="preserve">учреждениями дополнительного </w:t>
      </w:r>
      <w:r w:rsidR="000D4AF8" w:rsidRPr="001B6F9E">
        <w:rPr>
          <w:rFonts w:ascii="Times New Roman" w:hAnsi="Times New Roman" w:cs="Times New Roman"/>
          <w:sz w:val="24"/>
          <w:szCs w:val="24"/>
        </w:rPr>
        <w:t xml:space="preserve">и дошкольного образования </w:t>
      </w:r>
      <w:r w:rsidRPr="001B6F9E">
        <w:rPr>
          <w:rFonts w:ascii="Times New Roman" w:hAnsi="Times New Roman" w:cs="Times New Roman"/>
          <w:sz w:val="24"/>
          <w:szCs w:val="24"/>
        </w:rPr>
        <w:t>сельского поселения Перегребное.</w:t>
      </w:r>
    </w:p>
    <w:p w:rsidR="00232FE6" w:rsidRDefault="00D64AAF" w:rsidP="00FC4B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F9E">
        <w:rPr>
          <w:rFonts w:ascii="Times New Roman" w:hAnsi="Times New Roman" w:cs="Times New Roman"/>
          <w:sz w:val="24"/>
          <w:szCs w:val="24"/>
        </w:rPr>
        <w:t>Социальными налоговыми расходами воспользовались многодетные семьи</w:t>
      </w:r>
      <w:r w:rsidR="00533C18" w:rsidRPr="001B6F9E">
        <w:rPr>
          <w:rFonts w:ascii="Times New Roman" w:hAnsi="Times New Roman" w:cs="Times New Roman"/>
          <w:sz w:val="24"/>
          <w:szCs w:val="24"/>
        </w:rPr>
        <w:t xml:space="preserve"> и</w:t>
      </w:r>
      <w:r w:rsidR="00497A79" w:rsidRPr="001B6F9E">
        <w:t xml:space="preserve"> </w:t>
      </w:r>
      <w:r w:rsidR="00497A79" w:rsidRPr="001B6F9E">
        <w:rPr>
          <w:rFonts w:ascii="Times New Roman" w:hAnsi="Times New Roman" w:cs="Times New Roman"/>
          <w:sz w:val="24"/>
          <w:szCs w:val="24"/>
        </w:rPr>
        <w:t>пенсионеры, проживающие в сельском поселении Перегребное непрерывно 20 и более лет и вышедшие на пенсию</w:t>
      </w:r>
      <w:r w:rsidR="00FC4BA2">
        <w:rPr>
          <w:rFonts w:ascii="Times New Roman" w:hAnsi="Times New Roman" w:cs="Times New Roman"/>
          <w:sz w:val="24"/>
          <w:szCs w:val="24"/>
        </w:rPr>
        <w:t>.</w:t>
      </w:r>
    </w:p>
    <w:p w:rsidR="00993AA2" w:rsidRDefault="00993AA2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A79" w:rsidRPr="007F304A" w:rsidRDefault="00497A79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79">
        <w:rPr>
          <w:rFonts w:ascii="Times New Roman" w:hAnsi="Times New Roman" w:cs="Times New Roman"/>
          <w:b/>
          <w:sz w:val="24"/>
          <w:szCs w:val="24"/>
        </w:rPr>
        <w:t>Оценка эффективности применения технических налоговых расходов на территории сельского поселения Перегребное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992"/>
        <w:gridCol w:w="1134"/>
        <w:gridCol w:w="992"/>
        <w:gridCol w:w="993"/>
        <w:gridCol w:w="992"/>
      </w:tblGrid>
      <w:tr w:rsidR="007F304A" w:rsidTr="00130966">
        <w:tc>
          <w:tcPr>
            <w:tcW w:w="567" w:type="dxa"/>
            <w:vMerge w:val="restart"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984" w:type="dxa"/>
            <w:gridSpan w:val="2"/>
            <w:vMerge w:val="restart"/>
          </w:tcPr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7F304A" w:rsidRDefault="007F304A" w:rsidP="00497A7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7F304A" w:rsidRPr="00AF302C" w:rsidRDefault="007F304A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  <w:p w:rsidR="007F304A" w:rsidRDefault="007F304A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proofErr w:type="gramEnd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C2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C2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году, %</w:t>
            </w:r>
          </w:p>
        </w:tc>
        <w:tc>
          <w:tcPr>
            <w:tcW w:w="2977" w:type="dxa"/>
            <w:gridSpan w:val="3"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7F304A" w:rsidTr="00130966">
        <w:trPr>
          <w:trHeight w:val="317"/>
        </w:trPr>
        <w:tc>
          <w:tcPr>
            <w:tcW w:w="567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F304A" w:rsidRDefault="00370C21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vMerge w:val="restart"/>
          </w:tcPr>
          <w:p w:rsidR="007F304A" w:rsidRDefault="00370C21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vMerge w:val="restart"/>
          </w:tcPr>
          <w:p w:rsidR="007F304A" w:rsidRDefault="00370C21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F304A" w:rsidTr="00130966">
        <w:tc>
          <w:tcPr>
            <w:tcW w:w="567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04A" w:rsidRDefault="00F24B9C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7F304A" w:rsidRDefault="00F24B9C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7F30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F304A" w:rsidRDefault="007F304A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02C" w:rsidTr="00130966">
        <w:tc>
          <w:tcPr>
            <w:tcW w:w="567" w:type="dxa"/>
          </w:tcPr>
          <w:p w:rsidR="00AF302C" w:rsidRPr="00A2257F" w:rsidRDefault="00AF302C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Объем налоговых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в результате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освобождения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от уплаты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</w:t>
            </w:r>
          </w:p>
          <w:p w:rsidR="00AF302C" w:rsidRPr="00F24B9C" w:rsidRDefault="00AF302C" w:rsidP="0013096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налога</w:t>
            </w:r>
            <w:proofErr w:type="gramEnd"/>
            <w:r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размере 100 процентов,</w:t>
            </w:r>
            <w:r w:rsidR="00130966" w:rsidRPr="00F24B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4B9C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992" w:type="dxa"/>
          </w:tcPr>
          <w:p w:rsidR="00AF302C" w:rsidRPr="00F24B9C" w:rsidRDefault="00F24B9C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1 623</w:t>
            </w:r>
            <w:r w:rsidR="00370C21" w:rsidRPr="00F24B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F302C" w:rsidRPr="00F24B9C" w:rsidRDefault="00587503" w:rsidP="00497A7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B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C84" w:rsidRPr="00F24B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24B9C" w:rsidRPr="00F24B9C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Pr="00F24B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AF302C" w:rsidRPr="00F24B9C" w:rsidRDefault="00F24B9C" w:rsidP="0058750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B9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 w:rsidR="0058574C" w:rsidRPr="00F24B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2016" w:rsidRPr="00F24B9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AF302C" w:rsidRPr="00F24B9C" w:rsidRDefault="0058574C" w:rsidP="00F31EE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4B9C">
              <w:rPr>
                <w:rFonts w:ascii="Times New Roman" w:hAnsi="Times New Roman" w:cs="Times New Roman"/>
                <w:sz w:val="24"/>
                <w:szCs w:val="24"/>
              </w:rPr>
              <w:t>1 746</w:t>
            </w:r>
            <w:r w:rsidR="00991749" w:rsidRPr="00F24B9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F302C" w:rsidRPr="00F24B9C" w:rsidRDefault="00AF302C" w:rsidP="00F31E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F302C" w:rsidRPr="00F24B9C" w:rsidRDefault="00F24B9C" w:rsidP="00F31EEE">
            <w:r w:rsidRPr="00F24B9C">
              <w:t>1 746</w:t>
            </w:r>
            <w:r w:rsidR="00991749" w:rsidRPr="00F24B9C">
              <w:t>,0</w:t>
            </w:r>
          </w:p>
          <w:p w:rsidR="00AF302C" w:rsidRPr="00F24B9C" w:rsidRDefault="00AF302C" w:rsidP="00F31EEE">
            <w:pPr>
              <w:jc w:val="center"/>
            </w:pPr>
          </w:p>
        </w:tc>
        <w:tc>
          <w:tcPr>
            <w:tcW w:w="992" w:type="dxa"/>
          </w:tcPr>
          <w:p w:rsidR="00AF302C" w:rsidRPr="00F24B9C" w:rsidRDefault="0058574C" w:rsidP="00130966">
            <w:r w:rsidRPr="00F24B9C">
              <w:t>1 746</w:t>
            </w:r>
            <w:r w:rsidR="00991749" w:rsidRPr="00F24B9C">
              <w:t>,0</w:t>
            </w:r>
          </w:p>
          <w:p w:rsidR="00AF302C" w:rsidRPr="00F24B9C" w:rsidRDefault="00AF302C" w:rsidP="00F31EEE">
            <w:pPr>
              <w:jc w:val="center"/>
            </w:pPr>
          </w:p>
        </w:tc>
      </w:tr>
    </w:tbl>
    <w:p w:rsidR="00497A79" w:rsidRDefault="00497A79" w:rsidP="007F01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66C0" w:rsidRP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Цель технического налогового расхода - освобождение от уплаты налога с</w:t>
      </w:r>
      <w:r>
        <w:rPr>
          <w:rFonts w:eastAsiaTheme="minorHAnsi"/>
          <w:lang w:eastAsia="en-US"/>
        </w:rPr>
        <w:t xml:space="preserve"> </w:t>
      </w:r>
      <w:r w:rsidRPr="009366C0">
        <w:rPr>
          <w:rFonts w:eastAsiaTheme="minorHAnsi"/>
          <w:lang w:eastAsia="en-US"/>
        </w:rPr>
        <w:t>целью исключения встречных финансовых потоков, оптимизации бюджетных расходов.</w:t>
      </w:r>
    </w:p>
    <w:p w:rsid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Применение налогового расхода способствует реализации мероприятий</w:t>
      </w:r>
      <w:r>
        <w:rPr>
          <w:rFonts w:eastAsiaTheme="minorHAnsi"/>
          <w:lang w:eastAsia="en-US"/>
        </w:rPr>
        <w:t xml:space="preserve"> </w:t>
      </w:r>
      <w:r w:rsidRPr="009366C0">
        <w:rPr>
          <w:rFonts w:eastAsiaTheme="minorHAnsi"/>
          <w:lang w:eastAsia="en-US"/>
        </w:rPr>
        <w:t xml:space="preserve">по достижению целей и задач социально-экономического развития Октябрьского района до </w:t>
      </w:r>
      <w:r w:rsidRPr="00025F06">
        <w:rPr>
          <w:rFonts w:eastAsiaTheme="minorHAnsi"/>
          <w:lang w:eastAsia="en-US"/>
        </w:rPr>
        <w:t>2030 года в рамках Стратегии социально-экономического развития Октябрьского района до 2020 года и на период до 2030 года, утвержденной Решением Думы Октябрьского района от 24.12.2014 №535 «Стратегии социально-экономического развития Октябрьского района до 2020 года и на период до 2030 года».</w:t>
      </w:r>
    </w:p>
    <w:p w:rsidR="00533C18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оценки бюджетной эффективности налогового расхода применяется с</w:t>
      </w:r>
      <w:r w:rsidRPr="00386BEF">
        <w:rPr>
          <w:rFonts w:ascii="Times New Roman" w:hAnsi="Times New Roman" w:cs="Times New Roman"/>
          <w:sz w:val="24"/>
          <w:szCs w:val="24"/>
        </w:rPr>
        <w:t>равнительный анализ объемов расходов бюджета муниципального поселения Перегребное в случае применения альтернативных механизмов достижения целе</w:t>
      </w:r>
      <w:r>
        <w:rPr>
          <w:rFonts w:ascii="Times New Roman" w:hAnsi="Times New Roman" w:cs="Times New Roman"/>
          <w:sz w:val="24"/>
          <w:szCs w:val="24"/>
        </w:rPr>
        <w:t>й муниципальных программ и</w:t>
      </w:r>
      <w:r w:rsidRPr="00386BEF">
        <w:rPr>
          <w:rFonts w:ascii="Times New Roman" w:hAnsi="Times New Roman" w:cs="Times New Roman"/>
          <w:sz w:val="24"/>
          <w:szCs w:val="24"/>
        </w:rPr>
        <w:t xml:space="preserve"> целей социально-экономической политики поселения по непрограммным направлениям деятельности и объемов предоставленных льгот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6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C18" w:rsidRPr="00D2025E" w:rsidRDefault="00533C18" w:rsidP="00533C1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 xml:space="preserve">В связи с тем, что на территории </w:t>
      </w:r>
      <w:r w:rsidR="001E25C6">
        <w:t>сельского поселения Перегребное</w:t>
      </w:r>
      <w:r>
        <w:t xml:space="preserve"> отсутствуют альтернативные механизмы</w:t>
      </w:r>
      <w:r w:rsidRPr="000B1299">
        <w:t xml:space="preserve"> достижения целе</w:t>
      </w:r>
      <w:r>
        <w:t>й муниципальных программ и</w:t>
      </w:r>
      <w:r w:rsidRPr="000B1299">
        <w:t xml:space="preserve"> целей социально-экономической политики поселения</w:t>
      </w:r>
      <w:r>
        <w:t xml:space="preserve">, бюджетная эффективность налогового расхода </w:t>
      </w:r>
      <w:r w:rsidRPr="00D2025E">
        <w:rPr>
          <w:rFonts w:eastAsiaTheme="minorHAnsi"/>
          <w:lang w:eastAsia="en-US"/>
        </w:rPr>
        <w:t>рассчитывается по формуле: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025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0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9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4B9C">
        <w:rPr>
          <w:rFonts w:ascii="Times New Roman" w:hAnsi="Times New Roman" w:cs="Times New Roman"/>
          <w:sz w:val="24"/>
          <w:szCs w:val="24"/>
        </w:rPr>
        <w:t>ЗН  =</w:t>
      </w:r>
      <w:proofErr w:type="gramEnd"/>
      <w:r w:rsidRPr="00F24B9C">
        <w:rPr>
          <w:rFonts w:ascii="Times New Roman" w:hAnsi="Times New Roman" w:cs="Times New Roman"/>
          <w:sz w:val="24"/>
          <w:szCs w:val="24"/>
        </w:rPr>
        <w:t xml:space="preserve">   --</w:t>
      </w:r>
      <w:r w:rsidR="00653F90">
        <w:rPr>
          <w:rFonts w:ascii="Times New Roman" w:hAnsi="Times New Roman" w:cs="Times New Roman"/>
          <w:sz w:val="24"/>
          <w:szCs w:val="24"/>
        </w:rPr>
        <w:t>--------  = 1 685/ 1 623</w:t>
      </w:r>
      <w:r w:rsidR="001F7166" w:rsidRPr="00F24B9C">
        <w:rPr>
          <w:rFonts w:ascii="Times New Roman" w:hAnsi="Times New Roman" w:cs="Times New Roman"/>
          <w:sz w:val="24"/>
          <w:szCs w:val="24"/>
        </w:rPr>
        <w:t xml:space="preserve">  = 1,04</w:t>
      </w:r>
      <w:r w:rsidRPr="00F24B9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B9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4B9C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F24B9C">
        <w:rPr>
          <w:rFonts w:ascii="Times New Roman" w:hAnsi="Times New Roman" w:cs="Times New Roman"/>
          <w:sz w:val="24"/>
          <w:szCs w:val="24"/>
        </w:rPr>
        <w:t>: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ЗН - показатель экономической эффективности земельного налога;</w:t>
      </w:r>
    </w:p>
    <w:p w:rsidR="00533C18" w:rsidRPr="00F24B9C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– объем налоговых </w:t>
      </w:r>
      <w:r w:rsidR="0058574C" w:rsidRPr="00F24B9C">
        <w:rPr>
          <w:rFonts w:ascii="Times New Roman" w:hAnsi="Times New Roman" w:cs="Times New Roman"/>
          <w:sz w:val="24"/>
          <w:szCs w:val="24"/>
        </w:rPr>
        <w:t>расходов отчетного периода (2023</w:t>
      </w:r>
      <w:r w:rsidRPr="00F24B9C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533C18" w:rsidRDefault="00533C18" w:rsidP="00533C1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4B9C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F24B9C">
        <w:rPr>
          <w:rFonts w:ascii="Times New Roman" w:hAnsi="Times New Roman" w:cs="Times New Roman"/>
          <w:sz w:val="24"/>
          <w:szCs w:val="24"/>
        </w:rPr>
        <w:t xml:space="preserve"> - объем налоговых расходов пре</w:t>
      </w:r>
      <w:r w:rsidR="0058574C" w:rsidRPr="00F24B9C">
        <w:rPr>
          <w:rFonts w:ascii="Times New Roman" w:hAnsi="Times New Roman" w:cs="Times New Roman"/>
          <w:sz w:val="24"/>
          <w:szCs w:val="24"/>
        </w:rPr>
        <w:t>дыдущего отчетного периода (2022</w:t>
      </w:r>
      <w:r w:rsidRPr="00F24B9C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194F8F" w:rsidRPr="00533C18" w:rsidRDefault="00533C18" w:rsidP="00194F8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эффективности принимает положительное значение, следовательно, технический налоговый расход является эффективным.</w:t>
      </w:r>
    </w:p>
    <w:p w:rsidR="00497A79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Востребованность налоговой льготы определяется соотношением численности плательщиков, воспользовавшихся правом</w:t>
      </w:r>
      <w:r w:rsidR="00527AB6">
        <w:rPr>
          <w:rFonts w:eastAsiaTheme="minorHAnsi"/>
          <w:lang w:eastAsia="en-US"/>
        </w:rPr>
        <w:t xml:space="preserve"> </w:t>
      </w:r>
      <w:r w:rsidR="00B7025B">
        <w:rPr>
          <w:rFonts w:eastAsiaTheme="minorHAnsi"/>
          <w:lang w:eastAsia="en-US"/>
        </w:rPr>
        <w:t>на применение льгот</w:t>
      </w:r>
      <w:r w:rsidR="00527AB6">
        <w:rPr>
          <w:rFonts w:eastAsiaTheme="minorHAnsi"/>
          <w:lang w:eastAsia="en-US"/>
        </w:rPr>
        <w:t xml:space="preserve"> и общей численностью</w:t>
      </w:r>
      <w:r w:rsidR="00533C18">
        <w:rPr>
          <w:rFonts w:eastAsiaTheme="minorHAnsi"/>
          <w:lang w:eastAsia="en-US"/>
        </w:rPr>
        <w:t xml:space="preserve"> плательщиков,</w:t>
      </w:r>
      <w:r w:rsidR="00527AB6">
        <w:rPr>
          <w:rFonts w:eastAsiaTheme="minorHAnsi"/>
          <w:lang w:eastAsia="en-US"/>
        </w:rPr>
        <w:t xml:space="preserve"> относящейся к данной категории за пятилетний период</w:t>
      </w:r>
      <w:r>
        <w:rPr>
          <w:rFonts w:eastAsiaTheme="minorHAnsi"/>
          <w:lang w:eastAsia="en-US"/>
        </w:rPr>
        <w:t>:</w:t>
      </w:r>
    </w:p>
    <w:p w:rsidR="009366C0" w:rsidRDefault="009366C0" w:rsidP="009366C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992"/>
        <w:gridCol w:w="993"/>
        <w:gridCol w:w="1017"/>
      </w:tblGrid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93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194F8F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194F8F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2021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  <w:r w:rsidR="00194F8F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194F8F" w:rsidRPr="00194F8F" w:rsidRDefault="00194F8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b/>
                <w:sz w:val="22"/>
                <w:szCs w:val="22"/>
                <w:lang w:eastAsia="en-US"/>
              </w:rPr>
              <w:t>ИТОГО</w:t>
            </w:r>
          </w:p>
        </w:tc>
      </w:tr>
      <w:tr w:rsidR="00194F8F" w:rsidTr="004A2277">
        <w:tc>
          <w:tcPr>
            <w:tcW w:w="3510" w:type="dxa"/>
          </w:tcPr>
          <w:p w:rsidR="00194F8F" w:rsidRPr="00194F8F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Численность плательщиков,</w:t>
            </w:r>
          </w:p>
          <w:p w:rsidR="00194F8F" w:rsidRPr="00911DB5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>воспользовавшихся</w:t>
            </w:r>
            <w:proofErr w:type="gramEnd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правом на льготы согласно Решения Совета депутатов сельского поселения Перегребное от 16.03.2017 № 01 «Об установлении земельного налога на территории сельского поселения Перегребное»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(с изменениями от 03.09.2018 г. № 34)</w:t>
            </w:r>
          </w:p>
        </w:tc>
        <w:tc>
          <w:tcPr>
            <w:tcW w:w="993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194F8F" w:rsidRPr="00194F8F" w:rsidRDefault="004A2277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A2277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94F8F" w:rsidRPr="00194F8F" w:rsidRDefault="004A2277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43</w:t>
            </w:r>
          </w:p>
        </w:tc>
      </w:tr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Общая численность плательщиков</w:t>
            </w:r>
          </w:p>
        </w:tc>
        <w:tc>
          <w:tcPr>
            <w:tcW w:w="993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92" w:type="dxa"/>
          </w:tcPr>
          <w:p w:rsidR="00194F8F" w:rsidRPr="00194F8F" w:rsidRDefault="00F24B9C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993" w:type="dxa"/>
          </w:tcPr>
          <w:p w:rsidR="00194F8F" w:rsidRPr="004A2277" w:rsidRDefault="004A2277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A2277">
              <w:rPr>
                <w:rFonts w:eastAsia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992" w:type="dxa"/>
          </w:tcPr>
          <w:p w:rsidR="00194F8F" w:rsidRPr="004A2277" w:rsidRDefault="004A2277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A2277">
              <w:rPr>
                <w:rFonts w:eastAsiaTheme="minorHAnsi"/>
                <w:b/>
                <w:sz w:val="22"/>
                <w:szCs w:val="22"/>
                <w:lang w:eastAsia="en-US"/>
              </w:rPr>
              <w:t>89</w:t>
            </w:r>
          </w:p>
        </w:tc>
      </w:tr>
      <w:tr w:rsidR="00194F8F" w:rsidTr="00194F8F">
        <w:tc>
          <w:tcPr>
            <w:tcW w:w="3510" w:type="dxa"/>
          </w:tcPr>
          <w:p w:rsidR="00194F8F" w:rsidRPr="00911DB5" w:rsidRDefault="00194F8F" w:rsidP="00194F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Востребованность, %</w:t>
            </w:r>
          </w:p>
        </w:tc>
        <w:tc>
          <w:tcPr>
            <w:tcW w:w="993" w:type="dxa"/>
          </w:tcPr>
          <w:p w:rsidR="00194F8F" w:rsidRPr="00194F8F" w:rsidRDefault="00691FCF" w:rsidP="0019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194F8F" w:rsidRPr="00194F8F" w:rsidRDefault="00691FCF" w:rsidP="00194F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194F8F" w:rsidRPr="00194F8F" w:rsidRDefault="00691FCF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52,94</w:t>
            </w:r>
          </w:p>
        </w:tc>
        <w:tc>
          <w:tcPr>
            <w:tcW w:w="992" w:type="dxa"/>
          </w:tcPr>
          <w:p w:rsidR="00194F8F" w:rsidRPr="00194F8F" w:rsidRDefault="00B7025B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993" w:type="dxa"/>
          </w:tcPr>
          <w:p w:rsidR="00194F8F" w:rsidRPr="00194F8F" w:rsidRDefault="00B7025B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44,44</w:t>
            </w:r>
          </w:p>
        </w:tc>
        <w:tc>
          <w:tcPr>
            <w:tcW w:w="992" w:type="dxa"/>
          </w:tcPr>
          <w:p w:rsidR="00194F8F" w:rsidRPr="00194F8F" w:rsidRDefault="00B7025B" w:rsidP="00194F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48,31</w:t>
            </w:r>
          </w:p>
        </w:tc>
      </w:tr>
    </w:tbl>
    <w:p w:rsidR="009366C0" w:rsidRPr="009366C0" w:rsidRDefault="009366C0" w:rsidP="00386BE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D2025E" w:rsidRDefault="00B7025B" w:rsidP="000B12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оценки бюджетной эффективности налогового расхода применяется сравнительный анализ объемов расходов бюджета муниципального поселения Перегребное в случае применения альтернативных механизмов достижения целей муниципальных программ и целей социально-экономической политики поселения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непрограммным направлениям деятельности и объемов предоставленных льгот. </w:t>
      </w:r>
    </w:p>
    <w:p w:rsidR="00420C85" w:rsidRDefault="00420C85" w:rsidP="000B129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35C9" w:rsidRPr="007F304A" w:rsidRDefault="000535C9" w:rsidP="007F304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A79">
        <w:rPr>
          <w:rFonts w:ascii="Times New Roman" w:hAnsi="Times New Roman" w:cs="Times New Roman"/>
          <w:b/>
          <w:sz w:val="24"/>
          <w:szCs w:val="24"/>
        </w:rPr>
        <w:t>Оценка эффе</w:t>
      </w:r>
      <w:r>
        <w:rPr>
          <w:rFonts w:ascii="Times New Roman" w:hAnsi="Times New Roman" w:cs="Times New Roman"/>
          <w:b/>
          <w:sz w:val="24"/>
          <w:szCs w:val="24"/>
        </w:rPr>
        <w:t>ктивности применения социальных</w:t>
      </w:r>
      <w:r w:rsidRPr="00497A79">
        <w:rPr>
          <w:rFonts w:ascii="Times New Roman" w:hAnsi="Times New Roman" w:cs="Times New Roman"/>
          <w:b/>
          <w:sz w:val="24"/>
          <w:szCs w:val="24"/>
        </w:rPr>
        <w:t xml:space="preserve"> налоговых расходов на территории сельского поселения Перегребное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850"/>
        <w:gridCol w:w="1701"/>
        <w:gridCol w:w="851"/>
        <w:gridCol w:w="992"/>
        <w:gridCol w:w="1134"/>
      </w:tblGrid>
      <w:tr w:rsidR="000535C9" w:rsidTr="00C93A67">
        <w:tc>
          <w:tcPr>
            <w:tcW w:w="567" w:type="dxa"/>
            <w:vMerge w:val="restart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701" w:type="dxa"/>
            <w:gridSpan w:val="2"/>
            <w:vMerge w:val="restart"/>
          </w:tcPr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79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701" w:type="dxa"/>
            <w:vMerge w:val="restart"/>
          </w:tcPr>
          <w:p w:rsidR="000535C9" w:rsidRPr="00AF302C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Темп роста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снижения</w:t>
            </w:r>
            <w:proofErr w:type="gramEnd"/>
            <w:r w:rsidRPr="00AF3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9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9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AF302C">
              <w:rPr>
                <w:rFonts w:ascii="Times New Roman" w:hAnsi="Times New Roman" w:cs="Times New Roman"/>
                <w:sz w:val="24"/>
                <w:szCs w:val="24"/>
              </w:rPr>
              <w:t xml:space="preserve"> году, %</w:t>
            </w:r>
          </w:p>
        </w:tc>
        <w:tc>
          <w:tcPr>
            <w:tcW w:w="2977" w:type="dxa"/>
            <w:gridSpan w:val="3"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0535C9" w:rsidTr="00C93A67">
        <w:trPr>
          <w:trHeight w:val="317"/>
        </w:trPr>
        <w:tc>
          <w:tcPr>
            <w:tcW w:w="567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535C9" w:rsidRDefault="00653F90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93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3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 w:val="restart"/>
          </w:tcPr>
          <w:p w:rsidR="000535C9" w:rsidRDefault="00653F90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0535C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:rsidR="00D36EA8" w:rsidRDefault="00653F90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C93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</w:p>
        </w:tc>
      </w:tr>
      <w:tr w:rsidR="000535C9" w:rsidTr="00CC1539">
        <w:tc>
          <w:tcPr>
            <w:tcW w:w="567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535C9" w:rsidRPr="00CC1539" w:rsidRDefault="00F24B9C" w:rsidP="000535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535C9" w:rsidRPr="00CC15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</w:tcPr>
          <w:p w:rsidR="000535C9" w:rsidRPr="00CC1539" w:rsidRDefault="00F24B9C" w:rsidP="000535C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535C9" w:rsidRPr="00CC153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  <w:shd w:val="clear" w:color="auto" w:fill="auto"/>
          </w:tcPr>
          <w:p w:rsidR="000535C9" w:rsidRPr="00CC153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535C9" w:rsidRDefault="000535C9" w:rsidP="0026321D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5C9" w:rsidTr="00CC1539">
        <w:tc>
          <w:tcPr>
            <w:tcW w:w="567" w:type="dxa"/>
          </w:tcPr>
          <w:p w:rsidR="000535C9" w:rsidRPr="00A2257F" w:rsidRDefault="000535C9" w:rsidP="0026321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Объем налоговых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в результате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освобождения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от уплаты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земельного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налога в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размере</w:t>
            </w:r>
            <w:proofErr w:type="gramEnd"/>
            <w:r w:rsidRPr="00AF30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50 и </w:t>
            </w: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100 процентов,</w:t>
            </w:r>
          </w:p>
          <w:p w:rsidR="000535C9" w:rsidRPr="00AF302C" w:rsidRDefault="000535C9" w:rsidP="0039399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F302C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851" w:type="dxa"/>
            <w:shd w:val="clear" w:color="auto" w:fill="auto"/>
          </w:tcPr>
          <w:p w:rsidR="000535C9" w:rsidRPr="00CC1539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016" w:rsidRPr="00CC15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35C9" w:rsidRPr="00CC153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35C9" w:rsidRPr="00CC08F7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016" w:rsidRPr="00CC08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0535C9" w:rsidRPr="00CC08F7" w:rsidRDefault="00653F90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8F7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  <w:tc>
          <w:tcPr>
            <w:tcW w:w="851" w:type="dxa"/>
          </w:tcPr>
          <w:p w:rsidR="000535C9" w:rsidRDefault="001F7166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5C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5C9" w:rsidRDefault="000535C9" w:rsidP="003939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535C9" w:rsidRDefault="001F7166" w:rsidP="0039399E">
            <w:pPr>
              <w:jc w:val="center"/>
            </w:pPr>
            <w:r>
              <w:t>4</w:t>
            </w:r>
            <w:r w:rsidR="000535C9">
              <w:t>,0</w:t>
            </w:r>
          </w:p>
          <w:p w:rsidR="000535C9" w:rsidRDefault="000535C9" w:rsidP="0039399E">
            <w:pPr>
              <w:jc w:val="center"/>
            </w:pPr>
          </w:p>
          <w:p w:rsidR="000535C9" w:rsidRDefault="000535C9" w:rsidP="0039399E">
            <w:pPr>
              <w:jc w:val="center"/>
            </w:pPr>
          </w:p>
        </w:tc>
        <w:tc>
          <w:tcPr>
            <w:tcW w:w="1134" w:type="dxa"/>
          </w:tcPr>
          <w:p w:rsidR="000535C9" w:rsidRDefault="001F7166" w:rsidP="0039399E">
            <w:pPr>
              <w:jc w:val="center"/>
            </w:pPr>
            <w:r>
              <w:t>4</w:t>
            </w:r>
            <w:r w:rsidR="000535C9">
              <w:t>,0</w:t>
            </w:r>
          </w:p>
          <w:p w:rsidR="000535C9" w:rsidRDefault="000535C9" w:rsidP="0039399E">
            <w:pPr>
              <w:jc w:val="center"/>
            </w:pPr>
          </w:p>
          <w:p w:rsidR="000535C9" w:rsidRDefault="000535C9" w:rsidP="0039399E">
            <w:pPr>
              <w:jc w:val="center"/>
            </w:pPr>
          </w:p>
        </w:tc>
      </w:tr>
    </w:tbl>
    <w:p w:rsid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016" w:rsidRPr="00492016" w:rsidRDefault="00492016" w:rsidP="0049201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92016">
        <w:rPr>
          <w:rFonts w:ascii="Times New Roman" w:hAnsi="Times New Roman" w:cs="Times New Roman"/>
          <w:sz w:val="24"/>
          <w:szCs w:val="24"/>
        </w:rPr>
        <w:t>юджетная эффективность налогового расхода рассчитывается по формуле: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</w:t>
      </w:r>
      <w:r w:rsidR="00653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F90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="00653F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3F90">
        <w:rPr>
          <w:rFonts w:ascii="Times New Roman" w:hAnsi="Times New Roman" w:cs="Times New Roman"/>
          <w:sz w:val="24"/>
          <w:szCs w:val="24"/>
        </w:rPr>
        <w:t>ЗН  =</w:t>
      </w:r>
      <w:proofErr w:type="gramEnd"/>
      <w:r w:rsidR="00653F90">
        <w:rPr>
          <w:rFonts w:ascii="Times New Roman" w:hAnsi="Times New Roman" w:cs="Times New Roman"/>
          <w:sz w:val="24"/>
          <w:szCs w:val="24"/>
        </w:rPr>
        <w:t xml:space="preserve">   ----------  = 3,0/3,0   = 1</w:t>
      </w:r>
      <w:r w:rsidRPr="00492016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01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016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492016">
        <w:rPr>
          <w:rFonts w:ascii="Times New Roman" w:hAnsi="Times New Roman" w:cs="Times New Roman"/>
          <w:sz w:val="24"/>
          <w:szCs w:val="24"/>
        </w:rPr>
        <w:t>: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Пээ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ЗН - показатель экономической эффективности земельного налога;</w:t>
      </w:r>
    </w:p>
    <w:p w:rsidR="00492016" w:rsidRPr="00492016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Vоп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– объем налоговых </w:t>
      </w:r>
      <w:r w:rsidR="0095658F">
        <w:rPr>
          <w:rFonts w:ascii="Times New Roman" w:hAnsi="Times New Roman" w:cs="Times New Roman"/>
          <w:sz w:val="24"/>
          <w:szCs w:val="24"/>
        </w:rPr>
        <w:t>расходов отчетного периода (2023</w:t>
      </w:r>
      <w:r w:rsidRPr="00492016">
        <w:rPr>
          <w:rFonts w:ascii="Times New Roman" w:hAnsi="Times New Roman" w:cs="Times New Roman"/>
          <w:sz w:val="24"/>
          <w:szCs w:val="24"/>
        </w:rPr>
        <w:t xml:space="preserve"> год);</w:t>
      </w:r>
    </w:p>
    <w:p w:rsidR="00D2025E" w:rsidRDefault="00492016" w:rsidP="004920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016">
        <w:rPr>
          <w:rFonts w:ascii="Times New Roman" w:hAnsi="Times New Roman" w:cs="Times New Roman"/>
          <w:sz w:val="24"/>
          <w:szCs w:val="24"/>
        </w:rPr>
        <w:t>Vпп</w:t>
      </w:r>
      <w:proofErr w:type="spellEnd"/>
      <w:r w:rsidRPr="00492016">
        <w:rPr>
          <w:rFonts w:ascii="Times New Roman" w:hAnsi="Times New Roman" w:cs="Times New Roman"/>
          <w:sz w:val="24"/>
          <w:szCs w:val="24"/>
        </w:rPr>
        <w:t xml:space="preserve"> - объем налоговых расходов пре</w:t>
      </w:r>
      <w:r w:rsidR="0095658F">
        <w:rPr>
          <w:rFonts w:ascii="Times New Roman" w:hAnsi="Times New Roman" w:cs="Times New Roman"/>
          <w:sz w:val="24"/>
          <w:szCs w:val="24"/>
        </w:rPr>
        <w:t>дыдущего отчетного периода (2022</w:t>
      </w:r>
      <w:r w:rsidRPr="00492016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BC35E3" w:rsidRDefault="00105417" w:rsidP="000535C9">
      <w:pPr>
        <w:spacing w:line="276" w:lineRule="auto"/>
        <w:jc w:val="both"/>
      </w:pPr>
      <w:r w:rsidRPr="00E64B22">
        <w:t xml:space="preserve">         </w:t>
      </w:r>
      <w:r w:rsidR="008A6B5A" w:rsidRPr="008A6B5A">
        <w:t xml:space="preserve">Применение </w:t>
      </w:r>
      <w:r w:rsidR="008A6B5A">
        <w:t xml:space="preserve">социального </w:t>
      </w:r>
      <w:r w:rsidR="008A6B5A" w:rsidRPr="008A6B5A">
        <w:t>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</w:t>
      </w:r>
      <w:r w:rsidR="000B46F9">
        <w:t xml:space="preserve">ствует муниципальной программе </w:t>
      </w:r>
      <w:r w:rsidR="000B46F9" w:rsidRPr="000B46F9">
        <w:t>социально-экономического развития Октябрьского района до 2030 года в рамках Стратегии социально-экономического развития Октябрьского района до 2020 года и на период до 2030 года, утвержденной Решением Думы Октябрьского района от 24.12.2014 №535 «Стратегии социально-экономического развития Октябрьского района до 2020 года и на период до 2030 года».</w:t>
      </w:r>
    </w:p>
    <w:p w:rsidR="000B46F9" w:rsidRDefault="000B46F9" w:rsidP="00B22CD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366C0">
        <w:rPr>
          <w:rFonts w:eastAsiaTheme="minorHAnsi"/>
          <w:lang w:eastAsia="en-US"/>
        </w:rPr>
        <w:t>Востребованность налоговой льготы</w:t>
      </w:r>
      <w:r w:rsidR="00B22CDA">
        <w:rPr>
          <w:rFonts w:eastAsiaTheme="minorHAnsi"/>
          <w:lang w:eastAsia="en-US"/>
        </w:rPr>
        <w:t>, о</w:t>
      </w:r>
      <w:r w:rsidR="00B22CDA" w:rsidRPr="00B22CDA">
        <w:rPr>
          <w:rFonts w:eastAsiaTheme="minorHAnsi"/>
          <w:lang w:eastAsia="en-US"/>
        </w:rPr>
        <w:t>пределяется соотношением численности плательщиков, воспользовавшихся правом на льготы</w:t>
      </w:r>
      <w:r w:rsidR="00B22CDA">
        <w:rPr>
          <w:rFonts w:eastAsiaTheme="minorHAnsi"/>
          <w:lang w:eastAsia="en-US"/>
        </w:rPr>
        <w:t xml:space="preserve">, </w:t>
      </w:r>
      <w:r w:rsidR="00B22CDA" w:rsidRPr="00B22CDA">
        <w:rPr>
          <w:rFonts w:eastAsiaTheme="minorHAnsi"/>
          <w:lang w:eastAsia="en-US"/>
        </w:rPr>
        <w:t>согласно Решения Совета депутатов сельского поселения Перегребное от 16.03.2017 № 01 «Об установлении земельного налога на территории сельского поселения Перегребное»</w:t>
      </w:r>
      <w:r w:rsidRPr="009366C0">
        <w:rPr>
          <w:rFonts w:eastAsiaTheme="minorHAnsi"/>
          <w:lang w:eastAsia="en-US"/>
        </w:rPr>
        <w:t xml:space="preserve"> и </w:t>
      </w:r>
      <w:r w:rsidR="00B22CDA">
        <w:rPr>
          <w:rFonts w:eastAsiaTheme="minorHAnsi"/>
          <w:lang w:eastAsia="en-US"/>
        </w:rPr>
        <w:t>общая численности</w:t>
      </w:r>
      <w:r w:rsidR="00B22CDA" w:rsidRPr="00B22CDA">
        <w:rPr>
          <w:rFonts w:eastAsiaTheme="minorHAnsi"/>
          <w:lang w:eastAsia="en-US"/>
        </w:rPr>
        <w:t xml:space="preserve"> плательщиков, которым представлены налоговые льготы</w:t>
      </w:r>
      <w:r w:rsidR="00B43C06">
        <w:rPr>
          <w:rFonts w:eastAsiaTheme="minorHAnsi"/>
          <w:lang w:eastAsia="en-US"/>
        </w:rPr>
        <w:t>, и за пятилетний период</w:t>
      </w:r>
      <w:r>
        <w:rPr>
          <w:rFonts w:eastAsiaTheme="minorHAnsi"/>
          <w:lang w:eastAsia="en-US"/>
        </w:rPr>
        <w:t>:</w:t>
      </w:r>
    </w:p>
    <w:p w:rsidR="00107DFF" w:rsidRDefault="00107DFF" w:rsidP="000535C9">
      <w:pPr>
        <w:spacing w:line="276" w:lineRule="auto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993"/>
        <w:gridCol w:w="992"/>
        <w:gridCol w:w="992"/>
        <w:gridCol w:w="992"/>
        <w:gridCol w:w="993"/>
        <w:gridCol w:w="1017"/>
      </w:tblGrid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b/>
                <w:sz w:val="22"/>
                <w:szCs w:val="22"/>
                <w:lang w:eastAsia="en-US"/>
              </w:rPr>
              <w:t>Показатель</w:t>
            </w:r>
          </w:p>
        </w:tc>
        <w:tc>
          <w:tcPr>
            <w:tcW w:w="993" w:type="dxa"/>
          </w:tcPr>
          <w:p w:rsidR="00993AA2" w:rsidRPr="00194F8F" w:rsidRDefault="00F24B9C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  <w:r w:rsidR="00993AA2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F24B9C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993AA2" w:rsidRPr="00194F8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F24B9C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2021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F24B9C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2022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3" w:type="dxa"/>
          </w:tcPr>
          <w:p w:rsidR="00993AA2" w:rsidRPr="00194F8F" w:rsidRDefault="00F24B9C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</w:t>
            </w:r>
            <w:r w:rsidR="00993AA2"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92" w:type="dxa"/>
          </w:tcPr>
          <w:p w:rsidR="00993AA2" w:rsidRPr="00194F8F" w:rsidRDefault="00993AA2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b/>
                <w:sz w:val="22"/>
                <w:szCs w:val="22"/>
                <w:lang w:eastAsia="en-US"/>
              </w:rPr>
              <w:t>ИТОГО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194F8F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4F8F">
              <w:rPr>
                <w:rFonts w:eastAsiaTheme="minorHAnsi"/>
                <w:sz w:val="22"/>
                <w:szCs w:val="22"/>
                <w:lang w:eastAsia="en-US"/>
              </w:rPr>
              <w:t>Численность плательщиков,</w:t>
            </w:r>
          </w:p>
          <w:p w:rsidR="00993AA2" w:rsidRPr="00911DB5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>воспользовавшихся</w:t>
            </w:r>
            <w:proofErr w:type="gramEnd"/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 правом на льготы согласно Решения Совета депутатов сельского поселения Перегребное от 16.03.2017 № 01 «Об установлении земельного налога на территории сельского поселения Перегребное»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t xml:space="preserve">(с изменениями от 03.09.2018 г. № </w:t>
            </w:r>
            <w:r w:rsidRPr="00194F8F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34)</w:t>
            </w:r>
          </w:p>
        </w:tc>
        <w:tc>
          <w:tcPr>
            <w:tcW w:w="993" w:type="dxa"/>
          </w:tcPr>
          <w:p w:rsidR="00993AA2" w:rsidRPr="00194F8F" w:rsidRDefault="00BE483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993AA2" w:rsidRPr="00194F8F" w:rsidRDefault="00BE483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2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130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Общая численность плательщиков</w:t>
            </w:r>
          </w:p>
        </w:tc>
        <w:tc>
          <w:tcPr>
            <w:tcW w:w="993" w:type="dxa"/>
          </w:tcPr>
          <w:p w:rsidR="00993AA2" w:rsidRPr="00194F8F" w:rsidRDefault="00BE483D" w:rsidP="00993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343</w:t>
            </w:r>
          </w:p>
        </w:tc>
        <w:tc>
          <w:tcPr>
            <w:tcW w:w="992" w:type="dxa"/>
          </w:tcPr>
          <w:p w:rsidR="00993AA2" w:rsidRPr="00194F8F" w:rsidRDefault="00BE483D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993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992" w:type="dxa"/>
          </w:tcPr>
          <w:p w:rsidR="00993AA2" w:rsidRPr="00194F8F" w:rsidRDefault="00CC08F7" w:rsidP="00993A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1 651</w:t>
            </w:r>
          </w:p>
        </w:tc>
      </w:tr>
      <w:tr w:rsidR="00993AA2" w:rsidRPr="00194F8F" w:rsidTr="004771E8">
        <w:tc>
          <w:tcPr>
            <w:tcW w:w="3510" w:type="dxa"/>
          </w:tcPr>
          <w:p w:rsidR="00993AA2" w:rsidRPr="00911DB5" w:rsidRDefault="00993AA2" w:rsidP="004771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11DB5">
              <w:rPr>
                <w:rFonts w:eastAsiaTheme="minorHAnsi"/>
                <w:sz w:val="22"/>
                <w:szCs w:val="22"/>
                <w:lang w:eastAsia="en-US"/>
              </w:rPr>
              <w:t>Востребованность, %</w:t>
            </w:r>
          </w:p>
        </w:tc>
        <w:tc>
          <w:tcPr>
            <w:tcW w:w="993" w:type="dxa"/>
          </w:tcPr>
          <w:p w:rsidR="00993AA2" w:rsidRPr="00194F8F" w:rsidRDefault="00CC08F7" w:rsidP="00477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30,29</w:t>
            </w:r>
          </w:p>
        </w:tc>
        <w:tc>
          <w:tcPr>
            <w:tcW w:w="992" w:type="dxa"/>
          </w:tcPr>
          <w:p w:rsidR="00993AA2" w:rsidRPr="00194F8F" w:rsidRDefault="00CC08F7" w:rsidP="004771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2,68</w:t>
            </w:r>
          </w:p>
        </w:tc>
        <w:tc>
          <w:tcPr>
            <w:tcW w:w="992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0,87</w:t>
            </w:r>
          </w:p>
        </w:tc>
        <w:tc>
          <w:tcPr>
            <w:tcW w:w="992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2,59</w:t>
            </w:r>
          </w:p>
        </w:tc>
        <w:tc>
          <w:tcPr>
            <w:tcW w:w="993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CC08F7">
              <w:rPr>
                <w:rFonts w:eastAsiaTheme="minorHAnsi"/>
                <w:b/>
                <w:sz w:val="22"/>
                <w:szCs w:val="22"/>
                <w:lang w:eastAsia="en-US"/>
              </w:rPr>
              <w:t>7,47</w:t>
            </w:r>
          </w:p>
        </w:tc>
        <w:tc>
          <w:tcPr>
            <w:tcW w:w="992" w:type="dxa"/>
          </w:tcPr>
          <w:p w:rsidR="00993AA2" w:rsidRPr="00194F8F" w:rsidRDefault="00CC08F7" w:rsidP="004771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7,87</w:t>
            </w:r>
          </w:p>
        </w:tc>
      </w:tr>
    </w:tbl>
    <w:p w:rsidR="00993AA2" w:rsidRDefault="00993AA2" w:rsidP="00993AA2">
      <w:pPr>
        <w:spacing w:line="276" w:lineRule="auto"/>
        <w:jc w:val="both"/>
      </w:pPr>
    </w:p>
    <w:p w:rsidR="001756DF" w:rsidRDefault="00107DFF" w:rsidP="00993AA2">
      <w:pPr>
        <w:spacing w:line="276" w:lineRule="auto"/>
        <w:ind w:firstLine="567"/>
        <w:jc w:val="both"/>
      </w:pPr>
      <w:r w:rsidRPr="00107DFF">
        <w:t>Налоговые льготы по земельному налогу предоставленные в виде полного</w:t>
      </w:r>
      <w:r w:rsidR="008E4677">
        <w:t xml:space="preserve"> (100%)</w:t>
      </w:r>
      <w:r w:rsidRPr="00107DFF">
        <w:t xml:space="preserve"> и частичного</w:t>
      </w:r>
      <w:r w:rsidR="008E4677">
        <w:t xml:space="preserve"> (50%) </w:t>
      </w:r>
      <w:r w:rsidRPr="00107DFF">
        <w:t xml:space="preserve">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</w:t>
      </w:r>
      <w:r w:rsidR="00533C18">
        <w:t>социально-экономического развития</w:t>
      </w:r>
      <w:r w:rsidRPr="00107DFF">
        <w:t xml:space="preserve"> сельского поселен</w:t>
      </w:r>
      <w:r w:rsidR="007A1882">
        <w:t>ия Перегре</w:t>
      </w:r>
      <w:r w:rsidRPr="00107DFF">
        <w:t>бное, его эффективность определяется социальной значимостью.</w:t>
      </w:r>
    </w:p>
    <w:p w:rsidR="00B43C06" w:rsidRDefault="00B43C06" w:rsidP="00FE2B83">
      <w:pPr>
        <w:autoSpaceDE w:val="0"/>
        <w:autoSpaceDN w:val="0"/>
        <w:adjustRightInd w:val="0"/>
        <w:ind w:firstLine="567"/>
        <w:rPr>
          <w:iCs/>
          <w:color w:val="000000" w:themeColor="text1"/>
          <w:spacing w:val="3"/>
        </w:rPr>
      </w:pPr>
    </w:p>
    <w:p w:rsidR="001379B6" w:rsidRPr="001379B6" w:rsidRDefault="001379B6" w:rsidP="001379B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1379B6">
        <w:rPr>
          <w:b/>
        </w:rPr>
        <w:t>Вывод</w:t>
      </w:r>
    </w:p>
    <w:p w:rsidR="002F0A20" w:rsidRDefault="001379B6" w:rsidP="00C93A67">
      <w:pPr>
        <w:autoSpaceDE w:val="0"/>
        <w:autoSpaceDN w:val="0"/>
        <w:adjustRightInd w:val="0"/>
        <w:ind w:firstLine="567"/>
        <w:jc w:val="both"/>
      </w:pPr>
      <w:r w:rsidRPr="009A4E18">
        <w:t xml:space="preserve">В результате проведенной оценки </w:t>
      </w:r>
      <w:r w:rsidR="00B32321">
        <w:t>эффективн</w:t>
      </w:r>
      <w:r w:rsidR="00B43C06">
        <w:t>ости налоговых расходов, носящих</w:t>
      </w:r>
      <w:r w:rsidR="00B32321">
        <w:t xml:space="preserve"> технический и социальный характер, можно сделать</w:t>
      </w:r>
      <w:r w:rsidR="00B43C06">
        <w:t xml:space="preserve"> вывод, что данные</w:t>
      </w:r>
      <w:r w:rsidR="004D28F7">
        <w:t xml:space="preserve"> налоговые расходы направлены на поддержку   </w:t>
      </w:r>
      <w:r w:rsidR="004D28F7" w:rsidRPr="004D28F7">
        <w:t>учреждений, обеспечивающих выполнение функциональных задач в интересах населения поселения Перегребное</w:t>
      </w:r>
      <w:r w:rsidR="00025F06">
        <w:t>,</w:t>
      </w:r>
      <w:r w:rsidR="004D28F7">
        <w:t xml:space="preserve"> исключения встречных финансовых потоков, оптимизации бюджетных расходов и призваны</w:t>
      </w:r>
      <w:r w:rsidR="004D28F7" w:rsidRPr="004D28F7">
        <w:t xml:space="preserve"> не допустить в дальнейшем ухудшения уровня доходов у социально-незащищенных слоев населения</w:t>
      </w:r>
      <w:r w:rsidR="004D28F7">
        <w:t>, отвечают</w:t>
      </w:r>
      <w:r w:rsidR="004D28F7" w:rsidRPr="004D28F7">
        <w:t xml:space="preserve"> </w:t>
      </w:r>
      <w:r w:rsidR="00C93A67">
        <w:t>общественным интересам</w:t>
      </w:r>
      <w:r w:rsidR="004D28F7">
        <w:t>, являются востребованными,</w:t>
      </w:r>
      <w:r w:rsidR="007F304A">
        <w:t xml:space="preserve"> целесообразными, </w:t>
      </w:r>
      <w:r w:rsidR="004D28F7">
        <w:t xml:space="preserve">не оказывают </w:t>
      </w:r>
      <w:r w:rsidR="007F304A" w:rsidRPr="007F304A">
        <w:t xml:space="preserve"> отрицательного влияния на экономическое развитие</w:t>
      </w:r>
      <w:r w:rsidR="007F304A">
        <w:t xml:space="preserve"> сельского поселения</w:t>
      </w:r>
      <w:r w:rsidR="00267F17">
        <w:t xml:space="preserve"> Перегребно</w:t>
      </w:r>
      <w:r w:rsidR="00CC08F7">
        <w:t>е, их действие в 2023</w:t>
      </w:r>
      <w:r w:rsidR="007F304A">
        <w:t xml:space="preserve"> году признано эффективным и целесообразным и не </w:t>
      </w:r>
      <w:r w:rsidR="00CC08F7">
        <w:t>требующими корректировки на 2024-2026</w:t>
      </w:r>
      <w:r w:rsidR="007F304A">
        <w:t xml:space="preserve"> годы.</w:t>
      </w:r>
    </w:p>
    <w:p w:rsidR="002F0A20" w:rsidRDefault="002F0A20" w:rsidP="00492016">
      <w:pPr>
        <w:autoSpaceDE w:val="0"/>
        <w:autoSpaceDN w:val="0"/>
        <w:adjustRightInd w:val="0"/>
        <w:jc w:val="both"/>
      </w:pPr>
    </w:p>
    <w:p w:rsidR="00CC08F7" w:rsidRDefault="00CC08F7" w:rsidP="00492016">
      <w:pPr>
        <w:autoSpaceDE w:val="0"/>
        <w:autoSpaceDN w:val="0"/>
        <w:adjustRightInd w:val="0"/>
        <w:jc w:val="both"/>
      </w:pPr>
    </w:p>
    <w:p w:rsidR="00CC08F7" w:rsidRDefault="00CC08F7" w:rsidP="00492016">
      <w:pPr>
        <w:autoSpaceDE w:val="0"/>
        <w:autoSpaceDN w:val="0"/>
        <w:adjustRightInd w:val="0"/>
        <w:jc w:val="both"/>
      </w:pP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r w:rsidRPr="00135C24">
        <w:rPr>
          <w:sz w:val="18"/>
          <w:szCs w:val="18"/>
        </w:rPr>
        <w:t>Главный специалист финансово-экономического</w:t>
      </w: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proofErr w:type="gramStart"/>
      <w:r w:rsidRPr="00135C24">
        <w:rPr>
          <w:sz w:val="18"/>
          <w:szCs w:val="18"/>
        </w:rPr>
        <w:t>отдела</w:t>
      </w:r>
      <w:proofErr w:type="gramEnd"/>
      <w:r w:rsidRPr="00135C24">
        <w:rPr>
          <w:sz w:val="18"/>
          <w:szCs w:val="18"/>
        </w:rPr>
        <w:t xml:space="preserve"> администрации сельского поселения</w:t>
      </w:r>
    </w:p>
    <w:p w:rsidR="00135C24" w:rsidRDefault="002F0A20" w:rsidP="007F304A">
      <w:pPr>
        <w:ind w:left="-709" w:firstLine="709"/>
        <w:jc w:val="both"/>
        <w:rPr>
          <w:sz w:val="18"/>
          <w:szCs w:val="18"/>
        </w:rPr>
      </w:pPr>
      <w:r w:rsidRPr="00135C24">
        <w:rPr>
          <w:sz w:val="18"/>
          <w:szCs w:val="18"/>
        </w:rPr>
        <w:t>Перегребное</w:t>
      </w:r>
    </w:p>
    <w:p w:rsidR="00CC08F7" w:rsidRDefault="00CC08F7" w:rsidP="00492016">
      <w:pPr>
        <w:ind w:left="-709" w:firstLine="709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Оселедько</w:t>
      </w:r>
      <w:proofErr w:type="spellEnd"/>
      <w:r>
        <w:rPr>
          <w:sz w:val="18"/>
          <w:szCs w:val="18"/>
        </w:rPr>
        <w:t xml:space="preserve"> Алеся Александровна</w:t>
      </w:r>
      <w:r w:rsidR="00135C24">
        <w:rPr>
          <w:sz w:val="18"/>
          <w:szCs w:val="18"/>
        </w:rPr>
        <w:t xml:space="preserve">, </w:t>
      </w:r>
    </w:p>
    <w:p w:rsidR="00794C64" w:rsidRDefault="002F0A20" w:rsidP="00492016">
      <w:pPr>
        <w:ind w:left="-709" w:firstLine="709"/>
        <w:jc w:val="both"/>
        <w:rPr>
          <w:sz w:val="18"/>
          <w:szCs w:val="18"/>
        </w:rPr>
      </w:pPr>
      <w:r w:rsidRPr="00135C24">
        <w:rPr>
          <w:sz w:val="18"/>
          <w:szCs w:val="18"/>
        </w:rPr>
        <w:t>тел. 8 (34678) 38581</w:t>
      </w:r>
    </w:p>
    <w:p w:rsidR="00794C64" w:rsidRPr="008C695B" w:rsidRDefault="00794C64" w:rsidP="00833B32">
      <w:pPr>
        <w:tabs>
          <w:tab w:val="left" w:pos="1134"/>
        </w:tabs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CC08F7" w:rsidRDefault="00CC08F7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FC4BA2" w:rsidRDefault="00FC4BA2" w:rsidP="00794C64">
      <w:pPr>
        <w:jc w:val="center"/>
        <w:rPr>
          <w:color w:val="000000"/>
        </w:rPr>
      </w:pPr>
    </w:p>
    <w:p w:rsidR="002301E5" w:rsidRDefault="002301E5" w:rsidP="00794C64">
      <w:pPr>
        <w:jc w:val="center"/>
        <w:rPr>
          <w:color w:val="000000"/>
        </w:rPr>
      </w:pPr>
    </w:p>
    <w:p w:rsidR="002301E5" w:rsidRDefault="002301E5" w:rsidP="00794C64">
      <w:pPr>
        <w:jc w:val="center"/>
        <w:rPr>
          <w:color w:val="000000"/>
        </w:rPr>
      </w:pPr>
    </w:p>
    <w:p w:rsidR="002301E5" w:rsidRDefault="002301E5" w:rsidP="00794C64">
      <w:pPr>
        <w:jc w:val="center"/>
        <w:rPr>
          <w:color w:val="000000"/>
        </w:rPr>
      </w:pPr>
    </w:p>
    <w:p w:rsidR="002301E5" w:rsidRDefault="002301E5" w:rsidP="00794C64">
      <w:pPr>
        <w:jc w:val="center"/>
        <w:rPr>
          <w:color w:val="000000"/>
        </w:rPr>
      </w:pPr>
    </w:p>
    <w:p w:rsidR="00B43C06" w:rsidRDefault="00B43C06" w:rsidP="00794C64">
      <w:pPr>
        <w:jc w:val="center"/>
        <w:rPr>
          <w:color w:val="000000"/>
        </w:rPr>
      </w:pPr>
    </w:p>
    <w:p w:rsidR="00267F17" w:rsidRDefault="00794C64" w:rsidP="00794C64">
      <w:pPr>
        <w:jc w:val="center"/>
        <w:rPr>
          <w:color w:val="000000"/>
        </w:rPr>
      </w:pPr>
      <w:r w:rsidRPr="008C695B">
        <w:rPr>
          <w:color w:val="000000"/>
        </w:rPr>
        <w:lastRenderedPageBreak/>
        <w:t>Заключение</w:t>
      </w:r>
      <w:r w:rsidRPr="008C695B">
        <w:rPr>
          <w:color w:val="000000"/>
        </w:rPr>
        <w:br/>
        <w:t>по результатам оценки эффективности налоговых расходов</w:t>
      </w:r>
    </w:p>
    <w:p w:rsidR="00794C64" w:rsidRPr="00833B32" w:rsidRDefault="00267F17" w:rsidP="00833B32">
      <w:pPr>
        <w:jc w:val="center"/>
        <w:rPr>
          <w:color w:val="000000"/>
        </w:rPr>
      </w:pP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 xml:space="preserve"> земельному налогу</w:t>
      </w:r>
      <w:r w:rsidR="00794C64" w:rsidRPr="008C695B">
        <w:rPr>
          <w:color w:val="000000"/>
        </w:rPr>
        <w:t xml:space="preserve"> </w:t>
      </w:r>
    </w:p>
    <w:p w:rsidR="00794C64" w:rsidRPr="008C695B" w:rsidRDefault="00794C64" w:rsidP="00794C64">
      <w:pPr>
        <w:tabs>
          <w:tab w:val="left" w:pos="0"/>
        </w:tabs>
        <w:jc w:val="center"/>
        <w:rPr>
          <w:color w:val="000000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26"/>
        <w:gridCol w:w="1701"/>
        <w:gridCol w:w="1276"/>
        <w:gridCol w:w="1417"/>
        <w:gridCol w:w="1985"/>
      </w:tblGrid>
      <w:tr w:rsidR="00267F17" w:rsidRPr="00833B32" w:rsidTr="00B43C06">
        <w:trPr>
          <w:trHeight w:val="1762"/>
          <w:tblHeader/>
        </w:trPr>
        <w:tc>
          <w:tcPr>
            <w:tcW w:w="602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№ п/п</w:t>
            </w:r>
          </w:p>
        </w:tc>
        <w:tc>
          <w:tcPr>
            <w:tcW w:w="322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Категория налогоплательщиков</w:t>
            </w:r>
            <w:r w:rsidR="00B43C06">
              <w:rPr>
                <w:sz w:val="20"/>
                <w:szCs w:val="20"/>
              </w:rPr>
              <w:t>,</w:t>
            </w:r>
            <w:r w:rsidRPr="00833B32">
              <w:rPr>
                <w:sz w:val="20"/>
                <w:szCs w:val="20"/>
              </w:rPr>
              <w:t xml:space="preserve"> для которых предоставляется льготы, освобождения и иные преференции</w:t>
            </w:r>
          </w:p>
        </w:tc>
        <w:tc>
          <w:tcPr>
            <w:tcW w:w="1701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Размер предоставляемого налогового расхода</w:t>
            </w:r>
          </w:p>
        </w:tc>
        <w:tc>
          <w:tcPr>
            <w:tcW w:w="127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417" w:type="dxa"/>
          </w:tcPr>
          <w:p w:rsidR="00267F17" w:rsidRDefault="00267F17" w:rsidP="00833B32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Результаты оценки э</w:t>
            </w:r>
            <w:r w:rsidR="00B43C06">
              <w:rPr>
                <w:color w:val="000000"/>
                <w:sz w:val="20"/>
                <w:szCs w:val="20"/>
              </w:rPr>
              <w:t>ффективности налогового расхода</w:t>
            </w:r>
            <w:r w:rsidRPr="00833B32">
              <w:rPr>
                <w:color w:val="000000"/>
                <w:sz w:val="20"/>
                <w:szCs w:val="20"/>
              </w:rPr>
              <w:t xml:space="preserve"> сельского поселения</w:t>
            </w:r>
          </w:p>
          <w:p w:rsidR="00B43C06" w:rsidRPr="00833B32" w:rsidRDefault="00B43C06" w:rsidP="00833B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Перегребное</w:t>
            </w:r>
          </w:p>
        </w:tc>
        <w:tc>
          <w:tcPr>
            <w:tcW w:w="1985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267F17" w:rsidRPr="00833B32" w:rsidTr="00B43C06">
        <w:trPr>
          <w:trHeight w:val="2401"/>
          <w:tblHeader/>
        </w:trPr>
        <w:tc>
          <w:tcPr>
            <w:tcW w:w="602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</w:t>
            </w:r>
          </w:p>
        </w:tc>
        <w:tc>
          <w:tcPr>
            <w:tcW w:w="3226" w:type="dxa"/>
          </w:tcPr>
          <w:p w:rsidR="00267F17" w:rsidRPr="00833B32" w:rsidRDefault="00267F17" w:rsidP="00267F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органы</w:t>
            </w:r>
            <w:proofErr w:type="gramEnd"/>
            <w:r w:rsidRPr="00833B32">
              <w:rPr>
                <w:sz w:val="20"/>
                <w:szCs w:val="20"/>
              </w:rPr>
              <w:t xml:space="preserve"> местного самоуправления муниципальные образования сельского поселения Перегребное и Октябрьского района, и их структурные подразделения, муниципальные учреждения сельского поселения Перегребное -  в отношении земельных участков, используемых ими для непосредственного выполнения возложенных на них функций;</w:t>
            </w:r>
          </w:p>
        </w:tc>
        <w:tc>
          <w:tcPr>
            <w:tcW w:w="1701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267F17" w:rsidRPr="00833B32" w:rsidRDefault="00267F17" w:rsidP="004D4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техническая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3B32">
              <w:rPr>
                <w:color w:val="000000"/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4D4710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Сохранить предоставленные льготы</w:t>
            </w:r>
          </w:p>
        </w:tc>
      </w:tr>
      <w:tr w:rsidR="00833B32" w:rsidRPr="00833B32" w:rsidTr="00B43C06">
        <w:trPr>
          <w:trHeight w:val="6749"/>
          <w:tblHeader/>
        </w:trPr>
        <w:tc>
          <w:tcPr>
            <w:tcW w:w="602" w:type="dxa"/>
          </w:tcPr>
          <w:p w:rsidR="00833B32" w:rsidRPr="00833B32" w:rsidRDefault="002301E5" w:rsidP="00833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физические</w:t>
            </w:r>
            <w:proofErr w:type="gramEnd"/>
            <w:r w:rsidRPr="00833B32">
              <w:rPr>
                <w:sz w:val="20"/>
                <w:szCs w:val="20"/>
              </w:rPr>
              <w:t xml:space="preserve"> лица, не являющиеся индивидуальными предпринимателями, в отношении доли в праве на земельный участок, занятый жилищным фондом, в отношении земельных участков, предназначенных для размещения домов индивидуальной жилой застройки, а также земельных участков, находящихся в составе дачных, садоводческих и огороднических объединений: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инвалиды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члены семей погибших (умерших) инвалидов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 xml:space="preserve">-  участники Великой Отечественной войны; 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бывшие несовершеннолетние узники концлагерей;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лица, награжденные знаком «Житель Блокадного Ленинграда»;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участники трудового фронта в годы Великой Отечественной войны;</w:t>
            </w:r>
          </w:p>
          <w:p w:rsidR="00833B32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-  дети участников Великой Отечественной войны, погибших (умерших) в период Великой Отечественной войны;</w:t>
            </w:r>
          </w:p>
        </w:tc>
        <w:tc>
          <w:tcPr>
            <w:tcW w:w="1701" w:type="dxa"/>
          </w:tcPr>
          <w:p w:rsidR="00833B32" w:rsidRPr="00833B32" w:rsidRDefault="00833B32" w:rsidP="002301E5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833B32" w:rsidRPr="00833B32" w:rsidRDefault="00833B32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833B32" w:rsidRPr="00833B32" w:rsidRDefault="00833B32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не</w:t>
            </w:r>
            <w:proofErr w:type="gramEnd"/>
            <w:r w:rsidRPr="00833B32">
              <w:rPr>
                <w:sz w:val="20"/>
                <w:szCs w:val="20"/>
              </w:rPr>
              <w:t xml:space="preserve"> эффективна</w:t>
            </w:r>
          </w:p>
        </w:tc>
        <w:tc>
          <w:tcPr>
            <w:tcW w:w="1985" w:type="dxa"/>
          </w:tcPr>
          <w:p w:rsidR="00833B32" w:rsidRPr="00833B32" w:rsidRDefault="00833B32" w:rsidP="00833B32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Сохранить предоставленные льготы</w:t>
            </w:r>
          </w:p>
        </w:tc>
      </w:tr>
      <w:tr w:rsidR="00267F17" w:rsidRPr="00833B32" w:rsidTr="00B43C06">
        <w:trPr>
          <w:trHeight w:val="241"/>
          <w:tblHeader/>
        </w:trPr>
        <w:tc>
          <w:tcPr>
            <w:tcW w:w="602" w:type="dxa"/>
          </w:tcPr>
          <w:p w:rsidR="00267F17" w:rsidRPr="00833B32" w:rsidRDefault="002301E5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26" w:type="dxa"/>
          </w:tcPr>
          <w:p w:rsidR="00267F17" w:rsidRPr="00833B32" w:rsidRDefault="00833B32" w:rsidP="00833B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пенсионеры</w:t>
            </w:r>
            <w:proofErr w:type="gramEnd"/>
            <w:r w:rsidRPr="00833B32">
              <w:rPr>
                <w:sz w:val="20"/>
                <w:szCs w:val="20"/>
              </w:rPr>
              <w:t>, проживающие в сельском поселении Перегребное непрерывно 20 и более лет и вышедшие на пенсию.</w:t>
            </w:r>
          </w:p>
        </w:tc>
        <w:tc>
          <w:tcPr>
            <w:tcW w:w="1701" w:type="dxa"/>
          </w:tcPr>
          <w:p w:rsidR="00267F17" w:rsidRPr="00833B32" w:rsidRDefault="00267F17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100%</w:t>
            </w:r>
          </w:p>
        </w:tc>
        <w:tc>
          <w:tcPr>
            <w:tcW w:w="1276" w:type="dxa"/>
          </w:tcPr>
          <w:p w:rsidR="00267F17" w:rsidRPr="00833B32" w:rsidRDefault="00267F17" w:rsidP="00C559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C559B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33B32">
              <w:rPr>
                <w:color w:val="000000"/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C559BD">
            <w:pPr>
              <w:jc w:val="center"/>
              <w:rPr>
                <w:color w:val="000000"/>
                <w:sz w:val="20"/>
                <w:szCs w:val="20"/>
              </w:rPr>
            </w:pPr>
            <w:r w:rsidRPr="00833B32">
              <w:rPr>
                <w:color w:val="000000"/>
                <w:sz w:val="20"/>
                <w:szCs w:val="20"/>
              </w:rPr>
              <w:t>Сохранить предоставленные льготы</w:t>
            </w:r>
          </w:p>
        </w:tc>
      </w:tr>
      <w:tr w:rsidR="00267F17" w:rsidRPr="00833B32" w:rsidTr="00B43C06">
        <w:trPr>
          <w:trHeight w:val="241"/>
          <w:tblHeader/>
        </w:trPr>
        <w:tc>
          <w:tcPr>
            <w:tcW w:w="602" w:type="dxa"/>
          </w:tcPr>
          <w:p w:rsidR="00267F17" w:rsidRPr="00833B32" w:rsidRDefault="002301E5" w:rsidP="009E06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226" w:type="dxa"/>
          </w:tcPr>
          <w:p w:rsidR="00267F17" w:rsidRPr="00833B32" w:rsidRDefault="00267F17" w:rsidP="00833B32">
            <w:pPr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многодетные</w:t>
            </w:r>
            <w:proofErr w:type="gramEnd"/>
            <w:r w:rsidRPr="00833B32">
              <w:rPr>
                <w:sz w:val="20"/>
                <w:szCs w:val="20"/>
              </w:rPr>
              <w:t xml:space="preserve"> семьи</w:t>
            </w:r>
          </w:p>
        </w:tc>
        <w:tc>
          <w:tcPr>
            <w:tcW w:w="1701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50%</w:t>
            </w:r>
          </w:p>
        </w:tc>
        <w:tc>
          <w:tcPr>
            <w:tcW w:w="1276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социальная</w:t>
            </w:r>
            <w:proofErr w:type="gramEnd"/>
          </w:p>
        </w:tc>
        <w:tc>
          <w:tcPr>
            <w:tcW w:w="1417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proofErr w:type="gramStart"/>
            <w:r w:rsidRPr="00833B32">
              <w:rPr>
                <w:sz w:val="20"/>
                <w:szCs w:val="20"/>
              </w:rPr>
              <w:t>эффективна</w:t>
            </w:r>
            <w:proofErr w:type="gramEnd"/>
          </w:p>
        </w:tc>
        <w:tc>
          <w:tcPr>
            <w:tcW w:w="1985" w:type="dxa"/>
          </w:tcPr>
          <w:p w:rsidR="00267F17" w:rsidRPr="00833B32" w:rsidRDefault="00267F17" w:rsidP="009E0610">
            <w:pPr>
              <w:jc w:val="center"/>
              <w:rPr>
                <w:sz w:val="20"/>
                <w:szCs w:val="20"/>
              </w:rPr>
            </w:pPr>
            <w:r w:rsidRPr="00833B32">
              <w:rPr>
                <w:sz w:val="20"/>
                <w:szCs w:val="20"/>
              </w:rPr>
              <w:t>Сохранить предоставленные льготы</w:t>
            </w:r>
          </w:p>
        </w:tc>
      </w:tr>
    </w:tbl>
    <w:p w:rsidR="00794C64" w:rsidRPr="00833B32" w:rsidRDefault="00794C64" w:rsidP="009E0610">
      <w:pPr>
        <w:tabs>
          <w:tab w:val="left" w:pos="1134"/>
        </w:tabs>
        <w:jc w:val="center"/>
        <w:rPr>
          <w:sz w:val="20"/>
          <w:szCs w:val="20"/>
        </w:rPr>
      </w:pPr>
    </w:p>
    <w:p w:rsidR="00794C64" w:rsidRPr="00833B32" w:rsidRDefault="00794C64" w:rsidP="007F304A">
      <w:pPr>
        <w:ind w:left="-709" w:firstLine="709"/>
        <w:jc w:val="both"/>
        <w:rPr>
          <w:sz w:val="20"/>
          <w:szCs w:val="20"/>
        </w:rPr>
      </w:pPr>
    </w:p>
    <w:p w:rsidR="00794C64" w:rsidRPr="00833B32" w:rsidRDefault="00794C64" w:rsidP="007F304A">
      <w:pPr>
        <w:ind w:left="-709" w:firstLine="709"/>
        <w:jc w:val="both"/>
        <w:rPr>
          <w:sz w:val="20"/>
          <w:szCs w:val="20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Default="00794C64" w:rsidP="007F304A">
      <w:pPr>
        <w:ind w:left="-709" w:firstLine="709"/>
        <w:jc w:val="both"/>
        <w:rPr>
          <w:sz w:val="18"/>
          <w:szCs w:val="18"/>
        </w:rPr>
      </w:pPr>
    </w:p>
    <w:p w:rsidR="00794C64" w:rsidRPr="00135C24" w:rsidRDefault="00794C64" w:rsidP="007F304A">
      <w:pPr>
        <w:ind w:left="-709" w:firstLine="709"/>
        <w:jc w:val="both"/>
        <w:rPr>
          <w:sz w:val="18"/>
          <w:szCs w:val="18"/>
        </w:rPr>
      </w:pPr>
    </w:p>
    <w:sectPr w:rsidR="00794C64" w:rsidRPr="00135C24" w:rsidSect="00130966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0D76"/>
    <w:multiLevelType w:val="hybridMultilevel"/>
    <w:tmpl w:val="2692268C"/>
    <w:lvl w:ilvl="0" w:tplc="44AE4972">
      <w:start w:val="20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504D"/>
    <w:multiLevelType w:val="hybridMultilevel"/>
    <w:tmpl w:val="88605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105A5C"/>
    <w:multiLevelType w:val="hybridMultilevel"/>
    <w:tmpl w:val="4E3E090C"/>
    <w:lvl w:ilvl="0" w:tplc="10AA8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F9"/>
    <w:rsid w:val="000073A8"/>
    <w:rsid w:val="0002091B"/>
    <w:rsid w:val="00025F06"/>
    <w:rsid w:val="00026436"/>
    <w:rsid w:val="000308CF"/>
    <w:rsid w:val="00035F64"/>
    <w:rsid w:val="00040A77"/>
    <w:rsid w:val="000457FA"/>
    <w:rsid w:val="000535C9"/>
    <w:rsid w:val="00057DB2"/>
    <w:rsid w:val="000649F5"/>
    <w:rsid w:val="000718F3"/>
    <w:rsid w:val="000771BD"/>
    <w:rsid w:val="000771C5"/>
    <w:rsid w:val="00087044"/>
    <w:rsid w:val="000917E0"/>
    <w:rsid w:val="0009288E"/>
    <w:rsid w:val="000933D4"/>
    <w:rsid w:val="00096715"/>
    <w:rsid w:val="000A52D3"/>
    <w:rsid w:val="000B1299"/>
    <w:rsid w:val="000B46F9"/>
    <w:rsid w:val="000B5877"/>
    <w:rsid w:val="000C2206"/>
    <w:rsid w:val="000C45F4"/>
    <w:rsid w:val="000C6413"/>
    <w:rsid w:val="000D4AF8"/>
    <w:rsid w:val="000D5AAA"/>
    <w:rsid w:val="000E0374"/>
    <w:rsid w:val="000E29D7"/>
    <w:rsid w:val="00104B25"/>
    <w:rsid w:val="00105083"/>
    <w:rsid w:val="00105417"/>
    <w:rsid w:val="0010799A"/>
    <w:rsid w:val="001079FB"/>
    <w:rsid w:val="00107DFF"/>
    <w:rsid w:val="00110ED3"/>
    <w:rsid w:val="001156AB"/>
    <w:rsid w:val="00117096"/>
    <w:rsid w:val="00121244"/>
    <w:rsid w:val="00125372"/>
    <w:rsid w:val="00130966"/>
    <w:rsid w:val="00132146"/>
    <w:rsid w:val="00135BF3"/>
    <w:rsid w:val="00135C24"/>
    <w:rsid w:val="001379B6"/>
    <w:rsid w:val="00145EE6"/>
    <w:rsid w:val="00147454"/>
    <w:rsid w:val="001517A4"/>
    <w:rsid w:val="001663CC"/>
    <w:rsid w:val="00170AF1"/>
    <w:rsid w:val="00173E36"/>
    <w:rsid w:val="001756DF"/>
    <w:rsid w:val="001826CD"/>
    <w:rsid w:val="00194F8F"/>
    <w:rsid w:val="0019727C"/>
    <w:rsid w:val="001A2778"/>
    <w:rsid w:val="001A4644"/>
    <w:rsid w:val="001B6F9E"/>
    <w:rsid w:val="001C0202"/>
    <w:rsid w:val="001C1746"/>
    <w:rsid w:val="001D352D"/>
    <w:rsid w:val="001E25C6"/>
    <w:rsid w:val="001F0930"/>
    <w:rsid w:val="001F4B22"/>
    <w:rsid w:val="001F7166"/>
    <w:rsid w:val="00203003"/>
    <w:rsid w:val="002054BC"/>
    <w:rsid w:val="002132BA"/>
    <w:rsid w:val="002223F9"/>
    <w:rsid w:val="002301E5"/>
    <w:rsid w:val="0023228B"/>
    <w:rsid w:val="00232FE6"/>
    <w:rsid w:val="0024680A"/>
    <w:rsid w:val="0025231C"/>
    <w:rsid w:val="0026016A"/>
    <w:rsid w:val="00260460"/>
    <w:rsid w:val="002654A2"/>
    <w:rsid w:val="00265DFB"/>
    <w:rsid w:val="00266100"/>
    <w:rsid w:val="002667EF"/>
    <w:rsid w:val="00267B69"/>
    <w:rsid w:val="00267F17"/>
    <w:rsid w:val="00271D2A"/>
    <w:rsid w:val="00284B1E"/>
    <w:rsid w:val="00291A41"/>
    <w:rsid w:val="00294D1B"/>
    <w:rsid w:val="002973C1"/>
    <w:rsid w:val="002A3400"/>
    <w:rsid w:val="002B0424"/>
    <w:rsid w:val="002B5907"/>
    <w:rsid w:val="002B682F"/>
    <w:rsid w:val="002D3417"/>
    <w:rsid w:val="002D5867"/>
    <w:rsid w:val="002D7331"/>
    <w:rsid w:val="002E07F6"/>
    <w:rsid w:val="002E1E78"/>
    <w:rsid w:val="002E3564"/>
    <w:rsid w:val="002E3E1D"/>
    <w:rsid w:val="002E46D2"/>
    <w:rsid w:val="002E4BFC"/>
    <w:rsid w:val="002F0A20"/>
    <w:rsid w:val="002F340F"/>
    <w:rsid w:val="002F7DA4"/>
    <w:rsid w:val="0030653E"/>
    <w:rsid w:val="003101EE"/>
    <w:rsid w:val="0031356A"/>
    <w:rsid w:val="003154FE"/>
    <w:rsid w:val="00322B0F"/>
    <w:rsid w:val="00341456"/>
    <w:rsid w:val="003414EB"/>
    <w:rsid w:val="0034215E"/>
    <w:rsid w:val="00345A6A"/>
    <w:rsid w:val="003476A7"/>
    <w:rsid w:val="003563CC"/>
    <w:rsid w:val="003679AC"/>
    <w:rsid w:val="00370C21"/>
    <w:rsid w:val="00375684"/>
    <w:rsid w:val="00386BEF"/>
    <w:rsid w:val="0039399E"/>
    <w:rsid w:val="0039462C"/>
    <w:rsid w:val="003A35A3"/>
    <w:rsid w:val="003A7E92"/>
    <w:rsid w:val="003B2439"/>
    <w:rsid w:val="003B3B36"/>
    <w:rsid w:val="003B64A1"/>
    <w:rsid w:val="003C72F5"/>
    <w:rsid w:val="003C7C58"/>
    <w:rsid w:val="003D35BC"/>
    <w:rsid w:val="003E0E8B"/>
    <w:rsid w:val="003E11D3"/>
    <w:rsid w:val="003E1204"/>
    <w:rsid w:val="003F19D1"/>
    <w:rsid w:val="003F61E0"/>
    <w:rsid w:val="003F679F"/>
    <w:rsid w:val="003F7096"/>
    <w:rsid w:val="004035AC"/>
    <w:rsid w:val="00413D8A"/>
    <w:rsid w:val="00415C12"/>
    <w:rsid w:val="00420C85"/>
    <w:rsid w:val="0042221D"/>
    <w:rsid w:val="00425785"/>
    <w:rsid w:val="00426923"/>
    <w:rsid w:val="004307A8"/>
    <w:rsid w:val="00444BA4"/>
    <w:rsid w:val="00447124"/>
    <w:rsid w:val="00447B11"/>
    <w:rsid w:val="00456105"/>
    <w:rsid w:val="0047657F"/>
    <w:rsid w:val="004777F7"/>
    <w:rsid w:val="00482598"/>
    <w:rsid w:val="00482898"/>
    <w:rsid w:val="00485172"/>
    <w:rsid w:val="00486AA6"/>
    <w:rsid w:val="00492016"/>
    <w:rsid w:val="00497A79"/>
    <w:rsid w:val="004A02E1"/>
    <w:rsid w:val="004A2277"/>
    <w:rsid w:val="004B188C"/>
    <w:rsid w:val="004B424E"/>
    <w:rsid w:val="004B652F"/>
    <w:rsid w:val="004C4A55"/>
    <w:rsid w:val="004D28F7"/>
    <w:rsid w:val="004D69E5"/>
    <w:rsid w:val="004D6B8E"/>
    <w:rsid w:val="004E5176"/>
    <w:rsid w:val="004E52C3"/>
    <w:rsid w:val="004E63F4"/>
    <w:rsid w:val="004F09F9"/>
    <w:rsid w:val="004F12A5"/>
    <w:rsid w:val="004F39E7"/>
    <w:rsid w:val="00502698"/>
    <w:rsid w:val="005033F0"/>
    <w:rsid w:val="00510387"/>
    <w:rsid w:val="00515053"/>
    <w:rsid w:val="00516D9D"/>
    <w:rsid w:val="00523795"/>
    <w:rsid w:val="00527AB6"/>
    <w:rsid w:val="00531A56"/>
    <w:rsid w:val="00532F6C"/>
    <w:rsid w:val="00533C18"/>
    <w:rsid w:val="00540CE5"/>
    <w:rsid w:val="00551167"/>
    <w:rsid w:val="0055314F"/>
    <w:rsid w:val="00555C8F"/>
    <w:rsid w:val="0056007B"/>
    <w:rsid w:val="00560C80"/>
    <w:rsid w:val="00576E34"/>
    <w:rsid w:val="0058574C"/>
    <w:rsid w:val="00587503"/>
    <w:rsid w:val="0059774B"/>
    <w:rsid w:val="005A2321"/>
    <w:rsid w:val="005A6D1A"/>
    <w:rsid w:val="005B1858"/>
    <w:rsid w:val="005B2A22"/>
    <w:rsid w:val="005C6BC8"/>
    <w:rsid w:val="005C704A"/>
    <w:rsid w:val="005D3BB0"/>
    <w:rsid w:val="005E1FE6"/>
    <w:rsid w:val="005F02A7"/>
    <w:rsid w:val="005F3738"/>
    <w:rsid w:val="005F4490"/>
    <w:rsid w:val="005F455F"/>
    <w:rsid w:val="005F7D9D"/>
    <w:rsid w:val="00602297"/>
    <w:rsid w:val="00602D38"/>
    <w:rsid w:val="00611086"/>
    <w:rsid w:val="00616734"/>
    <w:rsid w:val="006228F6"/>
    <w:rsid w:val="00622B4A"/>
    <w:rsid w:val="00627496"/>
    <w:rsid w:val="00641705"/>
    <w:rsid w:val="006504BB"/>
    <w:rsid w:val="00650DCD"/>
    <w:rsid w:val="00653D48"/>
    <w:rsid w:val="00653F90"/>
    <w:rsid w:val="0066672A"/>
    <w:rsid w:val="0066728C"/>
    <w:rsid w:val="0067051C"/>
    <w:rsid w:val="00671ECA"/>
    <w:rsid w:val="006825B7"/>
    <w:rsid w:val="006826F5"/>
    <w:rsid w:val="00691FCF"/>
    <w:rsid w:val="00693D19"/>
    <w:rsid w:val="006950D6"/>
    <w:rsid w:val="006973C4"/>
    <w:rsid w:val="006B6118"/>
    <w:rsid w:val="006B7C32"/>
    <w:rsid w:val="006C3135"/>
    <w:rsid w:val="006C4E40"/>
    <w:rsid w:val="006D002C"/>
    <w:rsid w:val="006D66FD"/>
    <w:rsid w:val="006E742C"/>
    <w:rsid w:val="006F0397"/>
    <w:rsid w:val="007111E4"/>
    <w:rsid w:val="00721938"/>
    <w:rsid w:val="00723B7A"/>
    <w:rsid w:val="00727C7F"/>
    <w:rsid w:val="007333C3"/>
    <w:rsid w:val="00740750"/>
    <w:rsid w:val="00740958"/>
    <w:rsid w:val="00752959"/>
    <w:rsid w:val="00752E22"/>
    <w:rsid w:val="0075620C"/>
    <w:rsid w:val="00757B11"/>
    <w:rsid w:val="0076422C"/>
    <w:rsid w:val="0077624F"/>
    <w:rsid w:val="00792FD4"/>
    <w:rsid w:val="00794C64"/>
    <w:rsid w:val="007A0831"/>
    <w:rsid w:val="007A1882"/>
    <w:rsid w:val="007A227A"/>
    <w:rsid w:val="007A47E8"/>
    <w:rsid w:val="007A6767"/>
    <w:rsid w:val="007B0EAD"/>
    <w:rsid w:val="007B13F6"/>
    <w:rsid w:val="007C3E1A"/>
    <w:rsid w:val="007C692C"/>
    <w:rsid w:val="007D4E5E"/>
    <w:rsid w:val="007D51AE"/>
    <w:rsid w:val="007D5316"/>
    <w:rsid w:val="007D5558"/>
    <w:rsid w:val="007D7396"/>
    <w:rsid w:val="007E6950"/>
    <w:rsid w:val="007F01DC"/>
    <w:rsid w:val="007F2113"/>
    <w:rsid w:val="007F304A"/>
    <w:rsid w:val="007F5A05"/>
    <w:rsid w:val="008009D3"/>
    <w:rsid w:val="0080277A"/>
    <w:rsid w:val="00807C70"/>
    <w:rsid w:val="00815AC2"/>
    <w:rsid w:val="00820061"/>
    <w:rsid w:val="008226CA"/>
    <w:rsid w:val="008262B2"/>
    <w:rsid w:val="008279B3"/>
    <w:rsid w:val="00833B32"/>
    <w:rsid w:val="00842B5E"/>
    <w:rsid w:val="0084587A"/>
    <w:rsid w:val="008517DE"/>
    <w:rsid w:val="00855A09"/>
    <w:rsid w:val="008634E9"/>
    <w:rsid w:val="00874665"/>
    <w:rsid w:val="00880161"/>
    <w:rsid w:val="00882ACC"/>
    <w:rsid w:val="0088315A"/>
    <w:rsid w:val="008927B9"/>
    <w:rsid w:val="008A58E7"/>
    <w:rsid w:val="008A6B5A"/>
    <w:rsid w:val="008B74AF"/>
    <w:rsid w:val="008D4CC5"/>
    <w:rsid w:val="008E4677"/>
    <w:rsid w:val="008F2762"/>
    <w:rsid w:val="008F2D53"/>
    <w:rsid w:val="008F52B4"/>
    <w:rsid w:val="009070DA"/>
    <w:rsid w:val="00907993"/>
    <w:rsid w:val="00911DB5"/>
    <w:rsid w:val="00917F0E"/>
    <w:rsid w:val="00921C84"/>
    <w:rsid w:val="009272A7"/>
    <w:rsid w:val="00930A11"/>
    <w:rsid w:val="00932C6F"/>
    <w:rsid w:val="009366C0"/>
    <w:rsid w:val="00940C2E"/>
    <w:rsid w:val="00950F9C"/>
    <w:rsid w:val="009513E0"/>
    <w:rsid w:val="0095658F"/>
    <w:rsid w:val="00963E29"/>
    <w:rsid w:val="009653E8"/>
    <w:rsid w:val="0097555A"/>
    <w:rsid w:val="00975783"/>
    <w:rsid w:val="009776AE"/>
    <w:rsid w:val="00991749"/>
    <w:rsid w:val="00993AA2"/>
    <w:rsid w:val="00994422"/>
    <w:rsid w:val="009979D3"/>
    <w:rsid w:val="009A0278"/>
    <w:rsid w:val="009A2F9E"/>
    <w:rsid w:val="009A4042"/>
    <w:rsid w:val="009A42A6"/>
    <w:rsid w:val="009A4E18"/>
    <w:rsid w:val="009A5EA7"/>
    <w:rsid w:val="009A6750"/>
    <w:rsid w:val="009B0B58"/>
    <w:rsid w:val="009C4852"/>
    <w:rsid w:val="009D0E8F"/>
    <w:rsid w:val="009D67D8"/>
    <w:rsid w:val="009E0610"/>
    <w:rsid w:val="009E2C0A"/>
    <w:rsid w:val="009E432F"/>
    <w:rsid w:val="009E567B"/>
    <w:rsid w:val="009F5EE1"/>
    <w:rsid w:val="00A00599"/>
    <w:rsid w:val="00A07304"/>
    <w:rsid w:val="00A1199A"/>
    <w:rsid w:val="00A12588"/>
    <w:rsid w:val="00A15EF2"/>
    <w:rsid w:val="00A17A6F"/>
    <w:rsid w:val="00A20741"/>
    <w:rsid w:val="00A2257F"/>
    <w:rsid w:val="00A22A1B"/>
    <w:rsid w:val="00A22DB4"/>
    <w:rsid w:val="00A23214"/>
    <w:rsid w:val="00A26B9A"/>
    <w:rsid w:val="00A35BF2"/>
    <w:rsid w:val="00A4224D"/>
    <w:rsid w:val="00A43533"/>
    <w:rsid w:val="00A472A7"/>
    <w:rsid w:val="00A5015C"/>
    <w:rsid w:val="00A5683B"/>
    <w:rsid w:val="00A5797F"/>
    <w:rsid w:val="00A66FAA"/>
    <w:rsid w:val="00A679F5"/>
    <w:rsid w:val="00A70CD3"/>
    <w:rsid w:val="00A820CA"/>
    <w:rsid w:val="00A86222"/>
    <w:rsid w:val="00A91DB8"/>
    <w:rsid w:val="00A958A8"/>
    <w:rsid w:val="00A97360"/>
    <w:rsid w:val="00AB34D3"/>
    <w:rsid w:val="00AC5523"/>
    <w:rsid w:val="00AE2F43"/>
    <w:rsid w:val="00AF302C"/>
    <w:rsid w:val="00AF7D82"/>
    <w:rsid w:val="00B012BF"/>
    <w:rsid w:val="00B07811"/>
    <w:rsid w:val="00B2245C"/>
    <w:rsid w:val="00B22CDA"/>
    <w:rsid w:val="00B24EFF"/>
    <w:rsid w:val="00B260D0"/>
    <w:rsid w:val="00B32321"/>
    <w:rsid w:val="00B343AC"/>
    <w:rsid w:val="00B4036E"/>
    <w:rsid w:val="00B43C06"/>
    <w:rsid w:val="00B43F39"/>
    <w:rsid w:val="00B46AF9"/>
    <w:rsid w:val="00B53113"/>
    <w:rsid w:val="00B62537"/>
    <w:rsid w:val="00B7025B"/>
    <w:rsid w:val="00B7206B"/>
    <w:rsid w:val="00B75078"/>
    <w:rsid w:val="00B77013"/>
    <w:rsid w:val="00B82929"/>
    <w:rsid w:val="00B8361C"/>
    <w:rsid w:val="00B85B5C"/>
    <w:rsid w:val="00B9549F"/>
    <w:rsid w:val="00BB603C"/>
    <w:rsid w:val="00BC118D"/>
    <w:rsid w:val="00BC35E3"/>
    <w:rsid w:val="00BC5AB6"/>
    <w:rsid w:val="00BC78B0"/>
    <w:rsid w:val="00BD1085"/>
    <w:rsid w:val="00BE483D"/>
    <w:rsid w:val="00BE55D9"/>
    <w:rsid w:val="00C056D8"/>
    <w:rsid w:val="00C06476"/>
    <w:rsid w:val="00C1275A"/>
    <w:rsid w:val="00C13F06"/>
    <w:rsid w:val="00C20DC2"/>
    <w:rsid w:val="00C26194"/>
    <w:rsid w:val="00C27CA8"/>
    <w:rsid w:val="00C559BD"/>
    <w:rsid w:val="00C56C11"/>
    <w:rsid w:val="00C619D3"/>
    <w:rsid w:val="00C620C5"/>
    <w:rsid w:val="00C8642E"/>
    <w:rsid w:val="00C903A6"/>
    <w:rsid w:val="00C93A67"/>
    <w:rsid w:val="00C95405"/>
    <w:rsid w:val="00CA037A"/>
    <w:rsid w:val="00CA27C9"/>
    <w:rsid w:val="00CA5E09"/>
    <w:rsid w:val="00CA60DA"/>
    <w:rsid w:val="00CA772C"/>
    <w:rsid w:val="00CB7752"/>
    <w:rsid w:val="00CC08F7"/>
    <w:rsid w:val="00CC1539"/>
    <w:rsid w:val="00CC3A04"/>
    <w:rsid w:val="00CD08EB"/>
    <w:rsid w:val="00CD222F"/>
    <w:rsid w:val="00CD36F9"/>
    <w:rsid w:val="00CE3885"/>
    <w:rsid w:val="00CF47C5"/>
    <w:rsid w:val="00CF4BAF"/>
    <w:rsid w:val="00CF6A54"/>
    <w:rsid w:val="00D200D0"/>
    <w:rsid w:val="00D2025E"/>
    <w:rsid w:val="00D2433C"/>
    <w:rsid w:val="00D36531"/>
    <w:rsid w:val="00D36EA8"/>
    <w:rsid w:val="00D42224"/>
    <w:rsid w:val="00D457B9"/>
    <w:rsid w:val="00D521EC"/>
    <w:rsid w:val="00D536C5"/>
    <w:rsid w:val="00D63419"/>
    <w:rsid w:val="00D64AAF"/>
    <w:rsid w:val="00D74145"/>
    <w:rsid w:val="00D772B4"/>
    <w:rsid w:val="00D7780F"/>
    <w:rsid w:val="00D84107"/>
    <w:rsid w:val="00D90AD2"/>
    <w:rsid w:val="00D92ACB"/>
    <w:rsid w:val="00D93BC5"/>
    <w:rsid w:val="00DB4DCB"/>
    <w:rsid w:val="00DC2FDC"/>
    <w:rsid w:val="00DD1367"/>
    <w:rsid w:val="00DE374D"/>
    <w:rsid w:val="00DE6AC4"/>
    <w:rsid w:val="00DE7C07"/>
    <w:rsid w:val="00DF72C0"/>
    <w:rsid w:val="00E1214A"/>
    <w:rsid w:val="00E1697C"/>
    <w:rsid w:val="00E23F4A"/>
    <w:rsid w:val="00E25C1E"/>
    <w:rsid w:val="00E30E19"/>
    <w:rsid w:val="00E35DE0"/>
    <w:rsid w:val="00E40DEE"/>
    <w:rsid w:val="00E45D7F"/>
    <w:rsid w:val="00E47BD9"/>
    <w:rsid w:val="00E571EC"/>
    <w:rsid w:val="00E6389C"/>
    <w:rsid w:val="00E64B22"/>
    <w:rsid w:val="00E654C5"/>
    <w:rsid w:val="00E773B8"/>
    <w:rsid w:val="00E81619"/>
    <w:rsid w:val="00E85CD0"/>
    <w:rsid w:val="00E92202"/>
    <w:rsid w:val="00E95A00"/>
    <w:rsid w:val="00E9651E"/>
    <w:rsid w:val="00EA1921"/>
    <w:rsid w:val="00EA450B"/>
    <w:rsid w:val="00EA7453"/>
    <w:rsid w:val="00EB689B"/>
    <w:rsid w:val="00ED07FA"/>
    <w:rsid w:val="00ED2073"/>
    <w:rsid w:val="00ED6FDF"/>
    <w:rsid w:val="00ED707A"/>
    <w:rsid w:val="00EF2B35"/>
    <w:rsid w:val="00EF4124"/>
    <w:rsid w:val="00F02195"/>
    <w:rsid w:val="00F06D3C"/>
    <w:rsid w:val="00F1146A"/>
    <w:rsid w:val="00F12992"/>
    <w:rsid w:val="00F12EFD"/>
    <w:rsid w:val="00F1565D"/>
    <w:rsid w:val="00F24B9C"/>
    <w:rsid w:val="00F30A55"/>
    <w:rsid w:val="00F30B79"/>
    <w:rsid w:val="00F31DCA"/>
    <w:rsid w:val="00F31EEE"/>
    <w:rsid w:val="00F54F60"/>
    <w:rsid w:val="00F65F86"/>
    <w:rsid w:val="00F7091E"/>
    <w:rsid w:val="00F70F85"/>
    <w:rsid w:val="00F7311E"/>
    <w:rsid w:val="00F77E0F"/>
    <w:rsid w:val="00F851BB"/>
    <w:rsid w:val="00F91D77"/>
    <w:rsid w:val="00F96E48"/>
    <w:rsid w:val="00FA799A"/>
    <w:rsid w:val="00FA7AEF"/>
    <w:rsid w:val="00FA7C0C"/>
    <w:rsid w:val="00FB3684"/>
    <w:rsid w:val="00FB43B3"/>
    <w:rsid w:val="00FB53AD"/>
    <w:rsid w:val="00FB6F2A"/>
    <w:rsid w:val="00FC0B7F"/>
    <w:rsid w:val="00FC3A48"/>
    <w:rsid w:val="00FC4BA2"/>
    <w:rsid w:val="00FD12E0"/>
    <w:rsid w:val="00FD6577"/>
    <w:rsid w:val="00FE1715"/>
    <w:rsid w:val="00FE2B83"/>
    <w:rsid w:val="00FF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3BEF8-E2AF-4AFD-8A5C-F2BAF67F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6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3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CD36F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D36F9"/>
    <w:pPr>
      <w:ind w:left="720"/>
      <w:contextualSpacing/>
    </w:pPr>
    <w:rPr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F0219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021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4E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E18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6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B14ED-7816-41CB-9C06-FB929F49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2993</TotalTime>
  <Pages>8</Pages>
  <Words>2408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Закупки</cp:lastModifiedBy>
  <cp:revision>55</cp:revision>
  <cp:lastPrinted>2024-10-02T06:43:00Z</cp:lastPrinted>
  <dcterms:created xsi:type="dcterms:W3CDTF">2019-09-25T11:22:00Z</dcterms:created>
  <dcterms:modified xsi:type="dcterms:W3CDTF">2024-10-02T07:25:00Z</dcterms:modified>
</cp:coreProperties>
</file>