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3277" w:rsidRDefault="00CB3277">
      <w:bookmarkStart w:id="0" w:name="_GoBack"/>
      <w:bookmarkEnd w:id="0"/>
    </w:p>
    <w:tbl>
      <w:tblPr>
        <w:tblpPr w:leftFromText="180" w:rightFromText="180" w:bottomFromText="200" w:vertAnchor="page" w:horzAnchor="margin" w:tblpY="361"/>
        <w:tblW w:w="10320" w:type="dxa"/>
        <w:tblLayout w:type="fixed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20"/>
      </w:tblGrid>
      <w:tr w:rsidR="00CB3277" w:rsidTr="00CB3277">
        <w:trPr>
          <w:trHeight w:val="567"/>
        </w:trPr>
        <w:tc>
          <w:tcPr>
            <w:tcW w:w="10320" w:type="dxa"/>
            <w:hideMark/>
          </w:tcPr>
          <w:p w:rsidR="00CB3277" w:rsidRDefault="00CB3277" w:rsidP="00CB3277">
            <w:pPr>
              <w:ind w:left="4956"/>
              <w:jc w:val="both"/>
            </w:pPr>
            <w:r>
              <w:t xml:space="preserve">Зарегистрированы изменения в Устав  </w:t>
            </w:r>
          </w:p>
          <w:p w:rsidR="00CB3277" w:rsidRDefault="00CB3277" w:rsidP="00CB3277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CB3277" w:rsidRDefault="00CB3277" w:rsidP="00CB3277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CB3277" w:rsidRDefault="00CB3277" w:rsidP="00CB3277">
            <w:pPr>
              <w:ind w:left="4956"/>
              <w:jc w:val="both"/>
            </w:pPr>
            <w:r>
              <w:t xml:space="preserve">автономному округу - Югре </w:t>
            </w:r>
          </w:p>
          <w:p w:rsidR="00CB3277" w:rsidRDefault="00CB3277" w:rsidP="00CB3277">
            <w:pPr>
              <w:ind w:left="4956"/>
              <w:jc w:val="both"/>
            </w:pPr>
            <w:r>
              <w:t>06 сентября</w:t>
            </w:r>
            <w:r>
              <w:t xml:space="preserve"> 2017 года</w:t>
            </w:r>
          </w:p>
          <w:p w:rsidR="00CB3277" w:rsidRDefault="00CB3277" w:rsidP="00CB3277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CB3277" w:rsidRDefault="00CB3277" w:rsidP="00CB3277">
            <w:pPr>
              <w:ind w:left="4956"/>
              <w:jc w:val="both"/>
            </w:pPr>
            <w:r>
              <w:rPr>
                <w:lang w:val="en-US"/>
              </w:rPr>
              <w:t>RU</w:t>
            </w:r>
            <w:r w:rsidRPr="00300743">
              <w:t xml:space="preserve"> </w:t>
            </w:r>
            <w:r>
              <w:t>86505307201700</w:t>
            </w:r>
            <w:r>
              <w:t>3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D16AC6" w:rsidRDefault="00F03F50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</w:t>
            </w:r>
            <w:r w:rsidR="00B904B0">
              <w:rPr>
                <w:b/>
              </w:rPr>
              <w:t xml:space="preserve">                       </w:t>
            </w:r>
            <w:r w:rsidR="00D16AC6">
              <w:rPr>
                <w:b/>
                <w:bCs/>
                <w:noProof/>
                <w:sz w:val="26"/>
                <w:szCs w:val="26"/>
                <w:lang w:eastAsia="ru-RU" w:bidi="ar-SA"/>
              </w:rPr>
              <w:drawing>
                <wp:anchor distT="0" distB="0" distL="0" distR="0" simplePos="0" relativeHeight="251658752" behindDoc="0" locked="0" layoutInCell="1" allowOverlap="1" wp14:anchorId="2946BC1D" wp14:editId="19AB760F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127000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10EE" w:rsidRDefault="008710EE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0C5C1F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CD7BBD">
            <w:pPr>
              <w:snapToGrid w:val="0"/>
              <w:jc w:val="center"/>
            </w:pPr>
            <w:r>
              <w:t>22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CD7BBD">
            <w:pPr>
              <w:snapToGrid w:val="0"/>
              <w:jc w:val="center"/>
            </w:pPr>
            <w:r>
              <w:t>августа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8710EE" w:rsidP="00ED34BE">
            <w:pPr>
              <w:snapToGrid w:val="0"/>
            </w:pPr>
            <w:r>
              <w:t>1</w:t>
            </w:r>
            <w:r w:rsidR="00ED34BE">
              <w:t>7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r>
              <w:t>г.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CD7BBD">
            <w:pPr>
              <w:snapToGrid w:val="0"/>
              <w:jc w:val="center"/>
            </w:pPr>
            <w:r>
              <w:t>23</w:t>
            </w:r>
          </w:p>
        </w:tc>
      </w:tr>
      <w:tr w:rsidR="008710EE" w:rsidTr="000C5C1F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2166B4" w:rsidRPr="00DC37A1" w:rsidRDefault="002166B4">
      <w:pPr>
        <w:jc w:val="both"/>
        <w:rPr>
          <w:sz w:val="16"/>
          <w:szCs w:val="16"/>
        </w:rPr>
      </w:pPr>
    </w:p>
    <w:p w:rsidR="009836C5" w:rsidRDefault="009836C5" w:rsidP="009836C5">
      <w:r>
        <w:t xml:space="preserve">О внесении изменений и дополнений </w:t>
      </w:r>
    </w:p>
    <w:p w:rsidR="009836C5" w:rsidRDefault="009836C5" w:rsidP="009836C5">
      <w:r>
        <w:t>в Устав сельского поселения Перегребное</w:t>
      </w:r>
    </w:p>
    <w:p w:rsidR="009836C5" w:rsidRDefault="009836C5" w:rsidP="009836C5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9836C5" w:rsidRDefault="009836C5" w:rsidP="009836C5">
      <w:pPr>
        <w:pStyle w:val="a4"/>
        <w:spacing w:after="0"/>
      </w:pPr>
    </w:p>
    <w:p w:rsidR="009836C5" w:rsidRPr="007B1939" w:rsidRDefault="009836C5" w:rsidP="009836C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4"/>
          <w:szCs w:val="24"/>
        </w:rPr>
      </w:pPr>
      <w:proofErr w:type="gramStart"/>
      <w:r w:rsidRPr="007B1939">
        <w:rPr>
          <w:b w:val="0"/>
          <w:color w:val="000000" w:themeColor="text1"/>
          <w:sz w:val="24"/>
          <w:szCs w:val="24"/>
        </w:rPr>
        <w:t xml:space="preserve"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</w:t>
      </w:r>
      <w:r>
        <w:rPr>
          <w:b w:val="0"/>
          <w:color w:val="000000" w:themeColor="text1"/>
          <w:sz w:val="24"/>
          <w:szCs w:val="24"/>
        </w:rPr>
        <w:t>«</w:t>
      </w:r>
      <w:r w:rsidRPr="007B1939">
        <w:rPr>
          <w:b w:val="0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b w:val="0"/>
          <w:color w:val="000000" w:themeColor="text1"/>
          <w:sz w:val="24"/>
          <w:szCs w:val="24"/>
        </w:rPr>
        <w:t>»</w:t>
      </w:r>
      <w:r w:rsidRPr="007B1939">
        <w:rPr>
          <w:b w:val="0"/>
          <w:color w:val="000000" w:themeColor="text1"/>
          <w:sz w:val="24"/>
          <w:szCs w:val="24"/>
        </w:rPr>
        <w:t xml:space="preserve">, </w:t>
      </w:r>
      <w:r w:rsidRPr="00876E49">
        <w:rPr>
          <w:b w:val="0"/>
          <w:bCs w:val="0"/>
          <w:sz w:val="24"/>
          <w:szCs w:val="24"/>
          <w:shd w:val="clear" w:color="auto" w:fill="FFFFFF"/>
        </w:rPr>
        <w:t xml:space="preserve">Федеральным законом от 03.04.2017 № 64-ФЗ </w:t>
      </w:r>
      <w:r>
        <w:rPr>
          <w:b w:val="0"/>
          <w:bCs w:val="0"/>
          <w:sz w:val="24"/>
          <w:szCs w:val="24"/>
          <w:shd w:val="clear" w:color="auto" w:fill="FFFFFF"/>
        </w:rPr>
        <w:t>«</w:t>
      </w:r>
      <w:r w:rsidRPr="00876E49">
        <w:rPr>
          <w:b w:val="0"/>
          <w:bCs w:val="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b w:val="0"/>
          <w:bCs w:val="0"/>
          <w:sz w:val="24"/>
          <w:szCs w:val="24"/>
          <w:shd w:val="clear" w:color="auto" w:fill="FFFFFF"/>
        </w:rPr>
        <w:t>»</w:t>
      </w:r>
      <w:r w:rsidRPr="00876E49">
        <w:rPr>
          <w:b w:val="0"/>
          <w:color w:val="000000" w:themeColor="text1"/>
          <w:sz w:val="24"/>
          <w:szCs w:val="24"/>
        </w:rPr>
        <w:t>,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876E49">
        <w:rPr>
          <w:b w:val="0"/>
          <w:bCs w:val="0"/>
          <w:sz w:val="24"/>
          <w:szCs w:val="24"/>
          <w:shd w:val="clear" w:color="auto" w:fill="FFFFFF"/>
        </w:rPr>
        <w:t>Федеральным законом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D3566F">
        <w:rPr>
          <w:b w:val="0"/>
          <w:color w:val="000000" w:themeColor="text1"/>
          <w:sz w:val="24"/>
          <w:szCs w:val="24"/>
        </w:rPr>
        <w:t xml:space="preserve"> </w:t>
      </w:r>
      <w:r w:rsidRPr="00A15AA6">
        <w:rPr>
          <w:b w:val="0"/>
          <w:sz w:val="24"/>
          <w:szCs w:val="24"/>
        </w:rPr>
        <w:t>от 07.06.2017 № 107-ФЗ «О внесении изменений</w:t>
      </w:r>
      <w:proofErr w:type="gramEnd"/>
      <w:r w:rsidRPr="00A15AA6">
        <w:rPr>
          <w:b w:val="0"/>
          <w:sz w:val="24"/>
          <w:szCs w:val="24"/>
        </w:rPr>
        <w:t xml:space="preserve"> в отдельные законодательные акты Российской Федерации в части совершенствования законодательства о публичных мероприятиях»</w:t>
      </w:r>
      <w:r>
        <w:rPr>
          <w:b w:val="0"/>
          <w:sz w:val="24"/>
          <w:szCs w:val="24"/>
        </w:rPr>
        <w:t xml:space="preserve">, </w:t>
      </w:r>
      <w:r w:rsidRPr="007B1939">
        <w:rPr>
          <w:b w:val="0"/>
          <w:sz w:val="24"/>
          <w:szCs w:val="24"/>
        </w:rPr>
        <w:t>статьёй 48 Устава сельского поселения Перегребное, Совет депутатов сельского поселения Перегребное решил:</w:t>
      </w:r>
    </w:p>
    <w:p w:rsidR="009836C5" w:rsidRPr="00D27665" w:rsidRDefault="009836C5" w:rsidP="009836C5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9836C5" w:rsidRPr="00D27665" w:rsidRDefault="009836C5" w:rsidP="009836C5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9836C5" w:rsidRPr="00D27665" w:rsidRDefault="009836C5" w:rsidP="009836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7665">
        <w:rPr>
          <w:rFonts w:ascii="Times New Roman" w:hAnsi="Times New Roman" w:cs="Times New Roman"/>
          <w:sz w:val="24"/>
          <w:szCs w:val="24"/>
        </w:rPr>
        <w:t>Октябрьские вести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7665">
        <w:rPr>
          <w:rFonts w:ascii="Times New Roman" w:hAnsi="Times New Roman" w:cs="Times New Roman"/>
          <w:sz w:val="24"/>
          <w:szCs w:val="24"/>
        </w:rPr>
        <w:t xml:space="preserve">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9836C5" w:rsidRPr="00625BDA" w:rsidRDefault="009836C5" w:rsidP="009836C5">
      <w:pPr>
        <w:ind w:firstLine="709"/>
        <w:jc w:val="both"/>
      </w:pPr>
      <w:r w:rsidRPr="003F25FA">
        <w:t xml:space="preserve">4. Настоящее решение вступает в силу после официального опубликования в газете </w:t>
      </w:r>
      <w:r>
        <w:t>«</w:t>
      </w:r>
      <w:r w:rsidRPr="003F25FA">
        <w:t>Октябрьские вести</w:t>
      </w:r>
      <w:r>
        <w:t>».</w:t>
      </w:r>
    </w:p>
    <w:p w:rsidR="009836C5" w:rsidRDefault="009836C5" w:rsidP="009836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36C5" w:rsidRDefault="009836C5" w:rsidP="009836C5"/>
    <w:p w:rsidR="00CD7BBD" w:rsidRDefault="00CD7BBD" w:rsidP="00CD7BBD">
      <w:pPr>
        <w:ind w:firstLine="708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D7BBD" w:rsidRPr="000346E1" w:rsidRDefault="00CD7BBD" w:rsidP="00CD7BBD">
      <w:pPr>
        <w:ind w:firstLine="708"/>
        <w:jc w:val="both"/>
      </w:pPr>
      <w:r>
        <w:t>г</w:t>
      </w:r>
      <w:r w:rsidRPr="000346E1">
        <w:t>лав</w:t>
      </w:r>
      <w:r>
        <w:t>ы администрации</w:t>
      </w:r>
      <w:r w:rsidRPr="000346E1">
        <w:t xml:space="preserve"> сельского  поселения  Пере</w:t>
      </w:r>
      <w:r>
        <w:t>гребное                       Д.Ф. Мельниченко</w:t>
      </w:r>
      <w:r w:rsidRPr="000346E1">
        <w:t xml:space="preserve"> </w:t>
      </w:r>
    </w:p>
    <w:p w:rsidR="009836C5" w:rsidRDefault="009836C5" w:rsidP="009836C5">
      <w:pPr>
        <w:pageBreakBefore/>
        <w:ind w:left="6372" w:hanging="560"/>
        <w:sectPr w:rsidR="009836C5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9836C5" w:rsidRDefault="009836C5" w:rsidP="009836C5">
      <w:pPr>
        <w:pageBreakBefore/>
        <w:ind w:left="6372" w:hanging="560"/>
      </w:pPr>
      <w:r>
        <w:lastRenderedPageBreak/>
        <w:t xml:space="preserve">Приложение </w:t>
      </w:r>
    </w:p>
    <w:p w:rsidR="009836C5" w:rsidRDefault="009836C5" w:rsidP="009836C5">
      <w:pPr>
        <w:ind w:left="6372" w:hanging="560"/>
      </w:pPr>
      <w:r>
        <w:t>к решени</w:t>
      </w:r>
      <w:r w:rsidR="00CD7BBD">
        <w:t>ю</w:t>
      </w:r>
      <w:r>
        <w:t xml:space="preserve"> Совета депутатов </w:t>
      </w:r>
    </w:p>
    <w:p w:rsidR="009836C5" w:rsidRDefault="009836C5" w:rsidP="009836C5">
      <w:pPr>
        <w:ind w:left="6372" w:hanging="560"/>
      </w:pPr>
      <w:r>
        <w:t xml:space="preserve">сельского поселения Перегребное </w:t>
      </w:r>
    </w:p>
    <w:p w:rsidR="009836C5" w:rsidRDefault="009836C5" w:rsidP="009836C5">
      <w:pPr>
        <w:ind w:left="6372" w:hanging="560"/>
      </w:pPr>
      <w:r>
        <w:t xml:space="preserve">от </w:t>
      </w:r>
      <w:r w:rsidR="00CD7BBD">
        <w:t>22.08.2017 г.</w:t>
      </w:r>
      <w:r>
        <w:t xml:space="preserve">  № </w:t>
      </w:r>
      <w:r w:rsidR="00CD7BBD">
        <w:t>23</w:t>
      </w:r>
    </w:p>
    <w:p w:rsidR="009836C5" w:rsidRDefault="009836C5" w:rsidP="009836C5">
      <w:pPr>
        <w:jc w:val="both"/>
        <w:rPr>
          <w:rFonts w:cs="Calibri"/>
        </w:rPr>
      </w:pPr>
    </w:p>
    <w:p w:rsidR="009836C5" w:rsidRDefault="009836C5" w:rsidP="009836C5">
      <w:pPr>
        <w:ind w:firstLine="547"/>
        <w:jc w:val="both"/>
      </w:pPr>
      <w:r w:rsidRPr="00425264">
        <w:t>Изменения и дополнения в Устав сельского поселения Перегребное</w:t>
      </w:r>
    </w:p>
    <w:p w:rsidR="009836C5" w:rsidRDefault="009836C5" w:rsidP="009836C5">
      <w:pPr>
        <w:shd w:val="clear" w:color="auto" w:fill="FFFFFF"/>
        <w:spacing w:line="290" w:lineRule="atLeast"/>
        <w:ind w:firstLine="547"/>
        <w:jc w:val="both"/>
        <w:rPr>
          <w:shd w:val="clear" w:color="auto" w:fill="FFFFFF"/>
        </w:rPr>
      </w:pPr>
    </w:p>
    <w:p w:rsidR="009836C5" w:rsidRPr="0016773B" w:rsidRDefault="009836C5" w:rsidP="0016773B">
      <w:pPr>
        <w:shd w:val="clear" w:color="auto" w:fill="FFFFFF"/>
        <w:ind w:firstLine="547"/>
        <w:jc w:val="both"/>
        <w:rPr>
          <w:color w:val="000000"/>
        </w:rPr>
      </w:pPr>
      <w:r>
        <w:rPr>
          <w:shd w:val="clear" w:color="auto" w:fill="FFFFFF"/>
        </w:rPr>
        <w:t xml:space="preserve">1. </w:t>
      </w:r>
      <w:r w:rsidR="0016773B" w:rsidRPr="0053700B">
        <w:rPr>
          <w:rStyle w:val="blk"/>
          <w:color w:val="000000"/>
        </w:rPr>
        <w:t xml:space="preserve">В статью </w:t>
      </w:r>
      <w:r>
        <w:rPr>
          <w:shd w:val="clear" w:color="auto" w:fill="FFFFFF"/>
        </w:rPr>
        <w:t>21</w:t>
      </w:r>
      <w:r w:rsidR="0016773B">
        <w:rPr>
          <w:shd w:val="clear" w:color="auto" w:fill="FFFFFF"/>
        </w:rPr>
        <w:t xml:space="preserve"> </w:t>
      </w:r>
      <w:r w:rsidR="0016773B" w:rsidRPr="0053700B">
        <w:rPr>
          <w:rStyle w:val="blk"/>
          <w:color w:val="000000"/>
        </w:rPr>
        <w:t>внести следующие  изменения</w:t>
      </w:r>
      <w:r>
        <w:rPr>
          <w:shd w:val="clear" w:color="auto" w:fill="FFFFFF"/>
        </w:rPr>
        <w:t>:</w:t>
      </w:r>
    </w:p>
    <w:p w:rsidR="009836C5" w:rsidRPr="00913AA3" w:rsidRDefault="009836C5" w:rsidP="009836C5">
      <w:pPr>
        <w:shd w:val="clear" w:color="auto" w:fill="FFFFFF"/>
        <w:ind w:firstLine="547"/>
        <w:jc w:val="both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t xml:space="preserve">1.1. </w:t>
      </w:r>
      <w:r w:rsidRPr="00913AA3">
        <w:rPr>
          <w:color w:val="000000"/>
          <w:lang w:eastAsia="ru-RU" w:bidi="ar-SA"/>
        </w:rPr>
        <w:t>дополнить частью 5.</w:t>
      </w:r>
      <w:r>
        <w:rPr>
          <w:color w:val="000000"/>
          <w:lang w:eastAsia="ru-RU" w:bidi="ar-SA"/>
        </w:rPr>
        <w:t>1.</w:t>
      </w:r>
      <w:r w:rsidRPr="00913AA3">
        <w:rPr>
          <w:color w:val="000000"/>
          <w:lang w:eastAsia="ru-RU" w:bidi="ar-SA"/>
        </w:rPr>
        <w:t xml:space="preserve"> следующего содержания:</w:t>
      </w:r>
    </w:p>
    <w:p w:rsidR="009836C5" w:rsidRPr="00DD24DA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color w:val="000000"/>
          <w:lang w:eastAsia="ru-RU" w:bidi="ar-SA"/>
        </w:rPr>
      </w:pPr>
      <w:bookmarkStart w:id="1" w:name="dst100036"/>
      <w:bookmarkEnd w:id="1"/>
      <w:r>
        <w:rPr>
          <w:color w:val="000000"/>
          <w:lang w:eastAsia="ru-RU" w:bidi="ar-SA"/>
        </w:rPr>
        <w:t>«</w:t>
      </w:r>
      <w:r w:rsidRPr="00913AA3">
        <w:rPr>
          <w:color w:val="000000"/>
          <w:lang w:eastAsia="ru-RU" w:bidi="ar-SA"/>
        </w:rPr>
        <w:t>5.</w:t>
      </w:r>
      <w:r>
        <w:rPr>
          <w:color w:val="000000"/>
          <w:lang w:eastAsia="ru-RU" w:bidi="ar-SA"/>
        </w:rPr>
        <w:t>1</w:t>
      </w:r>
      <w:r w:rsidRPr="00913AA3">
        <w:rPr>
          <w:color w:val="000000"/>
          <w:lang w:eastAsia="ru-RU" w:bidi="ar-SA"/>
        </w:rPr>
        <w:t xml:space="preserve">. </w:t>
      </w:r>
      <w:proofErr w:type="gramStart"/>
      <w:r w:rsidRPr="00913AA3">
        <w:rPr>
          <w:color w:val="000000"/>
          <w:lang w:eastAsia="ru-RU" w:bidi="ar-SA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Pr="00DD24DA">
        <w:rPr>
          <w:color w:val="000000"/>
          <w:lang w:eastAsia="ru-RU" w:bidi="ar-SA"/>
        </w:rPr>
        <w:t>депутатом</w:t>
      </w:r>
      <w:r>
        <w:rPr>
          <w:color w:val="000000"/>
          <w:lang w:eastAsia="ru-RU" w:bidi="ar-SA"/>
        </w:rPr>
        <w:t xml:space="preserve"> Совета  поселения</w:t>
      </w:r>
      <w:r w:rsidRPr="00DD24DA">
        <w:rPr>
          <w:color w:val="000000"/>
          <w:lang w:eastAsia="ru-RU" w:bidi="ar-SA"/>
        </w:rPr>
        <w:t>,</w:t>
      </w:r>
      <w:r w:rsidRPr="00913AA3">
        <w:rPr>
          <w:color w:val="000000"/>
          <w:lang w:eastAsia="ru-RU" w:bidi="ar-SA"/>
        </w:rPr>
        <w:t xml:space="preserve">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</w:t>
      </w:r>
      <w:r>
        <w:rPr>
          <w:color w:val="000000"/>
          <w:lang w:eastAsia="ru-RU" w:bidi="ar-SA"/>
        </w:rPr>
        <w:t xml:space="preserve"> субъекта Российской Федерации.»;</w:t>
      </w:r>
      <w:proofErr w:type="gramEnd"/>
    </w:p>
    <w:p w:rsidR="009836C5" w:rsidRPr="001E6770" w:rsidRDefault="009836C5" w:rsidP="009836C5">
      <w:pPr>
        <w:shd w:val="clear" w:color="auto" w:fill="FFFFFF"/>
        <w:ind w:firstLine="547"/>
        <w:jc w:val="both"/>
        <w:rPr>
          <w:color w:val="000000"/>
        </w:rPr>
      </w:pPr>
      <w:r>
        <w:rPr>
          <w:rStyle w:val="blk"/>
          <w:color w:val="000000"/>
        </w:rPr>
        <w:t xml:space="preserve">1.2. </w:t>
      </w:r>
      <w:r w:rsidRPr="001E6770">
        <w:rPr>
          <w:rStyle w:val="blk"/>
          <w:color w:val="000000"/>
        </w:rPr>
        <w:t>дополнить</w:t>
      </w:r>
      <w:r w:rsidRPr="001E6770">
        <w:rPr>
          <w:rStyle w:val="apple-converted-space"/>
          <w:color w:val="000000"/>
        </w:rPr>
        <w:t> </w:t>
      </w:r>
      <w:r w:rsidRPr="001E6770">
        <w:rPr>
          <w:rStyle w:val="blk"/>
          <w:color w:val="000000"/>
        </w:rPr>
        <w:t xml:space="preserve">частью </w:t>
      </w:r>
      <w:r>
        <w:rPr>
          <w:rStyle w:val="blk"/>
          <w:color w:val="000000"/>
        </w:rPr>
        <w:t>5</w:t>
      </w:r>
      <w:r w:rsidRPr="001E6770">
        <w:rPr>
          <w:rStyle w:val="blk"/>
          <w:color w:val="000000"/>
        </w:rPr>
        <w:t>.</w:t>
      </w:r>
      <w:r>
        <w:rPr>
          <w:rStyle w:val="blk"/>
          <w:color w:val="000000"/>
        </w:rPr>
        <w:t>2.</w:t>
      </w:r>
      <w:r w:rsidRPr="001E6770">
        <w:rPr>
          <w:rStyle w:val="blk"/>
          <w:color w:val="000000"/>
        </w:rPr>
        <w:t xml:space="preserve"> следующего содержания:</w:t>
      </w:r>
    </w:p>
    <w:p w:rsidR="009836C5" w:rsidRDefault="009836C5" w:rsidP="009836C5">
      <w:pPr>
        <w:shd w:val="clear" w:color="auto" w:fill="FFFFFF"/>
        <w:ind w:firstLine="547"/>
        <w:jc w:val="both"/>
        <w:rPr>
          <w:rStyle w:val="blk"/>
        </w:rPr>
      </w:pPr>
      <w:bookmarkStart w:id="2" w:name="dst100038"/>
      <w:bookmarkEnd w:id="2"/>
      <w:r>
        <w:rPr>
          <w:rStyle w:val="blk"/>
        </w:rPr>
        <w:t>«</w:t>
      </w:r>
      <w:r w:rsidRPr="001E6770">
        <w:rPr>
          <w:rStyle w:val="blk"/>
        </w:rPr>
        <w:t>5.</w:t>
      </w:r>
      <w:r>
        <w:rPr>
          <w:rStyle w:val="blk"/>
        </w:rPr>
        <w:t>2</w:t>
      </w:r>
      <w:r w:rsidRPr="001E6770">
        <w:rPr>
          <w:rStyle w:val="blk"/>
        </w:rPr>
        <w:t xml:space="preserve">. </w:t>
      </w:r>
      <w:proofErr w:type="gramStart"/>
      <w:r w:rsidRPr="001E6770">
        <w:rPr>
          <w:rStyle w:val="blk"/>
        </w:rPr>
        <w:t xml:space="preserve">При выявлении в результате проверки, проведенной в соответствии с частью </w:t>
      </w:r>
      <w:r>
        <w:rPr>
          <w:rStyle w:val="blk"/>
        </w:rPr>
        <w:t>5</w:t>
      </w:r>
      <w:r w:rsidRPr="001E6770">
        <w:rPr>
          <w:rStyle w:val="blk"/>
        </w:rPr>
        <w:t>.</w:t>
      </w:r>
      <w:r>
        <w:rPr>
          <w:rStyle w:val="blk"/>
        </w:rPr>
        <w:t>1.</w:t>
      </w:r>
      <w:r w:rsidRPr="001E6770">
        <w:rPr>
          <w:rStyle w:val="blk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</w:t>
      </w:r>
      <w:r w:rsidRPr="001E6770">
        <w:rPr>
          <w:rStyle w:val="apple-converted-space"/>
        </w:rPr>
        <w:t> </w:t>
      </w:r>
      <w:hyperlink r:id="rId8" w:history="1">
        <w:r w:rsidRPr="001E6770">
          <w:rPr>
            <w:rStyle w:val="a3"/>
            <w:color w:val="auto"/>
            <w:u w:val="none"/>
          </w:rPr>
          <w:t>законом</w:t>
        </w:r>
      </w:hyperlink>
      <w:r w:rsidRPr="001E6770">
        <w:rPr>
          <w:rStyle w:val="apple-converted-space"/>
        </w:rPr>
        <w:t> </w:t>
      </w:r>
      <w:r w:rsidRPr="001E6770">
        <w:rPr>
          <w:rStyle w:val="blk"/>
        </w:rPr>
        <w:t xml:space="preserve">от 25 декабря 2008 года </w:t>
      </w:r>
      <w:r>
        <w:rPr>
          <w:rStyle w:val="blk"/>
        </w:rPr>
        <w:t>№</w:t>
      </w:r>
      <w:r w:rsidRPr="001E6770">
        <w:rPr>
          <w:rStyle w:val="blk"/>
        </w:rPr>
        <w:t xml:space="preserve"> 273-ФЗ </w:t>
      </w:r>
      <w:r>
        <w:rPr>
          <w:rStyle w:val="blk"/>
        </w:rPr>
        <w:t>«</w:t>
      </w:r>
      <w:r w:rsidRPr="001E6770">
        <w:rPr>
          <w:rStyle w:val="blk"/>
        </w:rPr>
        <w:t>О противодействии коррупции</w:t>
      </w:r>
      <w:r>
        <w:rPr>
          <w:rStyle w:val="blk"/>
        </w:rPr>
        <w:t>»</w:t>
      </w:r>
      <w:r w:rsidRPr="001E6770">
        <w:rPr>
          <w:rStyle w:val="blk"/>
        </w:rPr>
        <w:t>, Федеральным</w:t>
      </w:r>
      <w:r w:rsidRPr="001E6770">
        <w:rPr>
          <w:rStyle w:val="apple-converted-space"/>
        </w:rPr>
        <w:t> </w:t>
      </w:r>
      <w:hyperlink r:id="rId9" w:history="1">
        <w:r w:rsidRPr="001E6770">
          <w:rPr>
            <w:rStyle w:val="a3"/>
            <w:color w:val="auto"/>
            <w:u w:val="none"/>
          </w:rPr>
          <w:t>законом</w:t>
        </w:r>
      </w:hyperlink>
      <w:r w:rsidRPr="001E6770">
        <w:rPr>
          <w:rStyle w:val="apple-converted-space"/>
        </w:rPr>
        <w:t> </w:t>
      </w:r>
      <w:r w:rsidRPr="001E6770">
        <w:rPr>
          <w:rStyle w:val="blk"/>
        </w:rPr>
        <w:t xml:space="preserve">от 3 декабря 2012 года </w:t>
      </w:r>
      <w:r>
        <w:rPr>
          <w:rStyle w:val="blk"/>
        </w:rPr>
        <w:t>№</w:t>
      </w:r>
      <w:r w:rsidRPr="001E6770">
        <w:rPr>
          <w:rStyle w:val="blk"/>
        </w:rPr>
        <w:t xml:space="preserve"> 230-ФЗ </w:t>
      </w:r>
      <w:r>
        <w:rPr>
          <w:rStyle w:val="blk"/>
        </w:rPr>
        <w:t>«</w:t>
      </w:r>
      <w:r w:rsidRPr="001E6770">
        <w:rPr>
          <w:rStyle w:val="blk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Style w:val="blk"/>
        </w:rPr>
        <w:t>»</w:t>
      </w:r>
      <w:r w:rsidRPr="001E6770">
        <w:rPr>
          <w:rStyle w:val="blk"/>
        </w:rPr>
        <w:t>, Федеральным</w:t>
      </w:r>
      <w:r w:rsidRPr="001E6770">
        <w:rPr>
          <w:rStyle w:val="apple-converted-space"/>
        </w:rPr>
        <w:t> </w:t>
      </w:r>
      <w:hyperlink r:id="rId10" w:history="1">
        <w:r w:rsidRPr="001E6770">
          <w:rPr>
            <w:rStyle w:val="a3"/>
            <w:color w:val="auto"/>
            <w:u w:val="none"/>
          </w:rPr>
          <w:t>законом</w:t>
        </w:r>
      </w:hyperlink>
      <w:r w:rsidRPr="001E6770">
        <w:rPr>
          <w:rStyle w:val="apple-converted-space"/>
        </w:rPr>
        <w:t> </w:t>
      </w:r>
      <w:r w:rsidRPr="001E6770">
        <w:rPr>
          <w:rStyle w:val="blk"/>
        </w:rPr>
        <w:t>от 7 мая 2013</w:t>
      </w:r>
      <w:proofErr w:type="gramEnd"/>
      <w:r w:rsidRPr="001E6770">
        <w:rPr>
          <w:rStyle w:val="blk"/>
        </w:rPr>
        <w:t xml:space="preserve"> </w:t>
      </w:r>
      <w:proofErr w:type="gramStart"/>
      <w:r w:rsidRPr="001E6770">
        <w:rPr>
          <w:rStyle w:val="blk"/>
        </w:rPr>
        <w:t xml:space="preserve">года </w:t>
      </w:r>
      <w:r>
        <w:rPr>
          <w:rStyle w:val="blk"/>
        </w:rPr>
        <w:t>№</w:t>
      </w:r>
      <w:r w:rsidRPr="001E6770">
        <w:rPr>
          <w:rStyle w:val="blk"/>
        </w:rPr>
        <w:t xml:space="preserve"> 79-ФЗ </w:t>
      </w:r>
      <w:r>
        <w:rPr>
          <w:rStyle w:val="blk"/>
        </w:rPr>
        <w:t>«</w:t>
      </w:r>
      <w:r w:rsidRPr="001E6770">
        <w:rPr>
          <w:rStyle w:val="blk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Style w:val="blk"/>
        </w:rPr>
        <w:t>»</w:t>
      </w:r>
      <w:r w:rsidRPr="001E6770">
        <w:rPr>
          <w:rStyle w:val="blk"/>
        </w:rPr>
        <w:t xml:space="preserve"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</w:t>
      </w:r>
      <w:r w:rsidRPr="00DD24DA">
        <w:rPr>
          <w:rStyle w:val="blk"/>
        </w:rPr>
        <w:t>обращается с заявлением о досрочном прекращении полномочий депутата</w:t>
      </w:r>
      <w:r>
        <w:rPr>
          <w:rStyle w:val="blk"/>
        </w:rPr>
        <w:t xml:space="preserve"> Совета  поселения</w:t>
      </w:r>
      <w:r w:rsidRPr="00DD24DA">
        <w:rPr>
          <w:rStyle w:val="blk"/>
        </w:rPr>
        <w:t xml:space="preserve"> в</w:t>
      </w:r>
      <w:proofErr w:type="gramEnd"/>
      <w:r w:rsidRPr="00DD24DA">
        <w:rPr>
          <w:rStyle w:val="blk"/>
        </w:rPr>
        <w:t xml:space="preserve"> орган местного самоуправления, уполномоченный принимать соответствующее решение, или в суд</w:t>
      </w:r>
      <w:proofErr w:type="gramStart"/>
      <w:r w:rsidRPr="001E6770">
        <w:rPr>
          <w:rStyle w:val="blk"/>
        </w:rPr>
        <w:t>.</w:t>
      </w:r>
      <w:r>
        <w:rPr>
          <w:rStyle w:val="blk"/>
        </w:rPr>
        <w:t>»</w:t>
      </w:r>
      <w:r w:rsidRPr="001E6770">
        <w:rPr>
          <w:rStyle w:val="blk"/>
        </w:rPr>
        <w:t>;</w:t>
      </w:r>
      <w:proofErr w:type="gramEnd"/>
    </w:p>
    <w:p w:rsidR="009836C5" w:rsidRPr="00DD24DA" w:rsidRDefault="009836C5" w:rsidP="009836C5">
      <w:pPr>
        <w:shd w:val="clear" w:color="auto" w:fill="FFFFFF"/>
        <w:ind w:firstLine="547"/>
        <w:jc w:val="both"/>
      </w:pPr>
      <w:r>
        <w:rPr>
          <w:rStyle w:val="blk"/>
        </w:rPr>
        <w:t xml:space="preserve">1.3. </w:t>
      </w:r>
      <w:bookmarkStart w:id="3" w:name="dst100039"/>
      <w:bookmarkEnd w:id="3"/>
      <w:r w:rsidRPr="001E6770">
        <w:rPr>
          <w:rStyle w:val="blk"/>
          <w:color w:val="000000"/>
        </w:rPr>
        <w:t>дополнить</w:t>
      </w:r>
      <w:r w:rsidRPr="001E6770">
        <w:rPr>
          <w:rStyle w:val="apple-converted-space"/>
          <w:color w:val="000000"/>
        </w:rPr>
        <w:t> </w:t>
      </w:r>
      <w:r w:rsidRPr="001E6770">
        <w:rPr>
          <w:rStyle w:val="blk"/>
          <w:color w:val="000000"/>
        </w:rPr>
        <w:t>частью 5.</w:t>
      </w:r>
      <w:r>
        <w:rPr>
          <w:rStyle w:val="blk"/>
          <w:color w:val="000000"/>
        </w:rPr>
        <w:t>3.</w:t>
      </w:r>
      <w:r w:rsidRPr="001E6770">
        <w:rPr>
          <w:rStyle w:val="blk"/>
          <w:color w:val="000000"/>
        </w:rPr>
        <w:t xml:space="preserve"> следующего содержания:</w:t>
      </w:r>
    </w:p>
    <w:p w:rsidR="009836C5" w:rsidRDefault="009836C5" w:rsidP="009836C5">
      <w:pPr>
        <w:shd w:val="clear" w:color="auto" w:fill="FFFFFF"/>
        <w:ind w:firstLine="547"/>
        <w:jc w:val="both"/>
        <w:rPr>
          <w:rStyle w:val="blk"/>
          <w:color w:val="000000"/>
        </w:rPr>
      </w:pPr>
      <w:bookmarkStart w:id="4" w:name="dst100040"/>
      <w:bookmarkEnd w:id="4"/>
      <w:r>
        <w:rPr>
          <w:rStyle w:val="blk"/>
          <w:color w:val="000000"/>
        </w:rPr>
        <w:t>«5</w:t>
      </w:r>
      <w:r w:rsidRPr="001E6770">
        <w:rPr>
          <w:rStyle w:val="blk"/>
          <w:color w:val="000000"/>
        </w:rPr>
        <w:t>.</w:t>
      </w:r>
      <w:r>
        <w:rPr>
          <w:rStyle w:val="blk"/>
          <w:color w:val="000000"/>
        </w:rPr>
        <w:t>3</w:t>
      </w:r>
      <w:r w:rsidRPr="001E6770">
        <w:rPr>
          <w:rStyle w:val="blk"/>
          <w:color w:val="000000"/>
        </w:rPr>
        <w:t xml:space="preserve">. Сведения о доходах, расходах, об имуществе и обязательствах имущественного характера, представленные </w:t>
      </w:r>
      <w:r>
        <w:rPr>
          <w:rStyle w:val="blk"/>
          <w:color w:val="000000"/>
        </w:rPr>
        <w:t>депутатом Совета поселения,</w:t>
      </w:r>
      <w:r w:rsidRPr="001E6770">
        <w:rPr>
          <w:rStyle w:val="blk"/>
          <w:color w:val="000000"/>
        </w:rPr>
        <w:t xml:space="preserve"> размещаются на официальн</w:t>
      </w:r>
      <w:r>
        <w:rPr>
          <w:rStyle w:val="blk"/>
          <w:color w:val="000000"/>
        </w:rPr>
        <w:t>ом</w:t>
      </w:r>
      <w:r w:rsidRPr="001E6770">
        <w:rPr>
          <w:rStyle w:val="blk"/>
          <w:color w:val="000000"/>
        </w:rPr>
        <w:t xml:space="preserve"> сайт</w:t>
      </w:r>
      <w:r>
        <w:rPr>
          <w:rStyle w:val="blk"/>
          <w:color w:val="000000"/>
        </w:rPr>
        <w:t>е</w:t>
      </w:r>
      <w:r w:rsidRPr="001E6770">
        <w:rPr>
          <w:rStyle w:val="blk"/>
          <w:color w:val="000000"/>
        </w:rPr>
        <w:t xml:space="preserve"> </w:t>
      </w:r>
      <w:r w:rsidRPr="00351744">
        <w:t xml:space="preserve">Администрации поселения </w:t>
      </w:r>
      <w:r w:rsidRPr="001E6770">
        <w:rPr>
          <w:rStyle w:val="blk"/>
          <w:color w:val="000000"/>
        </w:rPr>
        <w:t xml:space="preserve">в информационно-телекоммуникационной сети </w:t>
      </w:r>
      <w:r>
        <w:rPr>
          <w:rStyle w:val="blk"/>
          <w:color w:val="000000"/>
        </w:rPr>
        <w:t>«</w:t>
      </w:r>
      <w:r w:rsidRPr="001E6770">
        <w:rPr>
          <w:rStyle w:val="blk"/>
          <w:color w:val="000000"/>
        </w:rPr>
        <w:t>Интернет</w:t>
      </w:r>
      <w:r>
        <w:rPr>
          <w:rStyle w:val="blk"/>
          <w:color w:val="000000"/>
        </w:rPr>
        <w:t>»</w:t>
      </w:r>
      <w:r w:rsidRPr="001E6770">
        <w:rPr>
          <w:rStyle w:val="blk"/>
          <w:color w:val="000000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1E6770">
        <w:rPr>
          <w:rStyle w:val="blk"/>
          <w:color w:val="000000"/>
        </w:rPr>
        <w:t>.</w:t>
      </w:r>
      <w:r>
        <w:rPr>
          <w:rStyle w:val="blk"/>
          <w:color w:val="000000"/>
        </w:rPr>
        <w:t>».</w:t>
      </w:r>
      <w:proofErr w:type="gramEnd"/>
    </w:p>
    <w:p w:rsidR="009836C5" w:rsidRPr="0053700B" w:rsidRDefault="009836C5" w:rsidP="009836C5">
      <w:pPr>
        <w:shd w:val="clear" w:color="auto" w:fill="FFFFFF"/>
        <w:ind w:firstLine="547"/>
        <w:jc w:val="both"/>
        <w:rPr>
          <w:rStyle w:val="blk"/>
          <w:color w:val="000000"/>
        </w:rPr>
      </w:pPr>
      <w:r w:rsidRPr="0053700B">
        <w:rPr>
          <w:rStyle w:val="blk"/>
          <w:color w:val="000000"/>
        </w:rPr>
        <w:t>2. В статью 22 внести следующие  изменения:</w:t>
      </w:r>
    </w:p>
    <w:p w:rsidR="009836C5" w:rsidRPr="004E4050" w:rsidRDefault="009836C5" w:rsidP="009836C5">
      <w:pPr>
        <w:shd w:val="clear" w:color="auto" w:fill="FFFFFF"/>
        <w:ind w:firstLine="547"/>
        <w:jc w:val="both"/>
        <w:rPr>
          <w:color w:val="000000"/>
        </w:rPr>
      </w:pPr>
      <w:r w:rsidRPr="0053700B">
        <w:rPr>
          <w:rStyle w:val="blk"/>
          <w:color w:val="000000"/>
        </w:rPr>
        <w:t xml:space="preserve">2.1. </w:t>
      </w:r>
      <w:bookmarkStart w:id="5" w:name="dst100035"/>
      <w:bookmarkEnd w:id="5"/>
      <w:r w:rsidRPr="0053700B">
        <w:rPr>
          <w:color w:val="000000"/>
          <w:lang w:eastAsia="ru-RU" w:bidi="ar-SA"/>
        </w:rPr>
        <w:t> дополнить частью 2 следующего содержания:</w:t>
      </w:r>
    </w:p>
    <w:p w:rsidR="009836C5" w:rsidRPr="0053700B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color w:val="000000"/>
          <w:lang w:eastAsia="ru-RU" w:bidi="ar-SA"/>
        </w:rPr>
      </w:pPr>
      <w:r w:rsidRPr="0053700B">
        <w:rPr>
          <w:color w:val="000000"/>
          <w:lang w:eastAsia="ru-RU" w:bidi="ar-SA"/>
        </w:rPr>
        <w:t xml:space="preserve">«2. </w:t>
      </w:r>
      <w:proofErr w:type="gramStart"/>
      <w:r w:rsidRPr="0053700B">
        <w:rPr>
          <w:color w:val="000000"/>
          <w:lang w:eastAsia="ru-RU" w:bidi="ar-SA"/>
        </w:rPr>
        <w:t xml:space="preserve">Встречи депутата Совета  поселения с избирателями проводятся в помещениях, специально отведенных местах, а также на </w:t>
      </w:r>
      <w:proofErr w:type="spellStart"/>
      <w:r w:rsidRPr="0053700B">
        <w:rPr>
          <w:color w:val="000000"/>
          <w:lang w:eastAsia="ru-RU" w:bidi="ar-SA"/>
        </w:rPr>
        <w:t>внутридворовых</w:t>
      </w:r>
      <w:proofErr w:type="spellEnd"/>
      <w:r w:rsidRPr="0053700B">
        <w:rPr>
          <w:color w:val="000000"/>
          <w:lang w:eastAsia="ru-RU" w:bidi="ar-SA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53700B">
        <w:rPr>
          <w:color w:val="000000"/>
          <w:lang w:eastAsia="ru-RU" w:bidi="ar-SA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</w:t>
      </w:r>
      <w:r>
        <w:rPr>
          <w:color w:val="000000"/>
          <w:lang w:eastAsia="ru-RU" w:bidi="ar-SA"/>
        </w:rPr>
        <w:t xml:space="preserve"> Совета  поселения</w:t>
      </w:r>
      <w:r w:rsidRPr="0053700B">
        <w:rPr>
          <w:color w:val="000000"/>
          <w:lang w:eastAsia="ru-RU" w:bidi="ar-SA"/>
        </w:rPr>
        <w:t xml:space="preserve"> вправе предварительно проинформировать указанные органы о дате и времени их проведения</w:t>
      </w:r>
      <w:proofErr w:type="gramStart"/>
      <w:r w:rsidRPr="0053700B">
        <w:rPr>
          <w:color w:val="000000"/>
          <w:lang w:eastAsia="ru-RU" w:bidi="ar-SA"/>
        </w:rPr>
        <w:t>.»;</w:t>
      </w:r>
      <w:proofErr w:type="gramEnd"/>
    </w:p>
    <w:p w:rsidR="009836C5" w:rsidRPr="004E4050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color w:val="000000"/>
          <w:lang w:eastAsia="ru-RU" w:bidi="ar-SA"/>
        </w:rPr>
      </w:pPr>
      <w:bookmarkStart w:id="6" w:name="dst100037"/>
      <w:bookmarkEnd w:id="6"/>
      <w:r w:rsidRPr="0053700B">
        <w:rPr>
          <w:color w:val="000000"/>
          <w:lang w:eastAsia="ru-RU" w:bidi="ar-SA"/>
        </w:rPr>
        <w:t>2.2. дополнить частью 3 следующего содержания:</w:t>
      </w:r>
    </w:p>
    <w:p w:rsidR="009836C5" w:rsidRPr="0053700B" w:rsidRDefault="009836C5" w:rsidP="009836C5">
      <w:pPr>
        <w:ind w:firstLine="540"/>
        <w:jc w:val="both"/>
      </w:pPr>
      <w:r w:rsidRPr="0053700B">
        <w:rPr>
          <w:color w:val="000000"/>
          <w:lang w:eastAsia="ru-RU" w:bidi="ar-SA"/>
        </w:rPr>
        <w:t>«3. Органы местного самоуправления определяют специально отведенные места для проведения встреч депутатов</w:t>
      </w:r>
      <w:r>
        <w:rPr>
          <w:color w:val="000000"/>
          <w:lang w:eastAsia="ru-RU" w:bidi="ar-SA"/>
        </w:rPr>
        <w:t xml:space="preserve"> Совета  поселения</w:t>
      </w:r>
      <w:r w:rsidRPr="0053700B">
        <w:rPr>
          <w:color w:val="000000"/>
          <w:lang w:eastAsia="ru-RU" w:bidi="ar-SA"/>
        </w:rPr>
        <w:t xml:space="preserve"> с избирателями, а также определяют перечень помещений, предоставляемых органами местного самоуправления для проведения встреч депутатов Совета  поселения с избирателями, и порядок их предоставления</w:t>
      </w:r>
      <w:proofErr w:type="gramStart"/>
      <w:r w:rsidRPr="0053700B">
        <w:rPr>
          <w:color w:val="000000"/>
          <w:lang w:eastAsia="ru-RU" w:bidi="ar-SA"/>
        </w:rPr>
        <w:t>.»;</w:t>
      </w:r>
      <w:r w:rsidRPr="0053700B">
        <w:t xml:space="preserve"> </w:t>
      </w:r>
      <w:proofErr w:type="gramEnd"/>
    </w:p>
    <w:p w:rsidR="009836C5" w:rsidRPr="004E4050" w:rsidRDefault="009836C5" w:rsidP="009836C5">
      <w:pPr>
        <w:ind w:firstLine="540"/>
        <w:jc w:val="both"/>
      </w:pPr>
      <w:r w:rsidRPr="0053700B">
        <w:t>2.3.</w:t>
      </w:r>
      <w:r w:rsidRPr="0053700B">
        <w:rPr>
          <w:color w:val="000000"/>
          <w:lang w:eastAsia="ru-RU" w:bidi="ar-SA"/>
        </w:rPr>
        <w:t> дополнить частью 4 следующего содержания:</w:t>
      </w:r>
    </w:p>
    <w:p w:rsidR="009836C5" w:rsidRPr="004E4050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color w:val="000000"/>
          <w:lang w:eastAsia="ru-RU" w:bidi="ar-SA"/>
        </w:rPr>
      </w:pPr>
      <w:r w:rsidRPr="0053700B">
        <w:rPr>
          <w:color w:val="000000"/>
          <w:lang w:eastAsia="ru-RU" w:bidi="ar-SA"/>
        </w:rPr>
        <w:lastRenderedPageBreak/>
        <w:t>«4. Встречи депутата Совета  поселения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Pr="0053700B">
        <w:rPr>
          <w:color w:val="000000"/>
          <w:lang w:eastAsia="ru-RU" w:bidi="ar-SA"/>
        </w:rPr>
        <w:t>.»;</w:t>
      </w:r>
      <w:proofErr w:type="gramEnd"/>
    </w:p>
    <w:p w:rsidR="009836C5" w:rsidRPr="004E4050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color w:val="000000"/>
          <w:lang w:eastAsia="ru-RU" w:bidi="ar-SA"/>
        </w:rPr>
      </w:pPr>
      <w:bookmarkStart w:id="7" w:name="dst100041"/>
      <w:bookmarkEnd w:id="7"/>
      <w:r w:rsidRPr="0053700B">
        <w:rPr>
          <w:color w:val="000000"/>
          <w:lang w:eastAsia="ru-RU" w:bidi="ar-SA"/>
        </w:rPr>
        <w:t>2.4. дополнить частью 5 следующего содержания:</w:t>
      </w:r>
    </w:p>
    <w:p w:rsidR="009836C5" w:rsidRPr="0053700B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rStyle w:val="blk3"/>
          <w:color w:val="000000"/>
          <w:lang w:eastAsia="ru-RU" w:bidi="ar-SA"/>
        </w:rPr>
      </w:pPr>
      <w:r w:rsidRPr="0053700B">
        <w:rPr>
          <w:color w:val="000000"/>
          <w:lang w:eastAsia="ru-RU" w:bidi="ar-SA"/>
        </w:rPr>
        <w:t>«5. Воспрепятствование организации или проведению встреч депутата Совета  поселения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53700B">
        <w:rPr>
          <w:color w:val="000000"/>
          <w:lang w:eastAsia="ru-RU" w:bidi="ar-SA"/>
        </w:rPr>
        <w:t>.».</w:t>
      </w:r>
      <w:proofErr w:type="gramEnd"/>
    </w:p>
    <w:p w:rsidR="009836C5" w:rsidRPr="00F37DAF" w:rsidRDefault="009836C5" w:rsidP="009836C5">
      <w:pPr>
        <w:shd w:val="clear" w:color="auto" w:fill="FFFFFF"/>
        <w:ind w:firstLine="547"/>
        <w:jc w:val="both"/>
        <w:rPr>
          <w:color w:val="000000"/>
          <w:lang w:eastAsia="ru-RU" w:bidi="ar-SA"/>
        </w:rPr>
      </w:pPr>
      <w:r>
        <w:t xml:space="preserve">3. </w:t>
      </w:r>
      <w:r w:rsidRPr="00F37DAF">
        <w:t>Часть 2 статьи 23 д</w:t>
      </w:r>
      <w:r w:rsidRPr="00F37DAF">
        <w:rPr>
          <w:color w:val="000000"/>
          <w:lang w:eastAsia="ru-RU" w:bidi="ar-SA"/>
        </w:rPr>
        <w:t>ополнить абзацем следующего содержания:</w:t>
      </w:r>
    </w:p>
    <w:p w:rsidR="009836C5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rStyle w:val="blk3"/>
          <w:color w:val="000000"/>
          <w:lang w:eastAsia="ru-RU" w:bidi="ar-SA"/>
        </w:rPr>
      </w:pPr>
      <w:bookmarkStart w:id="8" w:name="dst100042"/>
      <w:bookmarkEnd w:id="8"/>
      <w:r>
        <w:rPr>
          <w:color w:val="000000"/>
          <w:lang w:eastAsia="ru-RU" w:bidi="ar-SA"/>
        </w:rPr>
        <w:t>«</w:t>
      </w:r>
      <w:r w:rsidRPr="00F37DAF">
        <w:rPr>
          <w:color w:val="000000"/>
          <w:lang w:eastAsia="ru-RU" w:bidi="ar-SA"/>
        </w:rPr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</w:t>
      </w:r>
      <w:r>
        <w:rPr>
          <w:color w:val="000000"/>
          <w:lang w:eastAsia="ru-RU" w:bidi="ar-SA"/>
        </w:rPr>
        <w:t xml:space="preserve">Совета поселения </w:t>
      </w:r>
      <w:r w:rsidRPr="00F37DAF">
        <w:rPr>
          <w:color w:val="000000"/>
          <w:lang w:eastAsia="ru-RU" w:bidi="ar-SA"/>
        </w:rPr>
        <w:t xml:space="preserve">днем появления основания для досрочного прекращения полномочий является день поступления в </w:t>
      </w:r>
      <w:r>
        <w:rPr>
          <w:color w:val="000000"/>
          <w:lang w:eastAsia="ru-RU" w:bidi="ar-SA"/>
        </w:rPr>
        <w:t>Совет поселения данного заявления</w:t>
      </w:r>
      <w:proofErr w:type="gramStart"/>
      <w:r>
        <w:rPr>
          <w:color w:val="000000"/>
          <w:lang w:eastAsia="ru-RU" w:bidi="ar-SA"/>
        </w:rPr>
        <w:t>.».</w:t>
      </w:r>
      <w:proofErr w:type="gramEnd"/>
    </w:p>
    <w:p w:rsidR="009836C5" w:rsidRPr="001B7ABA" w:rsidRDefault="009836C5" w:rsidP="009836C5">
      <w:pPr>
        <w:shd w:val="clear" w:color="auto" w:fill="FFFFFF"/>
        <w:ind w:firstLine="547"/>
        <w:jc w:val="both"/>
        <w:rPr>
          <w:color w:val="000000"/>
        </w:rPr>
      </w:pPr>
      <w:r>
        <w:rPr>
          <w:rStyle w:val="blk3"/>
          <w:color w:val="000000"/>
          <w:specVanish w:val="0"/>
        </w:rPr>
        <w:t>4</w:t>
      </w:r>
      <w:r w:rsidRPr="00DA52FD">
        <w:rPr>
          <w:rStyle w:val="blk3"/>
          <w:color w:val="000000"/>
          <w:specVanish w:val="0"/>
        </w:rPr>
        <w:t xml:space="preserve">. </w:t>
      </w:r>
      <w:r>
        <w:rPr>
          <w:rStyle w:val="blk3"/>
          <w:color w:val="000000"/>
          <w:specVanish w:val="0"/>
        </w:rPr>
        <w:t>Часть 2.1. статьи 24 изложить в следующей  редакции</w:t>
      </w:r>
      <w:r w:rsidRPr="001B7ABA">
        <w:rPr>
          <w:rStyle w:val="blk"/>
          <w:color w:val="000000"/>
        </w:rPr>
        <w:t>:</w:t>
      </w:r>
    </w:p>
    <w:p w:rsidR="009836C5" w:rsidRDefault="009836C5" w:rsidP="009836C5">
      <w:pPr>
        <w:widowControl/>
        <w:shd w:val="clear" w:color="auto" w:fill="FFFFFF"/>
        <w:suppressAutoHyphens w:val="0"/>
        <w:ind w:firstLine="547"/>
        <w:jc w:val="both"/>
        <w:rPr>
          <w:shd w:val="clear" w:color="auto" w:fill="FFFFFF"/>
        </w:rPr>
      </w:pPr>
      <w:bookmarkStart w:id="9" w:name="dst100013"/>
      <w:bookmarkEnd w:id="9"/>
      <w:r>
        <w:rPr>
          <w:lang w:eastAsia="ru-RU" w:bidi="ar-SA"/>
        </w:rPr>
        <w:t>«</w:t>
      </w:r>
      <w:r w:rsidRPr="006919B7">
        <w:rPr>
          <w:lang w:eastAsia="ru-RU" w:bidi="ar-SA"/>
        </w:rPr>
        <w:t xml:space="preserve">2.1. </w:t>
      </w:r>
      <w:proofErr w:type="gramStart"/>
      <w:r w:rsidRPr="006919B7">
        <w:rPr>
          <w:shd w:val="clear" w:color="auto" w:fill="FFFFFF"/>
        </w:rPr>
        <w:t xml:space="preserve">Глава </w:t>
      </w:r>
      <w:r>
        <w:rPr>
          <w:shd w:val="clear" w:color="auto" w:fill="FFFFFF"/>
        </w:rPr>
        <w:t>поселения</w:t>
      </w:r>
      <w:r w:rsidRPr="006919B7">
        <w:rPr>
          <w:shd w:val="clear" w:color="auto" w:fill="FFFFFF"/>
        </w:rPr>
        <w:t xml:space="preserve"> должен соблюдать ограничения, запреты, исполнять обязанности, которые установлены Федеральным</w:t>
      </w:r>
      <w:r w:rsidRPr="006919B7">
        <w:rPr>
          <w:rStyle w:val="apple-converted-space"/>
          <w:shd w:val="clear" w:color="auto" w:fill="FFFFFF"/>
        </w:rPr>
        <w:t> </w:t>
      </w:r>
      <w:hyperlink r:id="rId11" w:history="1">
        <w:r w:rsidRPr="006919B7"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 w:rsidRPr="006919B7">
        <w:rPr>
          <w:rStyle w:val="apple-converted-space"/>
          <w:shd w:val="clear" w:color="auto" w:fill="FFFFFF"/>
        </w:rPr>
        <w:t> </w:t>
      </w:r>
      <w:r w:rsidRPr="006919B7">
        <w:rPr>
          <w:shd w:val="clear" w:color="auto" w:fill="FFFFFF"/>
        </w:rPr>
        <w:t xml:space="preserve">от 25 декабря 2008 года </w:t>
      </w:r>
      <w:r>
        <w:rPr>
          <w:shd w:val="clear" w:color="auto" w:fill="FFFFFF"/>
        </w:rPr>
        <w:t>№</w:t>
      </w:r>
      <w:r w:rsidRPr="006919B7">
        <w:rPr>
          <w:shd w:val="clear" w:color="auto" w:fill="FFFFFF"/>
        </w:rPr>
        <w:t xml:space="preserve"> 273-ФЗ </w:t>
      </w:r>
      <w:r>
        <w:rPr>
          <w:shd w:val="clear" w:color="auto" w:fill="FFFFFF"/>
        </w:rPr>
        <w:t>«</w:t>
      </w:r>
      <w:r w:rsidRPr="006919B7">
        <w:rPr>
          <w:shd w:val="clear" w:color="auto" w:fill="FFFFFF"/>
        </w:rPr>
        <w:t>О противодействии</w:t>
      </w:r>
      <w:r>
        <w:rPr>
          <w:shd w:val="clear" w:color="auto" w:fill="FFFFFF"/>
        </w:rPr>
        <w:t xml:space="preserve"> коррупции»</w:t>
      </w:r>
      <w:r w:rsidRPr="006919B7">
        <w:rPr>
          <w:shd w:val="clear" w:color="auto" w:fill="FFFFFF"/>
        </w:rPr>
        <w:t>, Федеральным</w:t>
      </w:r>
      <w:r w:rsidRPr="006919B7">
        <w:rPr>
          <w:rStyle w:val="apple-converted-space"/>
          <w:shd w:val="clear" w:color="auto" w:fill="FFFFFF"/>
        </w:rPr>
        <w:t> </w:t>
      </w:r>
      <w:hyperlink r:id="rId12" w:history="1">
        <w:r w:rsidRPr="006919B7"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 w:rsidRPr="006919B7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от 3 декабря 2012 года № 230-ФЗ «</w:t>
      </w:r>
      <w:r w:rsidRPr="006919B7">
        <w:rPr>
          <w:shd w:val="clear" w:color="auto" w:fill="FFFFFF"/>
        </w:rPr>
        <w:t>О контроле за соответствием расходов лиц, замещающих государственные д</w:t>
      </w:r>
      <w:r>
        <w:rPr>
          <w:shd w:val="clear" w:color="auto" w:fill="FFFFFF"/>
        </w:rPr>
        <w:t>олжности, и иных лиц их доходам»</w:t>
      </w:r>
      <w:r w:rsidRPr="006919B7">
        <w:rPr>
          <w:shd w:val="clear" w:color="auto" w:fill="FFFFFF"/>
        </w:rPr>
        <w:t>, Федеральным</w:t>
      </w:r>
      <w:r w:rsidRPr="006919B7">
        <w:rPr>
          <w:rStyle w:val="apple-converted-space"/>
          <w:shd w:val="clear" w:color="auto" w:fill="FFFFFF"/>
        </w:rPr>
        <w:t> </w:t>
      </w:r>
      <w:hyperlink r:id="rId13" w:history="1">
        <w:r w:rsidRPr="006919B7"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 w:rsidRPr="006919B7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от 7 мая 2013 года № 79-ФЗ «</w:t>
      </w:r>
      <w:r w:rsidRPr="006919B7">
        <w:rPr>
          <w:shd w:val="clear" w:color="auto" w:fill="FFFFFF"/>
        </w:rPr>
        <w:t>О запрете отдельным категориям лиц открывать и иметь счета</w:t>
      </w:r>
      <w:proofErr w:type="gramEnd"/>
      <w:r w:rsidRPr="006919B7">
        <w:rPr>
          <w:shd w:val="clear" w:color="auto" w:fill="FFFFFF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hd w:val="clear" w:color="auto" w:fill="FFFFFF"/>
        </w:rPr>
        <w:t>нными финансовыми инструментами</w:t>
      </w:r>
      <w:proofErr w:type="gramStart"/>
      <w:r>
        <w:rPr>
          <w:shd w:val="clear" w:color="auto" w:fill="FFFFFF"/>
        </w:rPr>
        <w:t>.»</w:t>
      </w:r>
      <w:r w:rsidRPr="006919B7">
        <w:rPr>
          <w:shd w:val="clear" w:color="auto" w:fill="FFFFFF"/>
        </w:rPr>
        <w:t>.</w:t>
      </w:r>
      <w:proofErr w:type="gramEnd"/>
    </w:p>
    <w:p w:rsidR="009836C5" w:rsidRPr="0040645F" w:rsidRDefault="009836C5" w:rsidP="009836C5">
      <w:pPr>
        <w:shd w:val="clear" w:color="auto" w:fill="FFFFFF"/>
        <w:ind w:firstLine="547"/>
        <w:jc w:val="both"/>
      </w:pPr>
      <w:r>
        <w:rPr>
          <w:rStyle w:val="blk3"/>
          <w:specVanish w:val="0"/>
        </w:rPr>
        <w:t>5.</w:t>
      </w:r>
      <w:r w:rsidRPr="0040645F">
        <w:rPr>
          <w:rStyle w:val="apple-converted-space"/>
        </w:rPr>
        <w:t> </w:t>
      </w:r>
      <w:r>
        <w:rPr>
          <w:rStyle w:val="blk"/>
        </w:rPr>
        <w:t>П</w:t>
      </w:r>
      <w:r w:rsidRPr="0040645F">
        <w:rPr>
          <w:rStyle w:val="blk"/>
        </w:rPr>
        <w:t>ункт 4 части 2 статьи 2</w:t>
      </w:r>
      <w:r>
        <w:rPr>
          <w:rStyle w:val="blk"/>
        </w:rPr>
        <w:t>7</w:t>
      </w:r>
      <w:r w:rsidRPr="0040645F">
        <w:rPr>
          <w:rStyle w:val="blk"/>
        </w:rPr>
        <w:t>.1</w:t>
      </w:r>
      <w:r w:rsidRPr="0040645F">
        <w:rPr>
          <w:rStyle w:val="apple-converted-space"/>
        </w:rPr>
        <w:t> </w:t>
      </w:r>
      <w:r w:rsidRPr="0040645F">
        <w:rPr>
          <w:rStyle w:val="blk"/>
        </w:rPr>
        <w:t>изложить в следующей редакции:</w:t>
      </w:r>
    </w:p>
    <w:p w:rsidR="009836C5" w:rsidRDefault="009836C5" w:rsidP="009836C5">
      <w:pPr>
        <w:shd w:val="clear" w:color="auto" w:fill="FFFFFF"/>
        <w:ind w:firstLine="547"/>
        <w:jc w:val="both"/>
        <w:rPr>
          <w:rStyle w:val="blk"/>
        </w:rPr>
      </w:pPr>
      <w:bookmarkStart w:id="10" w:name="dst100044"/>
      <w:bookmarkEnd w:id="10"/>
      <w:proofErr w:type="gramStart"/>
      <w:r>
        <w:rPr>
          <w:rStyle w:val="blk"/>
        </w:rPr>
        <w:t>«</w:t>
      </w:r>
      <w:r w:rsidRPr="0040645F">
        <w:rPr>
          <w:rStyle w:val="blk"/>
        </w:rPr>
        <w:t>4)</w:t>
      </w:r>
      <w:r>
        <w:rPr>
          <w:rStyle w:val="blk"/>
        </w:rPr>
        <w:t xml:space="preserve"> </w:t>
      </w:r>
      <w:r w:rsidRPr="0040645F">
        <w:rPr>
          <w:rStyle w:val="blk"/>
        </w:rPr>
        <w:t xml:space="preserve"> несоблюдение ограничений, запретов, неисполнение обязанностей, которые установлены Федеральным</w:t>
      </w:r>
      <w:r w:rsidRPr="0040645F">
        <w:rPr>
          <w:rStyle w:val="apple-converted-space"/>
        </w:rPr>
        <w:t> </w:t>
      </w:r>
      <w:hyperlink r:id="rId14" w:history="1">
        <w:r w:rsidRPr="0040645F">
          <w:rPr>
            <w:rStyle w:val="a3"/>
            <w:color w:val="auto"/>
            <w:u w:val="none"/>
          </w:rPr>
          <w:t>законом</w:t>
        </w:r>
      </w:hyperlink>
      <w:r w:rsidRPr="0040645F">
        <w:rPr>
          <w:rStyle w:val="apple-converted-space"/>
        </w:rPr>
        <w:t> </w:t>
      </w:r>
      <w:r w:rsidRPr="0040645F">
        <w:rPr>
          <w:rStyle w:val="blk"/>
        </w:rPr>
        <w:t xml:space="preserve">от 25 декабря 2008 года </w:t>
      </w:r>
      <w:r>
        <w:rPr>
          <w:rStyle w:val="blk"/>
        </w:rPr>
        <w:t>№</w:t>
      </w:r>
      <w:r w:rsidRPr="0040645F">
        <w:rPr>
          <w:rStyle w:val="blk"/>
        </w:rPr>
        <w:t xml:space="preserve"> 273-ФЗ </w:t>
      </w:r>
      <w:r>
        <w:rPr>
          <w:rStyle w:val="blk"/>
        </w:rPr>
        <w:t>«</w:t>
      </w:r>
      <w:r w:rsidRPr="0040645F">
        <w:rPr>
          <w:rStyle w:val="blk"/>
        </w:rPr>
        <w:t>О противодействии коррупции</w:t>
      </w:r>
      <w:r>
        <w:rPr>
          <w:rStyle w:val="blk"/>
        </w:rPr>
        <w:t>»</w:t>
      </w:r>
      <w:r w:rsidRPr="0040645F">
        <w:rPr>
          <w:rStyle w:val="blk"/>
        </w:rPr>
        <w:t>, Федеральным</w:t>
      </w:r>
      <w:r w:rsidRPr="0040645F">
        <w:rPr>
          <w:rStyle w:val="apple-converted-space"/>
        </w:rPr>
        <w:t> </w:t>
      </w:r>
      <w:hyperlink r:id="rId15" w:history="1">
        <w:r w:rsidRPr="0040645F">
          <w:rPr>
            <w:rStyle w:val="a3"/>
            <w:color w:val="auto"/>
            <w:u w:val="none"/>
          </w:rPr>
          <w:t>законом</w:t>
        </w:r>
      </w:hyperlink>
      <w:r w:rsidRPr="0040645F">
        <w:rPr>
          <w:rStyle w:val="apple-converted-space"/>
        </w:rPr>
        <w:t> </w:t>
      </w:r>
      <w:r w:rsidRPr="0040645F">
        <w:rPr>
          <w:rStyle w:val="blk"/>
        </w:rPr>
        <w:t xml:space="preserve">от 3 декабря 2012 года </w:t>
      </w:r>
      <w:r>
        <w:rPr>
          <w:rStyle w:val="blk"/>
        </w:rPr>
        <w:t>№</w:t>
      </w:r>
      <w:r w:rsidRPr="0040645F">
        <w:rPr>
          <w:rStyle w:val="blk"/>
        </w:rPr>
        <w:t xml:space="preserve"> 230-ФЗ </w:t>
      </w:r>
      <w:r>
        <w:rPr>
          <w:rStyle w:val="blk"/>
        </w:rPr>
        <w:t>«</w:t>
      </w:r>
      <w:r w:rsidRPr="0040645F">
        <w:rPr>
          <w:rStyle w:val="blk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Style w:val="blk"/>
        </w:rPr>
        <w:t>»</w:t>
      </w:r>
      <w:r w:rsidRPr="0040645F">
        <w:rPr>
          <w:rStyle w:val="blk"/>
        </w:rPr>
        <w:t>, Федеральным</w:t>
      </w:r>
      <w:r w:rsidRPr="0040645F">
        <w:rPr>
          <w:rStyle w:val="apple-converted-space"/>
        </w:rPr>
        <w:t> </w:t>
      </w:r>
      <w:hyperlink r:id="rId16" w:history="1">
        <w:r w:rsidRPr="0040645F">
          <w:rPr>
            <w:rStyle w:val="a3"/>
            <w:color w:val="auto"/>
            <w:u w:val="none"/>
          </w:rPr>
          <w:t>законом</w:t>
        </w:r>
      </w:hyperlink>
      <w:r w:rsidRPr="0040645F">
        <w:rPr>
          <w:rStyle w:val="apple-converted-space"/>
        </w:rPr>
        <w:t> </w:t>
      </w:r>
      <w:r w:rsidRPr="0040645F">
        <w:rPr>
          <w:rStyle w:val="blk"/>
        </w:rPr>
        <w:t xml:space="preserve">от 7 мая 2013 года </w:t>
      </w:r>
      <w:r>
        <w:rPr>
          <w:rStyle w:val="blk"/>
        </w:rPr>
        <w:t>№</w:t>
      </w:r>
      <w:r w:rsidRPr="0040645F">
        <w:rPr>
          <w:rStyle w:val="blk"/>
        </w:rPr>
        <w:t xml:space="preserve"> 79-ФЗ </w:t>
      </w:r>
      <w:r>
        <w:rPr>
          <w:rStyle w:val="blk"/>
        </w:rPr>
        <w:t>«</w:t>
      </w:r>
      <w:r w:rsidRPr="0040645F">
        <w:rPr>
          <w:rStyle w:val="blk"/>
        </w:rPr>
        <w:t>О запрете отдельным категориям лиц открывать и иметь счета (вклады), хранить</w:t>
      </w:r>
      <w:proofErr w:type="gramEnd"/>
      <w:r w:rsidRPr="0040645F">
        <w:rPr>
          <w:rStyle w:val="blk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Style w:val="blk"/>
        </w:rPr>
        <w:t>»</w:t>
      </w:r>
      <w:proofErr w:type="gramStart"/>
      <w:r w:rsidRPr="0040645F">
        <w:rPr>
          <w:rStyle w:val="blk"/>
        </w:rPr>
        <w:t>;</w:t>
      </w:r>
      <w:r>
        <w:rPr>
          <w:rStyle w:val="blk"/>
        </w:rPr>
        <w:t>»</w:t>
      </w:r>
      <w:proofErr w:type="gramEnd"/>
      <w:r w:rsidRPr="0040645F">
        <w:rPr>
          <w:rStyle w:val="blk"/>
        </w:rPr>
        <w:t>.</w:t>
      </w:r>
    </w:p>
    <w:p w:rsidR="008F30CF" w:rsidRPr="00D3566F" w:rsidRDefault="008F30CF" w:rsidP="008F30CF">
      <w:pPr>
        <w:tabs>
          <w:tab w:val="left" w:pos="993"/>
        </w:tabs>
        <w:autoSpaceDN w:val="0"/>
        <w:adjustRightInd w:val="0"/>
        <w:ind w:firstLine="709"/>
        <w:jc w:val="both"/>
        <w:rPr>
          <w:rStyle w:val="blk3"/>
        </w:rPr>
      </w:pPr>
    </w:p>
    <w:p w:rsidR="00FF49D1" w:rsidRPr="00FF49D1" w:rsidRDefault="00FF49D1" w:rsidP="00FF49D1">
      <w:pPr>
        <w:ind w:firstLine="709"/>
      </w:pPr>
    </w:p>
    <w:p w:rsidR="00FF49D1" w:rsidRPr="00FF49D1" w:rsidRDefault="00FF49D1" w:rsidP="00FF49D1">
      <w:pPr>
        <w:pStyle w:val="18"/>
      </w:pPr>
    </w:p>
    <w:p w:rsidR="00FF49D1" w:rsidRPr="00FF49D1" w:rsidRDefault="00FF49D1" w:rsidP="00FF49D1">
      <w:pPr>
        <w:pStyle w:val="18"/>
      </w:pPr>
    </w:p>
    <w:p w:rsidR="00FF49D1" w:rsidRDefault="00FF49D1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sectPr w:rsidR="009966DD" w:rsidSect="009836C5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36"/>
    <w:rsid w:val="000236D4"/>
    <w:rsid w:val="00024820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132239"/>
    <w:rsid w:val="00136E9B"/>
    <w:rsid w:val="00153555"/>
    <w:rsid w:val="00157CE2"/>
    <w:rsid w:val="00167659"/>
    <w:rsid w:val="0016773B"/>
    <w:rsid w:val="00196700"/>
    <w:rsid w:val="0019721C"/>
    <w:rsid w:val="001C02D1"/>
    <w:rsid w:val="00203001"/>
    <w:rsid w:val="00204B82"/>
    <w:rsid w:val="00214D61"/>
    <w:rsid w:val="002166B4"/>
    <w:rsid w:val="002223CA"/>
    <w:rsid w:val="00224E5B"/>
    <w:rsid w:val="0023410A"/>
    <w:rsid w:val="00243BD5"/>
    <w:rsid w:val="00251C16"/>
    <w:rsid w:val="00251CB4"/>
    <w:rsid w:val="00252032"/>
    <w:rsid w:val="0026099A"/>
    <w:rsid w:val="00274E32"/>
    <w:rsid w:val="002859D5"/>
    <w:rsid w:val="002A0D87"/>
    <w:rsid w:val="002A2361"/>
    <w:rsid w:val="002A2DD3"/>
    <w:rsid w:val="002A33D6"/>
    <w:rsid w:val="002A53BB"/>
    <w:rsid w:val="002A777A"/>
    <w:rsid w:val="002B14AB"/>
    <w:rsid w:val="002C7D39"/>
    <w:rsid w:val="00305A00"/>
    <w:rsid w:val="00306948"/>
    <w:rsid w:val="00306C08"/>
    <w:rsid w:val="00314A12"/>
    <w:rsid w:val="00324671"/>
    <w:rsid w:val="003307B4"/>
    <w:rsid w:val="0033109F"/>
    <w:rsid w:val="00343932"/>
    <w:rsid w:val="00351744"/>
    <w:rsid w:val="00357070"/>
    <w:rsid w:val="00376ADC"/>
    <w:rsid w:val="003878AB"/>
    <w:rsid w:val="00395082"/>
    <w:rsid w:val="003B044E"/>
    <w:rsid w:val="003B319B"/>
    <w:rsid w:val="003D2EBC"/>
    <w:rsid w:val="003E0AC7"/>
    <w:rsid w:val="003E1547"/>
    <w:rsid w:val="003E439F"/>
    <w:rsid w:val="003F3B8A"/>
    <w:rsid w:val="00402C3C"/>
    <w:rsid w:val="0040560A"/>
    <w:rsid w:val="00412250"/>
    <w:rsid w:val="0041434F"/>
    <w:rsid w:val="00421BA8"/>
    <w:rsid w:val="00425264"/>
    <w:rsid w:val="00431FB7"/>
    <w:rsid w:val="00442741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2DB"/>
    <w:rsid w:val="005B586C"/>
    <w:rsid w:val="005E6847"/>
    <w:rsid w:val="005F0EB5"/>
    <w:rsid w:val="00606246"/>
    <w:rsid w:val="00620A1A"/>
    <w:rsid w:val="00627A63"/>
    <w:rsid w:val="00655836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13D1"/>
    <w:rsid w:val="00792E64"/>
    <w:rsid w:val="00797599"/>
    <w:rsid w:val="007C06C3"/>
    <w:rsid w:val="007C73E7"/>
    <w:rsid w:val="007D514F"/>
    <w:rsid w:val="007D533A"/>
    <w:rsid w:val="007F0231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C5F"/>
    <w:rsid w:val="008B2436"/>
    <w:rsid w:val="008C0410"/>
    <w:rsid w:val="008C4836"/>
    <w:rsid w:val="008C68EA"/>
    <w:rsid w:val="008C6D52"/>
    <w:rsid w:val="008D067A"/>
    <w:rsid w:val="008D5094"/>
    <w:rsid w:val="008F30CF"/>
    <w:rsid w:val="00913FFC"/>
    <w:rsid w:val="00933F3D"/>
    <w:rsid w:val="0095032D"/>
    <w:rsid w:val="00954345"/>
    <w:rsid w:val="009809F6"/>
    <w:rsid w:val="009836C5"/>
    <w:rsid w:val="00994311"/>
    <w:rsid w:val="009966DD"/>
    <w:rsid w:val="009A1D08"/>
    <w:rsid w:val="009B6DDD"/>
    <w:rsid w:val="009C075E"/>
    <w:rsid w:val="009D2D0F"/>
    <w:rsid w:val="009F27CA"/>
    <w:rsid w:val="00A15970"/>
    <w:rsid w:val="00A2110B"/>
    <w:rsid w:val="00A21CD3"/>
    <w:rsid w:val="00A304AA"/>
    <w:rsid w:val="00A31D83"/>
    <w:rsid w:val="00A365E9"/>
    <w:rsid w:val="00A40BA7"/>
    <w:rsid w:val="00A46203"/>
    <w:rsid w:val="00A46B99"/>
    <w:rsid w:val="00A53A61"/>
    <w:rsid w:val="00A53E0E"/>
    <w:rsid w:val="00A87442"/>
    <w:rsid w:val="00AC419A"/>
    <w:rsid w:val="00AD1D42"/>
    <w:rsid w:val="00AD2BFE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25BD"/>
    <w:rsid w:val="00B65E37"/>
    <w:rsid w:val="00B764F7"/>
    <w:rsid w:val="00B904B0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7A95"/>
    <w:rsid w:val="00C77F3F"/>
    <w:rsid w:val="00CA1DCF"/>
    <w:rsid w:val="00CA4C66"/>
    <w:rsid w:val="00CA5274"/>
    <w:rsid w:val="00CA6442"/>
    <w:rsid w:val="00CB1EFC"/>
    <w:rsid w:val="00CB3277"/>
    <w:rsid w:val="00CC30FA"/>
    <w:rsid w:val="00CC6C61"/>
    <w:rsid w:val="00CD7BBD"/>
    <w:rsid w:val="00CF4FFD"/>
    <w:rsid w:val="00D0310F"/>
    <w:rsid w:val="00D04A19"/>
    <w:rsid w:val="00D07FF0"/>
    <w:rsid w:val="00D16AC6"/>
    <w:rsid w:val="00D31520"/>
    <w:rsid w:val="00D37EC0"/>
    <w:rsid w:val="00D41B1C"/>
    <w:rsid w:val="00D43BDF"/>
    <w:rsid w:val="00D45D1E"/>
    <w:rsid w:val="00D657DE"/>
    <w:rsid w:val="00D739B6"/>
    <w:rsid w:val="00D80D57"/>
    <w:rsid w:val="00DA794C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67005"/>
    <w:rsid w:val="00E775BC"/>
    <w:rsid w:val="00E90C82"/>
    <w:rsid w:val="00E92905"/>
    <w:rsid w:val="00E959DE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F02479"/>
    <w:rsid w:val="00F03F50"/>
    <w:rsid w:val="00F17A46"/>
    <w:rsid w:val="00F225C6"/>
    <w:rsid w:val="00F316B8"/>
    <w:rsid w:val="00F64917"/>
    <w:rsid w:val="00F858F8"/>
    <w:rsid w:val="00F9639C"/>
    <w:rsid w:val="00FD045D"/>
    <w:rsid w:val="00FE52BE"/>
    <w:rsid w:val="00FE59C1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13">
    <w:name w:val="Заголовок1"/>
    <w:basedOn w:val="a"/>
    <w:next w:val="a4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4745F5"/>
    <w:pPr>
      <w:spacing w:after="120"/>
    </w:pPr>
  </w:style>
  <w:style w:type="paragraph" w:styleId="a6">
    <w:name w:val="List"/>
    <w:basedOn w:val="a4"/>
    <w:rsid w:val="004745F5"/>
  </w:style>
  <w:style w:type="paragraph" w:customStyle="1" w:styleId="14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4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6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4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Текст сноски1"/>
    <w:basedOn w:val="a"/>
    <w:rsid w:val="004745F5"/>
    <w:rPr>
      <w:sz w:val="20"/>
      <w:szCs w:val="20"/>
    </w:rPr>
  </w:style>
  <w:style w:type="paragraph" w:customStyle="1" w:styleId="18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5">
    <w:name w:val="Основной текст Знак"/>
    <w:basedOn w:val="a0"/>
    <w:link w:val="a4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13">
    <w:name w:val="Заголовок1"/>
    <w:basedOn w:val="a"/>
    <w:next w:val="a4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4745F5"/>
    <w:pPr>
      <w:spacing w:after="120"/>
    </w:pPr>
  </w:style>
  <w:style w:type="paragraph" w:styleId="a6">
    <w:name w:val="List"/>
    <w:basedOn w:val="a4"/>
    <w:rsid w:val="004745F5"/>
  </w:style>
  <w:style w:type="paragraph" w:customStyle="1" w:styleId="14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4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6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4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Текст сноски1"/>
    <w:basedOn w:val="a"/>
    <w:rsid w:val="004745F5"/>
    <w:rPr>
      <w:sz w:val="20"/>
      <w:szCs w:val="20"/>
    </w:rPr>
  </w:style>
  <w:style w:type="paragraph" w:customStyle="1" w:styleId="18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5">
    <w:name w:val="Основной текст Знак"/>
    <w:basedOn w:val="a0"/>
    <w:link w:val="a4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hyperlink" Target="http://www.consultant.ru/document/cons_doc_LAW_14599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consultant.ru/document/cons_doc_LAW_13855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59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8295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38550/" TargetMode="External"/><Relationship Id="rId10" Type="http://schemas.openxmlformats.org/officeDocument/2006/relationships/hyperlink" Target="http://www.consultant.ru/document/cons_doc_LAW_1459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38550/" TargetMode="External"/><Relationship Id="rId14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39F9-40EE-4C31-B625-A8C0409D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8739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П.В. Глухова</cp:lastModifiedBy>
  <cp:revision>6</cp:revision>
  <cp:lastPrinted>2017-02-10T10:28:00Z</cp:lastPrinted>
  <dcterms:created xsi:type="dcterms:W3CDTF">2017-08-19T08:07:00Z</dcterms:created>
  <dcterms:modified xsi:type="dcterms:W3CDTF">2017-09-19T05:51:00Z</dcterms:modified>
</cp:coreProperties>
</file>