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EE0186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Ханты-Мансийского автономного </w:t>
            </w:r>
            <w:proofErr w:type="spellStart"/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округа-Югры</w:t>
            </w:r>
            <w:proofErr w:type="spellEnd"/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EE0186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E21AAC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E21AAC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38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3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38035C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E21AAC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FA54DE" w:rsidRPr="00E310BC" w:rsidTr="00EE0186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FA54DE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12D" w:rsidRDefault="0047112D" w:rsidP="008641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B3FF5" w:rsidRPr="005B3FF5" w:rsidRDefault="005B3FF5" w:rsidP="005B3F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F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 внесении  изменений в  постановление </w:t>
      </w:r>
    </w:p>
    <w:p w:rsidR="005B3FF5" w:rsidRDefault="005B3FF5" w:rsidP="005B3FF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3F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администрации сельского поселения </w:t>
      </w:r>
    </w:p>
    <w:p w:rsidR="005B3FF5" w:rsidRDefault="005B3FF5" w:rsidP="005B3FF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5B3F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Перегребное</w:t>
      </w:r>
      <w:proofErr w:type="spellEnd"/>
      <w:r w:rsidRPr="005B3F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 09.08.2011 № 177 </w:t>
      </w:r>
    </w:p>
    <w:p w:rsidR="005B3FF5" w:rsidRDefault="005B3FF5" w:rsidP="005B3FF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3F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«Об утверждении административного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р</w:t>
      </w:r>
      <w:r w:rsidRPr="005B3F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егламента </w:t>
      </w:r>
    </w:p>
    <w:p w:rsidR="005B3FF5" w:rsidRDefault="005B3FF5" w:rsidP="005B3FF5">
      <w:pPr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</w:pPr>
      <w:r w:rsidRPr="005B3FF5"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  <w:t xml:space="preserve">предоставления муниципальной услуги </w:t>
      </w:r>
    </w:p>
    <w:p w:rsidR="005B3FF5" w:rsidRDefault="005B3FF5" w:rsidP="005B3F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3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«Приватизация жилищного фонда </w:t>
      </w:r>
    </w:p>
    <w:p w:rsidR="005B3FF5" w:rsidRPr="005B3FF5" w:rsidRDefault="005B3FF5" w:rsidP="005B3F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сельского поселения </w:t>
      </w:r>
      <w:proofErr w:type="spellStart"/>
      <w:r w:rsidRPr="005B3FF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Перегребное</w:t>
      </w:r>
      <w:proofErr w:type="spellEnd"/>
      <w:r w:rsidRPr="005B3FF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242A9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BD2470" w:rsidRPr="00BD2470" w:rsidRDefault="00BD2470" w:rsidP="00BD2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D2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9F4" w:rsidRPr="005B3FF5" w:rsidRDefault="00300C4C" w:rsidP="0087578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783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875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1A7" w:rsidRPr="008641A7" w:rsidRDefault="00BA0F25" w:rsidP="00902DEF">
      <w:pPr>
        <w:pStyle w:val="2"/>
        <w:ind w:firstLine="720"/>
        <w:jc w:val="both"/>
        <w:rPr>
          <w:sz w:val="24"/>
          <w:szCs w:val="24"/>
        </w:rPr>
      </w:pPr>
      <w:r w:rsidRPr="00BA0F25">
        <w:rPr>
          <w:sz w:val="24"/>
          <w:szCs w:val="24"/>
        </w:rPr>
        <w:t xml:space="preserve">В соответствии с </w:t>
      </w:r>
      <w:r w:rsidRPr="00BA0F25">
        <w:rPr>
          <w:bCs/>
          <w:color w:val="000000"/>
          <w:sz w:val="24"/>
          <w:szCs w:val="24"/>
        </w:rPr>
        <w:t>Федеральным законом от 01.12.2014 № 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BA0F25">
        <w:rPr>
          <w:sz w:val="24"/>
          <w:szCs w:val="24"/>
        </w:rPr>
        <w:t xml:space="preserve">, Уставом </w:t>
      </w:r>
      <w:r>
        <w:rPr>
          <w:sz w:val="24"/>
          <w:szCs w:val="24"/>
        </w:rPr>
        <w:t xml:space="preserve">сельского 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 w:rsidRPr="00BA0F25">
        <w:rPr>
          <w:sz w:val="24"/>
          <w:szCs w:val="24"/>
        </w:rPr>
        <w:t xml:space="preserve">,  администрация </w:t>
      </w:r>
      <w:r>
        <w:rPr>
          <w:sz w:val="24"/>
          <w:szCs w:val="24"/>
        </w:rPr>
        <w:t xml:space="preserve">сельского поселения  </w:t>
      </w:r>
      <w:proofErr w:type="spellStart"/>
      <w:r>
        <w:rPr>
          <w:sz w:val="24"/>
          <w:szCs w:val="24"/>
        </w:rPr>
        <w:t>Перегребное</w:t>
      </w:r>
      <w:proofErr w:type="spellEnd"/>
      <w:r w:rsidRPr="00BA0F25">
        <w:rPr>
          <w:sz w:val="24"/>
          <w:szCs w:val="24"/>
        </w:rPr>
        <w:t>, рассмотрев предложенный прокуратурой Октябрьского района модельный акт, ПОСТАНОВЛЯЕТ:</w:t>
      </w:r>
    </w:p>
    <w:p w:rsidR="008641A7" w:rsidRPr="00D648E5" w:rsidRDefault="00902DEF" w:rsidP="00D648E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641A7" w:rsidRPr="00300C4C">
        <w:rPr>
          <w:rFonts w:ascii="Times New Roman" w:eastAsia="Times New Roman" w:hAnsi="Times New Roman" w:cs="Times New Roman"/>
          <w:sz w:val="24"/>
          <w:szCs w:val="24"/>
        </w:rPr>
        <w:t xml:space="preserve">Внести в Административный регламент </w:t>
      </w:r>
      <w:r w:rsidRPr="00300C4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</w:t>
      </w:r>
      <w:r w:rsidRPr="004338F0">
        <w:rPr>
          <w:rFonts w:ascii="Times New Roman" w:hAnsi="Times New Roman" w:cs="Times New Roman"/>
          <w:sz w:val="24"/>
          <w:szCs w:val="24"/>
        </w:rPr>
        <w:t>услуги</w:t>
      </w:r>
      <w:r w:rsidR="00875783">
        <w:rPr>
          <w:rFonts w:ascii="Times New Roman" w:hAnsi="Times New Roman" w:cs="Times New Roman"/>
          <w:sz w:val="24"/>
          <w:szCs w:val="24"/>
        </w:rPr>
        <w:t xml:space="preserve"> </w:t>
      </w:r>
      <w:r w:rsidR="0070320D" w:rsidRPr="0070320D">
        <w:rPr>
          <w:rFonts w:ascii="Times New Roman" w:hAnsi="Times New Roman" w:cs="Times New Roman"/>
          <w:sz w:val="24"/>
          <w:szCs w:val="24"/>
        </w:rPr>
        <w:t xml:space="preserve">«Приватизация жилищного фонда на территории сельского поселения </w:t>
      </w:r>
      <w:proofErr w:type="spellStart"/>
      <w:r w:rsidR="0070320D" w:rsidRPr="0070320D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="0070320D" w:rsidRPr="0070320D">
        <w:rPr>
          <w:rFonts w:ascii="Times New Roman" w:hAnsi="Times New Roman" w:cs="Times New Roman"/>
          <w:sz w:val="24"/>
          <w:szCs w:val="24"/>
        </w:rPr>
        <w:t>»</w:t>
      </w:r>
      <w:r w:rsidR="009E39F4" w:rsidRPr="00BD2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1A7" w:rsidRPr="00BD24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8641A7" w:rsidRPr="00D648E5">
        <w:rPr>
          <w:rFonts w:ascii="Times New Roman" w:eastAsia="Times New Roman" w:hAnsi="Times New Roman" w:cs="Times New Roman"/>
          <w:sz w:val="24"/>
          <w:szCs w:val="24"/>
        </w:rPr>
        <w:t xml:space="preserve">далее – Административный регламент), утвержденный постановлением администрации </w:t>
      </w:r>
      <w:r w:rsidRPr="00D648E5">
        <w:rPr>
          <w:rFonts w:ascii="Times New Roman" w:eastAsia="Times New Roman" w:hAnsi="Times New Roman" w:cs="Times New Roman"/>
          <w:sz w:val="24"/>
          <w:szCs w:val="24"/>
        </w:rPr>
        <w:t xml:space="preserve"> сельс</w:t>
      </w:r>
      <w:r w:rsidR="004338F0" w:rsidRPr="00D648E5"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 </w:t>
      </w:r>
      <w:proofErr w:type="spellStart"/>
      <w:r w:rsidR="004338F0" w:rsidRPr="00D648E5"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proofErr w:type="spellEnd"/>
      <w:r w:rsidR="004338F0" w:rsidRPr="00D648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648E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648E5">
        <w:rPr>
          <w:rFonts w:ascii="Times New Roman" w:hAnsi="Times New Roman" w:cs="Times New Roman"/>
          <w:bCs/>
          <w:sz w:val="24"/>
          <w:szCs w:val="24"/>
          <w:lang w:eastAsia="ar-SA"/>
        </w:rPr>
        <w:t>09.08.2011</w:t>
      </w:r>
      <w:r w:rsidRPr="00D648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№ </w:t>
      </w:r>
      <w:r w:rsidR="00BD2470">
        <w:rPr>
          <w:rFonts w:ascii="Times New Roman" w:hAnsi="Times New Roman" w:cs="Times New Roman"/>
          <w:bCs/>
          <w:sz w:val="24"/>
          <w:szCs w:val="24"/>
          <w:lang w:eastAsia="ar-SA"/>
        </w:rPr>
        <w:t>17</w:t>
      </w:r>
      <w:r w:rsidR="0070320D">
        <w:rPr>
          <w:rFonts w:ascii="Times New Roman" w:hAnsi="Times New Roman" w:cs="Times New Roman"/>
          <w:bCs/>
          <w:sz w:val="24"/>
          <w:szCs w:val="24"/>
          <w:lang w:eastAsia="ar-SA"/>
        </w:rPr>
        <w:t>7</w:t>
      </w:r>
      <w:r w:rsidRPr="00D648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641A7" w:rsidRPr="00D648E5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8641A7" w:rsidRPr="00300C4C" w:rsidRDefault="008641A7" w:rsidP="00300C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902DEF" w:rsidRPr="00300C4C">
        <w:rPr>
          <w:rFonts w:ascii="Times New Roman" w:hAnsi="Times New Roman" w:cs="Times New Roman"/>
          <w:sz w:val="24"/>
          <w:szCs w:val="24"/>
        </w:rPr>
        <w:t>Раздел 2.</w:t>
      </w:r>
      <w:r w:rsidR="009B017A">
        <w:rPr>
          <w:rFonts w:ascii="Times New Roman" w:hAnsi="Times New Roman" w:cs="Times New Roman"/>
          <w:sz w:val="24"/>
          <w:szCs w:val="24"/>
        </w:rPr>
        <w:t>1</w:t>
      </w:r>
      <w:r w:rsidR="0070320D">
        <w:rPr>
          <w:rFonts w:ascii="Times New Roman" w:hAnsi="Times New Roman" w:cs="Times New Roman"/>
          <w:sz w:val="24"/>
          <w:szCs w:val="24"/>
        </w:rPr>
        <w:t>2</w:t>
      </w:r>
      <w:r w:rsidR="00902DEF" w:rsidRPr="00300C4C">
        <w:rPr>
          <w:rFonts w:ascii="Times New Roman" w:hAnsi="Times New Roman" w:cs="Times New Roman"/>
          <w:sz w:val="24"/>
          <w:szCs w:val="24"/>
        </w:rPr>
        <w:t xml:space="preserve">. </w:t>
      </w:r>
      <w:r w:rsidRPr="00300C4C">
        <w:rPr>
          <w:rFonts w:ascii="Times New Roman" w:eastAsia="Times New Roman" w:hAnsi="Times New Roman" w:cs="Times New Roman"/>
          <w:bCs/>
          <w:sz w:val="24"/>
          <w:szCs w:val="24"/>
        </w:rPr>
        <w:t>Стандарт</w:t>
      </w:r>
      <w:r w:rsidR="00902DEF" w:rsidRPr="00300C4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00C4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предоставления муниципальной услуги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дополнить пунктом 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7032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 </w:t>
      </w:r>
    </w:p>
    <w:p w:rsidR="008641A7" w:rsidRPr="00300C4C" w:rsidRDefault="008641A7" w:rsidP="00300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7032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 xml:space="preserve">.2 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услуги.</w:t>
      </w:r>
    </w:p>
    <w:p w:rsidR="00902DEF" w:rsidRDefault="008641A7" w:rsidP="00300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размещаются преимущественно на нижних этажах зданий. Вход и выход из помещения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беспрепятственный доступ инвалидов; соответству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ющими указателями с автономными источниками бесперебойного питания; контрастной маркировкой ступеней по пути движения; информационной мнемосхемой (тактильной схемой движения); тактильными табличками с надписями, дублированными шрифтом Брайля. Лестницы, находящиеся по пути движения в помещение для предоставления муниципальной услуги оборудуются: тактильными полосами; контрастной маркировкой крайних ступеней; поручнями с двух сторон, с тактильными полосами, нанесенными на поручни, с тактильно-выпуклым шрифтом и шрифтом Брайля с указанием этажа; тактильными табличками с указанием этажей, дублированными шрифтом Брайля. Прием заявителей осуществляется в специально выделенных для предоставления муниципальной услуги помещениях и залах обслуживания (информационных залах) - местах предоставления муниципальной услуги. </w:t>
      </w:r>
      <w:proofErr w:type="gramStart"/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Места предоставления муниципальной услуги должны соответствовать требованиям к местам обслуживания </w:t>
      </w:r>
      <w:proofErr w:type="spellStart"/>
      <w:r w:rsidRPr="00BA0F25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 групп 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lastRenderedPageBreak/>
        <w:t>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инвалидов».</w:t>
      </w:r>
      <w:proofErr w:type="gramEnd"/>
    </w:p>
    <w:p w:rsidR="00FA54DE" w:rsidRPr="008641A7" w:rsidRDefault="00FA54DE" w:rsidP="00902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1A7">
        <w:rPr>
          <w:rFonts w:ascii="Times New Roman" w:hAnsi="Times New Roman" w:cs="Times New Roman"/>
          <w:sz w:val="24"/>
          <w:szCs w:val="24"/>
        </w:rPr>
        <w:t xml:space="preserve">2. </w:t>
      </w:r>
      <w:r w:rsidR="0038035C" w:rsidRPr="008641A7">
        <w:rPr>
          <w:rFonts w:ascii="Times New Roman" w:hAnsi="Times New Roman" w:cs="Times New Roman"/>
          <w:sz w:val="24"/>
          <w:szCs w:val="24"/>
        </w:rPr>
        <w:t>Настоящее п</w:t>
      </w:r>
      <w:r w:rsidRPr="008641A7">
        <w:rPr>
          <w:rFonts w:ascii="Times New Roman" w:hAnsi="Times New Roman" w:cs="Times New Roman"/>
          <w:sz w:val="24"/>
          <w:szCs w:val="24"/>
        </w:rPr>
        <w:t>остановление  обнародовать.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обнародования.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A0F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0F2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A54DE" w:rsidRDefault="00FA54DE" w:rsidP="00902DEF">
      <w:pPr>
        <w:pStyle w:val="2"/>
        <w:ind w:firstLine="0"/>
        <w:jc w:val="both"/>
        <w:rPr>
          <w:rFonts w:ascii="Calibri" w:hAnsi="Calibri"/>
          <w:sz w:val="24"/>
          <w:szCs w:val="24"/>
        </w:rPr>
      </w:pPr>
    </w:p>
    <w:p w:rsidR="00902DEF" w:rsidRPr="00BA0F25" w:rsidRDefault="00902DEF" w:rsidP="00902DEF">
      <w:pPr>
        <w:pStyle w:val="2"/>
        <w:ind w:firstLine="0"/>
        <w:jc w:val="both"/>
        <w:rPr>
          <w:sz w:val="24"/>
          <w:szCs w:val="24"/>
        </w:rPr>
      </w:pPr>
    </w:p>
    <w:p w:rsidR="00FA54DE" w:rsidRPr="00BA0F25" w:rsidRDefault="0038035C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F2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54DE" w:rsidRPr="00BA0F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proofErr w:type="spellEnd"/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В.А. Воробьёв</w:t>
      </w: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17A" w:rsidRDefault="009B017A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Pr="00E310BC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4DE" w:rsidRPr="00AE56C4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4DE" w:rsidRPr="00AE56C4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B4E" w:rsidRDefault="005D4B4E"/>
    <w:sectPr w:rsidR="005D4B4E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053"/>
    <w:rsid w:val="0008226A"/>
    <w:rsid w:val="0008327C"/>
    <w:rsid w:val="000A6410"/>
    <w:rsid w:val="00155896"/>
    <w:rsid w:val="0018151A"/>
    <w:rsid w:val="001B527A"/>
    <w:rsid w:val="001E4883"/>
    <w:rsid w:val="0022586F"/>
    <w:rsid w:val="00227E57"/>
    <w:rsid w:val="0027275D"/>
    <w:rsid w:val="00300C4C"/>
    <w:rsid w:val="003333E4"/>
    <w:rsid w:val="00363090"/>
    <w:rsid w:val="0038035C"/>
    <w:rsid w:val="003E3F13"/>
    <w:rsid w:val="004338F0"/>
    <w:rsid w:val="004475F9"/>
    <w:rsid w:val="0047112D"/>
    <w:rsid w:val="0048319C"/>
    <w:rsid w:val="004E1F0D"/>
    <w:rsid w:val="004F178B"/>
    <w:rsid w:val="005674DB"/>
    <w:rsid w:val="00582D94"/>
    <w:rsid w:val="005A10C9"/>
    <w:rsid w:val="005B3FF5"/>
    <w:rsid w:val="005D4B4E"/>
    <w:rsid w:val="0061253C"/>
    <w:rsid w:val="0063102E"/>
    <w:rsid w:val="0063486B"/>
    <w:rsid w:val="00642D29"/>
    <w:rsid w:val="006617B8"/>
    <w:rsid w:val="00665B0C"/>
    <w:rsid w:val="00693491"/>
    <w:rsid w:val="006D6EE2"/>
    <w:rsid w:val="006E4A96"/>
    <w:rsid w:val="0070320D"/>
    <w:rsid w:val="008641A7"/>
    <w:rsid w:val="00875783"/>
    <w:rsid w:val="008A644C"/>
    <w:rsid w:val="008C2032"/>
    <w:rsid w:val="00902DEF"/>
    <w:rsid w:val="00903EEB"/>
    <w:rsid w:val="00913183"/>
    <w:rsid w:val="009318B0"/>
    <w:rsid w:val="009414DB"/>
    <w:rsid w:val="009644E1"/>
    <w:rsid w:val="009916F2"/>
    <w:rsid w:val="009B017A"/>
    <w:rsid w:val="009D7EA6"/>
    <w:rsid w:val="009E39F4"/>
    <w:rsid w:val="00A44482"/>
    <w:rsid w:val="00B0015C"/>
    <w:rsid w:val="00B06F76"/>
    <w:rsid w:val="00B472B8"/>
    <w:rsid w:val="00BA0F25"/>
    <w:rsid w:val="00BB4053"/>
    <w:rsid w:val="00BC0048"/>
    <w:rsid w:val="00BC111C"/>
    <w:rsid w:val="00BD2470"/>
    <w:rsid w:val="00BF0A8D"/>
    <w:rsid w:val="00CD4C63"/>
    <w:rsid w:val="00D354BD"/>
    <w:rsid w:val="00D648E5"/>
    <w:rsid w:val="00D66636"/>
    <w:rsid w:val="00DC4745"/>
    <w:rsid w:val="00DD1E7B"/>
    <w:rsid w:val="00E073A0"/>
    <w:rsid w:val="00E21AAC"/>
    <w:rsid w:val="00E44C98"/>
    <w:rsid w:val="00E57422"/>
    <w:rsid w:val="00EA0E39"/>
    <w:rsid w:val="00EA5593"/>
    <w:rsid w:val="00EB6E89"/>
    <w:rsid w:val="00ED25EE"/>
    <w:rsid w:val="00F01BF4"/>
    <w:rsid w:val="00FA54DE"/>
    <w:rsid w:val="00FE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00DB-AFA3-4055-AC52-5D6ACEE7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Ульяна</cp:lastModifiedBy>
  <cp:revision>6</cp:revision>
  <cp:lastPrinted>2016-02-02T05:10:00Z</cp:lastPrinted>
  <dcterms:created xsi:type="dcterms:W3CDTF">2016-02-19T18:45:00Z</dcterms:created>
  <dcterms:modified xsi:type="dcterms:W3CDTF">2016-03-22T18:56:00Z</dcterms:modified>
</cp:coreProperties>
</file>