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18" w:rsidRDefault="005B7B18" w:rsidP="005B7B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B18" w:rsidRDefault="005B7B18" w:rsidP="005B7B18">
      <w:pPr>
        <w:jc w:val="center"/>
      </w:pP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2"/>
        <w:gridCol w:w="510"/>
        <w:gridCol w:w="284"/>
        <w:gridCol w:w="257"/>
        <w:gridCol w:w="3462"/>
        <w:gridCol w:w="446"/>
        <w:gridCol w:w="2097"/>
      </w:tblGrid>
      <w:tr w:rsidR="005B7B18" w:rsidTr="005B7B18">
        <w:trPr>
          <w:trHeight w:val="1134"/>
        </w:trPr>
        <w:tc>
          <w:tcPr>
            <w:tcW w:w="9634" w:type="dxa"/>
            <w:gridSpan w:val="10"/>
          </w:tcPr>
          <w:p w:rsidR="005B7B18" w:rsidRDefault="005B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5B7B18" w:rsidRDefault="005B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5B7B18" w:rsidRDefault="005B7B18">
            <w:pPr>
              <w:jc w:val="center"/>
              <w:rPr>
                <w:b/>
              </w:rPr>
            </w:pPr>
            <w:r>
              <w:rPr>
                <w:b/>
              </w:rPr>
              <w:t>Октябрьского района</w:t>
            </w:r>
          </w:p>
          <w:p w:rsidR="005B7B18" w:rsidRDefault="005B7B18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5B7B18" w:rsidRDefault="005B7B18">
            <w:pPr>
              <w:jc w:val="center"/>
              <w:rPr>
                <w:b/>
              </w:rPr>
            </w:pPr>
          </w:p>
          <w:p w:rsidR="005B7B18" w:rsidRDefault="005B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5B7B18" w:rsidTr="005B7B18">
        <w:trPr>
          <w:trHeight w:val="425"/>
        </w:trPr>
        <w:tc>
          <w:tcPr>
            <w:tcW w:w="236" w:type="dxa"/>
            <w:vAlign w:val="bottom"/>
            <w:hideMark/>
          </w:tcPr>
          <w:p w:rsidR="005B7B18" w:rsidRDefault="005B7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7B18" w:rsidRDefault="005B7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36" w:type="dxa"/>
            <w:vAlign w:val="bottom"/>
            <w:hideMark/>
          </w:tcPr>
          <w:p w:rsidR="005B7B18" w:rsidRDefault="005B7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7B18" w:rsidRDefault="005B7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ноября</w:t>
            </w:r>
            <w:proofErr w:type="gramEnd"/>
          </w:p>
        </w:tc>
        <w:tc>
          <w:tcPr>
            <w:tcW w:w="510" w:type="dxa"/>
            <w:vAlign w:val="bottom"/>
            <w:hideMark/>
          </w:tcPr>
          <w:p w:rsidR="005B7B18" w:rsidRDefault="005B7B18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7B18" w:rsidRDefault="005B7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7B18" w:rsidRDefault="005B7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3464" w:type="dxa"/>
            <w:vAlign w:val="bottom"/>
          </w:tcPr>
          <w:p w:rsidR="005B7B18" w:rsidRDefault="005B7B18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  <w:hideMark/>
          </w:tcPr>
          <w:p w:rsidR="005B7B18" w:rsidRDefault="005B7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7B18" w:rsidRDefault="005B7B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</w:tc>
      </w:tr>
      <w:tr w:rsidR="005B7B18" w:rsidTr="005B7B18">
        <w:trPr>
          <w:trHeight w:val="276"/>
        </w:trPr>
        <w:tc>
          <w:tcPr>
            <w:tcW w:w="963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5B7B18" w:rsidRDefault="005B7B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Перегребное</w:t>
            </w:r>
          </w:p>
        </w:tc>
      </w:tr>
    </w:tbl>
    <w:p w:rsidR="005B7B18" w:rsidRDefault="005B7B18" w:rsidP="005B7B18">
      <w:pPr>
        <w:rPr>
          <w:sz w:val="26"/>
          <w:szCs w:val="26"/>
        </w:rPr>
      </w:pPr>
    </w:p>
    <w:p w:rsidR="005B7B18" w:rsidRDefault="005B7B18" w:rsidP="005B7B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:rsidR="005B7B18" w:rsidRDefault="005B7B18" w:rsidP="005B7B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5B7B18" w:rsidRDefault="005B7B18" w:rsidP="005B7B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Перегребное от 08.11.2022 № 302</w:t>
      </w:r>
    </w:p>
    <w:p w:rsidR="005B7B18" w:rsidRDefault="005B7B18" w:rsidP="005B7B18">
      <w:pPr>
        <w:pStyle w:val="ConsPlusTitle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«Прогноз социально-экономического</w:t>
      </w:r>
    </w:p>
    <w:p w:rsidR="005B7B18" w:rsidRDefault="005B7B18" w:rsidP="005B7B18">
      <w:pPr>
        <w:pStyle w:val="ConsPlusTitle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развития</w:t>
      </w:r>
      <w:proofErr w:type="gramEnd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сельского поселения Перегребное</w:t>
      </w:r>
    </w:p>
    <w:p w:rsidR="005B7B18" w:rsidRDefault="005B7B18" w:rsidP="005B7B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2023 и на плановый период 2024 и 2025 годов»</w:t>
      </w:r>
    </w:p>
    <w:p w:rsidR="005B7B18" w:rsidRDefault="005B7B18" w:rsidP="005B7B18">
      <w:pPr>
        <w:ind w:left="1080" w:right="152"/>
        <w:rPr>
          <w:color w:val="000000"/>
          <w:sz w:val="26"/>
          <w:szCs w:val="26"/>
        </w:rPr>
      </w:pPr>
    </w:p>
    <w:p w:rsidR="005B7B18" w:rsidRDefault="005B7B18" w:rsidP="005B7B1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В соответствии постановлением администрации сельского поселения Перегребное от 19.04.2012 № 93 «</w:t>
      </w:r>
      <w:r>
        <w:rPr>
          <w:rFonts w:ascii="Times New Roman" w:hAnsi="Times New Roman" w:cs="Times New Roman"/>
          <w:b w:val="0"/>
          <w:sz w:val="26"/>
          <w:szCs w:val="26"/>
        </w:rPr>
        <w:t>О порядке разработки и утверждения прогноза социально-экономического развития сельского поселения Перегребное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»:</w:t>
      </w:r>
    </w:p>
    <w:p w:rsidR="005B7B18" w:rsidRDefault="005B7B18" w:rsidP="005B7B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1. Внести в постановление администрации сельского поселения Перегребное от 08.11.2022 № 302 «Прогноз социально-экономического развития сельского поселения Перегребное </w:t>
      </w:r>
      <w:r>
        <w:rPr>
          <w:rFonts w:ascii="Times New Roman" w:hAnsi="Times New Roman" w:cs="Times New Roman"/>
          <w:b w:val="0"/>
          <w:sz w:val="26"/>
          <w:szCs w:val="26"/>
        </w:rPr>
        <w:t>на 2023 и на плановый период 2024 и 2025 годов», изложив приложение № 1, 2, согласно приложению к настоящему постановлению.</w:t>
      </w:r>
    </w:p>
    <w:p w:rsidR="005B7B18" w:rsidRDefault="005B7B18" w:rsidP="005B7B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Финансово-экономическому отделу администрации сельского поселения Перегребное принять уточненные показатели прогноза социально-экономического развития на 2023 год и плановый период 2024 и 2025 годов, как исходную базу для разработки проектов бюджета сельского поселения Перегребное на 2023 год и на плановый период 2024 и 2025 годов.</w:t>
      </w:r>
    </w:p>
    <w:p w:rsidR="005B7B18" w:rsidRDefault="005B7B18" w:rsidP="005B7B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обнародовать и разместить на официальном веб-сайте Администрации поселения (</w:t>
      </w:r>
      <w:proofErr w:type="spellStart"/>
      <w:r>
        <w:rPr>
          <w:b/>
        </w:rPr>
        <w:fldChar w:fldCharType="begin"/>
      </w:r>
      <w:r>
        <w:rPr>
          <w:b/>
        </w:rPr>
        <w:instrText xml:space="preserve"> HYPERLINK "http://www.перегребное.рф" </w:instrText>
      </w:r>
      <w:r>
        <w:rPr>
          <w:b/>
        </w:rPr>
        <w:fldChar w:fldCharType="separate"/>
      </w:r>
      <w:r>
        <w:rPr>
          <w:rStyle w:val="a3"/>
          <w:rFonts w:eastAsia="Calibri"/>
          <w:b w:val="0"/>
          <w:sz w:val="26"/>
          <w:szCs w:val="26"/>
        </w:rPr>
        <w:t>перегребное.рф</w:t>
      </w:r>
      <w:proofErr w:type="spellEnd"/>
      <w:r>
        <w:rPr>
          <w:b/>
        </w:rPr>
        <w:fldChar w:fldCharType="end"/>
      </w:r>
      <w:r>
        <w:rPr>
          <w:sz w:val="26"/>
          <w:szCs w:val="26"/>
        </w:rPr>
        <w:t xml:space="preserve">) в информационно-телекоммуникационной сети общего пользования (компьютерной сети «Интернет»). </w:t>
      </w:r>
    </w:p>
    <w:p w:rsidR="005B7B18" w:rsidRDefault="005B7B18" w:rsidP="005B7B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color w:val="000000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5B7B18" w:rsidRDefault="005B7B18" w:rsidP="005B7B18">
      <w:pPr>
        <w:tabs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возложить на заместителя главы администрации по экономике и финансам, заведующего финансово-экономическим отделом сельского поселения Перегребное.</w:t>
      </w:r>
    </w:p>
    <w:p w:rsidR="005B7B18" w:rsidRDefault="005B7B18" w:rsidP="005B7B18">
      <w:pPr>
        <w:pStyle w:val="22"/>
        <w:ind w:firstLine="709"/>
        <w:jc w:val="both"/>
      </w:pPr>
    </w:p>
    <w:p w:rsidR="005B7B18" w:rsidRDefault="005B7B18" w:rsidP="005B7B1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B7B18" w:rsidRDefault="005B7B18" w:rsidP="005B7B18">
      <w:pPr>
        <w:tabs>
          <w:tab w:val="left" w:pos="1080"/>
        </w:tabs>
        <w:jc w:val="both"/>
      </w:pPr>
      <w:r>
        <w:rPr>
          <w:sz w:val="26"/>
          <w:szCs w:val="26"/>
        </w:rPr>
        <w:t>Глава сельского поселения Перегребное</w:t>
      </w:r>
      <w:r>
        <w:rPr>
          <w:sz w:val="26"/>
          <w:szCs w:val="26"/>
        </w:rPr>
        <w:tab/>
        <w:t xml:space="preserve">                                 А.Г. Козлов</w:t>
      </w:r>
    </w:p>
    <w:p w:rsidR="005B7B18" w:rsidRDefault="005B7B18" w:rsidP="005B7B18">
      <w:pPr>
        <w:tabs>
          <w:tab w:val="left" w:pos="1080"/>
        </w:tabs>
        <w:jc w:val="both"/>
      </w:pPr>
    </w:p>
    <w:p w:rsidR="005B7B18" w:rsidRDefault="005B7B18" w:rsidP="005B7B18">
      <w:pPr>
        <w:tabs>
          <w:tab w:val="left" w:pos="1080"/>
        </w:tabs>
        <w:jc w:val="both"/>
      </w:pPr>
    </w:p>
    <w:p w:rsidR="005B7B18" w:rsidRDefault="005B7B18" w:rsidP="005B7B18">
      <w:pPr>
        <w:suppressAutoHyphens w:val="0"/>
        <w:sectPr w:rsidR="005B7B18">
          <w:pgSz w:w="11906" w:h="16838"/>
          <w:pgMar w:top="851" w:right="709" w:bottom="851" w:left="1701" w:header="720" w:footer="720" w:gutter="0"/>
          <w:cols w:space="720"/>
        </w:sectPr>
      </w:pPr>
    </w:p>
    <w:tbl>
      <w:tblPr>
        <w:tblW w:w="15101" w:type="dxa"/>
        <w:tblInd w:w="118" w:type="dxa"/>
        <w:tblLook w:val="04A0" w:firstRow="1" w:lastRow="0" w:firstColumn="1" w:lastColumn="0" w:noHBand="0" w:noVBand="1"/>
      </w:tblPr>
      <w:tblGrid>
        <w:gridCol w:w="580"/>
        <w:gridCol w:w="4113"/>
        <w:gridCol w:w="1985"/>
        <w:gridCol w:w="760"/>
        <w:gridCol w:w="760"/>
        <w:gridCol w:w="878"/>
        <w:gridCol w:w="1128"/>
        <w:gridCol w:w="940"/>
        <w:gridCol w:w="1128"/>
        <w:gridCol w:w="900"/>
        <w:gridCol w:w="1128"/>
        <w:gridCol w:w="801"/>
      </w:tblGrid>
      <w:tr w:rsidR="005B7B18" w:rsidTr="006E67C5">
        <w:trPr>
          <w:trHeight w:val="255"/>
        </w:trPr>
        <w:tc>
          <w:tcPr>
            <w:tcW w:w="580" w:type="dxa"/>
            <w:noWrap/>
            <w:vAlign w:val="center"/>
            <w:hideMark/>
          </w:tcPr>
          <w:p w:rsidR="005B7B18" w:rsidRDefault="005B7B18"/>
        </w:tc>
        <w:tc>
          <w:tcPr>
            <w:tcW w:w="4113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noWrap/>
            <w:vAlign w:val="bottom"/>
            <w:hideMark/>
          </w:tcPr>
          <w:p w:rsidR="005B7B18" w:rsidRDefault="005B7B1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noWrap/>
            <w:vAlign w:val="center"/>
            <w:hideMark/>
          </w:tcPr>
          <w:p w:rsidR="005B7B18" w:rsidRDefault="005B7B1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4"/>
            <w:noWrap/>
            <w:vAlign w:val="bottom"/>
            <w:hideMark/>
          </w:tcPr>
          <w:p w:rsidR="005B7B18" w:rsidRDefault="005B7B1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постановлению  администрации </w:t>
            </w:r>
          </w:p>
          <w:p w:rsidR="005B7B18" w:rsidRDefault="005B7B1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поселения Перегребное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noWrap/>
            <w:vAlign w:val="center"/>
            <w:hideMark/>
          </w:tcPr>
          <w:p w:rsidR="005B7B18" w:rsidRDefault="005B7B1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4"/>
            <w:noWrap/>
            <w:vAlign w:val="bottom"/>
            <w:hideMark/>
          </w:tcPr>
          <w:p w:rsidR="005B7B18" w:rsidRDefault="005B7B1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"22" ноября 2022 № 351</w:t>
            </w:r>
          </w:p>
        </w:tc>
      </w:tr>
      <w:tr w:rsidR="005B7B18" w:rsidTr="006E67C5">
        <w:trPr>
          <w:trHeight w:val="255"/>
        </w:trPr>
        <w:tc>
          <w:tcPr>
            <w:tcW w:w="580" w:type="dxa"/>
            <w:noWrap/>
            <w:vAlign w:val="center"/>
            <w:hideMark/>
          </w:tcPr>
          <w:p w:rsidR="005B7B18" w:rsidRDefault="005B7B1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B7B18" w:rsidTr="006E67C5">
        <w:trPr>
          <w:trHeight w:val="255"/>
        </w:trPr>
        <w:tc>
          <w:tcPr>
            <w:tcW w:w="15101" w:type="dxa"/>
            <w:gridSpan w:val="12"/>
            <w:vAlign w:val="bottom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Основные показатели прогноза социально-экономического развития муниципального образования сельское поселение Перегребное </w:t>
            </w:r>
          </w:p>
          <w:p w:rsidR="005B7B18" w:rsidRDefault="005B7B1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 xml:space="preserve"> 2023 год и на плановый период 2024 и 2025 года </w:t>
            </w:r>
          </w:p>
        </w:tc>
      </w:tr>
      <w:tr w:rsidR="005B7B18" w:rsidTr="006E67C5">
        <w:trPr>
          <w:trHeight w:val="45"/>
        </w:trPr>
        <w:tc>
          <w:tcPr>
            <w:tcW w:w="580" w:type="dxa"/>
            <w:noWrap/>
            <w:vAlign w:val="center"/>
            <w:hideMark/>
          </w:tcPr>
          <w:p w:rsidR="005B7B18" w:rsidRDefault="005B7B1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proofErr w:type="gramStart"/>
            <w:r>
              <w:rPr>
                <w:b/>
                <w:bCs/>
                <w:sz w:val="13"/>
                <w:szCs w:val="13"/>
                <w:lang w:eastAsia="ru-RU"/>
              </w:rPr>
              <w:t>отчет</w:t>
            </w:r>
            <w:proofErr w:type="gramEnd"/>
            <w:r>
              <w:rPr>
                <w:b/>
                <w:bCs/>
                <w:sz w:val="13"/>
                <w:szCs w:val="13"/>
                <w:lang w:eastAsia="ru-RU"/>
              </w:rPr>
              <w:t xml:space="preserve"> *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proofErr w:type="gramStart"/>
            <w:r>
              <w:rPr>
                <w:b/>
                <w:bCs/>
                <w:sz w:val="13"/>
                <w:szCs w:val="13"/>
                <w:lang w:eastAsia="ru-RU"/>
              </w:rPr>
              <w:t>отчет</w:t>
            </w:r>
            <w:proofErr w:type="gramEnd"/>
            <w:r>
              <w:rPr>
                <w:b/>
                <w:bCs/>
                <w:sz w:val="13"/>
                <w:szCs w:val="13"/>
                <w:lang w:eastAsia="ru-RU"/>
              </w:rPr>
              <w:t xml:space="preserve"> *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proofErr w:type="gramStart"/>
            <w:r>
              <w:rPr>
                <w:b/>
                <w:bCs/>
                <w:sz w:val="13"/>
                <w:szCs w:val="13"/>
                <w:lang w:eastAsia="ru-RU"/>
              </w:rPr>
              <w:t>оценка</w:t>
            </w:r>
            <w:proofErr w:type="gramEnd"/>
            <w:r>
              <w:rPr>
                <w:b/>
                <w:bCs/>
                <w:sz w:val="13"/>
                <w:szCs w:val="13"/>
                <w:lang w:eastAsia="ru-RU"/>
              </w:rPr>
              <w:t xml:space="preserve"> показателя</w:t>
            </w:r>
          </w:p>
        </w:tc>
        <w:tc>
          <w:tcPr>
            <w:tcW w:w="6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proofErr w:type="gramStart"/>
            <w:r>
              <w:rPr>
                <w:b/>
                <w:bCs/>
                <w:sz w:val="13"/>
                <w:szCs w:val="13"/>
                <w:lang w:eastAsia="ru-RU"/>
              </w:rPr>
              <w:t>прогноз</w:t>
            </w:r>
            <w:proofErr w:type="gramEnd"/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Единица измерения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2025</w:t>
            </w:r>
          </w:p>
        </w:tc>
      </w:tr>
      <w:tr w:rsidR="005B7B18" w:rsidTr="006E67C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консервативный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proofErr w:type="gramStart"/>
            <w:r>
              <w:rPr>
                <w:b/>
                <w:bCs/>
                <w:sz w:val="13"/>
                <w:szCs w:val="13"/>
                <w:lang w:eastAsia="ru-RU"/>
              </w:rPr>
              <w:t>базовый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консервативный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proofErr w:type="gramStart"/>
            <w:r>
              <w:rPr>
                <w:b/>
                <w:bCs/>
                <w:sz w:val="13"/>
                <w:szCs w:val="13"/>
                <w:lang w:eastAsia="ru-RU"/>
              </w:rPr>
              <w:t>базовый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консервативный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proofErr w:type="gramStart"/>
            <w:r>
              <w:rPr>
                <w:b/>
                <w:bCs/>
                <w:sz w:val="13"/>
                <w:szCs w:val="13"/>
                <w:lang w:eastAsia="ru-RU"/>
              </w:rPr>
              <w:t>базовый</w:t>
            </w:r>
            <w:proofErr w:type="gramEnd"/>
          </w:p>
        </w:tc>
      </w:tr>
      <w:tr w:rsidR="005B7B18" w:rsidTr="006E67C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2 вариант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Население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3,550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3,550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 xml:space="preserve">Численность населения трудоспособного </w:t>
            </w:r>
            <w:proofErr w:type="gramStart"/>
            <w:r>
              <w:rPr>
                <w:sz w:val="13"/>
                <w:szCs w:val="13"/>
                <w:lang w:eastAsia="ru-RU"/>
              </w:rPr>
              <w:t>возраста</w:t>
            </w:r>
            <w:r>
              <w:rPr>
                <w:sz w:val="13"/>
                <w:szCs w:val="13"/>
                <w:lang w:eastAsia="ru-RU"/>
              </w:rPr>
              <w:br/>
              <w:t>(</w:t>
            </w:r>
            <w:proofErr w:type="gramEnd"/>
            <w:r>
              <w:rPr>
                <w:sz w:val="13"/>
                <w:szCs w:val="13"/>
                <w:lang w:eastAsia="ru-RU"/>
              </w:rPr>
              <w:t>на 1 января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2,243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2,030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2,102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2,100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2,096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2,093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2,090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2,087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2,084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 xml:space="preserve">Численность населения старше трудоспособного </w:t>
            </w:r>
            <w:proofErr w:type="gramStart"/>
            <w:r>
              <w:rPr>
                <w:sz w:val="13"/>
                <w:szCs w:val="13"/>
                <w:lang w:eastAsia="ru-RU"/>
              </w:rPr>
              <w:t>возраста</w:t>
            </w:r>
            <w:r>
              <w:rPr>
                <w:sz w:val="13"/>
                <w:szCs w:val="13"/>
                <w:lang w:eastAsia="ru-RU"/>
              </w:rPr>
              <w:br/>
              <w:t>(</w:t>
            </w:r>
            <w:proofErr w:type="gramEnd"/>
            <w:r>
              <w:rPr>
                <w:sz w:val="13"/>
                <w:szCs w:val="13"/>
                <w:lang w:eastAsia="ru-RU"/>
              </w:rPr>
              <w:t>на 1 января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834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1,216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1,003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1,014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1,015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1,017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Общий коэффициент рождаемости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число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родившихся живыми</w:t>
            </w:r>
            <w:r>
              <w:rPr>
                <w:sz w:val="13"/>
                <w:szCs w:val="13"/>
                <w:lang w:eastAsia="ru-RU"/>
              </w:rPr>
              <w:br/>
              <w:t>на 1000 человек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9,01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Общий коэффициент смертности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число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умерших на 1000 человек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6,70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на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1000 человек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-2,27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-2,26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-0,28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Миграционный прирост (убыль)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-50,6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-50,6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-50,2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-60,77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-63,26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-63,27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-63,4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-63,4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-63,4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Промышленное производство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млн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37,18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37,6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38,19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38,43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38,45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38,47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38,50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38,47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38,50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Индекс промышленного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к предыдущему году</w:t>
            </w:r>
            <w:r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106,50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100,81</w:t>
            </w:r>
          </w:p>
        </w:tc>
      </w:tr>
      <w:tr w:rsidR="005B7B18" w:rsidTr="006E67C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7B18" w:rsidRDefault="005B7B18">
            <w:pPr>
              <w:suppressAutoHyphens w:val="0"/>
              <w:rPr>
                <w:i/>
                <w:iCs/>
                <w:sz w:val="13"/>
                <w:szCs w:val="13"/>
                <w:lang w:eastAsia="ru-RU"/>
              </w:rPr>
            </w:pPr>
            <w:r>
              <w:rPr>
                <w:i/>
                <w:iCs/>
                <w:sz w:val="13"/>
                <w:szCs w:val="13"/>
                <w:lang w:eastAsia="ru-RU"/>
              </w:rPr>
              <w:t>Индексы производства по видам экономической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rPr>
                <w:sz w:val="13"/>
                <w:szCs w:val="13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i/>
                <w:iCs/>
                <w:sz w:val="13"/>
                <w:szCs w:val="13"/>
                <w:lang w:eastAsia="ru-RU"/>
              </w:rPr>
            </w:pPr>
            <w:r>
              <w:rPr>
                <w:i/>
                <w:iCs/>
                <w:sz w:val="13"/>
                <w:szCs w:val="13"/>
                <w:lang w:eastAsia="ru-RU"/>
              </w:rPr>
              <w:t>Обрабатывающие производства (раздел C)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млн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13,45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13,8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14,53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i/>
                <w:iCs/>
                <w:sz w:val="13"/>
                <w:szCs w:val="13"/>
                <w:lang w:eastAsia="ru-RU"/>
              </w:rPr>
            </w:pPr>
            <w:r>
              <w:rPr>
                <w:i/>
                <w:iCs/>
                <w:sz w:val="13"/>
                <w:szCs w:val="13"/>
                <w:lang w:eastAsia="ru-RU"/>
              </w:rPr>
              <w:t>Индекс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к предыдущему году</w:t>
            </w:r>
            <w:r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103,26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101,96</w:t>
            </w:r>
          </w:p>
        </w:tc>
      </w:tr>
      <w:tr w:rsidR="005B7B18" w:rsidTr="006E67C5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7B18" w:rsidRDefault="005B7B18">
            <w:pPr>
              <w:suppressAutoHyphens w:val="0"/>
              <w:rPr>
                <w:i/>
                <w:iCs/>
                <w:sz w:val="13"/>
                <w:szCs w:val="13"/>
                <w:lang w:eastAsia="ru-RU"/>
              </w:rPr>
            </w:pPr>
            <w:r>
              <w:rPr>
                <w:i/>
                <w:iCs/>
                <w:sz w:val="13"/>
                <w:szCs w:val="13"/>
                <w:lang w:eastAsia="ru-RU"/>
              </w:rPr>
              <w:t xml:space="preserve">Обеспечение электрической энергией, газом и </w:t>
            </w:r>
            <w:proofErr w:type="gramStart"/>
            <w:r>
              <w:rPr>
                <w:i/>
                <w:iCs/>
                <w:sz w:val="13"/>
                <w:szCs w:val="13"/>
                <w:lang w:eastAsia="ru-RU"/>
              </w:rPr>
              <w:t>паром;</w:t>
            </w:r>
            <w:r>
              <w:rPr>
                <w:i/>
                <w:iCs/>
                <w:sz w:val="13"/>
                <w:szCs w:val="13"/>
                <w:lang w:eastAsia="ru-RU"/>
              </w:rPr>
              <w:br/>
              <w:t>кондиционирование</w:t>
            </w:r>
            <w:proofErr w:type="gramEnd"/>
            <w:r>
              <w:rPr>
                <w:i/>
                <w:iCs/>
                <w:sz w:val="13"/>
                <w:szCs w:val="13"/>
                <w:lang w:eastAsia="ru-RU"/>
              </w:rPr>
              <w:t xml:space="preserve"> воздуха (раздел 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spellStart"/>
            <w:r>
              <w:rPr>
                <w:sz w:val="13"/>
                <w:szCs w:val="13"/>
                <w:lang w:eastAsia="ru-RU"/>
              </w:rPr>
              <w:t>млн.руб</w:t>
            </w:r>
            <w:proofErr w:type="spellEnd"/>
            <w:r>
              <w:rPr>
                <w:sz w:val="13"/>
                <w:szCs w:val="13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23,94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i/>
                <w:iCs/>
                <w:sz w:val="13"/>
                <w:szCs w:val="13"/>
                <w:lang w:eastAsia="ru-RU"/>
              </w:rPr>
            </w:pPr>
            <w:r>
              <w:rPr>
                <w:i/>
                <w:iCs/>
                <w:sz w:val="13"/>
                <w:szCs w:val="13"/>
                <w:lang w:eastAsia="ru-RU"/>
              </w:rPr>
              <w:t>Индекс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к предыдущему году</w:t>
            </w:r>
            <w:r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103,54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100,08</w:t>
            </w:r>
          </w:p>
        </w:tc>
      </w:tr>
      <w:tr w:rsidR="005B7B18" w:rsidTr="006E67C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7B18" w:rsidRDefault="005B7B18">
            <w:pPr>
              <w:suppressAutoHyphens w:val="0"/>
              <w:rPr>
                <w:i/>
                <w:iCs/>
                <w:sz w:val="13"/>
                <w:szCs w:val="13"/>
                <w:lang w:eastAsia="ru-RU"/>
              </w:rPr>
            </w:pPr>
            <w:r>
              <w:rPr>
                <w:i/>
                <w:iCs/>
                <w:sz w:val="13"/>
                <w:szCs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spellStart"/>
            <w:r>
              <w:rPr>
                <w:sz w:val="13"/>
                <w:szCs w:val="13"/>
                <w:lang w:eastAsia="ru-RU"/>
              </w:rPr>
              <w:t>млн.руб</w:t>
            </w:r>
            <w:proofErr w:type="spellEnd"/>
            <w:r>
              <w:rPr>
                <w:sz w:val="13"/>
                <w:szCs w:val="13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23,94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i/>
                <w:iCs/>
                <w:sz w:val="13"/>
                <w:szCs w:val="13"/>
                <w:lang w:eastAsia="ru-RU"/>
              </w:rPr>
            </w:pPr>
            <w:r>
              <w:rPr>
                <w:i/>
                <w:iCs/>
                <w:sz w:val="13"/>
                <w:szCs w:val="13"/>
                <w:lang w:eastAsia="ru-RU"/>
              </w:rPr>
              <w:t>Индекс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к предыдущему году</w:t>
            </w:r>
            <w:r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103,54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100,08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Сельское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Продукция сельского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млн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15,36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15,42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15,42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15,49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15,49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15,58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15,58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15,58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к предыдущему году</w:t>
            </w:r>
            <w:r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108,97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101,04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Продукция растениеводства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млн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1,26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1,29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1,35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к предыдущему году</w:t>
            </w:r>
            <w:r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107,14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Продукция животноводства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млн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14,23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к предыдущему году</w:t>
            </w:r>
            <w:r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100,35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Торговля и услуги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Индекс потребительских цен на товары и услуги, на конец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к декабрю</w:t>
            </w:r>
            <w:r>
              <w:rPr>
                <w:sz w:val="13"/>
                <w:szCs w:val="13"/>
                <w:lang w:eastAsia="ru-RU"/>
              </w:rPr>
              <w:br/>
              <w:t>предыдущего года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108,4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112,4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104,0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Индекс потребительских цен на товары и услуги, в среднем за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106,7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113,9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106,0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104,7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104,0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Оборот розничной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млн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206,6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216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к предыдущему году</w:t>
            </w:r>
            <w:r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101,4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Объем платных услуг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млн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47,7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47,67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60,38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60,38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60,41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60,41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60,58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60,58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Pr="007E47ED" w:rsidRDefault="005B7B18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7E47ED">
              <w:rPr>
                <w:bCs/>
                <w:color w:val="000000"/>
                <w:sz w:val="13"/>
                <w:szCs w:val="13"/>
              </w:rPr>
              <w:t>60,87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к предыдущему году</w:t>
            </w:r>
            <w:r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126,7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100,81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Индекс-дефлятор объема платных услуг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104,4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5.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:rsidR="005B7B18" w:rsidRDefault="005B7B18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 xml:space="preserve">Малое и среднее предпринимательство, включая </w:t>
            </w:r>
            <w:proofErr w:type="spellStart"/>
            <w:r>
              <w:rPr>
                <w:b/>
                <w:bCs/>
                <w:sz w:val="13"/>
                <w:szCs w:val="13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>
              <w:rPr>
                <w:sz w:val="13"/>
                <w:szCs w:val="13"/>
                <w:lang w:eastAsia="ru-RU"/>
              </w:rPr>
              <w:t>микропредприятия</w:t>
            </w:r>
            <w:proofErr w:type="spellEnd"/>
            <w:r>
              <w:rPr>
                <w:sz w:val="13"/>
                <w:szCs w:val="13"/>
                <w:lang w:eastAsia="ru-RU"/>
              </w:rPr>
              <w:t xml:space="preserve"> (на конец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единиц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</w:t>
            </w:r>
          </w:p>
        </w:tc>
      </w:tr>
      <w:tr w:rsidR="005B7B18" w:rsidTr="006E67C5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>
              <w:rPr>
                <w:sz w:val="13"/>
                <w:szCs w:val="13"/>
                <w:lang w:eastAsia="ru-RU"/>
              </w:rPr>
              <w:t>микропредприятия</w:t>
            </w:r>
            <w:proofErr w:type="spellEnd"/>
            <w:r>
              <w:rPr>
                <w:sz w:val="13"/>
                <w:szCs w:val="13"/>
                <w:lang w:eastAsia="ru-RU"/>
              </w:rPr>
              <w:t>) (без внешних совместителей)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0,09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:rsidR="003F458A" w:rsidRPr="0081266E" w:rsidRDefault="003F458A" w:rsidP="003F458A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Б</w:t>
            </w:r>
            <w:r>
              <w:rPr>
                <w:b/>
                <w:bCs/>
                <w:sz w:val="13"/>
                <w:szCs w:val="13"/>
                <w:lang w:eastAsia="ru-RU"/>
              </w:rPr>
              <w:t>юджет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3F458A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A" w:rsidRPr="0081266E" w:rsidRDefault="003F458A" w:rsidP="003F458A">
            <w:pPr>
              <w:suppressAutoHyphens w:val="0"/>
              <w:rPr>
                <w:b/>
                <w:bCs/>
                <w:i/>
                <w:i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i/>
                <w:iCs/>
                <w:sz w:val="13"/>
                <w:szCs w:val="13"/>
                <w:lang w:eastAsia="ru-RU"/>
              </w:rPr>
              <w:t xml:space="preserve">Доходы </w:t>
            </w:r>
            <w:r>
              <w:rPr>
                <w:b/>
                <w:bCs/>
                <w:i/>
                <w:iCs/>
                <w:sz w:val="13"/>
                <w:szCs w:val="13"/>
                <w:lang w:eastAsia="ru-RU"/>
              </w:rPr>
              <w:t>бюджета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b/>
                <w:bCs/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b/>
                <w:bCs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100,98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77,47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87,70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63,22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65,06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56,77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57,54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57,05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57,57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rPr>
                <w:i/>
                <w:iCs/>
                <w:sz w:val="13"/>
                <w:szCs w:val="13"/>
                <w:lang w:eastAsia="ru-RU"/>
              </w:rPr>
            </w:pPr>
            <w:r w:rsidRPr="0081266E">
              <w:rPr>
                <w:i/>
                <w:iCs/>
                <w:sz w:val="13"/>
                <w:szCs w:val="13"/>
                <w:lang w:eastAsia="ru-RU"/>
              </w:rPr>
              <w:t>Налоговые и неналоговые доходы,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22,64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27,40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28,47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25,78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26,70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27,45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27,38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27,73</w:t>
            </w:r>
          </w:p>
        </w:tc>
      </w:tr>
      <w:tr w:rsidR="003F458A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A" w:rsidRPr="0081266E" w:rsidRDefault="003F458A" w:rsidP="003F458A">
            <w:pPr>
              <w:suppressAutoHyphens w:val="0"/>
              <w:rPr>
                <w:i/>
                <w:iCs/>
                <w:sz w:val="13"/>
                <w:szCs w:val="13"/>
                <w:lang w:eastAsia="ru-RU"/>
              </w:rPr>
            </w:pPr>
            <w:r w:rsidRPr="0081266E">
              <w:rPr>
                <w:i/>
                <w:iCs/>
                <w:sz w:val="13"/>
                <w:szCs w:val="13"/>
                <w:lang w:eastAsia="ru-RU"/>
              </w:rPr>
              <w:t>Налоговые доходы консолидированного бюджета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25,40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24560C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26,66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24,18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25,31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25,01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25,66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25,66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25,93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налог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14,73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15,33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16,10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15,70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15,70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15,95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акцизы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4,84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7,73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8,60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7,99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8,11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8,11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8,11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налоги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0,01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налог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0,75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0,85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транспортный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7E7A9D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7E7A9D">
              <w:rPr>
                <w:sz w:val="13"/>
                <w:szCs w:val="13"/>
                <w:lang w:eastAsia="ru-RU"/>
              </w:rPr>
              <w:t>0,11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7E7A9D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7E7A9D">
              <w:rPr>
                <w:sz w:val="13"/>
                <w:szCs w:val="13"/>
                <w:lang w:eastAsia="ru-RU"/>
              </w:rPr>
              <w:t>0,11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земельный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0,83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прочие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налоги и сборы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0,07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rPr>
                <w:i/>
                <w:iCs/>
                <w:sz w:val="13"/>
                <w:szCs w:val="13"/>
                <w:lang w:eastAsia="ru-RU"/>
              </w:rPr>
            </w:pPr>
            <w:r w:rsidRPr="0081266E">
              <w:rPr>
                <w:i/>
                <w:iCs/>
                <w:sz w:val="13"/>
                <w:szCs w:val="13"/>
                <w:lang w:eastAsia="ru-RU"/>
              </w:rPr>
              <w:t>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1,80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rPr>
                <w:i/>
                <w:iCs/>
                <w:sz w:val="13"/>
                <w:szCs w:val="13"/>
                <w:lang w:eastAsia="ru-RU"/>
              </w:rPr>
            </w:pPr>
            <w:r w:rsidRPr="0081266E">
              <w:rPr>
                <w:i/>
                <w:iCs/>
                <w:sz w:val="13"/>
                <w:szCs w:val="13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78,34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50,07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59,23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37,44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38,06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30,07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30,09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29,67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29,83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субсидии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12,08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0,03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субвенции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0,76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дотации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25,29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18,67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19,15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20,50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в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дотации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16,99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18,67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19,15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20,50</w:t>
            </w:r>
          </w:p>
        </w:tc>
      </w:tr>
      <w:tr w:rsidR="003F458A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иные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39,95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31,11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39,37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17,03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9,04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9,15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8,50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8,55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прочие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Default="003F458A" w:rsidP="003F458A">
            <w:pPr>
              <w:suppressAutoHyphens w:val="0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возврат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прочих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3F458A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458A" w:rsidRPr="0081266E" w:rsidRDefault="003F458A" w:rsidP="003F458A">
            <w:pPr>
              <w:suppressAutoHyphens w:val="0"/>
              <w:rPr>
                <w:b/>
                <w:bCs/>
                <w:i/>
                <w:i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i/>
                <w:iCs/>
                <w:sz w:val="13"/>
                <w:szCs w:val="13"/>
                <w:lang w:eastAsia="ru-RU"/>
              </w:rPr>
              <w:t xml:space="preserve">Расходы бюджета </w:t>
            </w:r>
            <w:r>
              <w:rPr>
                <w:b/>
                <w:bCs/>
                <w:i/>
                <w:iCs/>
                <w:sz w:val="13"/>
                <w:szCs w:val="13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b/>
                <w:bCs/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b/>
                <w:bCs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100,79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73,50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93,71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63,22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65,07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56,77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57,54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57,05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458A" w:rsidRPr="006E67C5" w:rsidRDefault="003F458A" w:rsidP="003F458A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6E67C5">
              <w:rPr>
                <w:bCs/>
                <w:sz w:val="13"/>
                <w:szCs w:val="13"/>
                <w:lang w:eastAsia="ru-RU"/>
              </w:rPr>
              <w:t>57,57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общегосударственные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30,63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30,37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29,51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28,00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28,717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27,96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28,40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29,05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29,66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национальная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0,65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национальная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0,46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национальная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16,41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17,2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22,94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14,31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14,34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13,40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13,42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13,41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13,42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жилищно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>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43,62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16,8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31,21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12,21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5,62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6,95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5,82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5,68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охрана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культура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>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6,87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6,84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7,83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7,89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7,39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7,39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7,39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здравоохранение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 xml:space="preserve">     0,16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социальная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 xml:space="preserve">     0,24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0,24</w:t>
            </w:r>
          </w:p>
        </w:tc>
      </w:tr>
      <w:tr w:rsidR="003F458A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физическая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0,07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обслуживание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государственного и муниципального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58A" w:rsidRPr="0081266E" w:rsidRDefault="003F458A" w:rsidP="003F458A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Межбюджетные трансферты общего характера бюджетами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58A" w:rsidRPr="0081266E" w:rsidRDefault="003F458A" w:rsidP="003F458A">
            <w:pPr>
              <w:suppressAutoHyphens w:val="0"/>
              <w:rPr>
                <w:i/>
                <w:iCs/>
                <w:sz w:val="13"/>
                <w:szCs w:val="13"/>
                <w:lang w:eastAsia="ru-RU"/>
              </w:rPr>
            </w:pPr>
            <w:r w:rsidRPr="0081266E">
              <w:rPr>
                <w:i/>
                <w:iCs/>
                <w:sz w:val="13"/>
                <w:szCs w:val="13"/>
                <w:lang w:eastAsia="ru-RU"/>
              </w:rPr>
              <w:t>Дефицит(-), профицит(+) бюджета муниципального образования, млн рублей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3,97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-6,01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0,0</w:t>
            </w:r>
            <w:r>
              <w:rPr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0,0</w:t>
            </w:r>
            <w:r>
              <w:rPr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0,0</w:t>
            </w:r>
            <w:r>
              <w:rPr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0,0</w:t>
            </w:r>
            <w:r>
              <w:rPr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0,0</w:t>
            </w:r>
            <w:r>
              <w:rPr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0,0</w:t>
            </w:r>
            <w:r>
              <w:rPr>
                <w:sz w:val="13"/>
                <w:szCs w:val="13"/>
                <w:lang w:eastAsia="ru-RU"/>
              </w:rPr>
              <w:t>0</w:t>
            </w:r>
          </w:p>
        </w:tc>
      </w:tr>
      <w:tr w:rsidR="003F458A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58A" w:rsidRPr="0081266E" w:rsidRDefault="003F458A" w:rsidP="003F458A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Муниципальный долг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58A" w:rsidRPr="0081266E" w:rsidRDefault="003F458A" w:rsidP="003F458A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Денежные доходы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107,69</w:t>
            </w:r>
          </w:p>
        </w:tc>
      </w:tr>
      <w:tr w:rsidR="005B7B18" w:rsidTr="006E67C5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15890,0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16281,0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18625,0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19183,8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19202,4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19816,9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19912,9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20550,1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20689,5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трудоспособного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17140,0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17500,0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20302,0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20911,1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20931,4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21601,3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21705,9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22400,5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22552,4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пенсионеров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12977,0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13236,0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16067,0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16549,0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16565,1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17095,1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17178,0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17727,6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17847,9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детей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15816,0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16305,0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18654,0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19213,6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19232,3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19847,6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19943,9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20582,0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20721,7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13,25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12,69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11,98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12,11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12,06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11,91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8.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Труд и занятость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rPr>
                <w:sz w:val="13"/>
                <w:szCs w:val="13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Численность рабочей силы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2,35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2,35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Численность занятых в экономике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Численность населения в трудоспособном возрасте, не занятого в экономике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0,85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rPr>
                <w:sz w:val="13"/>
                <w:szCs w:val="13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рублей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58627,57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61579,17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67587,89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69884,16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70494,23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72329,13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73529,2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74874,16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76786,48</w:t>
            </w:r>
          </w:p>
        </w:tc>
      </w:tr>
      <w:tr w:rsidR="005B7B18" w:rsidTr="006E67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rPr>
                <w:sz w:val="13"/>
                <w:szCs w:val="13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rPr>
                <w:sz w:val="13"/>
                <w:szCs w:val="13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109,8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104,3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104,30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103,50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104,40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rPr>
                <w:sz w:val="13"/>
                <w:szCs w:val="13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</w:t>
            </w:r>
          </w:p>
        </w:tc>
      </w:tr>
      <w:tr w:rsidR="005B7B18" w:rsidTr="006E67C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>
              <w:rPr>
                <w:sz w:val="13"/>
                <w:szCs w:val="13"/>
                <w:lang w:eastAsia="ru-RU"/>
              </w:rPr>
              <w:t>млн</w:t>
            </w:r>
            <w:proofErr w:type="gramEnd"/>
            <w:r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1033,8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1238,23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1192,30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1198,46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1207,69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1226,92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1228,46</w:t>
            </w:r>
          </w:p>
        </w:tc>
      </w:tr>
      <w:tr w:rsidR="005B7B18" w:rsidTr="006E67C5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119,8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96,3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96,9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97,5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97,7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99,1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B18" w:rsidRDefault="005B7B18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99,2</w:t>
            </w:r>
          </w:p>
        </w:tc>
      </w:tr>
    </w:tbl>
    <w:p w:rsidR="005B7B18" w:rsidRDefault="005B7B18" w:rsidP="005B7B18">
      <w:pPr>
        <w:tabs>
          <w:tab w:val="left" w:pos="1080"/>
        </w:tabs>
        <w:jc w:val="center"/>
        <w:rPr>
          <w:sz w:val="13"/>
          <w:szCs w:val="13"/>
        </w:rPr>
      </w:pPr>
    </w:p>
    <w:p w:rsidR="005B7B18" w:rsidRDefault="005B7B18" w:rsidP="005B7B18">
      <w:pPr>
        <w:tabs>
          <w:tab w:val="left" w:pos="1080"/>
        </w:tabs>
        <w:jc w:val="both"/>
      </w:pPr>
    </w:p>
    <w:p w:rsidR="005B7B18" w:rsidRDefault="005B7B18" w:rsidP="005B7B18">
      <w:pPr>
        <w:suppressAutoHyphens w:val="0"/>
        <w:sectPr w:rsidR="005B7B18">
          <w:pgSz w:w="16838" w:h="11906" w:orient="landscape"/>
          <w:pgMar w:top="1134" w:right="851" w:bottom="709" w:left="851" w:header="720" w:footer="720" w:gutter="0"/>
          <w:cols w:space="720"/>
        </w:sectPr>
      </w:pPr>
    </w:p>
    <w:tbl>
      <w:tblPr>
        <w:tblW w:w="10078" w:type="dxa"/>
        <w:tblLook w:val="01E0" w:firstRow="1" w:lastRow="1" w:firstColumn="1" w:lastColumn="1" w:noHBand="0" w:noVBand="0"/>
      </w:tblPr>
      <w:tblGrid>
        <w:gridCol w:w="6204"/>
        <w:gridCol w:w="3874"/>
      </w:tblGrid>
      <w:tr w:rsidR="006E67C5" w:rsidRPr="000618FA" w:rsidTr="00CB6A91">
        <w:tc>
          <w:tcPr>
            <w:tcW w:w="6204" w:type="dxa"/>
          </w:tcPr>
          <w:p w:rsidR="006E67C5" w:rsidRPr="0011532F" w:rsidRDefault="006E67C5" w:rsidP="00CB6A91">
            <w:pPr>
              <w:jc w:val="both"/>
              <w:rPr>
                <w:lang w:eastAsia="ru-RU"/>
              </w:rPr>
            </w:pPr>
          </w:p>
        </w:tc>
        <w:tc>
          <w:tcPr>
            <w:tcW w:w="3874" w:type="dxa"/>
            <w:hideMark/>
          </w:tcPr>
          <w:p w:rsidR="006E67C5" w:rsidRPr="00AA17DB" w:rsidRDefault="006E67C5" w:rsidP="00CB6A91">
            <w:pPr>
              <w:tabs>
                <w:tab w:val="left" w:pos="7635"/>
              </w:tabs>
              <w:rPr>
                <w:sz w:val="20"/>
                <w:szCs w:val="20"/>
              </w:rPr>
            </w:pPr>
            <w:r w:rsidRPr="00AA17DB">
              <w:rPr>
                <w:sz w:val="20"/>
                <w:szCs w:val="20"/>
              </w:rPr>
              <w:t xml:space="preserve">Приложение 2                                                                                                                             к постановлению администрации сельского поселения Перегребное </w:t>
            </w:r>
            <w:r w:rsidRPr="00AA17DB">
              <w:rPr>
                <w:sz w:val="20"/>
                <w:szCs w:val="20"/>
                <w:lang w:eastAsia="ru-RU"/>
              </w:rPr>
              <w:t>от "22" ноября 2022 № 351</w:t>
            </w:r>
          </w:p>
        </w:tc>
      </w:tr>
    </w:tbl>
    <w:p w:rsidR="006E67C5" w:rsidRPr="000618FA" w:rsidRDefault="006E67C5" w:rsidP="006E67C5">
      <w:pPr>
        <w:ind w:firstLine="709"/>
        <w:jc w:val="center"/>
      </w:pPr>
    </w:p>
    <w:p w:rsidR="006E67C5" w:rsidRPr="000618FA" w:rsidRDefault="006B0673" w:rsidP="006E67C5">
      <w:pPr>
        <w:widowControl w:val="0"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П</w:t>
      </w:r>
      <w:r w:rsidR="006E67C5" w:rsidRPr="000618FA">
        <w:rPr>
          <w:b/>
          <w:bCs/>
          <w:lang w:eastAsia="ar-SA"/>
        </w:rPr>
        <w:t>рогноз социально-экономического развития</w:t>
      </w:r>
      <w:bookmarkStart w:id="0" w:name="_GoBack"/>
      <w:bookmarkEnd w:id="0"/>
    </w:p>
    <w:p w:rsidR="006E67C5" w:rsidRPr="000618FA" w:rsidRDefault="006E67C5" w:rsidP="006E67C5">
      <w:pPr>
        <w:widowControl w:val="0"/>
        <w:ind w:firstLine="709"/>
        <w:jc w:val="center"/>
        <w:rPr>
          <w:b/>
          <w:bCs/>
          <w:lang w:eastAsia="ar-SA"/>
        </w:rPr>
      </w:pPr>
      <w:proofErr w:type="gramStart"/>
      <w:r w:rsidRPr="000618FA">
        <w:rPr>
          <w:b/>
          <w:bCs/>
          <w:lang w:eastAsia="ar-SA"/>
        </w:rPr>
        <w:t>сельского</w:t>
      </w:r>
      <w:proofErr w:type="gramEnd"/>
      <w:r w:rsidRPr="000618FA">
        <w:rPr>
          <w:b/>
          <w:bCs/>
          <w:lang w:eastAsia="ar-SA"/>
        </w:rPr>
        <w:t xml:space="preserve"> поселения Перегребное на 2023 год и на плановый период 2024 и 2025 год.</w:t>
      </w:r>
    </w:p>
    <w:p w:rsidR="006E67C5" w:rsidRPr="000618FA" w:rsidRDefault="006E67C5" w:rsidP="006E67C5">
      <w:pPr>
        <w:widowControl w:val="0"/>
        <w:ind w:firstLine="709"/>
        <w:jc w:val="center"/>
        <w:rPr>
          <w:b/>
          <w:bCs/>
          <w:lang w:eastAsia="ar-SA"/>
        </w:rPr>
      </w:pPr>
    </w:p>
    <w:p w:rsidR="006E67C5" w:rsidRPr="000618FA" w:rsidRDefault="006E67C5" w:rsidP="006E67C5">
      <w:pPr>
        <w:ind w:firstLine="708"/>
        <w:jc w:val="both"/>
        <w:rPr>
          <w:lang w:eastAsia="ru-RU"/>
        </w:rPr>
      </w:pPr>
      <w:r w:rsidRPr="000618FA">
        <w:t>Прогноз социально-экономического развития сельского поселения Перегребное на 2023 год и плановый период 2024 и 2025 годов разработан на основе сценарных условий, основных параметров прогноза социально-экономического развития Российской Федерации, одобренных Правительством Российской Федерации, с учетом основных ориентиров и приоритетов социально-экономического развития Российской Федерации, Ханты-Мансийского автономного округа – Югры, определенных Президентом Российской Федерации, Губернатором Ханты-Мансийского автономного округа – Югры.</w:t>
      </w:r>
    </w:p>
    <w:p w:rsidR="006E67C5" w:rsidRPr="000618FA" w:rsidRDefault="006E67C5" w:rsidP="006E67C5">
      <w:pPr>
        <w:widowControl w:val="0"/>
        <w:ind w:firstLine="709"/>
        <w:jc w:val="both"/>
      </w:pPr>
      <w:r w:rsidRPr="000618FA">
        <w:t xml:space="preserve">В прогнозе учтены итоги социально-экономического развития сельского поселения за 2021 год, ожидаемые итоги социально-экономического развития за 2022 год, а также прогнозные показатели отраслей экономики предприятий и организаций, осуществляющих деятельность на территории сельского поселения Перегребное. </w:t>
      </w:r>
    </w:p>
    <w:p w:rsidR="006E67C5" w:rsidRPr="000618FA" w:rsidRDefault="006E67C5" w:rsidP="006E67C5">
      <w:pPr>
        <w:widowControl w:val="0"/>
        <w:ind w:firstLine="709"/>
        <w:jc w:val="both"/>
      </w:pPr>
    </w:p>
    <w:p w:rsidR="006E67C5" w:rsidRPr="000618FA" w:rsidRDefault="006E67C5" w:rsidP="006E67C5">
      <w:pPr>
        <w:widowControl w:val="0"/>
        <w:ind w:firstLine="709"/>
        <w:jc w:val="center"/>
      </w:pPr>
      <w:r w:rsidRPr="000618FA">
        <w:rPr>
          <w:b/>
          <w:color w:val="000000"/>
        </w:rPr>
        <w:t xml:space="preserve">Основные параметры прогноза социально-экономического развития сельского поселения </w:t>
      </w:r>
      <w:proofErr w:type="gramStart"/>
      <w:r w:rsidRPr="000618FA">
        <w:rPr>
          <w:b/>
          <w:color w:val="000000"/>
        </w:rPr>
        <w:t>Перегребное  на</w:t>
      </w:r>
      <w:proofErr w:type="gramEnd"/>
      <w:r w:rsidRPr="000618FA">
        <w:rPr>
          <w:b/>
          <w:color w:val="000000"/>
        </w:rPr>
        <w:t xml:space="preserve"> плановый период 2023 – 2025 годов.</w:t>
      </w:r>
    </w:p>
    <w:p w:rsidR="006E67C5" w:rsidRPr="000618FA" w:rsidRDefault="006E67C5" w:rsidP="006E67C5">
      <w:pPr>
        <w:widowControl w:val="0"/>
        <w:tabs>
          <w:tab w:val="left" w:pos="851"/>
        </w:tabs>
        <w:ind w:firstLine="709"/>
        <w:jc w:val="both"/>
        <w:rPr>
          <w:rFonts w:eastAsia="Calibri"/>
        </w:rPr>
      </w:pPr>
      <w:r w:rsidRPr="000618FA">
        <w:rPr>
          <w:color w:val="000000"/>
        </w:rPr>
        <w:t>Основные параметры прогноза</w:t>
      </w:r>
      <w:r w:rsidRPr="000618FA">
        <w:rPr>
          <w:rFonts w:eastAsia="Calibri"/>
        </w:rPr>
        <w:t xml:space="preserve"> социально-экономического развития сельского </w:t>
      </w:r>
      <w:proofErr w:type="gramStart"/>
      <w:r w:rsidRPr="000618FA">
        <w:rPr>
          <w:rFonts w:eastAsia="Calibri"/>
        </w:rPr>
        <w:t>поселения  на</w:t>
      </w:r>
      <w:proofErr w:type="gramEnd"/>
      <w:r w:rsidRPr="000618FA">
        <w:rPr>
          <w:rFonts w:eastAsia="Calibri"/>
        </w:rPr>
        <w:t xml:space="preserve"> очередной финансовый год и плановый период разработаны с учетом геополитической обстановки, вызовов и угроз внешнего </w:t>
      </w:r>
      <w:proofErr w:type="spellStart"/>
      <w:r w:rsidRPr="000618FA">
        <w:rPr>
          <w:rFonts w:eastAsia="Calibri"/>
        </w:rPr>
        <w:t>санкционного</w:t>
      </w:r>
      <w:proofErr w:type="spellEnd"/>
      <w:r w:rsidRPr="000618FA">
        <w:rPr>
          <w:rFonts w:eastAsia="Calibri"/>
        </w:rPr>
        <w:t xml:space="preserve"> давления, сложившихся в мировом сообществе, на территории Российской Федерации, региона и территории в целом. </w:t>
      </w:r>
    </w:p>
    <w:p w:rsidR="006E67C5" w:rsidRPr="000618FA" w:rsidRDefault="006E67C5" w:rsidP="006E67C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618FA">
        <w:t>Основные параметры прогноза социально-экономического развития сельского поселения на 2023 год и плановый период 2024 и 2025 годов, как одна из составных частей основных параметров прогноза Ханты-Мансийского автономного округа – Югры, разработаны исходя из приоритетов и задач:</w:t>
      </w:r>
    </w:p>
    <w:p w:rsidR="006E67C5" w:rsidRPr="000618FA" w:rsidRDefault="006E67C5" w:rsidP="006E67C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618FA">
        <w:t xml:space="preserve">- намеченных в Указах и посланиях Президента Российской Федерации Федеральному Собранию, с учетом геополитических вызовов, </w:t>
      </w:r>
      <w:proofErr w:type="spellStart"/>
      <w:r w:rsidRPr="000618FA">
        <w:t>санкционного</w:t>
      </w:r>
      <w:proofErr w:type="spellEnd"/>
      <w:r w:rsidRPr="000618FA">
        <w:t xml:space="preserve"> давления и тенденций </w:t>
      </w:r>
      <w:r w:rsidRPr="000618FA">
        <w:rPr>
          <w:color w:val="000000"/>
        </w:rPr>
        <w:t>развития Российской экономики;</w:t>
      </w:r>
    </w:p>
    <w:p w:rsidR="006E67C5" w:rsidRPr="000618FA" w:rsidRDefault="006E67C5" w:rsidP="006E67C5">
      <w:pPr>
        <w:widowControl w:val="0"/>
        <w:autoSpaceDE w:val="0"/>
        <w:autoSpaceDN w:val="0"/>
        <w:adjustRightInd w:val="0"/>
        <w:ind w:firstLine="708"/>
        <w:jc w:val="both"/>
      </w:pPr>
      <w:r w:rsidRPr="000618FA">
        <w:rPr>
          <w:color w:val="000000"/>
        </w:rPr>
        <w:t>-</w:t>
      </w:r>
      <w:r w:rsidRPr="000618FA">
        <w:t xml:space="preserve"> послания Губернатора Ханты-Мансийского автономного округа – Югры;</w:t>
      </w:r>
    </w:p>
    <w:p w:rsidR="006E67C5" w:rsidRPr="000618FA" w:rsidRDefault="006E67C5" w:rsidP="006E67C5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</w:pPr>
      <w:r w:rsidRPr="000618FA">
        <w:t>-</w:t>
      </w:r>
      <w:r w:rsidRPr="000618FA">
        <w:tab/>
      </w:r>
      <w:r w:rsidRPr="000618FA">
        <w:rPr>
          <w:rFonts w:eastAsia="Calibri"/>
        </w:rPr>
        <w:t xml:space="preserve">Стратегии </w:t>
      </w:r>
      <w:r w:rsidRPr="000618FA">
        <w:t xml:space="preserve">социально-экономического развития </w:t>
      </w:r>
      <w:r w:rsidRPr="000618FA">
        <w:rPr>
          <w:rFonts w:eastAsia="Calibri"/>
        </w:rPr>
        <w:t>Ханты-Мансийского автономного округа – Югры</w:t>
      </w:r>
      <w:r w:rsidRPr="000618FA">
        <w:t xml:space="preserve"> </w:t>
      </w:r>
      <w:r w:rsidRPr="000618FA">
        <w:rPr>
          <w:rFonts w:eastAsia="Calibri"/>
        </w:rPr>
        <w:t>до 2030 года;</w:t>
      </w:r>
    </w:p>
    <w:p w:rsidR="006E67C5" w:rsidRPr="000618FA" w:rsidRDefault="006E67C5" w:rsidP="006E67C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618FA">
        <w:t>- Стратегии социально-экономического развития Октябрьского района до 2020 года и на период до 2030 года (далее – Стратегия – 2030)</w:t>
      </w:r>
      <w:r w:rsidRPr="000618FA">
        <w:rPr>
          <w:color w:val="000000"/>
        </w:rPr>
        <w:t>.</w:t>
      </w:r>
    </w:p>
    <w:p w:rsidR="006E67C5" w:rsidRPr="000618FA" w:rsidRDefault="006E67C5" w:rsidP="006E67C5">
      <w:pPr>
        <w:widowControl w:val="0"/>
        <w:tabs>
          <w:tab w:val="left" w:pos="851"/>
        </w:tabs>
        <w:ind w:firstLine="709"/>
        <w:jc w:val="both"/>
        <w:rPr>
          <w:rFonts w:eastAsia="Calibri"/>
        </w:rPr>
      </w:pPr>
      <w:r w:rsidRPr="000618FA">
        <w:rPr>
          <w:rFonts w:eastAsia="Calibri"/>
        </w:rPr>
        <w:t>В соответствии со сценарными условиями Министерства экономического развития Российской Федерации основные параметры прогноза сформированы на вариативной основе в составе двух вариантов – вариант 1 (консервативный), вариант 2 (базовый):</w:t>
      </w:r>
    </w:p>
    <w:p w:rsidR="006E67C5" w:rsidRPr="000618FA" w:rsidRDefault="006E67C5" w:rsidP="006E67C5">
      <w:pPr>
        <w:ind w:firstLine="720"/>
        <w:jc w:val="both"/>
      </w:pPr>
      <w:r w:rsidRPr="000618FA">
        <w:t>Варианты прогноза отличаются оценками основных макроэкономических факторов и тенденций.</w:t>
      </w:r>
    </w:p>
    <w:p w:rsidR="006E67C5" w:rsidRPr="000618FA" w:rsidRDefault="006E67C5" w:rsidP="006E67C5">
      <w:pPr>
        <w:widowControl w:val="0"/>
        <w:ind w:firstLine="709"/>
        <w:jc w:val="both"/>
        <w:rPr>
          <w:color w:val="000000"/>
        </w:rPr>
      </w:pPr>
      <w:r w:rsidRPr="000618FA">
        <w:rPr>
          <w:b/>
        </w:rPr>
        <w:t xml:space="preserve">Консервативный </w:t>
      </w:r>
      <w:r w:rsidRPr="000618FA">
        <w:t xml:space="preserve">(первый вариант) </w:t>
      </w:r>
      <w:r w:rsidRPr="000618FA">
        <w:rPr>
          <w:color w:val="000000"/>
        </w:rPr>
        <w:t>основывается на более умеренном эффекте от реализации мер экономической политики, направленных на адаптацию российской экономики к новым условиям.</w:t>
      </w:r>
    </w:p>
    <w:p w:rsidR="006E67C5" w:rsidRPr="000618FA" w:rsidRDefault="006E67C5" w:rsidP="006E67C5">
      <w:pPr>
        <w:ind w:firstLine="709"/>
        <w:jc w:val="both"/>
      </w:pPr>
      <w:r w:rsidRPr="000618FA">
        <w:rPr>
          <w:b/>
        </w:rPr>
        <w:t>Базовый</w:t>
      </w:r>
      <w:r w:rsidRPr="000618FA">
        <w:t xml:space="preserve"> (второй вариант) – </w:t>
      </w:r>
      <w:r w:rsidRPr="000618FA">
        <w:rPr>
          <w:color w:val="000000"/>
        </w:rPr>
        <w:t xml:space="preserve">сформирован на </w:t>
      </w:r>
      <w:proofErr w:type="spellStart"/>
      <w:r w:rsidRPr="000618FA">
        <w:rPr>
          <w:color w:val="000000"/>
        </w:rPr>
        <w:t>проактивной</w:t>
      </w:r>
      <w:proofErr w:type="spellEnd"/>
      <w:r w:rsidRPr="000618FA">
        <w:rPr>
          <w:color w:val="000000"/>
        </w:rPr>
        <w:t xml:space="preserve"> экономической политике, адаптации к новым условиям и переходе к восстановительному росту, эффективной реализации всего комплекса мер по поддержке экономики.</w:t>
      </w:r>
    </w:p>
    <w:p w:rsidR="006E67C5" w:rsidRPr="000618FA" w:rsidRDefault="006E67C5" w:rsidP="006E67C5">
      <w:pPr>
        <w:ind w:firstLine="708"/>
        <w:jc w:val="both"/>
      </w:pPr>
      <w:r w:rsidRPr="000618FA">
        <w:rPr>
          <w:color w:val="000000"/>
        </w:rPr>
        <w:t>При формировании бюджета сельского поселения на 2023 год и на период 2024 и 2025 годов рекомендуется учитывать основные показатели прогноза социально-экономического развития сельского поселения, исходя из базового варианта.</w:t>
      </w:r>
    </w:p>
    <w:p w:rsidR="006E67C5" w:rsidRPr="0011532F" w:rsidRDefault="006E67C5" w:rsidP="006E67C5">
      <w:pPr>
        <w:ind w:firstLine="708"/>
        <w:jc w:val="both"/>
        <w:rPr>
          <w:color w:val="000000"/>
        </w:rPr>
      </w:pP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6E67C5" w:rsidRPr="0011532F" w:rsidRDefault="006E67C5" w:rsidP="006E67C5">
      <w:pPr>
        <w:pStyle w:val="220"/>
        <w:numPr>
          <w:ilvl w:val="0"/>
          <w:numId w:val="7"/>
        </w:numPr>
        <w:spacing w:line="240" w:lineRule="auto"/>
        <w:jc w:val="both"/>
        <w:rPr>
          <w:b/>
          <w:bCs/>
          <w:i w:val="0"/>
          <w:color w:val="auto"/>
        </w:rPr>
      </w:pPr>
      <w:r w:rsidRPr="0011532F">
        <w:rPr>
          <w:b/>
          <w:bCs/>
          <w:i w:val="0"/>
          <w:color w:val="auto"/>
        </w:rPr>
        <w:lastRenderedPageBreak/>
        <w:t>Население</w:t>
      </w:r>
    </w:p>
    <w:p w:rsidR="006E67C5" w:rsidRPr="0011532F" w:rsidRDefault="006E67C5" w:rsidP="006E67C5">
      <w:pPr>
        <w:pStyle w:val="211"/>
        <w:spacing w:line="240" w:lineRule="auto"/>
        <w:ind w:firstLine="425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1532F">
        <w:rPr>
          <w:rFonts w:ascii="Times New Roman" w:hAnsi="Times New Roman" w:cs="Times New Roman"/>
          <w:bCs/>
          <w:sz w:val="24"/>
          <w:szCs w:val="24"/>
        </w:rPr>
        <w:t xml:space="preserve">Численность постоянного населения  поселения на 31.12.2022 года составила </w:t>
      </w:r>
      <w:r w:rsidRPr="0011532F">
        <w:rPr>
          <w:rFonts w:ascii="Times New Roman" w:hAnsi="Times New Roman" w:cs="Times New Roman"/>
          <w:bCs/>
          <w:color w:val="000000"/>
          <w:sz w:val="24"/>
          <w:szCs w:val="24"/>
        </w:rPr>
        <w:t>3,530 тыс. человек. Численность мужчин составила 53,4 % (1886 тыс. человек), женщин – 46,6 % (1644тыс. человек).</w:t>
      </w:r>
    </w:p>
    <w:p w:rsidR="006E67C5" w:rsidRPr="0011532F" w:rsidRDefault="006E67C5" w:rsidP="006E67C5">
      <w:pPr>
        <w:pStyle w:val="211"/>
        <w:spacing w:line="240" w:lineRule="auto"/>
        <w:ind w:firstLine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1532F">
        <w:rPr>
          <w:rFonts w:ascii="Times New Roman" w:hAnsi="Times New Roman" w:cs="Times New Roman"/>
          <w:bCs/>
          <w:sz w:val="24"/>
          <w:szCs w:val="24"/>
        </w:rPr>
        <w:t xml:space="preserve">По предварительным  данным, число родившихся за 2022 год составит 16 человек, умерших – 24 человек, естественный прирост населения составит 24 человека, коэффициент естественного прироста – 2,27  на 1000 человек населения, что на 14,3 % меньше по  отношению к  прошлому году. 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000000"/>
        </w:rPr>
      </w:pPr>
    </w:p>
    <w:p w:rsidR="006E67C5" w:rsidRPr="0011532F" w:rsidRDefault="006E67C5" w:rsidP="006E67C5">
      <w:pPr>
        <w:pStyle w:val="220"/>
        <w:numPr>
          <w:ilvl w:val="0"/>
          <w:numId w:val="7"/>
        </w:numPr>
        <w:spacing w:line="240" w:lineRule="auto"/>
        <w:jc w:val="both"/>
        <w:rPr>
          <w:b/>
          <w:bCs/>
          <w:i w:val="0"/>
          <w:color w:val="auto"/>
        </w:rPr>
      </w:pPr>
      <w:r w:rsidRPr="0011532F">
        <w:rPr>
          <w:b/>
          <w:bCs/>
          <w:i w:val="0"/>
          <w:color w:val="auto"/>
        </w:rPr>
        <w:t>Промышленное производство.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>Промышленность поселения представлена следующими видами экономической деятельности: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 xml:space="preserve">- обрабатывающие производства, в том числе производство пищевых продуктов, текстильное и швейное производство, обработка древесины и производство изделий из дерева; 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 xml:space="preserve">- производство и распределение электроэнергии, газа и воды. 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 xml:space="preserve">Объем отгруженных товаров собственного производства, выполненных работ и услуг собственными </w:t>
      </w:r>
      <w:proofErr w:type="gramStart"/>
      <w:r w:rsidRPr="0011532F">
        <w:rPr>
          <w:bCs/>
          <w:i w:val="0"/>
          <w:color w:val="auto"/>
        </w:rPr>
        <w:t>силами  в</w:t>
      </w:r>
      <w:proofErr w:type="gramEnd"/>
      <w:r w:rsidRPr="0011532F">
        <w:rPr>
          <w:bCs/>
          <w:i w:val="0"/>
          <w:color w:val="auto"/>
        </w:rPr>
        <w:t xml:space="preserve"> 20212 году составит 38,19 млн. руб., в прогнозируемом периоде ожидается положительная динамика роста объемов производства  и в 2025 году общий объем промышленного  производства планируется  в размере 38,50  млн. руб. </w:t>
      </w:r>
    </w:p>
    <w:p w:rsidR="006E67C5" w:rsidRPr="0011532F" w:rsidRDefault="006E67C5" w:rsidP="006E67C5">
      <w:pPr>
        <w:ind w:firstLine="709"/>
        <w:jc w:val="both"/>
      </w:pPr>
      <w:r w:rsidRPr="0011532F">
        <w:rPr>
          <w:bCs/>
        </w:rPr>
        <w:t xml:space="preserve">Пищевая промышленность поселения представлена производством хлеба и хлебобулочных изделий. </w:t>
      </w:r>
      <w:r w:rsidRPr="0011532F">
        <w:t xml:space="preserve">Производством хлеба и хлебобулочных изделий на </w:t>
      </w:r>
      <w:r w:rsidRPr="0011532F">
        <w:rPr>
          <w:iCs/>
        </w:rPr>
        <w:t xml:space="preserve">территории поселения </w:t>
      </w:r>
      <w:proofErr w:type="gramStart"/>
      <w:r w:rsidRPr="0011532F">
        <w:rPr>
          <w:iCs/>
        </w:rPr>
        <w:t>занимаются  3</w:t>
      </w:r>
      <w:proofErr w:type="gramEnd"/>
      <w:r w:rsidRPr="0011532F">
        <w:rPr>
          <w:iCs/>
        </w:rPr>
        <w:t xml:space="preserve"> предприятия-изготовителя  ИП Баянова  Н.Н.,  Савчук А.В., </w:t>
      </w:r>
      <w:r w:rsidRPr="0011532F">
        <w:t>ИП. Навальная Е.Г.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 xml:space="preserve">Индекс производства пищевых продуктов в 2022 году в </w:t>
      </w:r>
      <w:proofErr w:type="gramStart"/>
      <w:r w:rsidRPr="0011532F">
        <w:rPr>
          <w:bCs/>
          <w:i w:val="0"/>
          <w:color w:val="auto"/>
        </w:rPr>
        <w:t>процентном  соотношении</w:t>
      </w:r>
      <w:proofErr w:type="gramEnd"/>
      <w:r w:rsidRPr="0011532F">
        <w:rPr>
          <w:bCs/>
          <w:i w:val="0"/>
          <w:color w:val="auto"/>
        </w:rPr>
        <w:t xml:space="preserve">  к  2021году составил 105. В 2021 году выпуск хлебобулочных изделий составит 0,13 тонн.</w:t>
      </w:r>
    </w:p>
    <w:p w:rsidR="006E67C5" w:rsidRPr="0011532F" w:rsidRDefault="006E67C5" w:rsidP="006E67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1532F">
        <w:rPr>
          <w:rFonts w:ascii="Times New Roman" w:hAnsi="Times New Roman" w:cs="Times New Roman"/>
          <w:sz w:val="24"/>
          <w:szCs w:val="24"/>
        </w:rPr>
        <w:t>Поставка электроэнергии на территорию поселение осуществляет АО филиал АО «</w:t>
      </w:r>
      <w:proofErr w:type="spellStart"/>
      <w:r w:rsidRPr="0011532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11532F">
        <w:rPr>
          <w:rFonts w:ascii="Times New Roman" w:hAnsi="Times New Roman" w:cs="Times New Roman"/>
          <w:sz w:val="24"/>
          <w:szCs w:val="24"/>
        </w:rPr>
        <w:t xml:space="preserve"> Тюмень» «</w:t>
      </w:r>
      <w:proofErr w:type="spellStart"/>
      <w:r w:rsidRPr="0011532F">
        <w:rPr>
          <w:rFonts w:ascii="Times New Roman" w:hAnsi="Times New Roman" w:cs="Times New Roman"/>
          <w:sz w:val="24"/>
          <w:szCs w:val="24"/>
        </w:rPr>
        <w:t>Энергокомплекс</w:t>
      </w:r>
      <w:proofErr w:type="spellEnd"/>
      <w:r w:rsidRPr="0011532F">
        <w:rPr>
          <w:rFonts w:ascii="Times New Roman" w:hAnsi="Times New Roman" w:cs="Times New Roman"/>
          <w:sz w:val="24"/>
          <w:szCs w:val="24"/>
        </w:rPr>
        <w:t xml:space="preserve">», обслуживание электрических сетей осуществляют ОАО "ЮТЭК-Кода", Перегребненское ЛПУ МГ ООО "Газпром </w:t>
      </w:r>
      <w:proofErr w:type="spellStart"/>
      <w:r w:rsidRPr="0011532F">
        <w:rPr>
          <w:rFonts w:ascii="Times New Roman" w:hAnsi="Times New Roman" w:cs="Times New Roman"/>
          <w:sz w:val="24"/>
          <w:szCs w:val="24"/>
        </w:rPr>
        <w:t>трансгазЮгорск</w:t>
      </w:r>
      <w:proofErr w:type="spellEnd"/>
      <w:r w:rsidRPr="0011532F">
        <w:rPr>
          <w:rFonts w:ascii="Times New Roman" w:hAnsi="Times New Roman" w:cs="Times New Roman"/>
          <w:sz w:val="24"/>
          <w:szCs w:val="24"/>
        </w:rPr>
        <w:t>", а также АО "ЮРЭСК" Березовский филиал (д. Нижние Нарыкары).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i w:val="0"/>
          <w:color w:val="000000"/>
        </w:rPr>
      </w:pPr>
    </w:p>
    <w:p w:rsidR="006E67C5" w:rsidRPr="0011532F" w:rsidRDefault="006E67C5" w:rsidP="006E67C5">
      <w:pPr>
        <w:pStyle w:val="220"/>
        <w:spacing w:line="240" w:lineRule="auto"/>
        <w:jc w:val="both"/>
        <w:rPr>
          <w:i w:val="0"/>
          <w:color w:val="000000"/>
        </w:rPr>
      </w:pPr>
      <w:r w:rsidRPr="0011532F">
        <w:rPr>
          <w:i w:val="0"/>
          <w:color w:val="000000"/>
        </w:rPr>
        <w:t xml:space="preserve">В 2022 году производство централизованной электроэнергии на территории поселения составит 23,10 млн. кВт/час, </w:t>
      </w:r>
      <w:proofErr w:type="gramStart"/>
      <w:r w:rsidRPr="0011532F">
        <w:rPr>
          <w:i w:val="0"/>
          <w:color w:val="000000"/>
        </w:rPr>
        <w:t>в  2025</w:t>
      </w:r>
      <w:proofErr w:type="gramEnd"/>
      <w:r w:rsidRPr="0011532F">
        <w:rPr>
          <w:i w:val="0"/>
          <w:color w:val="000000"/>
        </w:rPr>
        <w:t xml:space="preserve"> году – 23,94 млн. кВт/час.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 xml:space="preserve">Объем </w:t>
      </w:r>
      <w:proofErr w:type="gramStart"/>
      <w:r w:rsidRPr="0011532F">
        <w:rPr>
          <w:bCs/>
          <w:i w:val="0"/>
          <w:color w:val="auto"/>
        </w:rPr>
        <w:t>производства  тепловой</w:t>
      </w:r>
      <w:proofErr w:type="gramEnd"/>
      <w:r w:rsidRPr="0011532F">
        <w:rPr>
          <w:bCs/>
          <w:i w:val="0"/>
          <w:color w:val="auto"/>
        </w:rPr>
        <w:t xml:space="preserve"> энергии в 2022 году  составит  51,39 тыс. </w:t>
      </w:r>
      <w:proofErr w:type="spellStart"/>
      <w:r w:rsidRPr="0011532F">
        <w:rPr>
          <w:bCs/>
          <w:i w:val="0"/>
          <w:color w:val="auto"/>
        </w:rPr>
        <w:t>гкал</w:t>
      </w:r>
      <w:proofErr w:type="spellEnd"/>
      <w:r w:rsidRPr="0011532F">
        <w:rPr>
          <w:bCs/>
          <w:i w:val="0"/>
          <w:color w:val="auto"/>
        </w:rPr>
        <w:t xml:space="preserve">, в 2025 году  – 52,90 тыс. </w:t>
      </w:r>
      <w:proofErr w:type="spellStart"/>
      <w:r w:rsidRPr="0011532F">
        <w:rPr>
          <w:bCs/>
          <w:i w:val="0"/>
          <w:color w:val="auto"/>
        </w:rPr>
        <w:t>гкал</w:t>
      </w:r>
      <w:proofErr w:type="spellEnd"/>
      <w:r w:rsidRPr="0011532F">
        <w:rPr>
          <w:bCs/>
          <w:i w:val="0"/>
          <w:color w:val="auto"/>
        </w:rPr>
        <w:t xml:space="preserve">. 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6E67C5" w:rsidRPr="0011532F" w:rsidRDefault="006E67C5" w:rsidP="006E67C5">
      <w:pPr>
        <w:pStyle w:val="220"/>
        <w:numPr>
          <w:ilvl w:val="0"/>
          <w:numId w:val="7"/>
        </w:numPr>
        <w:spacing w:line="240" w:lineRule="auto"/>
        <w:jc w:val="both"/>
        <w:rPr>
          <w:b/>
          <w:bCs/>
          <w:i w:val="0"/>
          <w:color w:val="auto"/>
        </w:rPr>
      </w:pPr>
      <w:r w:rsidRPr="0011532F">
        <w:rPr>
          <w:b/>
          <w:bCs/>
          <w:i w:val="0"/>
          <w:color w:val="auto"/>
        </w:rPr>
        <w:t xml:space="preserve">Сельское </w:t>
      </w:r>
      <w:proofErr w:type="gramStart"/>
      <w:r w:rsidRPr="0011532F">
        <w:rPr>
          <w:b/>
          <w:bCs/>
          <w:i w:val="0"/>
          <w:color w:val="auto"/>
        </w:rPr>
        <w:t>хозяйство.</w:t>
      </w:r>
      <w:r w:rsidRPr="0011532F">
        <w:rPr>
          <w:b/>
          <w:bCs/>
          <w:i w:val="0"/>
          <w:color w:val="FFFF00"/>
        </w:rPr>
        <w:t>.</w:t>
      </w:r>
      <w:proofErr w:type="gramEnd"/>
    </w:p>
    <w:p w:rsidR="006E67C5" w:rsidRPr="0011532F" w:rsidRDefault="006E67C5" w:rsidP="006E67C5">
      <w:pPr>
        <w:pStyle w:val="aa"/>
        <w:tabs>
          <w:tab w:val="left" w:pos="708"/>
          <w:tab w:val="left" w:pos="7296"/>
        </w:tabs>
        <w:ind w:firstLine="709"/>
        <w:jc w:val="both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</w:rPr>
        <w:t>В 2022 году сельское хозяйство поселения представлено:</w:t>
      </w:r>
    </w:p>
    <w:p w:rsidR="006E67C5" w:rsidRPr="0011532F" w:rsidRDefault="006E67C5" w:rsidP="006E67C5">
      <w:pPr>
        <w:pStyle w:val="aa"/>
        <w:numPr>
          <w:ilvl w:val="0"/>
          <w:numId w:val="6"/>
        </w:numPr>
        <w:tabs>
          <w:tab w:val="clear" w:pos="4677"/>
          <w:tab w:val="clear" w:pos="9355"/>
          <w:tab w:val="num" w:pos="900"/>
          <w:tab w:val="center" w:pos="4153"/>
          <w:tab w:val="right" w:pos="8306"/>
        </w:tabs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</w:rPr>
        <w:t xml:space="preserve">8 крестьянско-фермерскими хозяйствами; </w:t>
      </w:r>
    </w:p>
    <w:p w:rsidR="006E67C5" w:rsidRPr="0011532F" w:rsidRDefault="006E67C5" w:rsidP="006E67C5">
      <w:pPr>
        <w:pStyle w:val="aa"/>
        <w:numPr>
          <w:ilvl w:val="0"/>
          <w:numId w:val="6"/>
        </w:numPr>
        <w:tabs>
          <w:tab w:val="clear" w:pos="4677"/>
          <w:tab w:val="clear" w:pos="9355"/>
          <w:tab w:val="num" w:pos="900"/>
          <w:tab w:val="center" w:pos="4153"/>
          <w:tab w:val="right" w:pos="8306"/>
        </w:tabs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</w:rPr>
        <w:t>3 сельскохозяйственными предприятиями;</w:t>
      </w:r>
    </w:p>
    <w:p w:rsidR="006E67C5" w:rsidRPr="0011532F" w:rsidRDefault="006E67C5" w:rsidP="006E67C5">
      <w:pPr>
        <w:pStyle w:val="aa"/>
        <w:numPr>
          <w:ilvl w:val="0"/>
          <w:numId w:val="6"/>
        </w:numPr>
        <w:tabs>
          <w:tab w:val="clear" w:pos="4677"/>
          <w:tab w:val="clear" w:pos="9355"/>
          <w:tab w:val="num" w:pos="900"/>
          <w:tab w:val="center" w:pos="4153"/>
          <w:tab w:val="right" w:pos="8306"/>
        </w:tabs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</w:rPr>
        <w:t xml:space="preserve">27 личным подсобным хозяйством. </w:t>
      </w:r>
    </w:p>
    <w:p w:rsidR="006E67C5" w:rsidRPr="0011532F" w:rsidRDefault="006E67C5" w:rsidP="006E67C5">
      <w:pPr>
        <w:pStyle w:val="aa"/>
        <w:tabs>
          <w:tab w:val="left" w:pos="708"/>
          <w:tab w:val="left" w:pos="7296"/>
        </w:tabs>
        <w:ind w:firstLine="709"/>
        <w:jc w:val="both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</w:rPr>
        <w:t>Агропромышленный комплекс поселения за 2022 год характеризуется увеличением производства всех видов  сельскохозяйственной продукции. По оценочным данным, индекс производства продукции в хозяйствах всех категорий за 2022 год составит 108,97 % к уровню 2021 года, в прогнозируемом периоде до 2025 года планируется сохранить положительную динамику производства сельскохозяйственной продукции.</w:t>
      </w:r>
    </w:p>
    <w:p w:rsidR="006E67C5" w:rsidRPr="0011532F" w:rsidRDefault="006E67C5" w:rsidP="006E67C5">
      <w:pPr>
        <w:pStyle w:val="aa"/>
        <w:tabs>
          <w:tab w:val="left" w:pos="708"/>
        </w:tabs>
        <w:ind w:firstLine="709"/>
        <w:jc w:val="both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</w:rPr>
        <w:t xml:space="preserve">Оценка поголовья сельскохозяйственных животных и производства сельскохозяйственной продукции сельхозпроизводителями (без учета населения) составит в 2022 году и на 2025 год: </w:t>
      </w:r>
    </w:p>
    <w:p w:rsidR="006E67C5" w:rsidRPr="0011532F" w:rsidRDefault="006E67C5" w:rsidP="006E67C5">
      <w:pPr>
        <w:pStyle w:val="aa"/>
        <w:ind w:firstLine="709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</w:rPr>
        <w:t xml:space="preserve">- крупный рогатый скот –150 голов (208,3 % к уровню 2021 года), </w:t>
      </w:r>
      <w:r>
        <w:rPr>
          <w:color w:val="000000"/>
          <w:sz w:val="24"/>
          <w:szCs w:val="24"/>
        </w:rPr>
        <w:t>к</w:t>
      </w:r>
      <w:r w:rsidRPr="0011532F">
        <w:rPr>
          <w:color w:val="000000"/>
          <w:sz w:val="24"/>
          <w:szCs w:val="24"/>
        </w:rPr>
        <w:t xml:space="preserve"> 2025 году – 70 голов;</w:t>
      </w:r>
    </w:p>
    <w:p w:rsidR="006E67C5" w:rsidRPr="0011532F" w:rsidRDefault="006E67C5" w:rsidP="006E67C5">
      <w:pPr>
        <w:pStyle w:val="aa"/>
        <w:tabs>
          <w:tab w:val="left" w:pos="708"/>
        </w:tabs>
        <w:ind w:firstLine="709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  <w:lang w:val="ru-RU"/>
        </w:rPr>
        <w:t xml:space="preserve">  </w:t>
      </w:r>
      <w:r w:rsidRPr="0011532F">
        <w:rPr>
          <w:color w:val="000000"/>
          <w:sz w:val="24"/>
          <w:szCs w:val="24"/>
        </w:rPr>
        <w:t>в том числе: коровы – 90  головы (257,7</w:t>
      </w:r>
      <w:r>
        <w:rPr>
          <w:color w:val="000000"/>
          <w:sz w:val="24"/>
          <w:szCs w:val="24"/>
        </w:rPr>
        <w:t xml:space="preserve"> % к уровню 2021 года), к</w:t>
      </w:r>
      <w:r w:rsidRPr="0011532F">
        <w:rPr>
          <w:color w:val="000000"/>
          <w:sz w:val="24"/>
          <w:szCs w:val="24"/>
        </w:rPr>
        <w:t xml:space="preserve"> 2025 году – 60 голов</w:t>
      </w:r>
      <w:r w:rsidRPr="0011532F">
        <w:rPr>
          <w:bCs/>
          <w:color w:val="000000"/>
          <w:sz w:val="24"/>
          <w:szCs w:val="24"/>
        </w:rPr>
        <w:t>;</w:t>
      </w:r>
    </w:p>
    <w:p w:rsidR="006E67C5" w:rsidRPr="0011532F" w:rsidRDefault="006E67C5" w:rsidP="006E67C5">
      <w:pPr>
        <w:pStyle w:val="aa"/>
        <w:ind w:firstLine="709"/>
        <w:rPr>
          <w:color w:val="000000"/>
          <w:sz w:val="24"/>
          <w:szCs w:val="24"/>
        </w:rPr>
      </w:pPr>
      <w:r w:rsidRPr="0011532F">
        <w:rPr>
          <w:bCs/>
          <w:color w:val="000000"/>
          <w:sz w:val="24"/>
          <w:szCs w:val="24"/>
        </w:rPr>
        <w:t xml:space="preserve">- лошади – 119 голов </w:t>
      </w:r>
      <w:r w:rsidRPr="0011532F">
        <w:rPr>
          <w:color w:val="000000"/>
          <w:sz w:val="24"/>
          <w:szCs w:val="24"/>
        </w:rPr>
        <w:t>(92 100,8</w:t>
      </w:r>
      <w:r>
        <w:rPr>
          <w:color w:val="000000"/>
          <w:sz w:val="24"/>
          <w:szCs w:val="24"/>
        </w:rPr>
        <w:t>% к уровню 2021 года), к</w:t>
      </w:r>
      <w:r w:rsidRPr="0011532F">
        <w:rPr>
          <w:color w:val="000000"/>
          <w:sz w:val="24"/>
          <w:szCs w:val="24"/>
        </w:rPr>
        <w:t xml:space="preserve"> 2025 году – 109 голов</w:t>
      </w:r>
      <w:r w:rsidRPr="0011532F">
        <w:rPr>
          <w:bCs/>
          <w:color w:val="000000"/>
          <w:sz w:val="24"/>
          <w:szCs w:val="24"/>
        </w:rPr>
        <w:t>;</w:t>
      </w:r>
    </w:p>
    <w:p w:rsidR="006E67C5" w:rsidRPr="0011532F" w:rsidRDefault="006E67C5" w:rsidP="006E67C5">
      <w:pPr>
        <w:pStyle w:val="aa"/>
        <w:ind w:firstLine="709"/>
        <w:rPr>
          <w:color w:val="000000"/>
          <w:sz w:val="24"/>
          <w:szCs w:val="24"/>
        </w:rPr>
      </w:pPr>
      <w:r w:rsidRPr="0011532F">
        <w:rPr>
          <w:bCs/>
          <w:color w:val="000000"/>
          <w:sz w:val="24"/>
          <w:szCs w:val="24"/>
        </w:rPr>
        <w:t xml:space="preserve">- свиньи – 6 голов </w:t>
      </w:r>
      <w:r w:rsidRPr="0011532F">
        <w:rPr>
          <w:color w:val="000000"/>
          <w:sz w:val="24"/>
          <w:szCs w:val="24"/>
        </w:rPr>
        <w:t>(17,14</w:t>
      </w:r>
      <w:r>
        <w:rPr>
          <w:color w:val="000000"/>
          <w:sz w:val="24"/>
          <w:szCs w:val="24"/>
        </w:rPr>
        <w:t xml:space="preserve"> % к уровню 2021 года), к</w:t>
      </w:r>
      <w:r w:rsidRPr="0011532F">
        <w:rPr>
          <w:color w:val="000000"/>
          <w:sz w:val="24"/>
          <w:szCs w:val="24"/>
        </w:rPr>
        <w:t xml:space="preserve"> 2025 году – 20 голов</w:t>
      </w:r>
      <w:r w:rsidRPr="0011532F">
        <w:rPr>
          <w:bCs/>
          <w:color w:val="000000"/>
          <w:sz w:val="24"/>
          <w:szCs w:val="24"/>
        </w:rPr>
        <w:t>;</w:t>
      </w:r>
    </w:p>
    <w:p w:rsidR="006E67C5" w:rsidRPr="0011532F" w:rsidRDefault="006E67C5" w:rsidP="006E67C5">
      <w:pPr>
        <w:pStyle w:val="aa"/>
        <w:ind w:firstLine="709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</w:rPr>
        <w:t>- птица – 96 голов (21,3</w:t>
      </w:r>
      <w:r>
        <w:rPr>
          <w:color w:val="000000"/>
          <w:sz w:val="24"/>
          <w:szCs w:val="24"/>
        </w:rPr>
        <w:t xml:space="preserve"> % к уровню 2021 года), к</w:t>
      </w:r>
      <w:r w:rsidRPr="0011532F">
        <w:rPr>
          <w:color w:val="000000"/>
          <w:sz w:val="24"/>
          <w:szCs w:val="24"/>
        </w:rPr>
        <w:t xml:space="preserve"> 2025 году – 110 голов</w:t>
      </w:r>
      <w:r w:rsidRPr="0011532F">
        <w:rPr>
          <w:bCs/>
          <w:color w:val="000000"/>
          <w:sz w:val="24"/>
          <w:szCs w:val="24"/>
        </w:rPr>
        <w:t>;</w:t>
      </w:r>
    </w:p>
    <w:p w:rsidR="006E67C5" w:rsidRPr="0011532F" w:rsidRDefault="006E67C5" w:rsidP="006E67C5">
      <w:pPr>
        <w:pStyle w:val="aa"/>
        <w:ind w:firstLine="709"/>
        <w:rPr>
          <w:color w:val="000000"/>
          <w:sz w:val="24"/>
          <w:szCs w:val="24"/>
        </w:rPr>
      </w:pPr>
      <w:r w:rsidRPr="0011532F">
        <w:rPr>
          <w:bCs/>
          <w:color w:val="000000"/>
          <w:sz w:val="24"/>
          <w:szCs w:val="24"/>
        </w:rPr>
        <w:t xml:space="preserve">- кролики – 0 голов </w:t>
      </w:r>
      <w:r w:rsidRPr="0011532F">
        <w:rPr>
          <w:color w:val="000000"/>
          <w:sz w:val="24"/>
          <w:szCs w:val="24"/>
        </w:rPr>
        <w:t>(0,</w:t>
      </w:r>
      <w:r>
        <w:rPr>
          <w:color w:val="000000"/>
          <w:sz w:val="24"/>
          <w:szCs w:val="24"/>
        </w:rPr>
        <w:t>0 % к уровню 2020 года), к</w:t>
      </w:r>
      <w:r w:rsidRPr="0011532F">
        <w:rPr>
          <w:color w:val="000000"/>
          <w:sz w:val="24"/>
          <w:szCs w:val="24"/>
        </w:rPr>
        <w:t xml:space="preserve"> 2025 году – 70 голов;</w:t>
      </w:r>
    </w:p>
    <w:p w:rsidR="006E67C5" w:rsidRPr="0011532F" w:rsidRDefault="006E67C5" w:rsidP="006E67C5">
      <w:pPr>
        <w:pStyle w:val="aa"/>
        <w:ind w:firstLine="709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</w:rPr>
        <w:t xml:space="preserve">- мясо – 11,55  тонн (55,5 % к производству </w:t>
      </w:r>
      <w:r w:rsidRPr="0011532F">
        <w:rPr>
          <w:bCs/>
          <w:color w:val="000000"/>
          <w:sz w:val="24"/>
          <w:szCs w:val="24"/>
        </w:rPr>
        <w:t>2021 года</w:t>
      </w:r>
      <w:r>
        <w:rPr>
          <w:color w:val="000000"/>
          <w:sz w:val="24"/>
          <w:szCs w:val="24"/>
        </w:rPr>
        <w:t>), к</w:t>
      </w:r>
      <w:r w:rsidRPr="0011532F">
        <w:rPr>
          <w:color w:val="000000"/>
          <w:sz w:val="24"/>
          <w:szCs w:val="24"/>
        </w:rPr>
        <w:t xml:space="preserve"> 2025 году – 25,6 тонн;</w:t>
      </w:r>
    </w:p>
    <w:p w:rsidR="006E67C5" w:rsidRPr="0011532F" w:rsidRDefault="006E67C5" w:rsidP="006E67C5">
      <w:pPr>
        <w:pStyle w:val="aa"/>
        <w:ind w:firstLine="709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</w:rPr>
        <w:lastRenderedPageBreak/>
        <w:t xml:space="preserve">- молоко – 73,1 тонн ( 76,5 % к производству </w:t>
      </w:r>
      <w:r>
        <w:rPr>
          <w:bCs/>
          <w:color w:val="000000"/>
          <w:sz w:val="24"/>
          <w:szCs w:val="24"/>
        </w:rPr>
        <w:t>2021 года), к</w:t>
      </w:r>
      <w:r w:rsidRPr="0011532F">
        <w:rPr>
          <w:bCs/>
          <w:color w:val="000000"/>
          <w:sz w:val="24"/>
          <w:szCs w:val="24"/>
        </w:rPr>
        <w:t xml:space="preserve"> 2025 году – 84,9 тонн;</w:t>
      </w:r>
    </w:p>
    <w:p w:rsidR="006E67C5" w:rsidRPr="0011532F" w:rsidRDefault="006E67C5" w:rsidP="006E67C5">
      <w:pPr>
        <w:pStyle w:val="aa"/>
        <w:ind w:firstLine="709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</w:rPr>
        <w:t xml:space="preserve">- яйцо – 6 тыс. штук (40 % к производству </w:t>
      </w:r>
      <w:r>
        <w:rPr>
          <w:bCs/>
          <w:color w:val="000000"/>
          <w:sz w:val="24"/>
          <w:szCs w:val="24"/>
        </w:rPr>
        <w:t>2021 года), к</w:t>
      </w:r>
      <w:r w:rsidRPr="0011532F">
        <w:rPr>
          <w:bCs/>
          <w:color w:val="000000"/>
          <w:sz w:val="24"/>
          <w:szCs w:val="24"/>
        </w:rPr>
        <w:t xml:space="preserve"> 2024 году – 6 тыс. штук;</w:t>
      </w:r>
    </w:p>
    <w:p w:rsidR="006E67C5" w:rsidRPr="0011532F" w:rsidRDefault="006E67C5" w:rsidP="006E67C5">
      <w:pPr>
        <w:pStyle w:val="aa"/>
        <w:ind w:firstLine="709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</w:rPr>
        <w:t xml:space="preserve">- картофель – 76,0 тонн (296,5 % к производству </w:t>
      </w:r>
      <w:r w:rsidRPr="0011532F">
        <w:rPr>
          <w:bCs/>
          <w:color w:val="000000"/>
          <w:sz w:val="24"/>
          <w:szCs w:val="24"/>
        </w:rPr>
        <w:t>2021 года</w:t>
      </w:r>
      <w:r>
        <w:rPr>
          <w:color w:val="000000"/>
          <w:sz w:val="24"/>
          <w:szCs w:val="24"/>
        </w:rPr>
        <w:t>), к</w:t>
      </w:r>
      <w:r w:rsidRPr="0011532F">
        <w:rPr>
          <w:color w:val="000000"/>
          <w:sz w:val="24"/>
          <w:szCs w:val="24"/>
        </w:rPr>
        <w:t xml:space="preserve"> 2025 году – 32,8 тонн;</w:t>
      </w:r>
    </w:p>
    <w:p w:rsidR="006E67C5" w:rsidRPr="0011532F" w:rsidRDefault="006E67C5" w:rsidP="006E67C5">
      <w:pPr>
        <w:pStyle w:val="aa"/>
        <w:ind w:firstLine="709"/>
        <w:rPr>
          <w:color w:val="000000"/>
          <w:sz w:val="24"/>
          <w:szCs w:val="24"/>
        </w:rPr>
      </w:pPr>
      <w:r w:rsidRPr="0011532F">
        <w:rPr>
          <w:color w:val="000000"/>
          <w:sz w:val="24"/>
          <w:szCs w:val="24"/>
        </w:rPr>
        <w:t xml:space="preserve"> -овощи – 2,0 тонн (16,7 % к производству 2021 год</w:t>
      </w:r>
      <w:r>
        <w:rPr>
          <w:color w:val="000000"/>
          <w:sz w:val="24"/>
          <w:szCs w:val="24"/>
        </w:rPr>
        <w:t>а), к</w:t>
      </w:r>
      <w:r w:rsidRPr="0011532F">
        <w:rPr>
          <w:color w:val="000000"/>
          <w:sz w:val="24"/>
          <w:szCs w:val="24"/>
        </w:rPr>
        <w:t xml:space="preserve"> 2025 году – 12,0 тонн.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6E67C5" w:rsidRPr="0011532F" w:rsidRDefault="006E67C5" w:rsidP="006E67C5">
      <w:pPr>
        <w:pStyle w:val="220"/>
        <w:numPr>
          <w:ilvl w:val="0"/>
          <w:numId w:val="7"/>
        </w:numPr>
        <w:spacing w:line="240" w:lineRule="auto"/>
        <w:jc w:val="both"/>
        <w:rPr>
          <w:b/>
          <w:bCs/>
          <w:i w:val="0"/>
          <w:color w:val="auto"/>
        </w:rPr>
      </w:pPr>
      <w:r w:rsidRPr="0011532F">
        <w:rPr>
          <w:b/>
          <w:bCs/>
          <w:i w:val="0"/>
          <w:color w:val="auto"/>
        </w:rPr>
        <w:t>Торговля и услуги населению.</w:t>
      </w:r>
    </w:p>
    <w:p w:rsidR="006E67C5" w:rsidRPr="0011532F" w:rsidRDefault="006E67C5" w:rsidP="006E67C5">
      <w:pPr>
        <w:pStyle w:val="220"/>
        <w:spacing w:line="240" w:lineRule="auto"/>
        <w:ind w:left="1069" w:firstLine="0"/>
        <w:jc w:val="both"/>
        <w:rPr>
          <w:b/>
          <w:bCs/>
          <w:color w:val="auto"/>
        </w:rPr>
      </w:pPr>
      <w:r w:rsidRPr="0011532F">
        <w:rPr>
          <w:b/>
          <w:bCs/>
          <w:color w:val="auto"/>
        </w:rPr>
        <w:t>Торговля.</w:t>
      </w:r>
    </w:p>
    <w:p w:rsidR="006E67C5" w:rsidRPr="0011532F" w:rsidRDefault="006E67C5" w:rsidP="006E67C5">
      <w:pPr>
        <w:ind w:firstLine="709"/>
        <w:jc w:val="both"/>
      </w:pPr>
      <w:r w:rsidRPr="0011532F">
        <w:t>В 2022 году на территории сельского поселения Перегребное</w:t>
      </w:r>
      <w:r w:rsidRPr="0011532F">
        <w:rPr>
          <w:bCs/>
        </w:rPr>
        <w:t xml:space="preserve"> организовывают свою деятельность 36 субъектов малого и среднего предпринимательства</w:t>
      </w:r>
      <w:r w:rsidRPr="0011532F">
        <w:t>.</w:t>
      </w:r>
    </w:p>
    <w:p w:rsidR="006E67C5" w:rsidRPr="0011532F" w:rsidRDefault="006E67C5" w:rsidP="006E67C5">
      <w:pPr>
        <w:ind w:firstLine="709"/>
        <w:jc w:val="both"/>
      </w:pPr>
      <w:r w:rsidRPr="0011532F">
        <w:t xml:space="preserve">Отраслевая структура предприятий по видам экономической деятельности на протяжении ряда лет существенно не меняется. Традиционно это сфера розничной торговли и </w:t>
      </w:r>
      <w:proofErr w:type="gramStart"/>
      <w:r w:rsidRPr="0011532F">
        <w:t>оказание  услуг</w:t>
      </w:r>
      <w:proofErr w:type="gramEnd"/>
      <w:r w:rsidRPr="0011532F">
        <w:t>.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 xml:space="preserve">Число малых, включая </w:t>
      </w:r>
      <w:proofErr w:type="spellStart"/>
      <w:r w:rsidRPr="0011532F">
        <w:rPr>
          <w:bCs/>
          <w:i w:val="0"/>
          <w:color w:val="auto"/>
        </w:rPr>
        <w:t>микропредприятия</w:t>
      </w:r>
      <w:proofErr w:type="spellEnd"/>
      <w:r w:rsidRPr="0011532F">
        <w:rPr>
          <w:bCs/>
          <w:i w:val="0"/>
          <w:color w:val="auto"/>
        </w:rPr>
        <w:t xml:space="preserve">, по оценочным данным на конец текущего года составляет 20 единиц, среднесписочная численность работников – 0,078 тыс. человек. К концу прогнозируемого периода планируется увеличение числа малых предприятий (включая </w:t>
      </w:r>
      <w:proofErr w:type="spellStart"/>
      <w:r w:rsidRPr="0011532F">
        <w:rPr>
          <w:bCs/>
          <w:i w:val="0"/>
          <w:color w:val="auto"/>
        </w:rPr>
        <w:t>микропредприятия</w:t>
      </w:r>
      <w:proofErr w:type="spellEnd"/>
      <w:r w:rsidRPr="0011532F">
        <w:rPr>
          <w:bCs/>
          <w:i w:val="0"/>
          <w:color w:val="auto"/>
        </w:rPr>
        <w:t>) до 21 единиц, среднесписочной численности работников – до 0,093 тыс. человек.</w:t>
      </w:r>
    </w:p>
    <w:p w:rsidR="006E67C5" w:rsidRPr="0011532F" w:rsidRDefault="006E67C5" w:rsidP="006E67C5">
      <w:pPr>
        <w:ind w:firstLine="709"/>
        <w:jc w:val="both"/>
      </w:pPr>
      <w:r w:rsidRPr="0011532F">
        <w:t xml:space="preserve">В разрезе отраслей, лидирующую позицию сельскохозяйственная отрасль – 3 </w:t>
      </w:r>
      <w:proofErr w:type="gramStart"/>
      <w:r w:rsidRPr="0011532F">
        <w:t>сельскохозяйственное  предприятие</w:t>
      </w:r>
      <w:proofErr w:type="gramEnd"/>
      <w:r w:rsidRPr="0011532F">
        <w:t xml:space="preserve">  и  9 КФХ, второе место занимает сфера розничной торговли – 3 предприятия, третье место занимают – 3 предприятия, относящиеся к отрасли «обрабатывающее производство» (производство пищевых продуктов – хлеба и  хлебобулочных  изделий), 2 предприятия  занимаются предоставлением коммунальных и персональных услуг.  </w:t>
      </w:r>
    </w:p>
    <w:p w:rsidR="006E67C5" w:rsidRPr="0011532F" w:rsidRDefault="006E67C5" w:rsidP="006E67C5">
      <w:pPr>
        <w:ind w:firstLine="709"/>
        <w:rPr>
          <w:b/>
          <w:i/>
        </w:rPr>
      </w:pPr>
      <w:r w:rsidRPr="0011532F">
        <w:rPr>
          <w:b/>
          <w:i/>
        </w:rPr>
        <w:t>Платные услуги населению.</w:t>
      </w:r>
    </w:p>
    <w:p w:rsidR="006E67C5" w:rsidRPr="0011532F" w:rsidRDefault="006E67C5" w:rsidP="006E67C5">
      <w:pPr>
        <w:ind w:firstLine="708"/>
      </w:pPr>
      <w:r w:rsidRPr="0011532F">
        <w:t>Общий объём платных услуг, оказываемых населению поселения, составит в 2022 году 60,38 млн. руб., в 2025 году- 60,87 млн. руб.</w:t>
      </w:r>
    </w:p>
    <w:p w:rsidR="006E67C5" w:rsidRPr="0011532F" w:rsidRDefault="006E67C5" w:rsidP="006E67C5">
      <w:pPr>
        <w:ind w:firstLine="709"/>
      </w:pPr>
      <w:r w:rsidRPr="0011532F">
        <w:t>В структуре платных услуг востребованными остаются: коммунальные услуги, транспортные услуги, услуги связи.</w:t>
      </w:r>
    </w:p>
    <w:p w:rsidR="006E67C5" w:rsidRPr="0011532F" w:rsidRDefault="006E67C5" w:rsidP="006E67C5">
      <w:pPr>
        <w:ind w:firstLine="709"/>
      </w:pPr>
    </w:p>
    <w:p w:rsidR="006E67C5" w:rsidRPr="0011532F" w:rsidRDefault="006E67C5" w:rsidP="006E67C5">
      <w:pPr>
        <w:numPr>
          <w:ilvl w:val="0"/>
          <w:numId w:val="7"/>
        </w:numPr>
        <w:rPr>
          <w:b/>
          <w:smallCaps/>
        </w:rPr>
      </w:pPr>
      <w:r w:rsidRPr="0011532F">
        <w:rPr>
          <w:b/>
          <w:smallCaps/>
        </w:rPr>
        <w:t>Малое и среднее предпринимательство</w:t>
      </w:r>
    </w:p>
    <w:p w:rsidR="006E67C5" w:rsidRPr="0011532F" w:rsidRDefault="006E67C5" w:rsidP="006E67C5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11532F">
        <w:rPr>
          <w:rFonts w:ascii="Times New Roman" w:hAnsi="Times New Roman" w:cs="Times New Roman"/>
          <w:sz w:val="24"/>
          <w:szCs w:val="24"/>
        </w:rPr>
        <w:t>Малый и средний бизнес относится к числу важнейших направлений экономического развития, который вносит значительный вклад в решение проблем занятости населения и насыщения потребительского рынка разнообразными товарами и услугами.</w:t>
      </w:r>
    </w:p>
    <w:p w:rsidR="006E67C5" w:rsidRPr="0011532F" w:rsidRDefault="006E67C5" w:rsidP="006E67C5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11532F">
        <w:rPr>
          <w:rFonts w:ascii="Times New Roman" w:hAnsi="Times New Roman" w:cs="Times New Roman"/>
          <w:sz w:val="24"/>
          <w:szCs w:val="24"/>
        </w:rPr>
        <w:t>Развитие малого предпринимательства имеет большое политическое, социальное и экономическое значение. Процесс развития малого бизнеса способствует формированию среднего класса собственников – основу устойчивости в обществе, способствуя увеличению числа рабочих мест и снижению уровня безработицы, насыщению потребительского рынка товарами и услугами, увеличению налоговых платежей.</w:t>
      </w:r>
    </w:p>
    <w:p w:rsidR="006E67C5" w:rsidRPr="0011532F" w:rsidRDefault="006E67C5" w:rsidP="006E67C5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11532F">
        <w:rPr>
          <w:rFonts w:ascii="Times New Roman" w:hAnsi="Times New Roman" w:cs="Times New Roman"/>
          <w:sz w:val="24"/>
          <w:szCs w:val="24"/>
        </w:rPr>
        <w:t>Основными  целями</w:t>
      </w:r>
      <w:proofErr w:type="gramEnd"/>
      <w:r w:rsidRPr="0011532F">
        <w:rPr>
          <w:rFonts w:ascii="Times New Roman" w:hAnsi="Times New Roman" w:cs="Times New Roman"/>
          <w:sz w:val="24"/>
          <w:szCs w:val="24"/>
        </w:rPr>
        <w:t xml:space="preserve"> развития в области малого и среднего предпринимательства являются:</w:t>
      </w:r>
    </w:p>
    <w:p w:rsidR="006E67C5" w:rsidRPr="0011532F" w:rsidRDefault="006E67C5" w:rsidP="006E67C5">
      <w:pPr>
        <w:ind w:firstLine="709"/>
      </w:pPr>
      <w:r w:rsidRPr="0011532F">
        <w:t xml:space="preserve">- развитие субъектов малого и </w:t>
      </w:r>
      <w:proofErr w:type="gramStart"/>
      <w:r w:rsidRPr="0011532F">
        <w:t>среднего  предпринимательства</w:t>
      </w:r>
      <w:proofErr w:type="gramEnd"/>
      <w:r w:rsidRPr="0011532F">
        <w:t xml:space="preserve"> в целях формирования конкурентной среды  в экономике поселения и Октябрьского района;</w:t>
      </w:r>
    </w:p>
    <w:p w:rsidR="006E67C5" w:rsidRPr="0011532F" w:rsidRDefault="006E67C5" w:rsidP="006E67C5">
      <w:pPr>
        <w:ind w:firstLine="709"/>
      </w:pPr>
      <w:r w:rsidRPr="0011532F">
        <w:t>- обеспечение благоприятных условий для развития субъектов малого и среднего предпринимательства;</w:t>
      </w:r>
    </w:p>
    <w:p w:rsidR="006E67C5" w:rsidRPr="0011532F" w:rsidRDefault="006E67C5" w:rsidP="006E67C5">
      <w:pPr>
        <w:ind w:firstLine="709"/>
      </w:pPr>
      <w:r w:rsidRPr="0011532F">
        <w:t>- увеличение количества субъектов малого и среднего предпринимательства;</w:t>
      </w:r>
    </w:p>
    <w:p w:rsidR="006E67C5" w:rsidRPr="0011532F" w:rsidRDefault="006E67C5" w:rsidP="006E67C5">
      <w:pPr>
        <w:ind w:firstLine="709"/>
      </w:pPr>
      <w:r w:rsidRPr="0011532F">
        <w:t xml:space="preserve">- обеспечение занятости населения и развитие </w:t>
      </w:r>
      <w:proofErr w:type="spellStart"/>
      <w:r w:rsidRPr="0011532F">
        <w:t>самозанятости</w:t>
      </w:r>
      <w:proofErr w:type="spellEnd"/>
      <w:r w:rsidRPr="0011532F">
        <w:t>;</w:t>
      </w:r>
    </w:p>
    <w:p w:rsidR="006E67C5" w:rsidRPr="0011532F" w:rsidRDefault="006E67C5" w:rsidP="006E67C5">
      <w:pPr>
        <w:ind w:firstLine="709"/>
        <w:rPr>
          <w:highlight w:val="yellow"/>
        </w:rPr>
      </w:pPr>
      <w:r w:rsidRPr="0011532F">
        <w:t xml:space="preserve">В 2022 году на территории сельского поселения </w:t>
      </w:r>
      <w:proofErr w:type="gramStart"/>
      <w:r w:rsidRPr="0011532F">
        <w:t>Перегребное  организовывают</w:t>
      </w:r>
      <w:proofErr w:type="gramEnd"/>
      <w:r w:rsidRPr="0011532F">
        <w:t xml:space="preserve"> свою деятельность 36 субъекта малого и среднего предпринимательства.</w:t>
      </w:r>
    </w:p>
    <w:p w:rsidR="006E67C5" w:rsidRPr="0011532F" w:rsidRDefault="006E67C5" w:rsidP="006E67C5">
      <w:pPr>
        <w:ind w:firstLine="709"/>
      </w:pPr>
      <w:r w:rsidRPr="0011532F">
        <w:t xml:space="preserve">Число малых предприятий, осуществляющих хозяйственную деятельность на территории поселения составило 20.  </w:t>
      </w:r>
    </w:p>
    <w:p w:rsidR="006E67C5" w:rsidRPr="0011532F" w:rsidRDefault="006E67C5" w:rsidP="006E67C5">
      <w:pPr>
        <w:ind w:firstLine="709"/>
      </w:pPr>
      <w:r w:rsidRPr="0011532F">
        <w:t xml:space="preserve">Отраслевая структура малых предприятий по видам экономической деятельности на протяжении ряда лет существенно не меняется. Традиционно это сфера розничной торговли и </w:t>
      </w:r>
      <w:proofErr w:type="gramStart"/>
      <w:r w:rsidRPr="0011532F">
        <w:t>оказание  услуг</w:t>
      </w:r>
      <w:proofErr w:type="gramEnd"/>
      <w:r w:rsidRPr="0011532F">
        <w:t>.</w:t>
      </w:r>
    </w:p>
    <w:p w:rsidR="006E67C5" w:rsidRDefault="006E67C5" w:rsidP="006E67C5">
      <w:r w:rsidRPr="0011532F">
        <w:t xml:space="preserve">               Решение основной задачи по увеличению числа субъектов малого и среднего предпринимательства напрямую связано с пропагандой идей предпринимательства, развитием интереса у молодых людей к самостоятельной деятельности, разъяснением государственной политики содействия развитию предпринимательства.</w:t>
      </w:r>
    </w:p>
    <w:p w:rsidR="006E67C5" w:rsidRPr="0011532F" w:rsidRDefault="006E67C5" w:rsidP="006E67C5"/>
    <w:p w:rsidR="006E67C5" w:rsidRPr="0011532F" w:rsidRDefault="006E67C5" w:rsidP="006E67C5">
      <w:pPr>
        <w:numPr>
          <w:ilvl w:val="0"/>
          <w:numId w:val="7"/>
        </w:numPr>
        <w:tabs>
          <w:tab w:val="left" w:pos="960"/>
        </w:tabs>
      </w:pPr>
      <w:r w:rsidRPr="0011532F">
        <w:rPr>
          <w:b/>
          <w:bCs/>
        </w:rPr>
        <w:t>Б</w:t>
      </w:r>
      <w:r w:rsidRPr="0011532F">
        <w:rPr>
          <w:b/>
        </w:rPr>
        <w:t>юджет сельского поселения.</w:t>
      </w:r>
    </w:p>
    <w:p w:rsidR="006E67C5" w:rsidRPr="000618FA" w:rsidRDefault="006E67C5" w:rsidP="006E67C5">
      <w:pPr>
        <w:ind w:firstLine="709"/>
        <w:jc w:val="both"/>
      </w:pPr>
      <w:r w:rsidRPr="000618FA">
        <w:t>В основу прогноза бюджета сельского поселения заложены основные показатели базового варианта прогноза социально-экономического развития на очередной финансовый год и плановый период в соответствии с действующим бюджетным и налоговым законодательством, планируемыми налоговыми изменениями.</w:t>
      </w:r>
    </w:p>
    <w:p w:rsidR="006E67C5" w:rsidRPr="000618FA" w:rsidRDefault="006E67C5" w:rsidP="006E67C5">
      <w:pPr>
        <w:ind w:firstLine="709"/>
        <w:jc w:val="both"/>
      </w:pPr>
      <w:r w:rsidRPr="000618FA">
        <w:t>Бюджетная политика поселения в очередном трехлетнем периоде будет ориентирована на адаптацию бюджета и бюджетного процесса к сложившимся геополитическим и макроэкономическим условиям с целью поддержания стабильности и устойчивости бюджетной системы сельского поселения, обеспечение сбалансированности бюджета с учетом эффективного управления, имеющимися ресурсами в соответствии с действующим законодательством, основными направлениями налоговой и бюджетной политики Российской Федерации, а также законодательством Ханты-Мансийского автономного округа – Югры, муниципальными правовыми актами.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>Прогнозирование доходной части бюджета сельского поселения базировалось на максимальном приближении к реальной ситуации в экономике, на анализе налоговых, неналоговых и безвозмездных поступлений.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 xml:space="preserve">В 2021 году исполнение бюджета сельского </w:t>
      </w:r>
      <w:proofErr w:type="gramStart"/>
      <w:r w:rsidRPr="000618FA">
        <w:t>поселения  по</w:t>
      </w:r>
      <w:proofErr w:type="gramEnd"/>
      <w:r w:rsidRPr="000618FA">
        <w:t xml:space="preserve"> доходам составило 77,5млн. руб., снизившись в сравнении с 2020 годом на 23,3%. Ожидаемая оценка исполнения доходной части бюджета района в 2022 году составит 87,7 млн. руб., что больше отчетного года на 11,6%. Параметры доходов бюджета сельского поселения на прогнозный период планируются в следующих объемах: 2023 год – 65,1млн. руб., 2024 год – 57,5 млн. руб., 2025 год – 57,6 млн. руб.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 xml:space="preserve">Поступление налоговых и неналоговых доходов в 2021 году в бюджет сельского </w:t>
      </w:r>
      <w:proofErr w:type="gramStart"/>
      <w:r w:rsidRPr="000618FA">
        <w:t>поселения  составило</w:t>
      </w:r>
      <w:proofErr w:type="gramEnd"/>
      <w:r w:rsidRPr="000618FA">
        <w:t xml:space="preserve"> 27,4 млн. руб., или  121,2% к уровню 2020 года.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 xml:space="preserve">Оценка исполнения налоговых и неналоговых доходов в 2022 году составит 28,5 млн. руб., с увеличением к 2021 году на 1,1 млн. руб. или 3,8%. 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>Прогноз налоговых и неналоговых доходов запланирован в следующих объемах: 2023 год – 27,0 млн. руб., 2024 год – 27,5 млн. руб., 2025 год – 27,7 млн. руб.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>Поступление налоговых доходов сельского поселения в 2022 году ожидается в сумме 26,7 млн. руб., в 2023 году – 25,3 млн. руб., в 2024 году – 25,7 млн. руб., в 2025 году – 25,9 млн. руб.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>Наибольший удельный вес в налоговых доходах бюджета сельского поселения занимает налог на доходы физических лиц (в 2021 году 60,3%).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 xml:space="preserve">Поступление налога на доходы физических лиц в отчетном периоде составило 15,3 млн. руб. или 104,1% к уровню 2020 года. </w:t>
      </w:r>
      <w:r w:rsidRPr="000618FA">
        <w:rPr>
          <w:spacing w:val="2"/>
        </w:rPr>
        <w:t>Ожидаемая оценка поступления НДФЛ в 2022 году запланирована в размере 16,1</w:t>
      </w:r>
      <w:r w:rsidRPr="000618FA">
        <w:t xml:space="preserve">млн. руб., увеличение к 2021 году составит 5,2%. 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>Н</w:t>
      </w:r>
      <w:r w:rsidRPr="000618FA">
        <w:rPr>
          <w:spacing w:val="2"/>
        </w:rPr>
        <w:t>а прогнозный период поступления НДФЛ определены в следующих объемах:</w:t>
      </w:r>
      <w:r w:rsidRPr="000618FA">
        <w:t xml:space="preserve"> 2023 год – 15,5 млн. руб.; 2024 год – 15,7 млн. руб.; 2025 год – 16,0 млн. руб.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>Как и прежде, высока зависимость бюджетного потенциала поселения от районной, от федеральной и региональной политики в сфере межбюджетных отношений.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 xml:space="preserve">В 2021 году поступило безвозмездных поступлений в сумме </w:t>
      </w:r>
      <w:proofErr w:type="gramStart"/>
      <w:r w:rsidRPr="000618FA">
        <w:t>50,1млн.руб.</w:t>
      </w:r>
      <w:proofErr w:type="gramEnd"/>
      <w:r w:rsidRPr="000618FA">
        <w:t>, снижение к 2020 году составило 28,2 млн. руб.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>По оценке 2022 года ожидается увеличение безвозмездных поступлений в сравнении с 2021 годом на 18,2%, объем поступлений составит 59,2 млн. руб. Прогнозные периоды определены в следующих объемах: 2023 год – 38,1 млн. руб., 2024 год – 30,1 млн. руб., 2025 год – 29,8млн. руб.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>В целях увеличения поступлений доходов в бюджет сельского поселения, на прогнозный период запланирована работа в рамках плана мероприятий по мобилизации дополнительных доходов в бюджет поселения.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>Основными приоритетами бюджетной политики в области расходов в 2023 – 2025 годах являются обеспечение сбалансированности бюджетной системы сельского поселения, выявление и использование резервов для достижения планируемых результатов, эффективное расходование бюджетных средств.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 xml:space="preserve">Исполнение бюджета сельского поселения по расходам в 2021 году составило73,5 млн. рублей, что меньше на 27,3 млн. рублей (или 27,1%) по сравнению с 2020 годом. 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lastRenderedPageBreak/>
        <w:t xml:space="preserve">Основными статьями расходов со значительным удельным весом в отчетном периоде в общей сумме расходов являлись: «общегосударственные вопросы» -41,4% «жилищно-коммунальное хозяйство» -22,9 </w:t>
      </w:r>
      <w:proofErr w:type="gramStart"/>
      <w:r w:rsidRPr="000618FA">
        <w:t>%,  «</w:t>
      </w:r>
      <w:proofErr w:type="gramEnd"/>
      <w:r w:rsidRPr="000618FA">
        <w:t>национальная экономика» -23,4%.</w:t>
      </w:r>
    </w:p>
    <w:p w:rsidR="006E67C5" w:rsidRPr="000618FA" w:rsidRDefault="006E67C5" w:rsidP="006E67C5">
      <w:pPr>
        <w:autoSpaceDE w:val="0"/>
        <w:ind w:firstLine="709"/>
        <w:jc w:val="both"/>
      </w:pPr>
      <w:r w:rsidRPr="000618FA">
        <w:t>Бюджет за 2021 год исполнен с профицитом в размере 4 млн. рублей. По оценке 2022 года исполнение бюджета планируется с дефицитом в размере (-6,0) млн. руб., на прогнозный период дефицит бюджета не запланирован.</w:t>
      </w:r>
    </w:p>
    <w:p w:rsidR="006E67C5" w:rsidRPr="000618FA" w:rsidRDefault="006E67C5" w:rsidP="006E67C5">
      <w:pPr>
        <w:ind w:firstLine="709"/>
        <w:jc w:val="both"/>
      </w:pPr>
      <w:r w:rsidRPr="000618FA">
        <w:t>Поскольку сохраняется высокая зависимость бюджета от финансовой помощи из вышестоящего бюджета, эффективность существующей системы межбюджетных трансфертов обуславливает состояние муниципальных финансов.</w:t>
      </w:r>
    </w:p>
    <w:p w:rsidR="006E67C5" w:rsidRPr="0011532F" w:rsidRDefault="006E67C5" w:rsidP="006E67C5">
      <w:pPr>
        <w:ind w:firstLine="709"/>
        <w:jc w:val="both"/>
      </w:pPr>
      <w:r w:rsidRPr="000618FA">
        <w:t>При условии ограниченности бюджетных ресурсов, основными задачами сельского поселения в части социально-экономического развития, становятся изыскание внутренних резервов для увеличения доходов бюджета и принятие мер по эффективности использования бюджетных ресурсов.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6E67C5" w:rsidRPr="0011532F" w:rsidRDefault="006E67C5" w:rsidP="006E67C5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11532F">
        <w:rPr>
          <w:b/>
          <w:bCs/>
          <w:i w:val="0"/>
          <w:color w:val="auto"/>
        </w:rPr>
        <w:t>7. Денежные доходы населения.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 xml:space="preserve">Денежные доходы населения по оценке в 2022 году составят 1848,91 млн. руб., в 2025 году – 1855,17 млн. руб.  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 xml:space="preserve">Основным и стабильным источником доходов населения являются доходы, получаемые по месту работы – это заработная плата и выплаты социального характера. 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 xml:space="preserve">Уровень среднемесячной заработной платы обусловлен высоким уровнем оплаты труда работников в отраслях топливно-энергетического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 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>Фонд заработной платы в 2022 году оценивается в размере 1238,</w:t>
      </w:r>
      <w:proofErr w:type="gramStart"/>
      <w:r w:rsidRPr="0011532F">
        <w:rPr>
          <w:bCs/>
          <w:i w:val="0"/>
          <w:color w:val="auto"/>
        </w:rPr>
        <w:t>23  млн.</w:t>
      </w:r>
      <w:proofErr w:type="gramEnd"/>
      <w:r w:rsidRPr="0011532F">
        <w:rPr>
          <w:bCs/>
          <w:i w:val="0"/>
          <w:color w:val="auto"/>
        </w:rPr>
        <w:t xml:space="preserve"> руб., в 2025 году – 1228,46  млн. руб. 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>Сумма выплат социального характера в 2022 году ожидается в размере 405,</w:t>
      </w:r>
      <w:proofErr w:type="gramStart"/>
      <w:r w:rsidRPr="0011532F">
        <w:rPr>
          <w:bCs/>
          <w:i w:val="0"/>
          <w:color w:val="auto"/>
        </w:rPr>
        <w:t>23  млн.</w:t>
      </w:r>
      <w:proofErr w:type="gramEnd"/>
      <w:r w:rsidRPr="0011532F">
        <w:rPr>
          <w:bCs/>
          <w:i w:val="0"/>
          <w:color w:val="auto"/>
        </w:rPr>
        <w:t xml:space="preserve"> руб., в 2025 году – 417,41 млн. руб. 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>Средний размер назначенной месячной пенсии составит в 2022 году 26,25 тыс. руб., в 2025 году – 27,75 тыс. руб.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 xml:space="preserve">Реальные располагаемые денежные </w:t>
      </w:r>
      <w:proofErr w:type="gramStart"/>
      <w:r w:rsidRPr="0011532F">
        <w:rPr>
          <w:bCs/>
          <w:i w:val="0"/>
          <w:color w:val="auto"/>
        </w:rPr>
        <w:t>доходы  населения</w:t>
      </w:r>
      <w:proofErr w:type="gramEnd"/>
      <w:r w:rsidRPr="0011532F">
        <w:rPr>
          <w:bCs/>
          <w:i w:val="0"/>
          <w:color w:val="auto"/>
        </w:rPr>
        <w:t xml:space="preserve"> в 2022 году составят 104,59 %, в 2025 году – 107,69 %, реальный размер назначенных пенсий в 2022 году  – 113,37  %, в 2025 году – 105,7 %.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 xml:space="preserve">Расходы населения по оценке в 2022 году составят 884,30 млн. руб. в 2025 году 874,00 млн. руб. 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>Первое место в структуре расходов населения, по-прежнему, занимает покупка товаров и оплата услуг – 625,</w:t>
      </w:r>
      <w:proofErr w:type="gramStart"/>
      <w:r w:rsidRPr="0011532F">
        <w:rPr>
          <w:bCs/>
          <w:i w:val="0"/>
          <w:color w:val="auto"/>
        </w:rPr>
        <w:t>70  млн.</w:t>
      </w:r>
      <w:proofErr w:type="gramEnd"/>
      <w:r w:rsidRPr="0011532F">
        <w:rPr>
          <w:bCs/>
          <w:i w:val="0"/>
          <w:color w:val="auto"/>
        </w:rPr>
        <w:t xml:space="preserve"> руб. в 2021 году, 638,14  млн. руб. по оценке 2024 года. 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>Второе место в расходах населения занимают налоги и обязательные платежи – 183,</w:t>
      </w:r>
      <w:proofErr w:type="gramStart"/>
      <w:r w:rsidRPr="0011532F">
        <w:rPr>
          <w:bCs/>
          <w:i w:val="0"/>
          <w:color w:val="auto"/>
        </w:rPr>
        <w:t>76  млн.</w:t>
      </w:r>
      <w:proofErr w:type="gramEnd"/>
      <w:r w:rsidRPr="0011532F">
        <w:rPr>
          <w:bCs/>
          <w:i w:val="0"/>
          <w:color w:val="auto"/>
        </w:rPr>
        <w:t xml:space="preserve"> руб. по оценке 2021 года, 203,10млн. руб. по оценке 2024 года.</w:t>
      </w:r>
    </w:p>
    <w:p w:rsidR="006E67C5" w:rsidRPr="0011532F" w:rsidRDefault="006E67C5" w:rsidP="006E67C5">
      <w:pPr>
        <w:pStyle w:val="220"/>
        <w:spacing w:line="240" w:lineRule="auto"/>
        <w:ind w:firstLine="0"/>
        <w:jc w:val="both"/>
        <w:rPr>
          <w:bCs/>
          <w:i w:val="0"/>
          <w:color w:val="auto"/>
        </w:rPr>
      </w:pPr>
    </w:p>
    <w:p w:rsidR="006E67C5" w:rsidRPr="0011532F" w:rsidRDefault="006E67C5" w:rsidP="006E67C5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11532F">
        <w:rPr>
          <w:b/>
          <w:bCs/>
          <w:i w:val="0"/>
          <w:color w:val="auto"/>
        </w:rPr>
        <w:t>8. Труд и занятость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 xml:space="preserve">  Численность трудовых ресурсов сельского поселения Перегребное в 2022 году составит </w:t>
      </w:r>
      <w:proofErr w:type="gramStart"/>
      <w:r w:rsidRPr="0011532F">
        <w:rPr>
          <w:bCs/>
          <w:i w:val="0"/>
          <w:color w:val="auto"/>
        </w:rPr>
        <w:t>2330  человек</w:t>
      </w:r>
      <w:proofErr w:type="gramEnd"/>
      <w:r w:rsidRPr="0011532F">
        <w:rPr>
          <w:bCs/>
          <w:i w:val="0"/>
          <w:color w:val="auto"/>
        </w:rPr>
        <w:t xml:space="preserve">, из них 1048 человек или 44,98 % заняты в экономике поселения. 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>К концу 2025 года планируется незначительное изменение показателей 2350 человек и 1490 человек соответственно.</w:t>
      </w:r>
    </w:p>
    <w:p w:rsidR="006E67C5" w:rsidRPr="0011532F" w:rsidRDefault="006E67C5" w:rsidP="006E67C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1532F">
        <w:rPr>
          <w:bCs/>
          <w:i w:val="0"/>
          <w:color w:val="auto"/>
        </w:rPr>
        <w:t>В структуре среднегодовой численности занятых в экономике наибольшую долю – 47,23% занимают работающие на предприятиях и организациях со смешанной формой собственности. На предприятиях и в организациях государственной и муниципальной форм собственности работают 32,74% от всего числа занятых в экономике. Численность индивидуальных предпринимателей составит 0,036 тыс. человек.</w:t>
      </w:r>
    </w:p>
    <w:p w:rsidR="006E67C5" w:rsidRPr="0011532F" w:rsidRDefault="006E67C5" w:rsidP="006E67C5">
      <w:pPr>
        <w:pStyle w:val="af4"/>
        <w:ind w:firstLine="709"/>
        <w:rPr>
          <w:bCs/>
          <w:sz w:val="24"/>
        </w:rPr>
      </w:pPr>
      <w:r w:rsidRPr="0011532F">
        <w:rPr>
          <w:bCs/>
          <w:sz w:val="24"/>
        </w:rPr>
        <w:t>По оценке в 2022 году среднегодовая численность официально зарегистрированных безработных составит 19 человека, уровень регистрируемой безработицы – 0,49 % от экономически активного населения.</w:t>
      </w:r>
    </w:p>
    <w:p w:rsidR="006E67C5" w:rsidRPr="0011532F" w:rsidRDefault="006E67C5" w:rsidP="006E67C5">
      <w:pPr>
        <w:pStyle w:val="220"/>
        <w:spacing w:line="240" w:lineRule="auto"/>
        <w:ind w:firstLine="0"/>
        <w:jc w:val="both"/>
        <w:rPr>
          <w:bCs/>
          <w:i w:val="0"/>
          <w:color w:val="auto"/>
        </w:rPr>
      </w:pPr>
    </w:p>
    <w:p w:rsidR="00B34F68" w:rsidRDefault="00B34F68"/>
    <w:sectPr w:rsidR="00B34F68" w:rsidSect="0081266E">
      <w:pgSz w:w="11906" w:h="16838" w:code="9"/>
      <w:pgMar w:top="851" w:right="709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ru-RU"/>
      </w:rPr>
    </w:lvl>
  </w:abstractNum>
  <w:abstractNum w:abstractNumId="4">
    <w:nsid w:val="281D1176"/>
    <w:multiLevelType w:val="hybridMultilevel"/>
    <w:tmpl w:val="29BEAC66"/>
    <w:lvl w:ilvl="0" w:tplc="B84A7C0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3117AE"/>
    <w:multiLevelType w:val="hybridMultilevel"/>
    <w:tmpl w:val="FA9A8A78"/>
    <w:lvl w:ilvl="0" w:tplc="F2C05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62"/>
    <w:rsid w:val="00004D9E"/>
    <w:rsid w:val="00032A39"/>
    <w:rsid w:val="0003306C"/>
    <w:rsid w:val="00035423"/>
    <w:rsid w:val="00035661"/>
    <w:rsid w:val="00054890"/>
    <w:rsid w:val="00054A35"/>
    <w:rsid w:val="000639F7"/>
    <w:rsid w:val="00075FA4"/>
    <w:rsid w:val="00076A59"/>
    <w:rsid w:val="00086485"/>
    <w:rsid w:val="000C2DEE"/>
    <w:rsid w:val="000D0FF2"/>
    <w:rsid w:val="000D1CBA"/>
    <w:rsid w:val="000D6CA2"/>
    <w:rsid w:val="000F6122"/>
    <w:rsid w:val="000F6540"/>
    <w:rsid w:val="000F7F9E"/>
    <w:rsid w:val="000F7FF5"/>
    <w:rsid w:val="00100169"/>
    <w:rsid w:val="0010307C"/>
    <w:rsid w:val="00131DF7"/>
    <w:rsid w:val="00140AEC"/>
    <w:rsid w:val="001473E7"/>
    <w:rsid w:val="00153187"/>
    <w:rsid w:val="001537DC"/>
    <w:rsid w:val="00154B1C"/>
    <w:rsid w:val="00156C70"/>
    <w:rsid w:val="00164F50"/>
    <w:rsid w:val="00171F40"/>
    <w:rsid w:val="001873A4"/>
    <w:rsid w:val="001917BA"/>
    <w:rsid w:val="001B2117"/>
    <w:rsid w:val="001C6187"/>
    <w:rsid w:val="001E05A2"/>
    <w:rsid w:val="001E0653"/>
    <w:rsid w:val="001E3818"/>
    <w:rsid w:val="001F3A1A"/>
    <w:rsid w:val="00206D7B"/>
    <w:rsid w:val="00213817"/>
    <w:rsid w:val="0021738B"/>
    <w:rsid w:val="00217AF4"/>
    <w:rsid w:val="00222CBE"/>
    <w:rsid w:val="00222E0A"/>
    <w:rsid w:val="00252610"/>
    <w:rsid w:val="00260648"/>
    <w:rsid w:val="0026125E"/>
    <w:rsid w:val="00267405"/>
    <w:rsid w:val="00271670"/>
    <w:rsid w:val="00296216"/>
    <w:rsid w:val="002A3D88"/>
    <w:rsid w:val="002B2AE5"/>
    <w:rsid w:val="002B6059"/>
    <w:rsid w:val="002B7116"/>
    <w:rsid w:val="002C3E34"/>
    <w:rsid w:val="002C7B1E"/>
    <w:rsid w:val="002D3A24"/>
    <w:rsid w:val="002D43D3"/>
    <w:rsid w:val="002E0CE3"/>
    <w:rsid w:val="002E281E"/>
    <w:rsid w:val="002F1868"/>
    <w:rsid w:val="003017BF"/>
    <w:rsid w:val="00310DEA"/>
    <w:rsid w:val="00314884"/>
    <w:rsid w:val="0032788C"/>
    <w:rsid w:val="00342D5F"/>
    <w:rsid w:val="00344A39"/>
    <w:rsid w:val="00345F54"/>
    <w:rsid w:val="00350D2C"/>
    <w:rsid w:val="003567A0"/>
    <w:rsid w:val="00364B34"/>
    <w:rsid w:val="00385459"/>
    <w:rsid w:val="003A0CC5"/>
    <w:rsid w:val="003A2AE3"/>
    <w:rsid w:val="003B57AB"/>
    <w:rsid w:val="003B7186"/>
    <w:rsid w:val="003B7337"/>
    <w:rsid w:val="003C277A"/>
    <w:rsid w:val="003C3876"/>
    <w:rsid w:val="003F1E8B"/>
    <w:rsid w:val="003F458A"/>
    <w:rsid w:val="004062F3"/>
    <w:rsid w:val="0041219B"/>
    <w:rsid w:val="00413FEE"/>
    <w:rsid w:val="00426266"/>
    <w:rsid w:val="0043007C"/>
    <w:rsid w:val="004342CE"/>
    <w:rsid w:val="00451889"/>
    <w:rsid w:val="00466F02"/>
    <w:rsid w:val="00475462"/>
    <w:rsid w:val="00477965"/>
    <w:rsid w:val="004925A3"/>
    <w:rsid w:val="004937EA"/>
    <w:rsid w:val="00494FB4"/>
    <w:rsid w:val="004952ED"/>
    <w:rsid w:val="004A2E91"/>
    <w:rsid w:val="004A44F9"/>
    <w:rsid w:val="004B139C"/>
    <w:rsid w:val="004B3820"/>
    <w:rsid w:val="004B637C"/>
    <w:rsid w:val="004E4AF8"/>
    <w:rsid w:val="004E760C"/>
    <w:rsid w:val="004F0096"/>
    <w:rsid w:val="004F39CF"/>
    <w:rsid w:val="00514852"/>
    <w:rsid w:val="005361DB"/>
    <w:rsid w:val="0054111E"/>
    <w:rsid w:val="0054236F"/>
    <w:rsid w:val="00543C5A"/>
    <w:rsid w:val="00550141"/>
    <w:rsid w:val="0055796E"/>
    <w:rsid w:val="00564012"/>
    <w:rsid w:val="00565D33"/>
    <w:rsid w:val="005822D3"/>
    <w:rsid w:val="00585251"/>
    <w:rsid w:val="005923A5"/>
    <w:rsid w:val="00594A4B"/>
    <w:rsid w:val="00595A12"/>
    <w:rsid w:val="00596517"/>
    <w:rsid w:val="005972EA"/>
    <w:rsid w:val="005A127D"/>
    <w:rsid w:val="005B40A3"/>
    <w:rsid w:val="005B6DC5"/>
    <w:rsid w:val="005B7B18"/>
    <w:rsid w:val="005E0BB1"/>
    <w:rsid w:val="005F54C8"/>
    <w:rsid w:val="00614C30"/>
    <w:rsid w:val="00617D9F"/>
    <w:rsid w:val="006221C1"/>
    <w:rsid w:val="00622282"/>
    <w:rsid w:val="00622B0D"/>
    <w:rsid w:val="00622EF2"/>
    <w:rsid w:val="00624308"/>
    <w:rsid w:val="00626BF7"/>
    <w:rsid w:val="00636945"/>
    <w:rsid w:val="00651DA2"/>
    <w:rsid w:val="006604A6"/>
    <w:rsid w:val="00660EAA"/>
    <w:rsid w:val="00665810"/>
    <w:rsid w:val="00671778"/>
    <w:rsid w:val="006738F3"/>
    <w:rsid w:val="00677B52"/>
    <w:rsid w:val="00680587"/>
    <w:rsid w:val="00682249"/>
    <w:rsid w:val="00687B81"/>
    <w:rsid w:val="00695F58"/>
    <w:rsid w:val="006A3310"/>
    <w:rsid w:val="006A5D25"/>
    <w:rsid w:val="006B0673"/>
    <w:rsid w:val="006B56B6"/>
    <w:rsid w:val="006C4CC9"/>
    <w:rsid w:val="006E67C5"/>
    <w:rsid w:val="006F5EFB"/>
    <w:rsid w:val="007040F7"/>
    <w:rsid w:val="007054B9"/>
    <w:rsid w:val="00715640"/>
    <w:rsid w:val="00730B35"/>
    <w:rsid w:val="00730DAD"/>
    <w:rsid w:val="00733F71"/>
    <w:rsid w:val="007439EB"/>
    <w:rsid w:val="007503CF"/>
    <w:rsid w:val="00753CAF"/>
    <w:rsid w:val="007607DF"/>
    <w:rsid w:val="007618E0"/>
    <w:rsid w:val="00766F89"/>
    <w:rsid w:val="007712B2"/>
    <w:rsid w:val="007A03F2"/>
    <w:rsid w:val="007A5234"/>
    <w:rsid w:val="007B4627"/>
    <w:rsid w:val="007E47ED"/>
    <w:rsid w:val="007F38F0"/>
    <w:rsid w:val="00832DF6"/>
    <w:rsid w:val="008364FA"/>
    <w:rsid w:val="0084031A"/>
    <w:rsid w:val="008416B6"/>
    <w:rsid w:val="00842A62"/>
    <w:rsid w:val="00844106"/>
    <w:rsid w:val="008477B0"/>
    <w:rsid w:val="0085327F"/>
    <w:rsid w:val="008549C9"/>
    <w:rsid w:val="00861176"/>
    <w:rsid w:val="008769DD"/>
    <w:rsid w:val="00886AD8"/>
    <w:rsid w:val="0089327B"/>
    <w:rsid w:val="0089363E"/>
    <w:rsid w:val="008B5DE4"/>
    <w:rsid w:val="008C18AE"/>
    <w:rsid w:val="008D64C4"/>
    <w:rsid w:val="008E3A04"/>
    <w:rsid w:val="008E3F9B"/>
    <w:rsid w:val="008F2C79"/>
    <w:rsid w:val="00903908"/>
    <w:rsid w:val="00932FF0"/>
    <w:rsid w:val="00940B44"/>
    <w:rsid w:val="0094190B"/>
    <w:rsid w:val="00946BF3"/>
    <w:rsid w:val="009477F5"/>
    <w:rsid w:val="0095460F"/>
    <w:rsid w:val="00992774"/>
    <w:rsid w:val="00994F45"/>
    <w:rsid w:val="009A1E02"/>
    <w:rsid w:val="009A5101"/>
    <w:rsid w:val="009B2C51"/>
    <w:rsid w:val="009C0992"/>
    <w:rsid w:val="009D69AE"/>
    <w:rsid w:val="009E4461"/>
    <w:rsid w:val="009E48D9"/>
    <w:rsid w:val="00A03865"/>
    <w:rsid w:val="00A07623"/>
    <w:rsid w:val="00A10D2A"/>
    <w:rsid w:val="00A13F12"/>
    <w:rsid w:val="00A20566"/>
    <w:rsid w:val="00A30FEF"/>
    <w:rsid w:val="00A35ADD"/>
    <w:rsid w:val="00A41CC2"/>
    <w:rsid w:val="00A566B8"/>
    <w:rsid w:val="00A87D78"/>
    <w:rsid w:val="00A93409"/>
    <w:rsid w:val="00AA17DB"/>
    <w:rsid w:val="00AB042B"/>
    <w:rsid w:val="00AB6867"/>
    <w:rsid w:val="00AD0235"/>
    <w:rsid w:val="00AE62D4"/>
    <w:rsid w:val="00AF51C8"/>
    <w:rsid w:val="00B02EFD"/>
    <w:rsid w:val="00B17FCE"/>
    <w:rsid w:val="00B251A6"/>
    <w:rsid w:val="00B2720D"/>
    <w:rsid w:val="00B2729E"/>
    <w:rsid w:val="00B34F68"/>
    <w:rsid w:val="00B401DE"/>
    <w:rsid w:val="00B41832"/>
    <w:rsid w:val="00B50B7E"/>
    <w:rsid w:val="00B6615F"/>
    <w:rsid w:val="00B74C32"/>
    <w:rsid w:val="00B7508E"/>
    <w:rsid w:val="00B842D6"/>
    <w:rsid w:val="00B96962"/>
    <w:rsid w:val="00BA2C7D"/>
    <w:rsid w:val="00BA2D9E"/>
    <w:rsid w:val="00BA50CC"/>
    <w:rsid w:val="00BA7E0F"/>
    <w:rsid w:val="00BC6CC3"/>
    <w:rsid w:val="00BF24FB"/>
    <w:rsid w:val="00C03E14"/>
    <w:rsid w:val="00C14D6B"/>
    <w:rsid w:val="00C15118"/>
    <w:rsid w:val="00C20807"/>
    <w:rsid w:val="00C40A4D"/>
    <w:rsid w:val="00C43B88"/>
    <w:rsid w:val="00C67F44"/>
    <w:rsid w:val="00C7151F"/>
    <w:rsid w:val="00C838C2"/>
    <w:rsid w:val="00CB0771"/>
    <w:rsid w:val="00CB1ABA"/>
    <w:rsid w:val="00CB5F2B"/>
    <w:rsid w:val="00CC1C37"/>
    <w:rsid w:val="00CC74B6"/>
    <w:rsid w:val="00CD6041"/>
    <w:rsid w:val="00CE5ADB"/>
    <w:rsid w:val="00CF70C8"/>
    <w:rsid w:val="00D101F5"/>
    <w:rsid w:val="00D12310"/>
    <w:rsid w:val="00D13D19"/>
    <w:rsid w:val="00D22C97"/>
    <w:rsid w:val="00D26E89"/>
    <w:rsid w:val="00D32736"/>
    <w:rsid w:val="00D36DAC"/>
    <w:rsid w:val="00D3792F"/>
    <w:rsid w:val="00D54211"/>
    <w:rsid w:val="00D6118E"/>
    <w:rsid w:val="00D73DCA"/>
    <w:rsid w:val="00D9779C"/>
    <w:rsid w:val="00DC54F8"/>
    <w:rsid w:val="00DF1106"/>
    <w:rsid w:val="00DF414F"/>
    <w:rsid w:val="00DF5EB1"/>
    <w:rsid w:val="00E037BD"/>
    <w:rsid w:val="00E13C5C"/>
    <w:rsid w:val="00E325E7"/>
    <w:rsid w:val="00E676D4"/>
    <w:rsid w:val="00E709C5"/>
    <w:rsid w:val="00E752B4"/>
    <w:rsid w:val="00E90497"/>
    <w:rsid w:val="00E93C9F"/>
    <w:rsid w:val="00EB558E"/>
    <w:rsid w:val="00EC1C29"/>
    <w:rsid w:val="00ED4ED7"/>
    <w:rsid w:val="00EE4DA2"/>
    <w:rsid w:val="00EF1C55"/>
    <w:rsid w:val="00EF4BEB"/>
    <w:rsid w:val="00F04535"/>
    <w:rsid w:val="00F053E1"/>
    <w:rsid w:val="00F10E3E"/>
    <w:rsid w:val="00F272CA"/>
    <w:rsid w:val="00F37D40"/>
    <w:rsid w:val="00F47D3F"/>
    <w:rsid w:val="00F84912"/>
    <w:rsid w:val="00F92918"/>
    <w:rsid w:val="00F92B97"/>
    <w:rsid w:val="00F9606F"/>
    <w:rsid w:val="00FA6771"/>
    <w:rsid w:val="00FC300F"/>
    <w:rsid w:val="00FD137C"/>
    <w:rsid w:val="00FE0968"/>
    <w:rsid w:val="00FE0E7D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F1445-96C0-4ED8-951A-9DFE4F99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1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B7B18"/>
    <w:pPr>
      <w:keepNext/>
      <w:numPr>
        <w:numId w:val="2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7B18"/>
    <w:pPr>
      <w:keepNext/>
      <w:numPr>
        <w:ilvl w:val="1"/>
        <w:numId w:val="2"/>
      </w:numPr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B7B1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B7B18"/>
    <w:pPr>
      <w:keepNext/>
      <w:numPr>
        <w:ilvl w:val="3"/>
        <w:numId w:val="2"/>
      </w:numPr>
      <w:spacing w:before="240" w:after="60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B7B18"/>
    <w:pPr>
      <w:numPr>
        <w:ilvl w:val="4"/>
        <w:numId w:val="2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B7B18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B7B18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B7B18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7B1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B18"/>
    <w:rPr>
      <w:sz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5B7B18"/>
    <w:rPr>
      <w:sz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5B7B18"/>
    <w:rPr>
      <w:rFonts w:ascii="Arial" w:hAnsi="Arial" w:cs="Arial"/>
      <w:sz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5B7B18"/>
    <w:rPr>
      <w:rFonts w:ascii="Arial" w:hAnsi="Arial" w:cs="Arial"/>
      <w:b/>
      <w:sz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5B7B18"/>
    <w:rPr>
      <w:sz w:val="22"/>
      <w:lang w:eastAsia="zh-CN"/>
    </w:rPr>
  </w:style>
  <w:style w:type="character" w:customStyle="1" w:styleId="60">
    <w:name w:val="Заголовок 6 Знак"/>
    <w:basedOn w:val="a0"/>
    <w:link w:val="6"/>
    <w:semiHidden/>
    <w:rsid w:val="005B7B18"/>
    <w:rPr>
      <w:i/>
      <w:sz w:val="22"/>
      <w:lang w:eastAsia="zh-CN"/>
    </w:rPr>
  </w:style>
  <w:style w:type="character" w:customStyle="1" w:styleId="70">
    <w:name w:val="Заголовок 7 Знак"/>
    <w:basedOn w:val="a0"/>
    <w:link w:val="7"/>
    <w:semiHidden/>
    <w:rsid w:val="005B7B18"/>
    <w:rPr>
      <w:rFonts w:ascii="Arial" w:hAnsi="Arial" w:cs="Arial"/>
      <w:lang w:eastAsia="zh-CN"/>
    </w:rPr>
  </w:style>
  <w:style w:type="character" w:customStyle="1" w:styleId="80">
    <w:name w:val="Заголовок 8 Знак"/>
    <w:basedOn w:val="a0"/>
    <w:link w:val="8"/>
    <w:semiHidden/>
    <w:rsid w:val="005B7B18"/>
    <w:rPr>
      <w:rFonts w:ascii="Arial" w:hAnsi="Arial" w:cs="Arial"/>
      <w:i/>
      <w:lang w:eastAsia="zh-CN"/>
    </w:rPr>
  </w:style>
  <w:style w:type="character" w:customStyle="1" w:styleId="90">
    <w:name w:val="Заголовок 9 Знак"/>
    <w:basedOn w:val="a0"/>
    <w:link w:val="9"/>
    <w:semiHidden/>
    <w:rsid w:val="005B7B18"/>
    <w:rPr>
      <w:rFonts w:ascii="Arial" w:hAnsi="Arial" w:cs="Arial"/>
      <w:b/>
      <w:i/>
      <w:sz w:val="18"/>
      <w:lang w:eastAsia="zh-CN"/>
    </w:rPr>
  </w:style>
  <w:style w:type="character" w:styleId="a3">
    <w:name w:val="Hyperlink"/>
    <w:uiPriority w:val="99"/>
    <w:unhideWhenUsed/>
    <w:rsid w:val="005B7B18"/>
    <w:rPr>
      <w:rFonts w:ascii="Times New Roman" w:hAnsi="Times New Roman" w:cs="Times New Roman" w:hint="default"/>
      <w:b/>
      <w:bCs/>
      <w:strike w:val="0"/>
      <w:dstrike w:val="0"/>
      <w:color w:val="000000"/>
      <w:u w:val="none"/>
      <w:effect w:val="none"/>
    </w:rPr>
  </w:style>
  <w:style w:type="character" w:styleId="a4">
    <w:name w:val="FollowedHyperlink"/>
    <w:uiPriority w:val="99"/>
    <w:unhideWhenUsed/>
    <w:rsid w:val="005B7B18"/>
    <w:rPr>
      <w:color w:val="954F72"/>
      <w:u w:val="single"/>
    </w:rPr>
  </w:style>
  <w:style w:type="character" w:styleId="a5">
    <w:name w:val="Emphasis"/>
    <w:qFormat/>
    <w:rsid w:val="005B7B18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5B7B1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5B7B18"/>
    <w:pPr>
      <w:spacing w:before="280" w:after="280"/>
    </w:pPr>
  </w:style>
  <w:style w:type="paragraph" w:styleId="a8">
    <w:name w:val="footnote text"/>
    <w:basedOn w:val="a"/>
    <w:link w:val="21"/>
    <w:unhideWhenUsed/>
    <w:rsid w:val="005B7B18"/>
    <w:rPr>
      <w:sz w:val="20"/>
      <w:szCs w:val="20"/>
    </w:rPr>
  </w:style>
  <w:style w:type="character" w:customStyle="1" w:styleId="a9">
    <w:name w:val="Текст сноски Знак"/>
    <w:basedOn w:val="a0"/>
    <w:rsid w:val="005B7B18"/>
    <w:rPr>
      <w:lang w:eastAsia="zh-CN"/>
    </w:rPr>
  </w:style>
  <w:style w:type="paragraph" w:styleId="aa">
    <w:name w:val="header"/>
    <w:basedOn w:val="a"/>
    <w:link w:val="11"/>
    <w:uiPriority w:val="99"/>
    <w:unhideWhenUsed/>
    <w:rsid w:val="005B7B18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basedOn w:val="a0"/>
    <w:uiPriority w:val="99"/>
    <w:rsid w:val="005B7B18"/>
    <w:rPr>
      <w:sz w:val="24"/>
      <w:szCs w:val="24"/>
      <w:lang w:eastAsia="zh-CN"/>
    </w:rPr>
  </w:style>
  <w:style w:type="paragraph" w:styleId="ac">
    <w:name w:val="footer"/>
    <w:basedOn w:val="a"/>
    <w:link w:val="12"/>
    <w:unhideWhenUsed/>
    <w:rsid w:val="005B7B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rsid w:val="005B7B18"/>
    <w:rPr>
      <w:sz w:val="24"/>
      <w:szCs w:val="24"/>
      <w:lang w:eastAsia="zh-CN"/>
    </w:rPr>
  </w:style>
  <w:style w:type="paragraph" w:styleId="ae">
    <w:name w:val="caption"/>
    <w:basedOn w:val="a"/>
    <w:semiHidden/>
    <w:unhideWhenUsed/>
    <w:qFormat/>
    <w:rsid w:val="005B7B18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endnote text"/>
    <w:basedOn w:val="a"/>
    <w:link w:val="af0"/>
    <w:unhideWhenUsed/>
    <w:rsid w:val="005B7B1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5B7B18"/>
    <w:rPr>
      <w:lang w:eastAsia="zh-CN"/>
    </w:rPr>
  </w:style>
  <w:style w:type="paragraph" w:styleId="af1">
    <w:name w:val="Body Text"/>
    <w:basedOn w:val="a"/>
    <w:link w:val="13"/>
    <w:unhideWhenUsed/>
    <w:rsid w:val="005B7B18"/>
    <w:pPr>
      <w:jc w:val="both"/>
    </w:pPr>
    <w:rPr>
      <w:sz w:val="26"/>
    </w:rPr>
  </w:style>
  <w:style w:type="character" w:customStyle="1" w:styleId="af2">
    <w:name w:val="Основной текст Знак"/>
    <w:basedOn w:val="a0"/>
    <w:rsid w:val="005B7B18"/>
    <w:rPr>
      <w:sz w:val="24"/>
      <w:szCs w:val="24"/>
      <w:lang w:eastAsia="zh-CN"/>
    </w:rPr>
  </w:style>
  <w:style w:type="paragraph" w:styleId="af3">
    <w:name w:val="List"/>
    <w:basedOn w:val="af1"/>
    <w:unhideWhenUsed/>
    <w:rsid w:val="005B7B18"/>
    <w:rPr>
      <w:rFonts w:ascii="PT Astra Serif" w:hAnsi="PT Astra Serif" w:cs="Noto Sans Devanagari"/>
    </w:rPr>
  </w:style>
  <w:style w:type="paragraph" w:styleId="af4">
    <w:name w:val="Body Text Indent"/>
    <w:basedOn w:val="a"/>
    <w:link w:val="14"/>
    <w:unhideWhenUsed/>
    <w:rsid w:val="005B7B18"/>
    <w:pPr>
      <w:ind w:firstLine="567"/>
      <w:jc w:val="both"/>
    </w:pPr>
    <w:rPr>
      <w:rFonts w:ascii="Times New Roman CYR" w:hAnsi="Times New Roman CYR" w:cs="Times New Roman CYR"/>
      <w:sz w:val="28"/>
    </w:rPr>
  </w:style>
  <w:style w:type="character" w:customStyle="1" w:styleId="af5">
    <w:name w:val="Основной текст с отступом Знак"/>
    <w:basedOn w:val="a0"/>
    <w:rsid w:val="005B7B18"/>
    <w:rPr>
      <w:sz w:val="24"/>
      <w:szCs w:val="24"/>
      <w:lang w:eastAsia="zh-CN"/>
    </w:rPr>
  </w:style>
  <w:style w:type="paragraph" w:styleId="22">
    <w:name w:val="Body Text Indent 2"/>
    <w:basedOn w:val="a"/>
    <w:link w:val="210"/>
    <w:uiPriority w:val="99"/>
    <w:unhideWhenUsed/>
    <w:rsid w:val="005B7B1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rsid w:val="005B7B18"/>
    <w:rPr>
      <w:sz w:val="24"/>
      <w:szCs w:val="24"/>
      <w:lang w:eastAsia="zh-CN"/>
    </w:rPr>
  </w:style>
  <w:style w:type="paragraph" w:styleId="af6">
    <w:name w:val="Balloon Text"/>
    <w:basedOn w:val="a"/>
    <w:link w:val="15"/>
    <w:unhideWhenUsed/>
    <w:rsid w:val="005B7B1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rsid w:val="005B7B18"/>
    <w:rPr>
      <w:rFonts w:ascii="Segoe UI" w:hAnsi="Segoe UI" w:cs="Segoe UI"/>
      <w:sz w:val="18"/>
      <w:szCs w:val="18"/>
      <w:lang w:eastAsia="zh-CN"/>
    </w:rPr>
  </w:style>
  <w:style w:type="paragraph" w:styleId="af8">
    <w:name w:val="No Spacing"/>
    <w:qFormat/>
    <w:rsid w:val="005B7B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9">
    <w:name w:val="List Paragraph"/>
    <w:basedOn w:val="a"/>
    <w:qFormat/>
    <w:rsid w:val="005B7B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Указатель2"/>
    <w:basedOn w:val="a"/>
    <w:rsid w:val="005B7B18"/>
    <w:pPr>
      <w:suppressLineNumbers/>
    </w:pPr>
    <w:rPr>
      <w:rFonts w:ascii="PT Astra Serif" w:hAnsi="PT Astra Serif" w:cs="Noto Sans Devanagari"/>
    </w:rPr>
  </w:style>
  <w:style w:type="paragraph" w:customStyle="1" w:styleId="16">
    <w:name w:val="Название объекта1"/>
    <w:basedOn w:val="a"/>
    <w:rsid w:val="005B7B18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7">
    <w:name w:val="Указатель1"/>
    <w:basedOn w:val="a"/>
    <w:rsid w:val="005B7B18"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uiPriority w:val="99"/>
    <w:rsid w:val="005B7B18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ConsPlusNormal">
    <w:name w:val="ConsPlusNormal Знак"/>
    <w:link w:val="ConsPlusNormal0"/>
    <w:locked/>
    <w:rsid w:val="005B7B18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qFormat/>
    <w:rsid w:val="005B7B18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a">
    <w:name w:val="Знак"/>
    <w:basedOn w:val="a"/>
    <w:rsid w:val="005B7B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6">
    <w:name w:val="Style6"/>
    <w:basedOn w:val="a"/>
    <w:rsid w:val="005B7B18"/>
    <w:pPr>
      <w:widowControl w:val="0"/>
      <w:autoSpaceDE w:val="0"/>
      <w:spacing w:line="322" w:lineRule="exact"/>
      <w:jc w:val="center"/>
    </w:pPr>
  </w:style>
  <w:style w:type="paragraph" w:customStyle="1" w:styleId="25">
    <w:name w:val="Знак2 Знак Знак Знак Знак Знак Знак"/>
    <w:basedOn w:val="a"/>
    <w:rsid w:val="005B7B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7">
    <w:name w:val="Style7"/>
    <w:basedOn w:val="a"/>
    <w:rsid w:val="005B7B18"/>
    <w:pPr>
      <w:widowControl w:val="0"/>
      <w:autoSpaceDE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5B7B18"/>
    <w:pPr>
      <w:widowControl w:val="0"/>
      <w:autoSpaceDE w:val="0"/>
      <w:spacing w:line="322" w:lineRule="exact"/>
    </w:pPr>
  </w:style>
  <w:style w:type="paragraph" w:customStyle="1" w:styleId="18">
    <w:name w:val="Абзац списка1"/>
    <w:basedOn w:val="a"/>
    <w:rsid w:val="005B7B18"/>
    <w:pPr>
      <w:ind w:left="720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rsid w:val="005B7B18"/>
    <w:pPr>
      <w:spacing w:after="120"/>
    </w:pPr>
    <w:rPr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uiPriority w:val="99"/>
    <w:rsid w:val="005B7B18"/>
    <w:pPr>
      <w:spacing w:after="120" w:line="480" w:lineRule="auto"/>
      <w:ind w:left="283"/>
    </w:pPr>
    <w:rPr>
      <w:rFonts w:ascii="Calibri" w:hAnsi="Calibri" w:cs="Calibri"/>
      <w:sz w:val="22"/>
      <w:szCs w:val="22"/>
      <w:lang w:val="x-none"/>
    </w:rPr>
  </w:style>
  <w:style w:type="paragraph" w:customStyle="1" w:styleId="style2">
    <w:name w:val="style2"/>
    <w:basedOn w:val="a"/>
    <w:rsid w:val="005B7B18"/>
    <w:pPr>
      <w:spacing w:before="150" w:after="150"/>
    </w:pPr>
  </w:style>
  <w:style w:type="paragraph" w:customStyle="1" w:styleId="style12">
    <w:name w:val="style12"/>
    <w:basedOn w:val="a"/>
    <w:rsid w:val="005B7B18"/>
    <w:pPr>
      <w:spacing w:before="150" w:after="150"/>
    </w:pPr>
  </w:style>
  <w:style w:type="paragraph" w:customStyle="1" w:styleId="19">
    <w:name w:val="Знак1"/>
    <w:basedOn w:val="a"/>
    <w:rsid w:val="005B7B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6">
    <w:name w:val="сновной текст с отступом 2"/>
    <w:basedOn w:val="a"/>
    <w:rsid w:val="005B7B18"/>
    <w:pPr>
      <w:widowControl w:val="0"/>
      <w:ind w:firstLine="720"/>
      <w:jc w:val="both"/>
    </w:pPr>
    <w:rPr>
      <w:sz w:val="26"/>
      <w:szCs w:val="20"/>
    </w:rPr>
  </w:style>
  <w:style w:type="paragraph" w:customStyle="1" w:styleId="212">
    <w:name w:val="Основной текст 21"/>
    <w:basedOn w:val="a"/>
    <w:rsid w:val="005B7B18"/>
    <w:pPr>
      <w:spacing w:after="120" w:line="480" w:lineRule="auto"/>
    </w:pPr>
  </w:style>
  <w:style w:type="paragraph" w:customStyle="1" w:styleId="32">
    <w:name w:val="Основной текст с отступом 32"/>
    <w:basedOn w:val="a"/>
    <w:rsid w:val="005B7B18"/>
    <w:pPr>
      <w:spacing w:after="120"/>
      <w:ind w:left="283"/>
    </w:pPr>
    <w:rPr>
      <w:sz w:val="16"/>
      <w:szCs w:val="16"/>
    </w:rPr>
  </w:style>
  <w:style w:type="paragraph" w:customStyle="1" w:styleId="afb">
    <w:name w:val="письмо"/>
    <w:basedOn w:val="a"/>
    <w:rsid w:val="005B7B18"/>
    <w:pPr>
      <w:ind w:firstLine="709"/>
      <w:jc w:val="both"/>
    </w:pPr>
    <w:rPr>
      <w:sz w:val="28"/>
      <w:szCs w:val="20"/>
    </w:rPr>
  </w:style>
  <w:style w:type="paragraph" w:customStyle="1" w:styleId="afc">
    <w:name w:val="Министерский"/>
    <w:basedOn w:val="a"/>
    <w:rsid w:val="005B7B18"/>
    <w:pPr>
      <w:spacing w:line="360" w:lineRule="auto"/>
      <w:jc w:val="both"/>
    </w:pPr>
    <w:rPr>
      <w:sz w:val="26"/>
      <w:szCs w:val="26"/>
    </w:rPr>
  </w:style>
  <w:style w:type="paragraph" w:customStyle="1" w:styleId="ee1">
    <w:name w:val="загола'eeвок 1"/>
    <w:basedOn w:val="a"/>
    <w:next w:val="a"/>
    <w:rsid w:val="005B7B18"/>
    <w:pPr>
      <w:keepNext/>
      <w:widowControl w:val="0"/>
      <w:jc w:val="center"/>
    </w:pPr>
    <w:rPr>
      <w:szCs w:val="20"/>
    </w:rPr>
  </w:style>
  <w:style w:type="paragraph" w:customStyle="1" w:styleId="text">
    <w:name w:val="text"/>
    <w:basedOn w:val="a"/>
    <w:rsid w:val="005B7B18"/>
    <w:rPr>
      <w:color w:val="000000"/>
      <w:sz w:val="19"/>
      <w:szCs w:val="19"/>
    </w:rPr>
  </w:style>
  <w:style w:type="paragraph" w:customStyle="1" w:styleId="1a">
    <w:name w:val="Текст1"/>
    <w:basedOn w:val="a"/>
    <w:rsid w:val="005B7B18"/>
    <w:rPr>
      <w:rFonts w:ascii="Courier New" w:hAnsi="Courier New" w:cs="Courier New"/>
      <w:sz w:val="20"/>
      <w:szCs w:val="20"/>
    </w:rPr>
  </w:style>
  <w:style w:type="paragraph" w:customStyle="1" w:styleId="27">
    <w:name w:val="Обычный2"/>
    <w:rsid w:val="005B7B18"/>
    <w:pPr>
      <w:suppressAutoHyphens/>
    </w:pPr>
    <w:rPr>
      <w:lang w:eastAsia="zh-CN"/>
    </w:rPr>
  </w:style>
  <w:style w:type="paragraph" w:customStyle="1" w:styleId="1b">
    <w:name w:val="Обычный (веб)1"/>
    <w:basedOn w:val="a"/>
    <w:rsid w:val="005B7B18"/>
    <w:pPr>
      <w:spacing w:after="120"/>
      <w:jc w:val="both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afd">
    <w:name w:val="Письмо"/>
    <w:basedOn w:val="a"/>
    <w:rsid w:val="005B7B18"/>
    <w:pPr>
      <w:ind w:firstLine="720"/>
      <w:jc w:val="both"/>
    </w:pPr>
    <w:rPr>
      <w:sz w:val="28"/>
      <w:szCs w:val="20"/>
    </w:rPr>
  </w:style>
  <w:style w:type="paragraph" w:customStyle="1" w:styleId="Iauiue1">
    <w:name w:val="Iau?iue1"/>
    <w:rsid w:val="005B7B18"/>
    <w:pPr>
      <w:widowControl w:val="0"/>
      <w:suppressAutoHyphens/>
      <w:overflowPunct w:val="0"/>
      <w:autoSpaceDE w:val="0"/>
    </w:pPr>
    <w:rPr>
      <w:lang w:eastAsia="zh-CN"/>
    </w:rPr>
  </w:style>
  <w:style w:type="paragraph" w:customStyle="1" w:styleId="afe">
    <w:name w:val="Нормальный"/>
    <w:basedOn w:val="a"/>
    <w:rsid w:val="005B7B18"/>
    <w:pPr>
      <w:jc w:val="both"/>
    </w:pPr>
    <w:rPr>
      <w:sz w:val="28"/>
      <w:szCs w:val="20"/>
    </w:rPr>
  </w:style>
  <w:style w:type="paragraph" w:customStyle="1" w:styleId="aff">
    <w:name w:val="МОН"/>
    <w:basedOn w:val="a"/>
    <w:rsid w:val="005B7B18"/>
    <w:pPr>
      <w:spacing w:line="360" w:lineRule="auto"/>
      <w:ind w:firstLine="709"/>
      <w:jc w:val="both"/>
    </w:pPr>
    <w:rPr>
      <w:sz w:val="28"/>
    </w:rPr>
  </w:style>
  <w:style w:type="paragraph" w:customStyle="1" w:styleId="1c">
    <w:name w:val="Без интервала1"/>
    <w:rsid w:val="005B7B18"/>
    <w:pPr>
      <w:suppressAutoHyphens/>
      <w:jc w:val="both"/>
    </w:pPr>
    <w:rPr>
      <w:sz w:val="28"/>
      <w:szCs w:val="28"/>
      <w:lang w:eastAsia="zh-CN"/>
    </w:rPr>
  </w:style>
  <w:style w:type="paragraph" w:customStyle="1" w:styleId="28">
    <w:name w:val="Знак2"/>
    <w:basedOn w:val="a"/>
    <w:rsid w:val="005B7B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0">
    <w:name w:val="Список с кружком"/>
    <w:basedOn w:val="a"/>
    <w:rsid w:val="005B7B18"/>
    <w:pPr>
      <w:tabs>
        <w:tab w:val="left" w:pos="424"/>
      </w:tabs>
      <w:ind w:left="991" w:hanging="283"/>
    </w:pPr>
  </w:style>
  <w:style w:type="paragraph" w:customStyle="1" w:styleId="1KGK9">
    <w:name w:val="1KG=K9"/>
    <w:rsid w:val="005B7B18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130">
    <w:name w:val="Обычный + 13 пт"/>
    <w:basedOn w:val="a"/>
    <w:rsid w:val="005B7B18"/>
    <w:pPr>
      <w:widowControl w:val="0"/>
      <w:autoSpaceDE w:val="0"/>
      <w:snapToGrid w:val="0"/>
      <w:ind w:firstLine="708"/>
      <w:jc w:val="both"/>
    </w:pPr>
    <w:rPr>
      <w:sz w:val="26"/>
    </w:rPr>
  </w:style>
  <w:style w:type="paragraph" w:customStyle="1" w:styleId="Default">
    <w:name w:val="Default"/>
    <w:rsid w:val="005B7B1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">
    <w:name w:val="Стиль4"/>
    <w:basedOn w:val="a"/>
    <w:rsid w:val="005B7B18"/>
    <w:pPr>
      <w:spacing w:before="40" w:after="40"/>
      <w:jc w:val="center"/>
    </w:pPr>
    <w:rPr>
      <w:rFonts w:eastAsia="Calibri"/>
      <w:szCs w:val="22"/>
    </w:rPr>
  </w:style>
  <w:style w:type="paragraph" w:customStyle="1" w:styleId="51">
    <w:name w:val="Стиль5"/>
    <w:basedOn w:val="a"/>
    <w:rsid w:val="005B7B18"/>
    <w:pPr>
      <w:spacing w:before="240" w:after="120"/>
      <w:jc w:val="center"/>
    </w:pPr>
    <w:rPr>
      <w:rFonts w:eastAsia="Calibri"/>
      <w:b/>
      <w:bCs/>
      <w:sz w:val="26"/>
      <w:szCs w:val="26"/>
    </w:rPr>
  </w:style>
  <w:style w:type="paragraph" w:customStyle="1" w:styleId="ConsNormal">
    <w:name w:val="ConsNormal"/>
    <w:rsid w:val="005B7B18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5B7B18"/>
    <w:pPr>
      <w:suppressAutoHyphens/>
      <w:autoSpaceDE w:val="0"/>
    </w:pPr>
    <w:rPr>
      <w:rFonts w:eastAsia="Calibri"/>
      <w:sz w:val="26"/>
      <w:szCs w:val="26"/>
      <w:lang w:eastAsia="zh-CN"/>
    </w:rPr>
  </w:style>
  <w:style w:type="paragraph" w:customStyle="1" w:styleId="Style51">
    <w:name w:val="Style51"/>
    <w:basedOn w:val="a"/>
    <w:rsid w:val="005B7B18"/>
    <w:pPr>
      <w:widowControl w:val="0"/>
      <w:autoSpaceDE w:val="0"/>
      <w:spacing w:line="315" w:lineRule="exact"/>
      <w:ind w:firstLine="533"/>
      <w:jc w:val="both"/>
    </w:pPr>
    <w:rPr>
      <w:rFonts w:ascii="Century Schoolbook" w:hAnsi="Century Schoolbook" w:cs="Century Schoolbook"/>
    </w:rPr>
  </w:style>
  <w:style w:type="paragraph" w:customStyle="1" w:styleId="220">
    <w:name w:val="Основной текст с отступом 22"/>
    <w:basedOn w:val="a"/>
    <w:uiPriority w:val="99"/>
    <w:rsid w:val="005B7B18"/>
    <w:pPr>
      <w:spacing w:line="360" w:lineRule="auto"/>
      <w:ind w:firstLine="709"/>
    </w:pPr>
    <w:rPr>
      <w:i/>
      <w:iCs/>
      <w:color w:val="FF0000"/>
    </w:rPr>
  </w:style>
  <w:style w:type="paragraph" w:customStyle="1" w:styleId="310">
    <w:name w:val="Основной текст с отступом 31"/>
    <w:basedOn w:val="a"/>
    <w:rsid w:val="005B7B18"/>
    <w:pPr>
      <w:widowControl w:val="0"/>
      <w:spacing w:after="120"/>
      <w:ind w:left="283"/>
    </w:pPr>
    <w:rPr>
      <w:sz w:val="16"/>
      <w:szCs w:val="16"/>
    </w:rPr>
  </w:style>
  <w:style w:type="paragraph" w:customStyle="1" w:styleId="61">
    <w:name w:val="Знак Знак6 Знак Знак"/>
    <w:basedOn w:val="a"/>
    <w:rsid w:val="005B7B1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1">
    <w:name w:val="Содержимое таблицы"/>
    <w:basedOn w:val="a"/>
    <w:rsid w:val="005B7B18"/>
    <w:pPr>
      <w:suppressLineNumbers/>
    </w:pPr>
  </w:style>
  <w:style w:type="paragraph" w:customStyle="1" w:styleId="aff2">
    <w:name w:val="Заголовок таблицы"/>
    <w:basedOn w:val="aff1"/>
    <w:rsid w:val="005B7B18"/>
    <w:pPr>
      <w:jc w:val="center"/>
    </w:pPr>
    <w:rPr>
      <w:b/>
      <w:bCs/>
    </w:rPr>
  </w:style>
  <w:style w:type="paragraph" w:customStyle="1" w:styleId="font5">
    <w:name w:val="font5"/>
    <w:basedOn w:val="a"/>
    <w:rsid w:val="005B7B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5B7B18"/>
    <w:pPr>
      <w:suppressAutoHyphens w:val="0"/>
      <w:spacing w:before="100" w:beforeAutospacing="1" w:after="100" w:afterAutospacing="1"/>
    </w:pPr>
    <w:rPr>
      <w:u w:val="single"/>
      <w:lang w:eastAsia="ru-RU"/>
    </w:rPr>
  </w:style>
  <w:style w:type="paragraph" w:customStyle="1" w:styleId="xl67">
    <w:name w:val="xl67"/>
    <w:basedOn w:val="a"/>
    <w:rsid w:val="005B7B18"/>
    <w:pPr>
      <w:shd w:val="clear" w:color="auto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5B7B18"/>
    <w:pPr>
      <w:shd w:val="clear" w:color="auto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5B7B18"/>
    <w:pPr>
      <w:shd w:val="clear" w:color="auto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5B7B18"/>
    <w:pPr>
      <w:shd w:val="clear" w:color="auto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77">
    <w:name w:val="xl77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color w:val="FF0000"/>
      <w:sz w:val="16"/>
      <w:szCs w:val="16"/>
      <w:lang w:eastAsia="ru-RU"/>
    </w:rPr>
  </w:style>
  <w:style w:type="paragraph" w:customStyle="1" w:styleId="xl78">
    <w:name w:val="xl78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b/>
      <w:bCs/>
      <w:sz w:val="14"/>
      <w:szCs w:val="14"/>
      <w:lang w:eastAsia="ru-RU"/>
    </w:rPr>
  </w:style>
  <w:style w:type="paragraph" w:customStyle="1" w:styleId="xl79">
    <w:name w:val="xl79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5B7B18"/>
    <w:pPr>
      <w:shd w:val="clear" w:color="auto" w:fill="FFFFFF"/>
      <w:suppressAutoHyphens w:val="0"/>
      <w:spacing w:before="100" w:beforeAutospacing="1" w:after="100" w:afterAutospacing="1"/>
    </w:pPr>
    <w:rPr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5B7B18"/>
    <w:pPr>
      <w:shd w:val="clear" w:color="auto" w:fill="A6A6A6"/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5B7B18"/>
    <w:pPr>
      <w:shd w:val="clear" w:color="auto" w:fill="A6A6A6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B7B18"/>
    <w:pPr>
      <w:shd w:val="clear" w:color="auto" w:fill="FFFF00"/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5B7B18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5B7B18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5B7B18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5B7B18"/>
    <w:pPr>
      <w:pBdr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5B7B18"/>
    <w:pPr>
      <w:pBdr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5B7B18"/>
    <w:pPr>
      <w:pBdr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5B7B18"/>
    <w:pPr>
      <w:pBdr>
        <w:top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5B7B18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5B7B18"/>
    <w:pPr>
      <w:pBdr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5B7B18"/>
    <w:pPr>
      <w:pBdr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5B7B18"/>
    <w:pPr>
      <w:pBdr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5B7B18"/>
    <w:pPr>
      <w:pBdr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5B7B18"/>
    <w:pPr>
      <w:pBdr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5B7B18"/>
    <w:pPr>
      <w:pBdr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5B7B18"/>
    <w:pPr>
      <w:pBdr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5B7B18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18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B7B18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7">
    <w:name w:val="xl117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18">
    <w:name w:val="xl118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0">
    <w:name w:val="xl120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FF0000"/>
      <w:sz w:val="16"/>
      <w:szCs w:val="16"/>
      <w:lang w:eastAsia="ru-RU"/>
    </w:rPr>
  </w:style>
  <w:style w:type="paragraph" w:customStyle="1" w:styleId="xl124">
    <w:name w:val="xl124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9">
    <w:name w:val="xl129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i/>
      <w:i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5B7B18"/>
    <w:pPr>
      <w:pBdr>
        <w:top w:val="single" w:sz="4" w:space="0" w:color="232627"/>
        <w:left w:val="single" w:sz="4" w:space="9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5B7B18"/>
    <w:pPr>
      <w:pBdr>
        <w:top w:val="single" w:sz="4" w:space="0" w:color="232627"/>
        <w:left w:val="single" w:sz="4" w:space="18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200" w:firstLine="200"/>
    </w:pPr>
    <w:rPr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right"/>
    </w:pPr>
    <w:rPr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i/>
      <w:i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3"/>
      <w:szCs w:val="13"/>
      <w:lang w:eastAsia="ru-RU"/>
    </w:rPr>
  </w:style>
  <w:style w:type="paragraph" w:customStyle="1" w:styleId="xl161">
    <w:name w:val="xl161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5B7B18"/>
    <w:pPr>
      <w:pBdr>
        <w:top w:val="single" w:sz="4" w:space="0" w:color="232627"/>
        <w:left w:val="single" w:sz="4" w:space="9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100" w:firstLine="100"/>
    </w:pPr>
    <w:rPr>
      <w:sz w:val="16"/>
      <w:szCs w:val="16"/>
      <w:lang w:eastAsia="ru-RU"/>
    </w:rPr>
  </w:style>
  <w:style w:type="paragraph" w:customStyle="1" w:styleId="xl163">
    <w:name w:val="xl163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64">
    <w:name w:val="xl164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both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5B7B18"/>
    <w:pPr>
      <w:pBdr>
        <w:top w:val="single" w:sz="4" w:space="0" w:color="232627"/>
        <w:left w:val="single" w:sz="4" w:space="9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100" w:firstLine="100"/>
    </w:pPr>
    <w:rPr>
      <w:sz w:val="16"/>
      <w:szCs w:val="16"/>
      <w:lang w:eastAsia="ru-RU"/>
    </w:rPr>
  </w:style>
  <w:style w:type="paragraph" w:customStyle="1" w:styleId="xl166">
    <w:name w:val="xl166"/>
    <w:basedOn w:val="a"/>
    <w:rsid w:val="005B7B18"/>
    <w:pPr>
      <w:pBdr>
        <w:top w:val="single" w:sz="4" w:space="0" w:color="232627"/>
        <w:left w:val="single" w:sz="4" w:space="18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200" w:firstLine="200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3"/>
      <w:szCs w:val="13"/>
      <w:lang w:eastAsia="ru-RU"/>
    </w:rPr>
  </w:style>
  <w:style w:type="paragraph" w:customStyle="1" w:styleId="xl168">
    <w:name w:val="xl168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0">
    <w:name w:val="xl170"/>
    <w:basedOn w:val="a"/>
    <w:rsid w:val="005B7B18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B7B18"/>
    <w:pPr>
      <w:shd w:val="clear" w:color="auto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2">
    <w:name w:val="xl172"/>
    <w:basedOn w:val="a"/>
    <w:rsid w:val="005B7B18"/>
    <w:pP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1d">
    <w:name w:val="Без интервала1"/>
    <w:rsid w:val="005B7B18"/>
    <w:pPr>
      <w:suppressAutoHyphens/>
    </w:pPr>
    <w:rPr>
      <w:rFonts w:ascii="Calibri" w:hAnsi="Calibri" w:cs="Calibri"/>
      <w:sz w:val="24"/>
      <w:lang w:eastAsia="zh-CN"/>
    </w:rPr>
  </w:style>
  <w:style w:type="paragraph" w:customStyle="1" w:styleId="1e">
    <w:name w:val="Заголовок1"/>
    <w:basedOn w:val="a"/>
    <w:next w:val="af1"/>
    <w:rsid w:val="005B7B18"/>
    <w:pPr>
      <w:spacing w:line="480" w:lineRule="auto"/>
      <w:ind w:firstLine="720"/>
      <w:jc w:val="center"/>
    </w:pPr>
    <w:rPr>
      <w:b/>
      <w:bCs/>
      <w:sz w:val="26"/>
      <w:lang w:val="x-none"/>
    </w:rPr>
  </w:style>
  <w:style w:type="paragraph" w:customStyle="1" w:styleId="221">
    <w:name w:val="Основной текст 22"/>
    <w:basedOn w:val="a"/>
    <w:rsid w:val="005B7B18"/>
    <w:pPr>
      <w:spacing w:after="120" w:line="480" w:lineRule="auto"/>
    </w:pPr>
  </w:style>
  <w:style w:type="paragraph" w:customStyle="1" w:styleId="240">
    <w:name w:val="Основной текст 24"/>
    <w:basedOn w:val="a"/>
    <w:qFormat/>
    <w:rsid w:val="005B7B18"/>
    <w:pPr>
      <w:widowControl w:val="0"/>
      <w:suppressAutoHyphens w:val="0"/>
      <w:spacing w:after="60"/>
      <w:ind w:firstLine="720"/>
      <w:jc w:val="both"/>
    </w:pPr>
    <w:rPr>
      <w:sz w:val="28"/>
      <w:szCs w:val="20"/>
      <w:lang w:eastAsia="ru-RU"/>
    </w:rPr>
  </w:style>
  <w:style w:type="paragraph" w:customStyle="1" w:styleId="FORMATTEXT">
    <w:name w:val=".FORMATTEXT"/>
    <w:uiPriority w:val="99"/>
    <w:rsid w:val="005B7B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3">
    <w:name w:val="page number"/>
    <w:unhideWhenUsed/>
    <w:rsid w:val="005B7B18"/>
    <w:rPr>
      <w:rFonts w:ascii="Times New Roman" w:hAnsi="Times New Roman" w:cs="Times New Roman" w:hint="default"/>
    </w:rPr>
  </w:style>
  <w:style w:type="character" w:customStyle="1" w:styleId="WW8Num1z0">
    <w:name w:val="WW8Num1z0"/>
    <w:rsid w:val="005B7B18"/>
  </w:style>
  <w:style w:type="character" w:customStyle="1" w:styleId="WW8Num1z1">
    <w:name w:val="WW8Num1z1"/>
    <w:rsid w:val="005B7B18"/>
  </w:style>
  <w:style w:type="character" w:customStyle="1" w:styleId="WW8Num1z2">
    <w:name w:val="WW8Num1z2"/>
    <w:rsid w:val="005B7B18"/>
  </w:style>
  <w:style w:type="character" w:customStyle="1" w:styleId="WW8Num1z3">
    <w:name w:val="WW8Num1z3"/>
    <w:rsid w:val="005B7B18"/>
  </w:style>
  <w:style w:type="character" w:customStyle="1" w:styleId="WW8Num1z4">
    <w:name w:val="WW8Num1z4"/>
    <w:rsid w:val="005B7B18"/>
  </w:style>
  <w:style w:type="character" w:customStyle="1" w:styleId="WW8Num1z5">
    <w:name w:val="WW8Num1z5"/>
    <w:rsid w:val="005B7B18"/>
  </w:style>
  <w:style w:type="character" w:customStyle="1" w:styleId="WW8Num1z6">
    <w:name w:val="WW8Num1z6"/>
    <w:rsid w:val="005B7B18"/>
  </w:style>
  <w:style w:type="character" w:customStyle="1" w:styleId="WW8Num1z7">
    <w:name w:val="WW8Num1z7"/>
    <w:rsid w:val="005B7B18"/>
  </w:style>
  <w:style w:type="character" w:customStyle="1" w:styleId="WW8Num1z8">
    <w:name w:val="WW8Num1z8"/>
    <w:rsid w:val="005B7B18"/>
  </w:style>
  <w:style w:type="character" w:customStyle="1" w:styleId="WW8Num2z0">
    <w:name w:val="WW8Num2z0"/>
    <w:rsid w:val="005B7B18"/>
  </w:style>
  <w:style w:type="character" w:customStyle="1" w:styleId="WW8Num2z1">
    <w:name w:val="WW8Num2z1"/>
    <w:rsid w:val="005B7B18"/>
  </w:style>
  <w:style w:type="character" w:customStyle="1" w:styleId="WW8Num2z2">
    <w:name w:val="WW8Num2z2"/>
    <w:rsid w:val="005B7B18"/>
  </w:style>
  <w:style w:type="character" w:customStyle="1" w:styleId="WW8Num2z3">
    <w:name w:val="WW8Num2z3"/>
    <w:rsid w:val="005B7B18"/>
  </w:style>
  <w:style w:type="character" w:customStyle="1" w:styleId="WW8Num2z4">
    <w:name w:val="WW8Num2z4"/>
    <w:rsid w:val="005B7B18"/>
  </w:style>
  <w:style w:type="character" w:customStyle="1" w:styleId="WW8Num2z5">
    <w:name w:val="WW8Num2z5"/>
    <w:rsid w:val="005B7B18"/>
  </w:style>
  <w:style w:type="character" w:customStyle="1" w:styleId="WW8Num2z6">
    <w:name w:val="WW8Num2z6"/>
    <w:rsid w:val="005B7B18"/>
  </w:style>
  <w:style w:type="character" w:customStyle="1" w:styleId="WW8Num2z7">
    <w:name w:val="WW8Num2z7"/>
    <w:rsid w:val="005B7B18"/>
  </w:style>
  <w:style w:type="character" w:customStyle="1" w:styleId="WW8Num2z8">
    <w:name w:val="WW8Num2z8"/>
    <w:rsid w:val="005B7B18"/>
  </w:style>
  <w:style w:type="character" w:customStyle="1" w:styleId="WW8Num3z0">
    <w:name w:val="WW8Num3z0"/>
    <w:rsid w:val="005B7B18"/>
  </w:style>
  <w:style w:type="character" w:customStyle="1" w:styleId="WW8Num3z1">
    <w:name w:val="WW8Num3z1"/>
    <w:rsid w:val="005B7B18"/>
  </w:style>
  <w:style w:type="character" w:customStyle="1" w:styleId="WW8Num3z2">
    <w:name w:val="WW8Num3z2"/>
    <w:rsid w:val="005B7B18"/>
  </w:style>
  <w:style w:type="character" w:customStyle="1" w:styleId="WW8Num3z3">
    <w:name w:val="WW8Num3z3"/>
    <w:rsid w:val="005B7B18"/>
  </w:style>
  <w:style w:type="character" w:customStyle="1" w:styleId="WW8Num3z4">
    <w:name w:val="WW8Num3z4"/>
    <w:rsid w:val="005B7B18"/>
  </w:style>
  <w:style w:type="character" w:customStyle="1" w:styleId="WW8Num3z5">
    <w:name w:val="WW8Num3z5"/>
    <w:rsid w:val="005B7B18"/>
  </w:style>
  <w:style w:type="character" w:customStyle="1" w:styleId="WW8Num3z6">
    <w:name w:val="WW8Num3z6"/>
    <w:rsid w:val="005B7B18"/>
  </w:style>
  <w:style w:type="character" w:customStyle="1" w:styleId="WW8Num3z7">
    <w:name w:val="WW8Num3z7"/>
    <w:rsid w:val="005B7B18"/>
  </w:style>
  <w:style w:type="character" w:customStyle="1" w:styleId="WW8Num3z8">
    <w:name w:val="WW8Num3z8"/>
    <w:rsid w:val="005B7B18"/>
  </w:style>
  <w:style w:type="character" w:customStyle="1" w:styleId="29">
    <w:name w:val="Основной шрифт абзаца2"/>
    <w:rsid w:val="005B7B18"/>
  </w:style>
  <w:style w:type="character" w:customStyle="1" w:styleId="WW8Num4z0">
    <w:name w:val="WW8Num4z0"/>
    <w:rsid w:val="005B7B18"/>
    <w:rPr>
      <w:rFonts w:ascii="Symbol" w:hAnsi="Symbol" w:cs="Symbol" w:hint="default"/>
    </w:rPr>
  </w:style>
  <w:style w:type="character" w:customStyle="1" w:styleId="WW8Num4z1">
    <w:name w:val="WW8Num4z1"/>
    <w:rsid w:val="005B7B18"/>
    <w:rPr>
      <w:rFonts w:ascii="Courier New" w:hAnsi="Courier New" w:cs="Courier New" w:hint="default"/>
    </w:rPr>
  </w:style>
  <w:style w:type="character" w:customStyle="1" w:styleId="WW8Num4z2">
    <w:name w:val="WW8Num4z2"/>
    <w:rsid w:val="005B7B18"/>
    <w:rPr>
      <w:rFonts w:ascii="Wingdings" w:hAnsi="Wingdings" w:cs="Wingdings" w:hint="default"/>
    </w:rPr>
  </w:style>
  <w:style w:type="character" w:customStyle="1" w:styleId="WW8Num5z0">
    <w:name w:val="WW8Num5z0"/>
    <w:rsid w:val="005B7B18"/>
  </w:style>
  <w:style w:type="character" w:customStyle="1" w:styleId="WW8Num5z1">
    <w:name w:val="WW8Num5z1"/>
    <w:rsid w:val="005B7B18"/>
  </w:style>
  <w:style w:type="character" w:customStyle="1" w:styleId="WW8Num5z2">
    <w:name w:val="WW8Num5z2"/>
    <w:rsid w:val="005B7B18"/>
  </w:style>
  <w:style w:type="character" w:customStyle="1" w:styleId="WW8Num5z3">
    <w:name w:val="WW8Num5z3"/>
    <w:rsid w:val="005B7B18"/>
  </w:style>
  <w:style w:type="character" w:customStyle="1" w:styleId="WW8Num5z4">
    <w:name w:val="WW8Num5z4"/>
    <w:rsid w:val="005B7B18"/>
  </w:style>
  <w:style w:type="character" w:customStyle="1" w:styleId="WW8Num5z5">
    <w:name w:val="WW8Num5z5"/>
    <w:rsid w:val="005B7B18"/>
  </w:style>
  <w:style w:type="character" w:customStyle="1" w:styleId="WW8Num5z6">
    <w:name w:val="WW8Num5z6"/>
    <w:rsid w:val="005B7B18"/>
  </w:style>
  <w:style w:type="character" w:customStyle="1" w:styleId="WW8Num5z7">
    <w:name w:val="WW8Num5z7"/>
    <w:rsid w:val="005B7B18"/>
  </w:style>
  <w:style w:type="character" w:customStyle="1" w:styleId="WW8Num5z8">
    <w:name w:val="WW8Num5z8"/>
    <w:rsid w:val="005B7B18"/>
  </w:style>
  <w:style w:type="character" w:customStyle="1" w:styleId="WW8Num6z0">
    <w:name w:val="WW8Num6z0"/>
    <w:rsid w:val="005B7B18"/>
    <w:rPr>
      <w:rFonts w:ascii="Symbol" w:hAnsi="Symbol" w:cs="Symbol" w:hint="default"/>
      <w:color w:val="auto"/>
    </w:rPr>
  </w:style>
  <w:style w:type="character" w:customStyle="1" w:styleId="WW8Num6z1">
    <w:name w:val="WW8Num6z1"/>
    <w:rsid w:val="005B7B18"/>
    <w:rPr>
      <w:rFonts w:ascii="Courier New" w:hAnsi="Courier New" w:cs="Courier New" w:hint="default"/>
    </w:rPr>
  </w:style>
  <w:style w:type="character" w:customStyle="1" w:styleId="WW8Num6z2">
    <w:name w:val="WW8Num6z2"/>
    <w:rsid w:val="005B7B18"/>
    <w:rPr>
      <w:rFonts w:ascii="Wingdings" w:hAnsi="Wingdings" w:cs="Wingdings" w:hint="default"/>
    </w:rPr>
  </w:style>
  <w:style w:type="character" w:customStyle="1" w:styleId="WW8Num6z3">
    <w:name w:val="WW8Num6z3"/>
    <w:rsid w:val="005B7B18"/>
    <w:rPr>
      <w:rFonts w:ascii="Symbol" w:hAnsi="Symbol" w:cs="Symbol" w:hint="default"/>
    </w:rPr>
  </w:style>
  <w:style w:type="character" w:customStyle="1" w:styleId="WW8Num7z0">
    <w:name w:val="WW8Num7z0"/>
    <w:rsid w:val="005B7B18"/>
    <w:rPr>
      <w:rFonts w:ascii="Symbol" w:hAnsi="Symbol" w:cs="Symbol" w:hint="default"/>
    </w:rPr>
  </w:style>
  <w:style w:type="character" w:customStyle="1" w:styleId="WW8Num7z1">
    <w:name w:val="WW8Num7z1"/>
    <w:rsid w:val="005B7B18"/>
    <w:rPr>
      <w:rFonts w:ascii="Courier New" w:hAnsi="Courier New" w:cs="Courier New" w:hint="default"/>
    </w:rPr>
  </w:style>
  <w:style w:type="character" w:customStyle="1" w:styleId="WW8Num7z2">
    <w:name w:val="WW8Num7z2"/>
    <w:rsid w:val="005B7B18"/>
    <w:rPr>
      <w:rFonts w:ascii="Wingdings" w:hAnsi="Wingdings" w:cs="Wingdings" w:hint="default"/>
    </w:rPr>
  </w:style>
  <w:style w:type="character" w:customStyle="1" w:styleId="WW8Num8z0">
    <w:name w:val="WW8Num8z0"/>
    <w:rsid w:val="005B7B18"/>
    <w:rPr>
      <w:rFonts w:ascii="Symbol" w:hAnsi="Symbol" w:cs="Symbol" w:hint="default"/>
    </w:rPr>
  </w:style>
  <w:style w:type="character" w:customStyle="1" w:styleId="WW8Num8z1">
    <w:name w:val="WW8Num8z1"/>
    <w:rsid w:val="005B7B18"/>
    <w:rPr>
      <w:rFonts w:ascii="Courier New" w:hAnsi="Courier New" w:cs="Courier New" w:hint="default"/>
    </w:rPr>
  </w:style>
  <w:style w:type="character" w:customStyle="1" w:styleId="WW8Num8z2">
    <w:name w:val="WW8Num8z2"/>
    <w:rsid w:val="005B7B18"/>
    <w:rPr>
      <w:rFonts w:ascii="Wingdings" w:hAnsi="Wingdings" w:cs="Wingdings" w:hint="default"/>
    </w:rPr>
  </w:style>
  <w:style w:type="character" w:customStyle="1" w:styleId="WW8Num9z0">
    <w:name w:val="WW8Num9z0"/>
    <w:rsid w:val="005B7B18"/>
    <w:rPr>
      <w:rFonts w:ascii="Symbol" w:hAnsi="Symbol" w:cs="Symbol" w:hint="default"/>
    </w:rPr>
  </w:style>
  <w:style w:type="character" w:customStyle="1" w:styleId="WW8Num9z1">
    <w:name w:val="WW8Num9z1"/>
    <w:rsid w:val="005B7B18"/>
    <w:rPr>
      <w:rFonts w:ascii="Courier New" w:hAnsi="Courier New" w:cs="Courier New" w:hint="default"/>
    </w:rPr>
  </w:style>
  <w:style w:type="character" w:customStyle="1" w:styleId="WW8Num9z2">
    <w:name w:val="WW8Num9z2"/>
    <w:rsid w:val="005B7B18"/>
    <w:rPr>
      <w:rFonts w:ascii="Wingdings" w:hAnsi="Wingdings" w:cs="Wingdings" w:hint="default"/>
    </w:rPr>
  </w:style>
  <w:style w:type="character" w:customStyle="1" w:styleId="WW8Num10z0">
    <w:name w:val="WW8Num10z0"/>
    <w:rsid w:val="005B7B18"/>
    <w:rPr>
      <w:rFonts w:ascii="Symbol" w:hAnsi="Symbol" w:cs="Symbol" w:hint="default"/>
    </w:rPr>
  </w:style>
  <w:style w:type="character" w:customStyle="1" w:styleId="WW8Num10z1">
    <w:name w:val="WW8Num10z1"/>
    <w:rsid w:val="005B7B18"/>
    <w:rPr>
      <w:rFonts w:ascii="Courier New" w:hAnsi="Courier New" w:cs="Courier New" w:hint="default"/>
    </w:rPr>
  </w:style>
  <w:style w:type="character" w:customStyle="1" w:styleId="WW8Num10z2">
    <w:name w:val="WW8Num10z2"/>
    <w:rsid w:val="005B7B18"/>
    <w:rPr>
      <w:rFonts w:ascii="Wingdings" w:hAnsi="Wingdings" w:cs="Wingdings" w:hint="default"/>
    </w:rPr>
  </w:style>
  <w:style w:type="character" w:customStyle="1" w:styleId="WW8Num11z0">
    <w:name w:val="WW8Num11z0"/>
    <w:rsid w:val="005B7B18"/>
  </w:style>
  <w:style w:type="character" w:customStyle="1" w:styleId="WW8Num11z1">
    <w:name w:val="WW8Num11z1"/>
    <w:rsid w:val="005B7B18"/>
  </w:style>
  <w:style w:type="character" w:customStyle="1" w:styleId="WW8Num11z2">
    <w:name w:val="WW8Num11z2"/>
    <w:rsid w:val="005B7B18"/>
  </w:style>
  <w:style w:type="character" w:customStyle="1" w:styleId="WW8Num11z3">
    <w:name w:val="WW8Num11z3"/>
    <w:rsid w:val="005B7B18"/>
  </w:style>
  <w:style w:type="character" w:customStyle="1" w:styleId="WW8Num11z4">
    <w:name w:val="WW8Num11z4"/>
    <w:rsid w:val="005B7B18"/>
  </w:style>
  <w:style w:type="character" w:customStyle="1" w:styleId="WW8Num11z5">
    <w:name w:val="WW8Num11z5"/>
    <w:rsid w:val="005B7B18"/>
  </w:style>
  <w:style w:type="character" w:customStyle="1" w:styleId="WW8Num11z6">
    <w:name w:val="WW8Num11z6"/>
    <w:rsid w:val="005B7B18"/>
  </w:style>
  <w:style w:type="character" w:customStyle="1" w:styleId="WW8Num11z7">
    <w:name w:val="WW8Num11z7"/>
    <w:rsid w:val="005B7B18"/>
  </w:style>
  <w:style w:type="character" w:customStyle="1" w:styleId="WW8Num11z8">
    <w:name w:val="WW8Num11z8"/>
    <w:rsid w:val="005B7B18"/>
  </w:style>
  <w:style w:type="character" w:customStyle="1" w:styleId="WW8Num12z0">
    <w:name w:val="WW8Num12z0"/>
    <w:rsid w:val="005B7B18"/>
    <w:rPr>
      <w:rFonts w:ascii="Symbol" w:hAnsi="Symbol" w:cs="Symbol" w:hint="default"/>
    </w:rPr>
  </w:style>
  <w:style w:type="character" w:customStyle="1" w:styleId="WW8Num12z1">
    <w:name w:val="WW8Num12z1"/>
    <w:rsid w:val="005B7B18"/>
    <w:rPr>
      <w:rFonts w:ascii="Courier New" w:hAnsi="Courier New" w:cs="Courier New" w:hint="default"/>
    </w:rPr>
  </w:style>
  <w:style w:type="character" w:customStyle="1" w:styleId="WW8Num12z2">
    <w:name w:val="WW8Num12z2"/>
    <w:rsid w:val="005B7B18"/>
    <w:rPr>
      <w:rFonts w:ascii="Wingdings" w:hAnsi="Wingdings" w:cs="Wingdings" w:hint="default"/>
    </w:rPr>
  </w:style>
  <w:style w:type="character" w:customStyle="1" w:styleId="WW8Num13z0">
    <w:name w:val="WW8Num13z0"/>
    <w:rsid w:val="005B7B18"/>
  </w:style>
  <w:style w:type="character" w:customStyle="1" w:styleId="WW8Num13z1">
    <w:name w:val="WW8Num13z1"/>
    <w:rsid w:val="005B7B18"/>
  </w:style>
  <w:style w:type="character" w:customStyle="1" w:styleId="WW8Num13z2">
    <w:name w:val="WW8Num13z2"/>
    <w:rsid w:val="005B7B18"/>
  </w:style>
  <w:style w:type="character" w:customStyle="1" w:styleId="WW8Num13z3">
    <w:name w:val="WW8Num13z3"/>
    <w:rsid w:val="005B7B18"/>
  </w:style>
  <w:style w:type="character" w:customStyle="1" w:styleId="WW8Num13z4">
    <w:name w:val="WW8Num13z4"/>
    <w:rsid w:val="005B7B18"/>
  </w:style>
  <w:style w:type="character" w:customStyle="1" w:styleId="WW8Num13z5">
    <w:name w:val="WW8Num13z5"/>
    <w:rsid w:val="005B7B18"/>
  </w:style>
  <w:style w:type="character" w:customStyle="1" w:styleId="WW8Num13z6">
    <w:name w:val="WW8Num13z6"/>
    <w:rsid w:val="005B7B18"/>
  </w:style>
  <w:style w:type="character" w:customStyle="1" w:styleId="WW8Num13z7">
    <w:name w:val="WW8Num13z7"/>
    <w:rsid w:val="005B7B18"/>
  </w:style>
  <w:style w:type="character" w:customStyle="1" w:styleId="WW8Num13z8">
    <w:name w:val="WW8Num13z8"/>
    <w:rsid w:val="005B7B18"/>
  </w:style>
  <w:style w:type="character" w:customStyle="1" w:styleId="WW8Num14z0">
    <w:name w:val="WW8Num14z0"/>
    <w:rsid w:val="005B7B18"/>
  </w:style>
  <w:style w:type="character" w:customStyle="1" w:styleId="WW8Num14z1">
    <w:name w:val="WW8Num14z1"/>
    <w:rsid w:val="005B7B18"/>
  </w:style>
  <w:style w:type="character" w:customStyle="1" w:styleId="WW8Num14z2">
    <w:name w:val="WW8Num14z2"/>
    <w:rsid w:val="005B7B18"/>
  </w:style>
  <w:style w:type="character" w:customStyle="1" w:styleId="WW8Num14z3">
    <w:name w:val="WW8Num14z3"/>
    <w:rsid w:val="005B7B18"/>
  </w:style>
  <w:style w:type="character" w:customStyle="1" w:styleId="WW8Num14z4">
    <w:name w:val="WW8Num14z4"/>
    <w:rsid w:val="005B7B18"/>
  </w:style>
  <w:style w:type="character" w:customStyle="1" w:styleId="WW8Num14z5">
    <w:name w:val="WW8Num14z5"/>
    <w:rsid w:val="005B7B18"/>
  </w:style>
  <w:style w:type="character" w:customStyle="1" w:styleId="WW8Num14z6">
    <w:name w:val="WW8Num14z6"/>
    <w:rsid w:val="005B7B18"/>
  </w:style>
  <w:style w:type="character" w:customStyle="1" w:styleId="WW8Num14z7">
    <w:name w:val="WW8Num14z7"/>
    <w:rsid w:val="005B7B18"/>
  </w:style>
  <w:style w:type="character" w:customStyle="1" w:styleId="WW8Num14z8">
    <w:name w:val="WW8Num14z8"/>
    <w:rsid w:val="005B7B18"/>
  </w:style>
  <w:style w:type="character" w:customStyle="1" w:styleId="WW8Num15z0">
    <w:name w:val="WW8Num15z0"/>
    <w:rsid w:val="005B7B18"/>
  </w:style>
  <w:style w:type="character" w:customStyle="1" w:styleId="WW8Num15z1">
    <w:name w:val="WW8Num15z1"/>
    <w:rsid w:val="005B7B18"/>
  </w:style>
  <w:style w:type="character" w:customStyle="1" w:styleId="WW8Num15z2">
    <w:name w:val="WW8Num15z2"/>
    <w:rsid w:val="005B7B18"/>
  </w:style>
  <w:style w:type="character" w:customStyle="1" w:styleId="WW8Num15z3">
    <w:name w:val="WW8Num15z3"/>
    <w:rsid w:val="005B7B18"/>
  </w:style>
  <w:style w:type="character" w:customStyle="1" w:styleId="WW8Num15z4">
    <w:name w:val="WW8Num15z4"/>
    <w:rsid w:val="005B7B18"/>
  </w:style>
  <w:style w:type="character" w:customStyle="1" w:styleId="WW8Num15z5">
    <w:name w:val="WW8Num15z5"/>
    <w:rsid w:val="005B7B18"/>
  </w:style>
  <w:style w:type="character" w:customStyle="1" w:styleId="WW8Num15z6">
    <w:name w:val="WW8Num15z6"/>
    <w:rsid w:val="005B7B18"/>
  </w:style>
  <w:style w:type="character" w:customStyle="1" w:styleId="WW8Num15z7">
    <w:name w:val="WW8Num15z7"/>
    <w:rsid w:val="005B7B18"/>
  </w:style>
  <w:style w:type="character" w:customStyle="1" w:styleId="WW8Num15z8">
    <w:name w:val="WW8Num15z8"/>
    <w:rsid w:val="005B7B18"/>
  </w:style>
  <w:style w:type="character" w:customStyle="1" w:styleId="WW8Num16z0">
    <w:name w:val="WW8Num16z0"/>
    <w:rsid w:val="005B7B18"/>
    <w:rPr>
      <w:rFonts w:ascii="Symbol" w:hAnsi="Symbol" w:cs="Symbol" w:hint="default"/>
    </w:rPr>
  </w:style>
  <w:style w:type="character" w:customStyle="1" w:styleId="WW8Num16z1">
    <w:name w:val="WW8Num16z1"/>
    <w:rsid w:val="005B7B18"/>
    <w:rPr>
      <w:rFonts w:ascii="Courier New" w:hAnsi="Courier New" w:cs="Courier New" w:hint="default"/>
    </w:rPr>
  </w:style>
  <w:style w:type="character" w:customStyle="1" w:styleId="WW8Num16z2">
    <w:name w:val="WW8Num16z2"/>
    <w:rsid w:val="005B7B18"/>
    <w:rPr>
      <w:rFonts w:ascii="Wingdings" w:hAnsi="Wingdings" w:cs="Wingdings" w:hint="default"/>
    </w:rPr>
  </w:style>
  <w:style w:type="character" w:customStyle="1" w:styleId="WW8Num17z0">
    <w:name w:val="WW8Num17z0"/>
    <w:rsid w:val="005B7B18"/>
  </w:style>
  <w:style w:type="character" w:customStyle="1" w:styleId="WW8Num17z1">
    <w:name w:val="WW8Num17z1"/>
    <w:rsid w:val="005B7B18"/>
  </w:style>
  <w:style w:type="character" w:customStyle="1" w:styleId="WW8Num17z2">
    <w:name w:val="WW8Num17z2"/>
    <w:rsid w:val="005B7B18"/>
  </w:style>
  <w:style w:type="character" w:customStyle="1" w:styleId="WW8Num17z3">
    <w:name w:val="WW8Num17z3"/>
    <w:rsid w:val="005B7B18"/>
  </w:style>
  <w:style w:type="character" w:customStyle="1" w:styleId="WW8Num17z4">
    <w:name w:val="WW8Num17z4"/>
    <w:rsid w:val="005B7B18"/>
  </w:style>
  <w:style w:type="character" w:customStyle="1" w:styleId="WW8Num17z5">
    <w:name w:val="WW8Num17z5"/>
    <w:rsid w:val="005B7B18"/>
  </w:style>
  <w:style w:type="character" w:customStyle="1" w:styleId="WW8Num17z6">
    <w:name w:val="WW8Num17z6"/>
    <w:rsid w:val="005B7B18"/>
  </w:style>
  <w:style w:type="character" w:customStyle="1" w:styleId="WW8Num17z7">
    <w:name w:val="WW8Num17z7"/>
    <w:rsid w:val="005B7B18"/>
  </w:style>
  <w:style w:type="character" w:customStyle="1" w:styleId="WW8Num17z8">
    <w:name w:val="WW8Num17z8"/>
    <w:rsid w:val="005B7B18"/>
  </w:style>
  <w:style w:type="character" w:customStyle="1" w:styleId="WW8Num18z0">
    <w:name w:val="WW8Num18z0"/>
    <w:rsid w:val="005B7B18"/>
    <w:rPr>
      <w:rFonts w:ascii="Symbol" w:hAnsi="Symbol" w:cs="Symbol" w:hint="default"/>
    </w:rPr>
  </w:style>
  <w:style w:type="character" w:customStyle="1" w:styleId="WW8Num18z1">
    <w:name w:val="WW8Num18z1"/>
    <w:rsid w:val="005B7B18"/>
    <w:rPr>
      <w:rFonts w:ascii="Courier New" w:hAnsi="Courier New" w:cs="Courier New" w:hint="default"/>
    </w:rPr>
  </w:style>
  <w:style w:type="character" w:customStyle="1" w:styleId="WW8Num18z2">
    <w:name w:val="WW8Num18z2"/>
    <w:rsid w:val="005B7B18"/>
    <w:rPr>
      <w:rFonts w:ascii="Wingdings" w:hAnsi="Wingdings" w:cs="Wingdings" w:hint="default"/>
    </w:rPr>
  </w:style>
  <w:style w:type="character" w:customStyle="1" w:styleId="WW8Num19z0">
    <w:name w:val="WW8Num19z0"/>
    <w:rsid w:val="005B7B18"/>
  </w:style>
  <w:style w:type="character" w:customStyle="1" w:styleId="WW8Num19z1">
    <w:name w:val="WW8Num19z1"/>
    <w:rsid w:val="005B7B18"/>
  </w:style>
  <w:style w:type="character" w:customStyle="1" w:styleId="WW8Num19z2">
    <w:name w:val="WW8Num19z2"/>
    <w:rsid w:val="005B7B18"/>
  </w:style>
  <w:style w:type="character" w:customStyle="1" w:styleId="WW8Num19z3">
    <w:name w:val="WW8Num19z3"/>
    <w:rsid w:val="005B7B18"/>
  </w:style>
  <w:style w:type="character" w:customStyle="1" w:styleId="WW8Num19z4">
    <w:name w:val="WW8Num19z4"/>
    <w:rsid w:val="005B7B18"/>
  </w:style>
  <w:style w:type="character" w:customStyle="1" w:styleId="WW8Num19z5">
    <w:name w:val="WW8Num19z5"/>
    <w:rsid w:val="005B7B18"/>
  </w:style>
  <w:style w:type="character" w:customStyle="1" w:styleId="WW8Num19z6">
    <w:name w:val="WW8Num19z6"/>
    <w:rsid w:val="005B7B18"/>
  </w:style>
  <w:style w:type="character" w:customStyle="1" w:styleId="WW8Num19z7">
    <w:name w:val="WW8Num19z7"/>
    <w:rsid w:val="005B7B18"/>
  </w:style>
  <w:style w:type="character" w:customStyle="1" w:styleId="WW8Num19z8">
    <w:name w:val="WW8Num19z8"/>
    <w:rsid w:val="005B7B18"/>
  </w:style>
  <w:style w:type="character" w:customStyle="1" w:styleId="WW8Num20z0">
    <w:name w:val="WW8Num20z0"/>
    <w:rsid w:val="005B7B18"/>
    <w:rPr>
      <w:rFonts w:ascii="Times New Roman" w:hAnsi="Times New Roman" w:cs="Times New Roman" w:hint="default"/>
    </w:rPr>
  </w:style>
  <w:style w:type="character" w:customStyle="1" w:styleId="WW8Num20z1">
    <w:name w:val="WW8Num20z1"/>
    <w:rsid w:val="005B7B18"/>
    <w:rPr>
      <w:rFonts w:ascii="Times New Roman" w:hAnsi="Times New Roman" w:cs="Times New Roman" w:hint="default"/>
    </w:rPr>
  </w:style>
  <w:style w:type="character" w:customStyle="1" w:styleId="WW8Num21z0">
    <w:name w:val="WW8Num21z0"/>
    <w:rsid w:val="005B7B18"/>
  </w:style>
  <w:style w:type="character" w:customStyle="1" w:styleId="WW8Num21z1">
    <w:name w:val="WW8Num21z1"/>
    <w:rsid w:val="005B7B18"/>
  </w:style>
  <w:style w:type="character" w:customStyle="1" w:styleId="WW8Num21z2">
    <w:name w:val="WW8Num21z2"/>
    <w:rsid w:val="005B7B18"/>
  </w:style>
  <w:style w:type="character" w:customStyle="1" w:styleId="WW8Num21z3">
    <w:name w:val="WW8Num21z3"/>
    <w:rsid w:val="005B7B18"/>
  </w:style>
  <w:style w:type="character" w:customStyle="1" w:styleId="WW8Num21z4">
    <w:name w:val="WW8Num21z4"/>
    <w:rsid w:val="005B7B18"/>
  </w:style>
  <w:style w:type="character" w:customStyle="1" w:styleId="WW8Num21z5">
    <w:name w:val="WW8Num21z5"/>
    <w:rsid w:val="005B7B18"/>
  </w:style>
  <w:style w:type="character" w:customStyle="1" w:styleId="WW8Num21z6">
    <w:name w:val="WW8Num21z6"/>
    <w:rsid w:val="005B7B18"/>
  </w:style>
  <w:style w:type="character" w:customStyle="1" w:styleId="WW8Num21z7">
    <w:name w:val="WW8Num21z7"/>
    <w:rsid w:val="005B7B18"/>
  </w:style>
  <w:style w:type="character" w:customStyle="1" w:styleId="WW8Num21z8">
    <w:name w:val="WW8Num21z8"/>
    <w:rsid w:val="005B7B18"/>
  </w:style>
  <w:style w:type="character" w:customStyle="1" w:styleId="WW8Num22z0">
    <w:name w:val="WW8Num22z0"/>
    <w:rsid w:val="005B7B18"/>
  </w:style>
  <w:style w:type="character" w:customStyle="1" w:styleId="WW8Num22z1">
    <w:name w:val="WW8Num22z1"/>
    <w:rsid w:val="005B7B18"/>
  </w:style>
  <w:style w:type="character" w:customStyle="1" w:styleId="WW8Num22z2">
    <w:name w:val="WW8Num22z2"/>
    <w:rsid w:val="005B7B18"/>
  </w:style>
  <w:style w:type="character" w:customStyle="1" w:styleId="WW8Num22z3">
    <w:name w:val="WW8Num22z3"/>
    <w:rsid w:val="005B7B18"/>
  </w:style>
  <w:style w:type="character" w:customStyle="1" w:styleId="WW8Num22z4">
    <w:name w:val="WW8Num22z4"/>
    <w:rsid w:val="005B7B18"/>
  </w:style>
  <w:style w:type="character" w:customStyle="1" w:styleId="WW8Num22z5">
    <w:name w:val="WW8Num22z5"/>
    <w:rsid w:val="005B7B18"/>
  </w:style>
  <w:style w:type="character" w:customStyle="1" w:styleId="WW8Num22z6">
    <w:name w:val="WW8Num22z6"/>
    <w:rsid w:val="005B7B18"/>
  </w:style>
  <w:style w:type="character" w:customStyle="1" w:styleId="WW8Num22z7">
    <w:name w:val="WW8Num22z7"/>
    <w:rsid w:val="005B7B18"/>
  </w:style>
  <w:style w:type="character" w:customStyle="1" w:styleId="WW8Num22z8">
    <w:name w:val="WW8Num22z8"/>
    <w:rsid w:val="005B7B18"/>
  </w:style>
  <w:style w:type="character" w:customStyle="1" w:styleId="WW8Num23z0">
    <w:name w:val="WW8Num23z0"/>
    <w:rsid w:val="005B7B18"/>
    <w:rPr>
      <w:rFonts w:ascii="Times New Roman" w:hAnsi="Times New Roman" w:cs="Times New Roman" w:hint="default"/>
    </w:rPr>
  </w:style>
  <w:style w:type="character" w:customStyle="1" w:styleId="WW8Num23z1">
    <w:name w:val="WW8Num23z1"/>
    <w:rsid w:val="005B7B18"/>
    <w:rPr>
      <w:rFonts w:ascii="Times New Roman" w:hAnsi="Times New Roman" w:cs="Times New Roman" w:hint="default"/>
    </w:rPr>
  </w:style>
  <w:style w:type="character" w:customStyle="1" w:styleId="WW8Num24z0">
    <w:name w:val="WW8Num24z0"/>
    <w:rsid w:val="005B7B18"/>
    <w:rPr>
      <w:rFonts w:ascii="Symbol" w:hAnsi="Symbol" w:cs="Symbol" w:hint="default"/>
    </w:rPr>
  </w:style>
  <w:style w:type="character" w:customStyle="1" w:styleId="WW8Num24z1">
    <w:name w:val="WW8Num24z1"/>
    <w:rsid w:val="005B7B18"/>
    <w:rPr>
      <w:rFonts w:ascii="Courier New" w:hAnsi="Courier New" w:cs="Courier New" w:hint="default"/>
    </w:rPr>
  </w:style>
  <w:style w:type="character" w:customStyle="1" w:styleId="WW8Num24z2">
    <w:name w:val="WW8Num24z2"/>
    <w:rsid w:val="005B7B18"/>
    <w:rPr>
      <w:rFonts w:ascii="Wingdings" w:hAnsi="Wingdings" w:cs="Wingdings" w:hint="default"/>
    </w:rPr>
  </w:style>
  <w:style w:type="character" w:customStyle="1" w:styleId="WW8Num25z0">
    <w:name w:val="WW8Num25z0"/>
    <w:rsid w:val="005B7B18"/>
    <w:rPr>
      <w:rFonts w:ascii="Symbol" w:hAnsi="Symbol" w:cs="Symbol" w:hint="default"/>
    </w:rPr>
  </w:style>
  <w:style w:type="character" w:customStyle="1" w:styleId="WW8Num25z1">
    <w:name w:val="WW8Num25z1"/>
    <w:rsid w:val="005B7B18"/>
    <w:rPr>
      <w:rFonts w:ascii="Courier New" w:hAnsi="Courier New" w:cs="Courier New" w:hint="default"/>
    </w:rPr>
  </w:style>
  <w:style w:type="character" w:customStyle="1" w:styleId="WW8Num25z2">
    <w:name w:val="WW8Num25z2"/>
    <w:rsid w:val="005B7B18"/>
    <w:rPr>
      <w:rFonts w:ascii="Wingdings" w:hAnsi="Wingdings" w:cs="Wingdings" w:hint="default"/>
    </w:rPr>
  </w:style>
  <w:style w:type="character" w:customStyle="1" w:styleId="WW8Num26z0">
    <w:name w:val="WW8Num26z0"/>
    <w:rsid w:val="005B7B18"/>
    <w:rPr>
      <w:rFonts w:ascii="Symbol" w:hAnsi="Symbol" w:cs="Symbol" w:hint="default"/>
    </w:rPr>
  </w:style>
  <w:style w:type="character" w:customStyle="1" w:styleId="WW8Num26z1">
    <w:name w:val="WW8Num26z1"/>
    <w:rsid w:val="005B7B18"/>
    <w:rPr>
      <w:rFonts w:ascii="Courier New" w:hAnsi="Courier New" w:cs="Courier New" w:hint="default"/>
    </w:rPr>
  </w:style>
  <w:style w:type="character" w:customStyle="1" w:styleId="WW8Num26z2">
    <w:name w:val="WW8Num26z2"/>
    <w:rsid w:val="005B7B18"/>
    <w:rPr>
      <w:rFonts w:ascii="Wingdings" w:hAnsi="Wingdings" w:cs="Wingdings" w:hint="default"/>
    </w:rPr>
  </w:style>
  <w:style w:type="character" w:customStyle="1" w:styleId="WW8Num27z0">
    <w:name w:val="WW8Num27z0"/>
    <w:rsid w:val="005B7B18"/>
    <w:rPr>
      <w:rFonts w:ascii="Symbol" w:hAnsi="Symbol" w:cs="Symbol" w:hint="default"/>
    </w:rPr>
  </w:style>
  <w:style w:type="character" w:customStyle="1" w:styleId="WW8Num27z1">
    <w:name w:val="WW8Num27z1"/>
    <w:rsid w:val="005B7B18"/>
    <w:rPr>
      <w:rFonts w:ascii="Courier New" w:hAnsi="Courier New" w:cs="Courier New" w:hint="default"/>
    </w:rPr>
  </w:style>
  <w:style w:type="character" w:customStyle="1" w:styleId="WW8Num27z2">
    <w:name w:val="WW8Num27z2"/>
    <w:rsid w:val="005B7B18"/>
    <w:rPr>
      <w:rFonts w:ascii="Wingdings" w:hAnsi="Wingdings" w:cs="Wingdings" w:hint="default"/>
    </w:rPr>
  </w:style>
  <w:style w:type="character" w:customStyle="1" w:styleId="WW8Num28z0">
    <w:name w:val="WW8Num28z0"/>
    <w:rsid w:val="005B7B18"/>
    <w:rPr>
      <w:rFonts w:ascii="Symbol" w:hAnsi="Symbol" w:cs="Symbol" w:hint="default"/>
      <w:color w:val="auto"/>
      <w:sz w:val="20"/>
    </w:rPr>
  </w:style>
  <w:style w:type="character" w:customStyle="1" w:styleId="WW8Num28z2">
    <w:name w:val="WW8Num28z2"/>
    <w:rsid w:val="005B7B18"/>
    <w:rPr>
      <w:rFonts w:ascii="Wingdings" w:hAnsi="Wingdings" w:cs="Wingdings" w:hint="default"/>
    </w:rPr>
  </w:style>
  <w:style w:type="character" w:customStyle="1" w:styleId="WW8Num28z3">
    <w:name w:val="WW8Num28z3"/>
    <w:rsid w:val="005B7B18"/>
    <w:rPr>
      <w:rFonts w:ascii="Symbol" w:hAnsi="Symbol" w:cs="Symbol" w:hint="default"/>
    </w:rPr>
  </w:style>
  <w:style w:type="character" w:customStyle="1" w:styleId="WW8Num28z4">
    <w:name w:val="WW8Num28z4"/>
    <w:rsid w:val="005B7B18"/>
    <w:rPr>
      <w:rFonts w:ascii="Courier New" w:hAnsi="Courier New" w:cs="Courier New" w:hint="default"/>
    </w:rPr>
  </w:style>
  <w:style w:type="character" w:customStyle="1" w:styleId="WW8Num29z0">
    <w:name w:val="WW8Num29z0"/>
    <w:rsid w:val="005B7B18"/>
    <w:rPr>
      <w:rFonts w:ascii="Times New Roman" w:hAnsi="Times New Roman" w:cs="Times New Roman" w:hint="default"/>
    </w:rPr>
  </w:style>
  <w:style w:type="character" w:customStyle="1" w:styleId="WW8Num29z1">
    <w:name w:val="WW8Num29z1"/>
    <w:rsid w:val="005B7B18"/>
    <w:rPr>
      <w:rFonts w:ascii="Times New Roman" w:hAnsi="Times New Roman" w:cs="Times New Roman" w:hint="default"/>
    </w:rPr>
  </w:style>
  <w:style w:type="character" w:customStyle="1" w:styleId="WW8Num30z0">
    <w:name w:val="WW8Num30z0"/>
    <w:rsid w:val="005B7B18"/>
  </w:style>
  <w:style w:type="character" w:customStyle="1" w:styleId="WW8Num30z1">
    <w:name w:val="WW8Num30z1"/>
    <w:rsid w:val="005B7B18"/>
  </w:style>
  <w:style w:type="character" w:customStyle="1" w:styleId="WW8Num30z2">
    <w:name w:val="WW8Num30z2"/>
    <w:rsid w:val="005B7B18"/>
  </w:style>
  <w:style w:type="character" w:customStyle="1" w:styleId="WW8Num30z3">
    <w:name w:val="WW8Num30z3"/>
    <w:rsid w:val="005B7B18"/>
  </w:style>
  <w:style w:type="character" w:customStyle="1" w:styleId="WW8Num30z4">
    <w:name w:val="WW8Num30z4"/>
    <w:rsid w:val="005B7B18"/>
  </w:style>
  <w:style w:type="character" w:customStyle="1" w:styleId="WW8Num30z5">
    <w:name w:val="WW8Num30z5"/>
    <w:rsid w:val="005B7B18"/>
  </w:style>
  <w:style w:type="character" w:customStyle="1" w:styleId="WW8Num30z6">
    <w:name w:val="WW8Num30z6"/>
    <w:rsid w:val="005B7B18"/>
  </w:style>
  <w:style w:type="character" w:customStyle="1" w:styleId="WW8Num30z7">
    <w:name w:val="WW8Num30z7"/>
    <w:rsid w:val="005B7B18"/>
  </w:style>
  <w:style w:type="character" w:customStyle="1" w:styleId="WW8Num30z8">
    <w:name w:val="WW8Num30z8"/>
    <w:rsid w:val="005B7B18"/>
  </w:style>
  <w:style w:type="character" w:customStyle="1" w:styleId="WW8Num31z0">
    <w:name w:val="WW8Num31z0"/>
    <w:rsid w:val="005B7B18"/>
    <w:rPr>
      <w:rFonts w:ascii="Symbol" w:hAnsi="Symbol" w:cs="Symbol" w:hint="default"/>
    </w:rPr>
  </w:style>
  <w:style w:type="character" w:customStyle="1" w:styleId="WW8Num31z1">
    <w:name w:val="WW8Num31z1"/>
    <w:rsid w:val="005B7B18"/>
    <w:rPr>
      <w:rFonts w:ascii="Courier New" w:hAnsi="Courier New" w:cs="Courier New" w:hint="default"/>
    </w:rPr>
  </w:style>
  <w:style w:type="character" w:customStyle="1" w:styleId="WW8Num31z2">
    <w:name w:val="WW8Num31z2"/>
    <w:rsid w:val="005B7B18"/>
    <w:rPr>
      <w:rFonts w:ascii="Wingdings" w:hAnsi="Wingdings" w:cs="Wingdings" w:hint="default"/>
    </w:rPr>
  </w:style>
  <w:style w:type="character" w:customStyle="1" w:styleId="WW8Num32z0">
    <w:name w:val="WW8Num32z0"/>
    <w:rsid w:val="005B7B18"/>
    <w:rPr>
      <w:rFonts w:ascii="Symbol" w:hAnsi="Symbol" w:cs="Symbol" w:hint="default"/>
    </w:rPr>
  </w:style>
  <w:style w:type="character" w:customStyle="1" w:styleId="WW8Num32z1">
    <w:name w:val="WW8Num32z1"/>
    <w:rsid w:val="005B7B18"/>
    <w:rPr>
      <w:rFonts w:ascii="Courier New" w:hAnsi="Courier New" w:cs="Courier New" w:hint="default"/>
    </w:rPr>
  </w:style>
  <w:style w:type="character" w:customStyle="1" w:styleId="WW8Num32z2">
    <w:name w:val="WW8Num32z2"/>
    <w:rsid w:val="005B7B18"/>
    <w:rPr>
      <w:rFonts w:ascii="Wingdings" w:hAnsi="Wingdings" w:cs="Wingdings" w:hint="default"/>
    </w:rPr>
  </w:style>
  <w:style w:type="character" w:customStyle="1" w:styleId="WW8Num33z0">
    <w:name w:val="WW8Num33z0"/>
    <w:rsid w:val="005B7B18"/>
  </w:style>
  <w:style w:type="character" w:customStyle="1" w:styleId="WW8Num33z1">
    <w:name w:val="WW8Num33z1"/>
    <w:rsid w:val="005B7B18"/>
  </w:style>
  <w:style w:type="character" w:customStyle="1" w:styleId="WW8Num33z2">
    <w:name w:val="WW8Num33z2"/>
    <w:rsid w:val="005B7B18"/>
  </w:style>
  <w:style w:type="character" w:customStyle="1" w:styleId="WW8Num33z3">
    <w:name w:val="WW8Num33z3"/>
    <w:rsid w:val="005B7B18"/>
  </w:style>
  <w:style w:type="character" w:customStyle="1" w:styleId="WW8Num33z4">
    <w:name w:val="WW8Num33z4"/>
    <w:rsid w:val="005B7B18"/>
  </w:style>
  <w:style w:type="character" w:customStyle="1" w:styleId="WW8Num33z5">
    <w:name w:val="WW8Num33z5"/>
    <w:rsid w:val="005B7B18"/>
  </w:style>
  <w:style w:type="character" w:customStyle="1" w:styleId="WW8Num33z6">
    <w:name w:val="WW8Num33z6"/>
    <w:rsid w:val="005B7B18"/>
  </w:style>
  <w:style w:type="character" w:customStyle="1" w:styleId="WW8Num33z7">
    <w:name w:val="WW8Num33z7"/>
    <w:rsid w:val="005B7B18"/>
  </w:style>
  <w:style w:type="character" w:customStyle="1" w:styleId="WW8Num33z8">
    <w:name w:val="WW8Num33z8"/>
    <w:rsid w:val="005B7B18"/>
  </w:style>
  <w:style w:type="character" w:customStyle="1" w:styleId="WW8Num34z0">
    <w:name w:val="WW8Num34z0"/>
    <w:rsid w:val="005B7B18"/>
    <w:rPr>
      <w:rFonts w:ascii="Times New Roman" w:hAnsi="Times New Roman" w:cs="Times New Roman" w:hint="default"/>
    </w:rPr>
  </w:style>
  <w:style w:type="character" w:customStyle="1" w:styleId="WW8Num35z0">
    <w:name w:val="WW8Num35z0"/>
    <w:rsid w:val="005B7B18"/>
    <w:rPr>
      <w:rFonts w:ascii="Times New Roman" w:hAnsi="Times New Roman" w:cs="Times New Roman" w:hint="default"/>
    </w:rPr>
  </w:style>
  <w:style w:type="character" w:customStyle="1" w:styleId="WW8Num35z1">
    <w:name w:val="WW8Num35z1"/>
    <w:rsid w:val="005B7B18"/>
    <w:rPr>
      <w:rFonts w:ascii="Times New Roman" w:hAnsi="Times New Roman" w:cs="Times New Roman" w:hint="default"/>
    </w:rPr>
  </w:style>
  <w:style w:type="character" w:customStyle="1" w:styleId="WW8Num36z0">
    <w:name w:val="WW8Num36z0"/>
    <w:rsid w:val="005B7B18"/>
    <w:rPr>
      <w:rFonts w:ascii="Calibri" w:hAnsi="Calibri" w:cs="Times New Roman" w:hint="default"/>
      <w:b/>
      <w:bCs w:val="0"/>
      <w:i/>
      <w:iCs w:val="0"/>
      <w:color w:val="auto"/>
      <w:sz w:val="26"/>
    </w:rPr>
  </w:style>
  <w:style w:type="character" w:customStyle="1" w:styleId="WW8Num36z1">
    <w:name w:val="WW8Num36z1"/>
    <w:rsid w:val="005B7B18"/>
    <w:rPr>
      <w:rFonts w:ascii="Times New Roman" w:hAnsi="Times New Roman" w:cs="Times New Roman" w:hint="default"/>
    </w:rPr>
  </w:style>
  <w:style w:type="character" w:customStyle="1" w:styleId="WW8Num37z0">
    <w:name w:val="WW8Num37z0"/>
    <w:rsid w:val="005B7B18"/>
    <w:rPr>
      <w:rFonts w:ascii="Symbol" w:eastAsia="Times New Roman" w:hAnsi="Symbol" w:cs="Symbol" w:hint="default"/>
    </w:rPr>
  </w:style>
  <w:style w:type="character" w:customStyle="1" w:styleId="WW8Num37z1">
    <w:name w:val="WW8Num37z1"/>
    <w:rsid w:val="005B7B18"/>
    <w:rPr>
      <w:rFonts w:ascii="Courier New" w:hAnsi="Courier New" w:cs="Courier New" w:hint="default"/>
    </w:rPr>
  </w:style>
  <w:style w:type="character" w:customStyle="1" w:styleId="WW8Num37z2">
    <w:name w:val="WW8Num37z2"/>
    <w:rsid w:val="005B7B18"/>
    <w:rPr>
      <w:rFonts w:ascii="Wingdings" w:hAnsi="Wingdings" w:cs="Wingdings" w:hint="default"/>
    </w:rPr>
  </w:style>
  <w:style w:type="character" w:customStyle="1" w:styleId="WW8Num37z3">
    <w:name w:val="WW8Num37z3"/>
    <w:rsid w:val="005B7B18"/>
    <w:rPr>
      <w:rFonts w:ascii="Symbol" w:hAnsi="Symbol" w:cs="Symbol" w:hint="default"/>
    </w:rPr>
  </w:style>
  <w:style w:type="character" w:customStyle="1" w:styleId="WW8Num38z0">
    <w:name w:val="WW8Num38z0"/>
    <w:rsid w:val="005B7B18"/>
    <w:rPr>
      <w:rFonts w:ascii="Symbol" w:hAnsi="Symbol" w:cs="Symbol" w:hint="default"/>
    </w:rPr>
  </w:style>
  <w:style w:type="character" w:customStyle="1" w:styleId="WW8Num38z2">
    <w:name w:val="WW8Num38z2"/>
    <w:rsid w:val="005B7B18"/>
  </w:style>
  <w:style w:type="character" w:customStyle="1" w:styleId="WW8Num38z4">
    <w:name w:val="WW8Num38z4"/>
    <w:rsid w:val="005B7B18"/>
    <w:rPr>
      <w:rFonts w:ascii="Courier New" w:hAnsi="Courier New" w:cs="Courier New" w:hint="default"/>
    </w:rPr>
  </w:style>
  <w:style w:type="character" w:customStyle="1" w:styleId="WW8Num38z5">
    <w:name w:val="WW8Num38z5"/>
    <w:rsid w:val="005B7B18"/>
    <w:rPr>
      <w:rFonts w:ascii="Wingdings" w:hAnsi="Wingdings" w:cs="Wingdings" w:hint="default"/>
    </w:rPr>
  </w:style>
  <w:style w:type="character" w:customStyle="1" w:styleId="WW8Num39z0">
    <w:name w:val="WW8Num39z0"/>
    <w:rsid w:val="005B7B18"/>
    <w:rPr>
      <w:rFonts w:ascii="Wingdings" w:hAnsi="Wingdings" w:cs="Wingdings" w:hint="default"/>
    </w:rPr>
  </w:style>
  <w:style w:type="character" w:customStyle="1" w:styleId="WW8Num40z0">
    <w:name w:val="WW8Num40z0"/>
    <w:rsid w:val="005B7B18"/>
    <w:rPr>
      <w:rFonts w:ascii="Times New Roman" w:hAnsi="Times New Roman" w:cs="Times New Roman" w:hint="default"/>
    </w:rPr>
  </w:style>
  <w:style w:type="character" w:customStyle="1" w:styleId="WW8Num41z0">
    <w:name w:val="WW8Num41z0"/>
    <w:rsid w:val="005B7B18"/>
  </w:style>
  <w:style w:type="character" w:customStyle="1" w:styleId="WW8Num41z1">
    <w:name w:val="WW8Num41z1"/>
    <w:rsid w:val="005B7B18"/>
  </w:style>
  <w:style w:type="character" w:customStyle="1" w:styleId="WW8Num41z2">
    <w:name w:val="WW8Num41z2"/>
    <w:rsid w:val="005B7B18"/>
  </w:style>
  <w:style w:type="character" w:customStyle="1" w:styleId="WW8Num41z3">
    <w:name w:val="WW8Num41z3"/>
    <w:rsid w:val="005B7B18"/>
  </w:style>
  <w:style w:type="character" w:customStyle="1" w:styleId="WW8Num41z4">
    <w:name w:val="WW8Num41z4"/>
    <w:rsid w:val="005B7B18"/>
  </w:style>
  <w:style w:type="character" w:customStyle="1" w:styleId="WW8Num41z5">
    <w:name w:val="WW8Num41z5"/>
    <w:rsid w:val="005B7B18"/>
  </w:style>
  <w:style w:type="character" w:customStyle="1" w:styleId="WW8Num41z6">
    <w:name w:val="WW8Num41z6"/>
    <w:rsid w:val="005B7B18"/>
  </w:style>
  <w:style w:type="character" w:customStyle="1" w:styleId="WW8Num41z7">
    <w:name w:val="WW8Num41z7"/>
    <w:rsid w:val="005B7B18"/>
  </w:style>
  <w:style w:type="character" w:customStyle="1" w:styleId="WW8Num41z8">
    <w:name w:val="WW8Num41z8"/>
    <w:rsid w:val="005B7B18"/>
  </w:style>
  <w:style w:type="character" w:customStyle="1" w:styleId="1f">
    <w:name w:val="Основной шрифт абзаца1"/>
    <w:rsid w:val="005B7B18"/>
  </w:style>
  <w:style w:type="character" w:customStyle="1" w:styleId="311">
    <w:name w:val="Заголовок 3 Знак1"/>
    <w:rsid w:val="005B7B18"/>
    <w:rPr>
      <w:rFonts w:ascii="Arial" w:hAnsi="Arial" w:cs="Arial" w:hint="default"/>
      <w:sz w:val="24"/>
      <w:lang w:val="ru-RU" w:bidi="ar-SA"/>
    </w:rPr>
  </w:style>
  <w:style w:type="character" w:customStyle="1" w:styleId="FontStyle12">
    <w:name w:val="Font Style12"/>
    <w:rsid w:val="005B7B18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3">
    <w:name w:val="Font Style13"/>
    <w:rsid w:val="005B7B18"/>
    <w:rPr>
      <w:rFonts w:ascii="Times New Roman" w:hAnsi="Times New Roman" w:cs="Times New Roman" w:hint="default"/>
      <w:sz w:val="26"/>
    </w:rPr>
  </w:style>
  <w:style w:type="character" w:customStyle="1" w:styleId="2a">
    <w:name w:val="Обычный (веб) Знак2"/>
    <w:rsid w:val="005B7B18"/>
    <w:rPr>
      <w:sz w:val="24"/>
      <w:szCs w:val="24"/>
      <w:lang w:val="ru-RU" w:bidi="ar-SA"/>
    </w:rPr>
  </w:style>
  <w:style w:type="character" w:customStyle="1" w:styleId="Heading1Char">
    <w:name w:val="Heading 1 Char"/>
    <w:rsid w:val="005B7B18"/>
    <w:rPr>
      <w:rFonts w:ascii="Cambria" w:eastAsia="Times New Roman" w:hAnsi="Cambria" w:cs="Times New Roman" w:hint="default"/>
      <w:b/>
      <w:bCs/>
      <w:kern w:val="2"/>
      <w:sz w:val="32"/>
      <w:szCs w:val="32"/>
    </w:rPr>
  </w:style>
  <w:style w:type="character" w:customStyle="1" w:styleId="52">
    <w:name w:val="Знак Знак5"/>
    <w:rsid w:val="005B7B18"/>
    <w:rPr>
      <w:lang w:val="ru-RU" w:bidi="ar-SA"/>
    </w:rPr>
  </w:style>
  <w:style w:type="character" w:customStyle="1" w:styleId="120">
    <w:name w:val="Основной текст 1 Знак Знак2"/>
    <w:rsid w:val="005B7B18"/>
    <w:rPr>
      <w:lang w:val="ru-RU" w:bidi="ar-SA"/>
    </w:rPr>
  </w:style>
  <w:style w:type="character" w:customStyle="1" w:styleId="2b">
    <w:name w:val="Знак Знак2"/>
    <w:rsid w:val="005B7B18"/>
    <w:rPr>
      <w:lang w:val="ru-RU" w:bidi="ar-SA"/>
    </w:rPr>
  </w:style>
  <w:style w:type="character" w:customStyle="1" w:styleId="33">
    <w:name w:val="Знак3 Знак Знак"/>
    <w:rsid w:val="005B7B18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110">
    <w:name w:val="Основной текст 1 Знак Знак1"/>
    <w:rsid w:val="005B7B18"/>
    <w:rPr>
      <w:rFonts w:ascii="Times New Roman" w:hAnsi="Times New Roman" w:cs="Times New Roman" w:hint="default"/>
      <w:sz w:val="24"/>
      <w:szCs w:val="24"/>
      <w:lang w:val="ru-RU" w:bidi="ar-SA"/>
    </w:rPr>
  </w:style>
  <w:style w:type="character" w:customStyle="1" w:styleId="bt">
    <w:name w:val="bt Знак Знак"/>
    <w:rsid w:val="005B7B18"/>
    <w:rPr>
      <w:rFonts w:ascii="Times New Roman" w:hAnsi="Times New Roman" w:cs="Times New Roman" w:hint="default"/>
      <w:sz w:val="24"/>
      <w:szCs w:val="24"/>
      <w:lang w:val="ru-RU" w:bidi="ar-SA"/>
    </w:rPr>
  </w:style>
  <w:style w:type="character" w:customStyle="1" w:styleId="1f0">
    <w:name w:val="Основной текст 1 Знак Знак"/>
    <w:rsid w:val="005B7B18"/>
    <w:rPr>
      <w:rFonts w:ascii="Times New Roman" w:hAnsi="Times New Roman" w:cs="Times New Roman" w:hint="default"/>
      <w:sz w:val="24"/>
      <w:szCs w:val="24"/>
      <w:lang w:val="ru-RU" w:bidi="ar-SA"/>
    </w:rPr>
  </w:style>
  <w:style w:type="character" w:customStyle="1" w:styleId="aff4">
    <w:name w:val="Знак Знак"/>
    <w:rsid w:val="005B7B18"/>
    <w:rPr>
      <w:rFonts w:ascii="Courier New" w:hAnsi="Courier New" w:cs="Courier New" w:hint="default"/>
      <w:lang w:val="ru-RU" w:bidi="ar-SA"/>
    </w:rPr>
  </w:style>
  <w:style w:type="character" w:customStyle="1" w:styleId="1f1">
    <w:name w:val="Текст сноски Знак1"/>
    <w:rsid w:val="005B7B18"/>
    <w:rPr>
      <w:lang w:val="ru-RU" w:bidi="ar-SA"/>
    </w:rPr>
  </w:style>
  <w:style w:type="character" w:customStyle="1" w:styleId="aff5">
    <w:name w:val="Символ сноски"/>
    <w:rsid w:val="005B7B18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5B7B18"/>
    <w:rPr>
      <w:rFonts w:ascii="Times New Roman" w:hAnsi="Times New Roman" w:cs="Times New Roman" w:hint="default"/>
      <w:sz w:val="26"/>
      <w:szCs w:val="26"/>
    </w:rPr>
  </w:style>
  <w:style w:type="character" w:customStyle="1" w:styleId="312">
    <w:name w:val="Основной текст с отступом 3 Знак1"/>
    <w:rsid w:val="005B7B18"/>
    <w:rPr>
      <w:sz w:val="16"/>
      <w:szCs w:val="16"/>
      <w:lang w:val="ru-RU" w:bidi="ar-SA"/>
    </w:rPr>
  </w:style>
  <w:style w:type="character" w:customStyle="1" w:styleId="FontStyle502">
    <w:name w:val="Font Style502"/>
    <w:rsid w:val="005B7B18"/>
    <w:rPr>
      <w:rFonts w:ascii="Times New Roman" w:hAnsi="Times New Roman" w:cs="Times New Roman" w:hint="default"/>
      <w:sz w:val="26"/>
      <w:szCs w:val="26"/>
    </w:rPr>
  </w:style>
  <w:style w:type="character" w:customStyle="1" w:styleId="FontStyle115">
    <w:name w:val="Font Style115"/>
    <w:rsid w:val="005B7B18"/>
    <w:rPr>
      <w:rFonts w:ascii="Times New Roman" w:hAnsi="Times New Roman" w:cs="Times New Roman" w:hint="default"/>
      <w:sz w:val="24"/>
      <w:szCs w:val="24"/>
    </w:rPr>
  </w:style>
  <w:style w:type="character" w:customStyle="1" w:styleId="aff6">
    <w:name w:val="Символ концевой сноски"/>
    <w:rsid w:val="005B7B18"/>
    <w:rPr>
      <w:vertAlign w:val="superscript"/>
    </w:rPr>
  </w:style>
  <w:style w:type="character" w:customStyle="1" w:styleId="apple-converted-space">
    <w:name w:val="apple-converted-space"/>
    <w:rsid w:val="005B7B18"/>
  </w:style>
  <w:style w:type="character" w:customStyle="1" w:styleId="aff7">
    <w:name w:val="Название Знак"/>
    <w:rsid w:val="005B7B18"/>
    <w:rPr>
      <w:b/>
      <w:bCs/>
      <w:sz w:val="26"/>
      <w:szCs w:val="24"/>
    </w:rPr>
  </w:style>
  <w:style w:type="character" w:customStyle="1" w:styleId="2c">
    <w:name w:val="Верхний колонтитул Знак2"/>
    <w:rsid w:val="005B7B18"/>
    <w:rPr>
      <w:lang w:val="x-none"/>
    </w:rPr>
  </w:style>
  <w:style w:type="character" w:customStyle="1" w:styleId="2d">
    <w:name w:val="Название Знак2"/>
    <w:rsid w:val="005B7B18"/>
    <w:rPr>
      <w:b/>
      <w:bCs/>
      <w:sz w:val="26"/>
      <w:szCs w:val="24"/>
    </w:rPr>
  </w:style>
  <w:style w:type="character" w:customStyle="1" w:styleId="aff8">
    <w:name w:val="Верхний колонтитул Знак Знак Знак"/>
    <w:rsid w:val="005B7B18"/>
    <w:rPr>
      <w:sz w:val="24"/>
      <w:szCs w:val="24"/>
      <w:lang w:val="ru-RU" w:bidi="ar-SA"/>
    </w:rPr>
  </w:style>
  <w:style w:type="character" w:customStyle="1" w:styleId="aff9">
    <w:name w:val="Название Знак Знак Знак"/>
    <w:rsid w:val="005B7B18"/>
    <w:rPr>
      <w:rFonts w:ascii="Bookman Old Style" w:hAnsi="Bookman Old Style" w:cs="Bookman Old Style" w:hint="default"/>
      <w:b/>
      <w:bCs w:val="0"/>
      <w:sz w:val="28"/>
      <w:lang w:val="ru-RU" w:bidi="ar-SA"/>
    </w:rPr>
  </w:style>
  <w:style w:type="character" w:customStyle="1" w:styleId="34">
    <w:name w:val="Основной текст 3 Знак"/>
    <w:rsid w:val="005B7B18"/>
    <w:rPr>
      <w:sz w:val="16"/>
      <w:szCs w:val="16"/>
    </w:rPr>
  </w:style>
  <w:style w:type="character" w:customStyle="1" w:styleId="13">
    <w:name w:val="Основной текст Знак1"/>
    <w:basedOn w:val="a0"/>
    <w:link w:val="af1"/>
    <w:locked/>
    <w:rsid w:val="005B7B18"/>
    <w:rPr>
      <w:sz w:val="26"/>
      <w:szCs w:val="24"/>
      <w:lang w:eastAsia="zh-CN"/>
    </w:rPr>
  </w:style>
  <w:style w:type="character" w:customStyle="1" w:styleId="12">
    <w:name w:val="Нижний колонтитул Знак1"/>
    <w:basedOn w:val="a0"/>
    <w:link w:val="ac"/>
    <w:locked/>
    <w:rsid w:val="005B7B18"/>
    <w:rPr>
      <w:sz w:val="24"/>
      <w:szCs w:val="24"/>
      <w:lang w:eastAsia="zh-CN"/>
    </w:rPr>
  </w:style>
  <w:style w:type="character" w:customStyle="1" w:styleId="15">
    <w:name w:val="Текст выноски Знак1"/>
    <w:basedOn w:val="a0"/>
    <w:link w:val="af6"/>
    <w:locked/>
    <w:rsid w:val="005B7B18"/>
    <w:rPr>
      <w:rFonts w:ascii="Tahoma" w:hAnsi="Tahoma" w:cs="Tahoma"/>
      <w:sz w:val="16"/>
      <w:szCs w:val="16"/>
      <w:lang w:eastAsia="zh-CN"/>
    </w:rPr>
  </w:style>
  <w:style w:type="character" w:customStyle="1" w:styleId="11">
    <w:name w:val="Верхний колонтитул Знак1"/>
    <w:basedOn w:val="a0"/>
    <w:link w:val="aa"/>
    <w:uiPriority w:val="99"/>
    <w:locked/>
    <w:rsid w:val="005B7B18"/>
    <w:rPr>
      <w:lang w:val="x-none" w:eastAsia="zh-CN"/>
    </w:rPr>
  </w:style>
  <w:style w:type="character" w:customStyle="1" w:styleId="14">
    <w:name w:val="Основной текст с отступом Знак1"/>
    <w:basedOn w:val="a0"/>
    <w:link w:val="af4"/>
    <w:locked/>
    <w:rsid w:val="005B7B18"/>
    <w:rPr>
      <w:rFonts w:ascii="Times New Roman CYR" w:hAnsi="Times New Roman CYR" w:cs="Times New Roman CYR"/>
      <w:sz w:val="28"/>
      <w:szCs w:val="24"/>
      <w:lang w:eastAsia="zh-CN"/>
    </w:rPr>
  </w:style>
  <w:style w:type="character" w:customStyle="1" w:styleId="21">
    <w:name w:val="Текст сноски Знак2"/>
    <w:basedOn w:val="a0"/>
    <w:link w:val="a8"/>
    <w:locked/>
    <w:rsid w:val="005B7B18"/>
    <w:rPr>
      <w:lang w:eastAsia="zh-CN"/>
    </w:rPr>
  </w:style>
  <w:style w:type="character" w:customStyle="1" w:styleId="210">
    <w:name w:val="Основной текст с отступом 2 Знак1"/>
    <w:basedOn w:val="a0"/>
    <w:link w:val="22"/>
    <w:uiPriority w:val="99"/>
    <w:locked/>
    <w:rsid w:val="005B7B1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4465</Words>
  <Characters>25457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GluhovaPV</dc:creator>
  <cp:keywords/>
  <dc:description/>
  <cp:lastModifiedBy>GluhovaPV</cp:lastModifiedBy>
  <cp:revision>7</cp:revision>
  <dcterms:created xsi:type="dcterms:W3CDTF">2022-11-24T06:43:00Z</dcterms:created>
  <dcterms:modified xsi:type="dcterms:W3CDTF">2022-11-24T07:24:00Z</dcterms:modified>
</cp:coreProperties>
</file>