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6E" w:rsidRDefault="00D2606E" w:rsidP="00CE6C83">
      <w:pPr>
        <w:jc w:val="right"/>
      </w:pPr>
      <w:r w:rsidRPr="00D2606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-167640</wp:posOffset>
            </wp:positionV>
            <wp:extent cx="506095" cy="609600"/>
            <wp:effectExtent l="1905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06E" w:rsidRDefault="00D2606E" w:rsidP="00D2606E"/>
    <w:p w:rsidR="00560B6F" w:rsidRDefault="000F44D9" w:rsidP="00D2606E">
      <w:r>
        <w:t>О</w:t>
      </w:r>
      <w:r w:rsidR="00560B6F">
        <w:t>б утверждении порядка размещения</w:t>
      </w:r>
    </w:p>
    <w:p w:rsidR="00560B6F" w:rsidRDefault="00833FC6" w:rsidP="00D2606E">
      <w:r>
        <w:t>н</w:t>
      </w:r>
      <w:r w:rsidR="000F44D9">
        <w:t>естационарных</w:t>
      </w:r>
      <w:r w:rsidR="00560B6F">
        <w:t xml:space="preserve"> </w:t>
      </w:r>
      <w:r w:rsidR="000F44D9">
        <w:t xml:space="preserve">торговых объектов </w:t>
      </w:r>
      <w:proofErr w:type="gramStart"/>
      <w:r w:rsidR="000F44D9">
        <w:t>на</w:t>
      </w:r>
      <w:proofErr w:type="gramEnd"/>
    </w:p>
    <w:p w:rsidR="00D2606E" w:rsidRDefault="000F44D9" w:rsidP="00D2606E">
      <w:r>
        <w:t>территории сельского поселения Перегребное</w:t>
      </w:r>
    </w:p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2606E" w:rsidTr="005F7BE0">
        <w:trPr>
          <w:trHeight w:val="1134"/>
        </w:trPr>
        <w:tc>
          <w:tcPr>
            <w:tcW w:w="9896" w:type="dxa"/>
            <w:gridSpan w:val="10"/>
          </w:tcPr>
          <w:p w:rsidR="00D2606E" w:rsidRDefault="00D2606E" w:rsidP="005F7B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D2606E" w:rsidRDefault="00D2606E" w:rsidP="005F7B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D2606E" w:rsidRDefault="00D2606E" w:rsidP="005F7BE0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D2606E" w:rsidRDefault="00D2606E" w:rsidP="005F7BE0">
            <w:pPr>
              <w:jc w:val="center"/>
              <w:rPr>
                <w:b/>
              </w:rPr>
            </w:pPr>
            <w:r>
              <w:rPr>
                <w:b/>
              </w:rPr>
              <w:t xml:space="preserve">Ханты-Мансийского автономного </w:t>
            </w:r>
            <w:proofErr w:type="spellStart"/>
            <w:r>
              <w:rPr>
                <w:b/>
              </w:rPr>
              <w:t>округа-Югры</w:t>
            </w:r>
            <w:proofErr w:type="spellEnd"/>
          </w:p>
          <w:p w:rsidR="00D2606E" w:rsidRDefault="00D2606E" w:rsidP="005F7BE0">
            <w:pPr>
              <w:jc w:val="center"/>
              <w:rPr>
                <w:b/>
              </w:rPr>
            </w:pPr>
          </w:p>
          <w:p w:rsidR="00D2606E" w:rsidRDefault="00D2606E" w:rsidP="005F7B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D2606E" w:rsidTr="005F7BE0">
        <w:trPr>
          <w:trHeight w:val="543"/>
        </w:trPr>
        <w:tc>
          <w:tcPr>
            <w:tcW w:w="236" w:type="dxa"/>
            <w:vAlign w:val="bottom"/>
            <w:hideMark/>
          </w:tcPr>
          <w:p w:rsidR="00D2606E" w:rsidRDefault="00D2606E" w:rsidP="005F7BE0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06E" w:rsidRPr="00AA414F" w:rsidRDefault="00F7341E" w:rsidP="005F7BE0">
            <w:pPr>
              <w:jc w:val="center"/>
            </w:pPr>
            <w:r>
              <w:t>07</w:t>
            </w:r>
          </w:p>
        </w:tc>
        <w:tc>
          <w:tcPr>
            <w:tcW w:w="236" w:type="dxa"/>
            <w:vAlign w:val="bottom"/>
            <w:hideMark/>
          </w:tcPr>
          <w:p w:rsidR="00D2606E" w:rsidRPr="00AA414F" w:rsidRDefault="00D2606E" w:rsidP="005F7BE0">
            <w:r w:rsidRPr="00AA414F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06E" w:rsidRPr="00AA414F" w:rsidRDefault="00F7341E" w:rsidP="005F7BE0">
            <w:pPr>
              <w:jc w:val="center"/>
            </w:pPr>
            <w:r>
              <w:t>апреля</w:t>
            </w:r>
          </w:p>
        </w:tc>
        <w:tc>
          <w:tcPr>
            <w:tcW w:w="348" w:type="dxa"/>
            <w:vAlign w:val="bottom"/>
            <w:hideMark/>
          </w:tcPr>
          <w:p w:rsidR="00D2606E" w:rsidRPr="00AA414F" w:rsidRDefault="00F7341E" w:rsidP="005F7BE0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2606E" w:rsidRPr="00AA414F" w:rsidRDefault="00F7341E" w:rsidP="005F7BE0">
            <w:r>
              <w:t>17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2606E" w:rsidRPr="00AA414F" w:rsidRDefault="00D2606E" w:rsidP="005F7BE0">
            <w:proofErr w:type="gramStart"/>
            <w:r w:rsidRPr="00AA414F">
              <w:t>г</w:t>
            </w:r>
            <w:proofErr w:type="gramEnd"/>
            <w:r w:rsidRPr="00AA414F">
              <w:t>.</w:t>
            </w:r>
          </w:p>
        </w:tc>
        <w:tc>
          <w:tcPr>
            <w:tcW w:w="3904" w:type="dxa"/>
            <w:vAlign w:val="bottom"/>
          </w:tcPr>
          <w:p w:rsidR="00D2606E" w:rsidRPr="00AA414F" w:rsidRDefault="00D2606E" w:rsidP="005F7BE0"/>
        </w:tc>
        <w:tc>
          <w:tcPr>
            <w:tcW w:w="446" w:type="dxa"/>
            <w:vAlign w:val="bottom"/>
            <w:hideMark/>
          </w:tcPr>
          <w:p w:rsidR="00D2606E" w:rsidRDefault="00D2606E" w:rsidP="005F7BE0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06E" w:rsidRDefault="00F7341E" w:rsidP="005F7BE0">
            <w:pPr>
              <w:jc w:val="center"/>
            </w:pPr>
            <w:r>
              <w:t>104</w:t>
            </w:r>
          </w:p>
        </w:tc>
      </w:tr>
      <w:tr w:rsidR="00D2606E" w:rsidTr="001C0C71">
        <w:trPr>
          <w:trHeight w:val="33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D2606E" w:rsidRDefault="00D2606E" w:rsidP="005F7BE0">
            <w:r>
              <w:t>с. Перегребное</w:t>
            </w:r>
          </w:p>
        </w:tc>
      </w:tr>
    </w:tbl>
    <w:p w:rsidR="00D2606E" w:rsidRDefault="00D2606E" w:rsidP="0001355A">
      <w:pPr>
        <w:autoSpaceDE w:val="0"/>
        <w:autoSpaceDN w:val="0"/>
        <w:adjustRightInd w:val="0"/>
        <w:jc w:val="center"/>
        <w:rPr>
          <w:b/>
        </w:rPr>
      </w:pPr>
    </w:p>
    <w:p w:rsidR="00CE6C83" w:rsidRDefault="00CE6C83" w:rsidP="00CE6C83">
      <w:pPr>
        <w:autoSpaceDE w:val="0"/>
        <w:autoSpaceDN w:val="0"/>
        <w:adjustRightInd w:val="0"/>
        <w:jc w:val="center"/>
        <w:rPr>
          <w:b/>
        </w:rPr>
      </w:pPr>
    </w:p>
    <w:p w:rsidR="00560B6F" w:rsidRDefault="008F42D5" w:rsidP="00CE6C83">
      <w:pPr>
        <w:autoSpaceDE w:val="0"/>
        <w:autoSpaceDN w:val="0"/>
        <w:adjustRightInd w:val="0"/>
        <w:jc w:val="both"/>
      </w:pPr>
      <w:r>
        <w:rPr>
          <w:b/>
        </w:rPr>
        <w:tab/>
      </w:r>
      <w:r w:rsidR="00560B6F">
        <w:t xml:space="preserve">  </w:t>
      </w:r>
      <w:proofErr w:type="gramStart"/>
      <w:r w:rsidR="00560B6F">
        <w:t>В соответствии с Федеральными  законами от 06.10.2003 № 131-ФЗ «Об общих принципах организации местного самоуправления в Российской Федерации», от 28.12.2009  № 381-ФЗ  «Об основах  государственного регулирования торговой деятельности в Российской Федерации», Законом Ханты-Мансийского автономного округа – Югры от 11.05.2010 № 85-оз «О государственном регулировании торговой деятельности в Ханты-Манси</w:t>
      </w:r>
      <w:r w:rsidR="0051115E">
        <w:t>йском автономном округе – Югре»</w:t>
      </w:r>
      <w:r w:rsidR="0063743A">
        <w:t xml:space="preserve">, </w:t>
      </w:r>
      <w:r w:rsidR="0063743A" w:rsidRPr="00DB5C6F">
        <w:rPr>
          <w:rFonts w:cs="Calibri"/>
          <w:color w:val="000000"/>
        </w:rPr>
        <w:t>приказом Департамента экономического развития Ханты-Мансийского автономного округа - Югры от 24.12.2010 № 1-нп</w:t>
      </w:r>
      <w:r w:rsidR="0063743A">
        <w:rPr>
          <w:rFonts w:cs="Calibri"/>
          <w:color w:val="000000"/>
        </w:rPr>
        <w:t xml:space="preserve"> «Об утверждении</w:t>
      </w:r>
      <w:proofErr w:type="gramEnd"/>
      <w:r w:rsidR="0063743A">
        <w:rPr>
          <w:rFonts w:cs="Calibri"/>
          <w:color w:val="000000"/>
        </w:rPr>
        <w:t xml:space="preserve"> Порядка разработки и утверждения органами местного самоуправления схем размещения нестационарных </w:t>
      </w:r>
      <w:r w:rsidR="00FD7561">
        <w:rPr>
          <w:rFonts w:cs="Calibri"/>
          <w:color w:val="000000"/>
        </w:rPr>
        <w:t>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</w:t>
      </w:r>
      <w:r w:rsidR="0063743A">
        <w:rPr>
          <w:rFonts w:cs="Calibri"/>
          <w:color w:val="000000"/>
        </w:rPr>
        <w:t>»</w:t>
      </w:r>
      <w:r w:rsidR="0051115E">
        <w:t xml:space="preserve"> и</w:t>
      </w:r>
      <w:r w:rsidR="00560B6F">
        <w:t xml:space="preserve"> </w:t>
      </w:r>
      <w:r w:rsidR="0051115E">
        <w:t>У</w:t>
      </w:r>
      <w:r w:rsidR="00560B6F">
        <w:t>ставом сельского поселения Перегребное, в целях обеспечения жителей сельского поселения услугами розничной торговли, упорядочения размещения нестационарных торговых объектов на территории сельского поселения Перегребное:</w:t>
      </w:r>
    </w:p>
    <w:p w:rsidR="00560B6F" w:rsidRDefault="00560B6F" w:rsidP="00CE6C83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567"/>
        <w:jc w:val="both"/>
      </w:pPr>
      <w:r>
        <w:t>Утвердить:</w:t>
      </w:r>
    </w:p>
    <w:p w:rsidR="00560B6F" w:rsidRDefault="00560B6F" w:rsidP="00CE6C83">
      <w:pPr>
        <w:autoSpaceDE w:val="0"/>
        <w:autoSpaceDN w:val="0"/>
        <w:adjustRightInd w:val="0"/>
        <w:jc w:val="both"/>
      </w:pPr>
      <w:r>
        <w:t xml:space="preserve">         1.1. Порядок</w:t>
      </w:r>
      <w:r w:rsidRPr="00F658DB">
        <w:t xml:space="preserve"> размещения</w:t>
      </w:r>
      <w:r>
        <w:t xml:space="preserve"> нестационарных торговых объектов на территории сельского</w:t>
      </w:r>
      <w:r w:rsidR="00833FC6">
        <w:t xml:space="preserve"> </w:t>
      </w:r>
      <w:r>
        <w:t>поселения Перегребное согласно приложению  1.</w:t>
      </w:r>
    </w:p>
    <w:p w:rsidR="00E97D5C" w:rsidRDefault="00560B6F" w:rsidP="000E0372">
      <w:pPr>
        <w:pStyle w:val="2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Положение о комиссии по рассмотрению заявлений о размещении нестационарных торговых объектов на территории сельского поселения Перегребное согласно приложению </w:t>
      </w:r>
      <w:r w:rsidR="000E0372">
        <w:t xml:space="preserve"> 2</w:t>
      </w:r>
      <w:r w:rsidR="003C128E">
        <w:t>.</w:t>
      </w:r>
    </w:p>
    <w:p w:rsidR="00560B6F" w:rsidRDefault="00560B6F" w:rsidP="00CE6C83">
      <w:pPr>
        <w:pStyle w:val="2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</w:pPr>
      <w:r>
        <w:t>Состав комиссии по рассмотрению заявлений о размещении нестационарных торговых объектов на территории сельского поселения Пер</w:t>
      </w:r>
      <w:r w:rsidR="00E97D5C">
        <w:t xml:space="preserve">егребное согласно приложению </w:t>
      </w:r>
      <w:r w:rsidR="000E0372">
        <w:t>3</w:t>
      </w:r>
      <w:r>
        <w:t>.</w:t>
      </w:r>
    </w:p>
    <w:p w:rsidR="00560B6F" w:rsidRDefault="00560B6F" w:rsidP="00CE6C83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567"/>
        <w:jc w:val="both"/>
      </w:pPr>
      <w:r>
        <w:t>Признать утратившим силу постановление главы поселен</w:t>
      </w:r>
      <w:r w:rsidR="00FE6A30">
        <w:t>ия Перегребное от 02.12.2013 № 2</w:t>
      </w:r>
      <w:r>
        <w:t>90 «Об организации работы объектов нестационарной</w:t>
      </w:r>
      <w:r w:rsidR="00FE6A30">
        <w:t xml:space="preserve"> мелкорозничной торговой сети на территории сельского поселения Перегребное</w:t>
      </w:r>
      <w:r>
        <w:t>».</w:t>
      </w:r>
    </w:p>
    <w:p w:rsidR="00560B6F" w:rsidRDefault="00FE6A30" w:rsidP="00CE6C83">
      <w:pPr>
        <w:pStyle w:val="FORMATTEXT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>
        <w:t>П</w:t>
      </w:r>
      <w:r w:rsidR="00560B6F" w:rsidRPr="0071673A">
        <w:t xml:space="preserve">остановление </w:t>
      </w:r>
      <w:r w:rsidR="00560B6F">
        <w:t xml:space="preserve">обнародовать </w:t>
      </w:r>
      <w:r>
        <w:t>и разместить на официальном веб-сайте Администрации сельского поселения Перегребное (</w:t>
      </w:r>
      <w:proofErr w:type="spellStart"/>
      <w:r>
        <w:t>перегребное</w:t>
      </w:r>
      <w:proofErr w:type="gramStart"/>
      <w:r>
        <w:t>.р</w:t>
      </w:r>
      <w:proofErr w:type="gramEnd"/>
      <w:r>
        <w:t>ф</w:t>
      </w:r>
      <w:proofErr w:type="spellEnd"/>
      <w:r>
        <w:t>) в информационно-телекоммуникационной сети общего пользования  (компьютерной сети «Интернет»)</w:t>
      </w:r>
      <w:r w:rsidR="00560B6F">
        <w:t xml:space="preserve">. </w:t>
      </w:r>
    </w:p>
    <w:p w:rsidR="00560B6F" w:rsidRDefault="00560B6F" w:rsidP="00CE6C83">
      <w:pPr>
        <w:pStyle w:val="2"/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143" w:firstLine="567"/>
        <w:jc w:val="both"/>
      </w:pPr>
      <w:r>
        <w:t>Н</w:t>
      </w:r>
      <w:r w:rsidRPr="006700D4">
        <w:t>астоящее постановление вступает в силу после его официального об</w:t>
      </w:r>
      <w:r>
        <w:t>народо</w:t>
      </w:r>
      <w:r w:rsidRPr="006700D4">
        <w:t>вания</w:t>
      </w:r>
      <w:r w:rsidRPr="00C07E17">
        <w:t>.</w:t>
      </w:r>
    </w:p>
    <w:p w:rsidR="00560B6F" w:rsidRPr="00EE22CD" w:rsidRDefault="00560B6F" w:rsidP="00CE6C83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</w:t>
      </w:r>
      <w:r w:rsidR="00FE6A30">
        <w:t>сельского</w:t>
      </w:r>
      <w:r>
        <w:t xml:space="preserve"> поселения </w:t>
      </w:r>
      <w:r w:rsidR="00FE6A30">
        <w:t>Перегребное</w:t>
      </w:r>
      <w:r>
        <w:t xml:space="preserve"> </w:t>
      </w:r>
      <w:proofErr w:type="spellStart"/>
      <w:r w:rsidR="00840203">
        <w:t>Глухову</w:t>
      </w:r>
      <w:proofErr w:type="spellEnd"/>
      <w:r w:rsidR="00840203">
        <w:t xml:space="preserve"> П.В</w:t>
      </w:r>
      <w:r>
        <w:t>.</w:t>
      </w:r>
    </w:p>
    <w:p w:rsidR="00CE6C83" w:rsidRDefault="00CE6C83" w:rsidP="00CE6C83">
      <w:pPr>
        <w:autoSpaceDE w:val="0"/>
        <w:autoSpaceDN w:val="0"/>
        <w:adjustRightInd w:val="0"/>
        <w:rPr>
          <w:b/>
        </w:rPr>
      </w:pPr>
    </w:p>
    <w:p w:rsidR="000E0372" w:rsidRDefault="000E0372" w:rsidP="00CE6C83">
      <w:pPr>
        <w:autoSpaceDE w:val="0"/>
        <w:autoSpaceDN w:val="0"/>
        <w:adjustRightInd w:val="0"/>
        <w:rPr>
          <w:b/>
        </w:rPr>
      </w:pPr>
    </w:p>
    <w:p w:rsidR="00CE6C83" w:rsidRPr="00756300" w:rsidRDefault="00756300" w:rsidP="00CE6C83">
      <w:pPr>
        <w:autoSpaceDE w:val="0"/>
        <w:autoSpaceDN w:val="0"/>
        <w:adjustRightInd w:val="0"/>
        <w:ind w:firstLine="567"/>
      </w:pPr>
      <w:r w:rsidRPr="00756300">
        <w:t xml:space="preserve">Глава сельского поселения Перегребное                                                        </w:t>
      </w:r>
      <w:r w:rsidR="0063743A">
        <w:t xml:space="preserve">     </w:t>
      </w:r>
      <w:r w:rsidRPr="00756300">
        <w:t xml:space="preserve">   В.А. Воробьев</w:t>
      </w:r>
    </w:p>
    <w:p w:rsidR="00560B6F" w:rsidRDefault="00560B6F" w:rsidP="00CE6C83">
      <w:pPr>
        <w:autoSpaceDE w:val="0"/>
        <w:autoSpaceDN w:val="0"/>
        <w:adjustRightInd w:val="0"/>
        <w:jc w:val="center"/>
        <w:rPr>
          <w:b/>
        </w:rPr>
      </w:pPr>
    </w:p>
    <w:p w:rsidR="000E0372" w:rsidRPr="00CE6C83" w:rsidRDefault="000E0372" w:rsidP="00CE6C83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CE6C83" w:rsidRPr="00CE6C83" w:rsidTr="00CE6C83">
        <w:tc>
          <w:tcPr>
            <w:tcW w:w="5637" w:type="dxa"/>
          </w:tcPr>
          <w:p w:rsidR="00CE6C83" w:rsidRPr="00CE6C83" w:rsidRDefault="00CE6C83" w:rsidP="00CE6C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CE6C83" w:rsidRPr="00CE6C83" w:rsidRDefault="00CE6C83" w:rsidP="00CE6C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CE6C83" w:rsidRPr="00CE6C83" w:rsidRDefault="00CE6C83" w:rsidP="00CE6C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CE6C83" w:rsidRPr="00CE6C83" w:rsidRDefault="00CE6C83" w:rsidP="00CE6C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C83">
              <w:rPr>
                <w:sz w:val="24"/>
                <w:szCs w:val="24"/>
              </w:rPr>
              <w:t xml:space="preserve">Приложение  </w:t>
            </w:r>
            <w:r w:rsidR="00F47784">
              <w:rPr>
                <w:sz w:val="24"/>
                <w:szCs w:val="24"/>
              </w:rPr>
              <w:t>1</w:t>
            </w:r>
          </w:p>
          <w:p w:rsidR="00CE6C83" w:rsidRPr="00CE6C83" w:rsidRDefault="00CE6C83" w:rsidP="00CE6C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C83">
              <w:rPr>
                <w:sz w:val="24"/>
                <w:szCs w:val="24"/>
              </w:rPr>
              <w:t xml:space="preserve">к постановлению  администрации </w:t>
            </w:r>
          </w:p>
          <w:p w:rsidR="00CE6C83" w:rsidRPr="00CE6C83" w:rsidRDefault="00CE6C83" w:rsidP="00CE6C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C83">
              <w:rPr>
                <w:sz w:val="24"/>
                <w:szCs w:val="24"/>
              </w:rPr>
              <w:t>сельского  поселения Перегребное</w:t>
            </w:r>
          </w:p>
          <w:p w:rsidR="00CE6C83" w:rsidRPr="00CE6C83" w:rsidRDefault="00CE6C83" w:rsidP="00F7341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E6C83">
              <w:rPr>
                <w:sz w:val="24"/>
                <w:szCs w:val="24"/>
              </w:rPr>
              <w:t xml:space="preserve">от  </w:t>
            </w:r>
            <w:r w:rsidR="00F7341E">
              <w:rPr>
                <w:sz w:val="24"/>
                <w:szCs w:val="24"/>
              </w:rPr>
              <w:t>07 апреля 2017 г.</w:t>
            </w:r>
            <w:r w:rsidRPr="00CE6C83">
              <w:rPr>
                <w:sz w:val="24"/>
                <w:szCs w:val="24"/>
              </w:rPr>
              <w:t xml:space="preserve"> № </w:t>
            </w:r>
            <w:r w:rsidR="00F7341E">
              <w:rPr>
                <w:sz w:val="24"/>
                <w:szCs w:val="24"/>
              </w:rPr>
              <w:t>104</w:t>
            </w:r>
          </w:p>
        </w:tc>
      </w:tr>
    </w:tbl>
    <w:p w:rsidR="00560B6F" w:rsidRPr="00CE6C83" w:rsidRDefault="00560B6F" w:rsidP="0001355A">
      <w:pPr>
        <w:autoSpaceDE w:val="0"/>
        <w:autoSpaceDN w:val="0"/>
        <w:adjustRightInd w:val="0"/>
        <w:jc w:val="center"/>
        <w:rPr>
          <w:b/>
        </w:rPr>
      </w:pPr>
    </w:p>
    <w:p w:rsidR="0001355A" w:rsidRPr="00CE6C83" w:rsidRDefault="0001355A" w:rsidP="0001355A">
      <w:pPr>
        <w:autoSpaceDE w:val="0"/>
        <w:autoSpaceDN w:val="0"/>
        <w:adjustRightInd w:val="0"/>
        <w:jc w:val="center"/>
        <w:rPr>
          <w:b/>
        </w:rPr>
      </w:pPr>
      <w:r w:rsidRPr="00CE6C83">
        <w:rPr>
          <w:b/>
        </w:rPr>
        <w:t xml:space="preserve">Порядок   </w:t>
      </w:r>
    </w:p>
    <w:p w:rsidR="0001355A" w:rsidRPr="00A359C1" w:rsidRDefault="0001355A" w:rsidP="0001355A">
      <w:pPr>
        <w:autoSpaceDE w:val="0"/>
        <w:autoSpaceDN w:val="0"/>
        <w:adjustRightInd w:val="0"/>
        <w:jc w:val="center"/>
        <w:rPr>
          <w:b/>
        </w:rPr>
      </w:pPr>
      <w:r w:rsidRPr="00A359C1">
        <w:rPr>
          <w:b/>
        </w:rPr>
        <w:t xml:space="preserve">размещения нестационарных торговых объектов </w:t>
      </w:r>
    </w:p>
    <w:p w:rsidR="0001355A" w:rsidRDefault="0001355A" w:rsidP="0001355A">
      <w:pPr>
        <w:autoSpaceDE w:val="0"/>
        <w:autoSpaceDN w:val="0"/>
        <w:adjustRightInd w:val="0"/>
        <w:jc w:val="center"/>
        <w:rPr>
          <w:b/>
        </w:rPr>
      </w:pPr>
      <w:r w:rsidRPr="00A359C1">
        <w:rPr>
          <w:b/>
        </w:rPr>
        <w:t xml:space="preserve">на территории </w:t>
      </w:r>
      <w:r w:rsidRPr="00CE6C83">
        <w:rPr>
          <w:b/>
        </w:rPr>
        <w:t>сельского поселения Перегребное</w:t>
      </w:r>
    </w:p>
    <w:p w:rsidR="0001355A" w:rsidRPr="006975B6" w:rsidRDefault="0001355A" w:rsidP="000135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355A" w:rsidRPr="00F47784" w:rsidRDefault="0001355A" w:rsidP="0001355A">
      <w:pPr>
        <w:autoSpaceDE w:val="0"/>
        <w:autoSpaceDN w:val="0"/>
        <w:adjustRightInd w:val="0"/>
        <w:jc w:val="center"/>
        <w:outlineLvl w:val="1"/>
      </w:pPr>
      <w:r w:rsidRPr="00F47784">
        <w:t>1. Общие положения</w:t>
      </w:r>
    </w:p>
    <w:p w:rsidR="0001355A" w:rsidRPr="006975B6" w:rsidRDefault="0001355A" w:rsidP="0001355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1355A" w:rsidRDefault="0001355A" w:rsidP="0001355A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tab/>
        <w:t>1.1</w:t>
      </w:r>
      <w:r w:rsidRPr="004D5D3B">
        <w:t xml:space="preserve">. </w:t>
      </w:r>
      <w:r w:rsidRPr="004D5D3B">
        <w:rPr>
          <w:rFonts w:cs="Calibri"/>
        </w:rPr>
        <w:t>Порядок</w:t>
      </w:r>
      <w:r w:rsidRPr="004D5D3B">
        <w:t xml:space="preserve"> </w:t>
      </w:r>
      <w:r w:rsidRPr="004D5D3B">
        <w:rPr>
          <w:rFonts w:cs="Calibri"/>
        </w:rPr>
        <w:t xml:space="preserve">размещения нестационарных торговых объектов на территории </w:t>
      </w:r>
      <w:r w:rsidRPr="00CE6C83">
        <w:rPr>
          <w:rFonts w:cs="Calibri"/>
        </w:rPr>
        <w:t>сельского поселения Перегребное</w:t>
      </w:r>
      <w:r w:rsidRPr="004D5D3B">
        <w:rPr>
          <w:rFonts w:cs="Calibri"/>
        </w:rPr>
        <w:t xml:space="preserve"> (далее - Порядок) разработан в соответствии </w:t>
      </w:r>
      <w:r w:rsidRPr="004D5D3B">
        <w:rPr>
          <w:sz w:val="26"/>
          <w:szCs w:val="26"/>
        </w:rPr>
        <w:t xml:space="preserve">с </w:t>
      </w:r>
      <w:r w:rsidRPr="006E3E92">
        <w:rPr>
          <w:color w:val="000000"/>
        </w:rPr>
        <w:t>Федеральным</w:t>
      </w:r>
      <w:r>
        <w:rPr>
          <w:color w:val="000000"/>
        </w:rPr>
        <w:t>и</w:t>
      </w:r>
      <w:r w:rsidRPr="006E3E92">
        <w:rPr>
          <w:color w:val="000000"/>
        </w:rPr>
        <w:t xml:space="preserve"> </w:t>
      </w:r>
      <w:hyperlink r:id="rId8" w:history="1">
        <w:proofErr w:type="gramStart"/>
        <w:r w:rsidRPr="006E3E92">
          <w:rPr>
            <w:color w:val="000000"/>
          </w:rPr>
          <w:t>закон</w:t>
        </w:r>
      </w:hyperlink>
      <w:r>
        <w:rPr>
          <w:color w:val="000000"/>
        </w:rPr>
        <w:t>ами</w:t>
      </w:r>
      <w:proofErr w:type="gramEnd"/>
      <w:r w:rsidRPr="00DB5C6F">
        <w:rPr>
          <w:color w:val="000000"/>
          <w:sz w:val="26"/>
          <w:szCs w:val="26"/>
        </w:rPr>
        <w:t xml:space="preserve"> от 06.10.2003 № 131-ФЗ </w:t>
      </w:r>
      <w:r w:rsidRPr="00DB5C6F">
        <w:rPr>
          <w:color w:val="000000"/>
        </w:rPr>
        <w:t xml:space="preserve">«Об общих принципах организации местного самоуправления в Российской Федерации», </w:t>
      </w:r>
      <w:r w:rsidRPr="00DB5C6F">
        <w:rPr>
          <w:rFonts w:cs="Calibri"/>
          <w:color w:val="000000"/>
        </w:rPr>
        <w:t xml:space="preserve">от 28.12.2009 № 381-ФЗ «Об основах государственного регулирования торговой деятельности в Российской Федерации»,  </w:t>
      </w:r>
      <w:hyperlink r:id="rId9" w:history="1">
        <w:r w:rsidRPr="00DB5C6F">
          <w:rPr>
            <w:rFonts w:cs="Calibri"/>
            <w:color w:val="000000"/>
          </w:rPr>
          <w:t>Порядком</w:t>
        </w:r>
      </w:hyperlink>
      <w:r w:rsidRPr="00DB5C6F">
        <w:rPr>
          <w:rFonts w:cs="Calibri"/>
          <w:color w:val="000000"/>
        </w:rPr>
        <w:t xml:space="preserve"> разработки и утверждения органами местного самоуправления схем размещения нестационарных торговых объектов на земельных участках, в зданиях, </w:t>
      </w:r>
      <w:proofErr w:type="gramStart"/>
      <w:r w:rsidRPr="00DB5C6F">
        <w:rPr>
          <w:rFonts w:cs="Calibri"/>
          <w:color w:val="000000"/>
        </w:rPr>
        <w:t>строениях, сооружениях, находящихся в государственной или муниципальной собственности, утвержденным приказом Департамента экономического развития Ханты-Мансийского автономного округа - Югры от 24.12.2010 № 1-нп, и</w:t>
      </w:r>
      <w:r w:rsidRPr="00DB5C6F">
        <w:rPr>
          <w:color w:val="000000"/>
        </w:rPr>
        <w:t xml:space="preserve"> направлен на формирование единых правил размещения нестационарных торговых объектов на территории </w:t>
      </w:r>
      <w:r w:rsidRPr="00CE6C83">
        <w:rPr>
          <w:rFonts w:cs="Calibri"/>
          <w:color w:val="000000"/>
        </w:rPr>
        <w:t>сельского поселения Перегребное.</w:t>
      </w:r>
      <w:proofErr w:type="gramEnd"/>
    </w:p>
    <w:p w:rsidR="0001355A" w:rsidRPr="00DB5C6F" w:rsidRDefault="0001355A" w:rsidP="0001355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cs="Calibri"/>
        </w:rPr>
        <w:tab/>
        <w:t xml:space="preserve">1.2. Понятие нестационарной торговли и виды нестационарных торговых объектов, их определения содержатся и используются в том же значении, что и в </w:t>
      </w:r>
      <w:r>
        <w:t>«</w:t>
      </w:r>
      <w:r w:rsidRPr="001C2FA2">
        <w:t xml:space="preserve">ГОСТ </w:t>
      </w:r>
      <w:proofErr w:type="gramStart"/>
      <w:r w:rsidRPr="001C2FA2">
        <w:t>Р</w:t>
      </w:r>
      <w:proofErr w:type="gramEnd"/>
      <w:r w:rsidRPr="001C2FA2">
        <w:t xml:space="preserve"> 51303-2013. Национальный стандарт Российской Федерации. Торговля. Термины и определения</w:t>
      </w:r>
      <w:r>
        <w:t xml:space="preserve">» </w:t>
      </w:r>
      <w:r w:rsidRPr="001C2FA2">
        <w:t xml:space="preserve">(утв. Приказом </w:t>
      </w:r>
      <w:proofErr w:type="spellStart"/>
      <w:r w:rsidRPr="001C2FA2">
        <w:t>Росстандарта</w:t>
      </w:r>
      <w:proofErr w:type="spellEnd"/>
      <w:r w:rsidRPr="001C2FA2">
        <w:t xml:space="preserve"> от 28.08.2013 </w:t>
      </w:r>
      <w:r>
        <w:t>№</w:t>
      </w:r>
      <w:r w:rsidRPr="001C2FA2">
        <w:t xml:space="preserve"> 582-ст)</w:t>
      </w:r>
      <w:r>
        <w:t>.</w:t>
      </w:r>
    </w:p>
    <w:p w:rsidR="0001355A" w:rsidRPr="00656A96" w:rsidRDefault="0001355A" w:rsidP="0001355A">
      <w:pPr>
        <w:pStyle w:val="ConsPlusNormal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C6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5C6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5D3B">
        <w:rPr>
          <w:rFonts w:ascii="Times New Roman" w:hAnsi="Times New Roman" w:cs="Times New Roman"/>
          <w:sz w:val="24"/>
          <w:szCs w:val="24"/>
        </w:rPr>
        <w:t>1.3. Требования, предусмотренные Порядком, не распространяются на отношения, связанные с размещением нестационарных торговых объектов, находящихся на территориях розничных рынков, ярмарок, а также при проведении праздничных и иных массовых мероприятий, имеющих краткосрочный характер (не более 7 дней).</w:t>
      </w:r>
    </w:p>
    <w:p w:rsidR="0001355A" w:rsidRPr="008A4D66" w:rsidRDefault="0001355A" w:rsidP="0001355A">
      <w:pPr>
        <w:autoSpaceDE w:val="0"/>
        <w:autoSpaceDN w:val="0"/>
        <w:adjustRightInd w:val="0"/>
        <w:ind w:firstLine="540"/>
        <w:jc w:val="both"/>
      </w:pPr>
    </w:p>
    <w:p w:rsidR="0001355A" w:rsidRPr="00F47784" w:rsidRDefault="0001355A" w:rsidP="0001355A">
      <w:pPr>
        <w:autoSpaceDE w:val="0"/>
        <w:autoSpaceDN w:val="0"/>
        <w:adjustRightInd w:val="0"/>
        <w:jc w:val="center"/>
        <w:outlineLvl w:val="1"/>
      </w:pPr>
      <w:r w:rsidRPr="00F47784">
        <w:t xml:space="preserve">2.  Порядок планирования размещения нестационарных торговых объектов </w:t>
      </w:r>
    </w:p>
    <w:p w:rsidR="0001355A" w:rsidRPr="00F47784" w:rsidRDefault="0001355A" w:rsidP="0001355A">
      <w:pPr>
        <w:autoSpaceDE w:val="0"/>
        <w:autoSpaceDN w:val="0"/>
        <w:adjustRightInd w:val="0"/>
        <w:jc w:val="center"/>
        <w:outlineLvl w:val="1"/>
      </w:pPr>
      <w:r w:rsidRPr="00F47784">
        <w:t>на территории поселения</w:t>
      </w:r>
    </w:p>
    <w:p w:rsidR="0001355A" w:rsidRPr="009F6A12" w:rsidRDefault="0001355A" w:rsidP="0001355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1355A" w:rsidRPr="00415C51" w:rsidRDefault="0001355A" w:rsidP="00013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2.1. В целях обеспечения потребности населения в товарах, с учетом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необходимости достижения нормативов минимальной обеспеченности населения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площадью торговых объектов осуществляется планирование размещения нестационарных торговых объектов на территории поселения.</w:t>
      </w:r>
    </w:p>
    <w:p w:rsidR="0001355A" w:rsidRDefault="0001355A" w:rsidP="00013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415C51">
        <w:rPr>
          <w:rFonts w:ascii="Times New Roman" w:hAnsi="Times New Roman" w:cs="Times New Roman"/>
          <w:sz w:val="24"/>
          <w:szCs w:val="24"/>
        </w:rPr>
        <w:t>2.2. Размещение нестационарных торговых объектов</w:t>
      </w:r>
      <w:r>
        <w:rPr>
          <w:rFonts w:ascii="Times New Roman" w:hAnsi="Times New Roman" w:cs="Times New Roman"/>
          <w:sz w:val="24"/>
          <w:szCs w:val="24"/>
        </w:rPr>
        <w:t xml:space="preserve"> в поселении</w:t>
      </w:r>
      <w:r w:rsidRPr="00415C51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со</w:t>
      </w:r>
      <w:r>
        <w:t xml:space="preserve"> с</w:t>
      </w:r>
      <w:r w:rsidRPr="00415C51">
        <w:rPr>
          <w:rFonts w:ascii="Times New Roman" w:hAnsi="Times New Roman" w:cs="Times New Roman"/>
          <w:sz w:val="24"/>
          <w:szCs w:val="24"/>
        </w:rPr>
        <w:t>хем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15C51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(далее – схема). </w:t>
      </w:r>
    </w:p>
    <w:p w:rsidR="0001355A" w:rsidRPr="00415C51" w:rsidRDefault="0001355A" w:rsidP="00013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</w:t>
      </w:r>
      <w:r w:rsidRPr="00415C51">
        <w:rPr>
          <w:rFonts w:ascii="Times New Roman" w:hAnsi="Times New Roman" w:cs="Times New Roman"/>
          <w:sz w:val="24"/>
          <w:szCs w:val="24"/>
        </w:rPr>
        <w:t xml:space="preserve">Органом, уполномоченным на разработку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15C51">
        <w:rPr>
          <w:rFonts w:ascii="Times New Roman" w:hAnsi="Times New Roman" w:cs="Times New Roman"/>
          <w:sz w:val="24"/>
          <w:szCs w:val="24"/>
        </w:rPr>
        <w:t xml:space="preserve">хемы, является </w:t>
      </w:r>
      <w:r w:rsidR="00423EB5" w:rsidRPr="00CE6C83">
        <w:rPr>
          <w:rFonts w:ascii="Times New Roman" w:hAnsi="Times New Roman" w:cs="Times New Roman"/>
          <w:sz w:val="24"/>
          <w:szCs w:val="24"/>
        </w:rPr>
        <w:t>администрация сельского поселения Перегребное</w:t>
      </w:r>
      <w:r w:rsidRPr="00415C51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15C51">
        <w:rPr>
          <w:rFonts w:ascii="Times New Roman" w:hAnsi="Times New Roman" w:cs="Times New Roman"/>
          <w:sz w:val="24"/>
          <w:szCs w:val="24"/>
        </w:rPr>
        <w:t>полномоченный орган).</w:t>
      </w:r>
    </w:p>
    <w:p w:rsidR="0001355A" w:rsidRDefault="0001355A" w:rsidP="0001355A">
      <w:pPr>
        <w:widowControl w:val="0"/>
        <w:autoSpaceDE w:val="0"/>
        <w:autoSpaceDN w:val="0"/>
        <w:adjustRightInd w:val="0"/>
        <w:jc w:val="both"/>
      </w:pPr>
      <w:r>
        <w:rPr>
          <w:rFonts w:cs="Calibri"/>
        </w:rPr>
        <w:tab/>
        <w:t>2.4. Уполномоченный орган разрабатывает проект схемы путем внесения данных о нестационарных торговых объектах, уже размещенных на территории поселения, а также подлежащих размещению, и проект муниципального правового акта об утверждении схемы.</w:t>
      </w:r>
      <w:r>
        <w:tab/>
        <w:t xml:space="preserve">2.5. </w:t>
      </w:r>
      <w:proofErr w:type="gramStart"/>
      <w:r>
        <w:t xml:space="preserve">Включение в схему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 (в федеральной собственности или в собственности субъекта Российской Федерации), осуществляется в соответствии с </w:t>
      </w:r>
      <w:hyperlink r:id="rId10" w:history="1">
        <w:r w:rsidRPr="002A7B14">
          <w:t>Правилами</w:t>
        </w:r>
      </w:hyperlink>
      <w:r>
        <w:t xml:space="preserve"> включения нестационарных торговых объектов, расположенных на земельных участках, в зданиях, строениях и сооружениях, находящихся в </w:t>
      </w:r>
      <w:r>
        <w:lastRenderedPageBreak/>
        <w:t>государственной собственности, в схему размещения нестационарных торговых объектов, утвержденными Постановлением Правительства Российской</w:t>
      </w:r>
      <w:proofErr w:type="gramEnd"/>
      <w:r>
        <w:t xml:space="preserve"> Федерации от 29.09.2010 № 772. </w:t>
      </w:r>
    </w:p>
    <w:p w:rsidR="0001355A" w:rsidRDefault="0001355A" w:rsidP="0001355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ab/>
        <w:t>2.6</w:t>
      </w:r>
      <w:r w:rsidRPr="00C9682A">
        <w:rPr>
          <w:rFonts w:cs="Calibri"/>
        </w:rPr>
        <w:t xml:space="preserve">. Порядок разработки и утверждения </w:t>
      </w:r>
      <w:r>
        <w:rPr>
          <w:rFonts w:cs="Calibri"/>
        </w:rPr>
        <w:t>с</w:t>
      </w:r>
      <w:r w:rsidRPr="00C9682A">
        <w:rPr>
          <w:rFonts w:cs="Calibri"/>
        </w:rPr>
        <w:t xml:space="preserve">хемы осуществляется в соответствии с Приказом </w:t>
      </w:r>
      <w:r>
        <w:rPr>
          <w:rFonts w:cs="Calibri"/>
        </w:rPr>
        <w:t>Д</w:t>
      </w:r>
      <w:r w:rsidRPr="00C9682A">
        <w:rPr>
          <w:rFonts w:cs="Calibri"/>
        </w:rPr>
        <w:t>епартамента экономического развития Ханты-Мансийского автономного</w:t>
      </w:r>
      <w:r>
        <w:rPr>
          <w:rFonts w:cs="Calibri"/>
        </w:rPr>
        <w:t xml:space="preserve"> округа – Югры от 24.12.2010 </w:t>
      </w:r>
      <w:r w:rsidRPr="00C9682A">
        <w:rPr>
          <w:rFonts w:cs="Calibri"/>
        </w:rPr>
        <w:t>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собственности».</w:t>
      </w:r>
    </w:p>
    <w:p w:rsidR="0001355A" w:rsidRDefault="0001355A" w:rsidP="0001355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ab/>
        <w:t xml:space="preserve">2.7. Уполномоченный органов осуществляет планирование размещения нестационарных торговых объектов на территории поселения с учетом существующей дислокации нестационарных торговых объектов </w:t>
      </w:r>
      <w:r w:rsidRPr="00C9682A">
        <w:rPr>
          <w:rFonts w:cs="Calibri"/>
        </w:rPr>
        <w:t>и обеспечения потребности населения в товара</w:t>
      </w:r>
      <w:r>
        <w:rPr>
          <w:rFonts w:cs="Calibri"/>
        </w:rPr>
        <w:t>х путе</w:t>
      </w:r>
      <w:r w:rsidRPr="00C9682A">
        <w:rPr>
          <w:rFonts w:cs="Calibri"/>
        </w:rPr>
        <w:t>м восполнения недостатка стационарных торговых объектов для достижения установленного норматива минимальной обеспеченности населения площадью торговых объектов.</w:t>
      </w:r>
    </w:p>
    <w:p w:rsidR="0001355A" w:rsidRPr="002A7B14" w:rsidRDefault="0001355A" w:rsidP="00013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</w:rPr>
        <w:tab/>
      </w:r>
      <w:r w:rsidRPr="00CE6C83">
        <w:rPr>
          <w:rFonts w:ascii="Times New Roman" w:hAnsi="Times New Roman" w:cs="Times New Roman"/>
          <w:sz w:val="24"/>
          <w:szCs w:val="24"/>
        </w:rPr>
        <w:t xml:space="preserve">2.8. Схема утверждается ежегодно не позднее </w:t>
      </w:r>
      <w:r w:rsidR="00CE6C83">
        <w:rPr>
          <w:rFonts w:ascii="Times New Roman" w:hAnsi="Times New Roman" w:cs="Times New Roman"/>
          <w:sz w:val="24"/>
          <w:szCs w:val="24"/>
        </w:rPr>
        <w:t>01 декабря</w:t>
      </w:r>
      <w:r w:rsidRPr="00CE6C83">
        <w:rPr>
          <w:rFonts w:ascii="Times New Roman" w:hAnsi="Times New Roman" w:cs="Times New Roman"/>
          <w:sz w:val="24"/>
          <w:szCs w:val="24"/>
        </w:rPr>
        <w:t>, предшествующего началу следующего года.</w:t>
      </w:r>
    </w:p>
    <w:p w:rsidR="0001355A" w:rsidRPr="002A7B14" w:rsidRDefault="0001355A" w:rsidP="0001355A">
      <w:pPr>
        <w:autoSpaceDE w:val="0"/>
        <w:autoSpaceDN w:val="0"/>
        <w:adjustRightInd w:val="0"/>
        <w:ind w:firstLine="708"/>
        <w:jc w:val="both"/>
      </w:pPr>
      <w:r>
        <w:t>2.9.</w:t>
      </w:r>
      <w:r w:rsidRPr="002A7B14">
        <w:t xml:space="preserve"> </w:t>
      </w:r>
      <w:r>
        <w:t>Муниципальный правовой акт</w:t>
      </w:r>
      <w:r w:rsidRPr="002A7B14">
        <w:t xml:space="preserve"> об утверждении </w:t>
      </w:r>
      <w:r>
        <w:t>с</w:t>
      </w:r>
      <w:r w:rsidRPr="002A7B14">
        <w:t xml:space="preserve">хемы подлежит </w:t>
      </w:r>
      <w:r w:rsidR="00CE6C83">
        <w:t>обнародованию</w:t>
      </w:r>
      <w:r w:rsidRPr="00CE6C83">
        <w:t xml:space="preserve"> и размещению на официальном </w:t>
      </w:r>
      <w:r w:rsidR="00A51111" w:rsidRPr="00CE6C83">
        <w:t>веб-</w:t>
      </w:r>
      <w:r w:rsidRPr="00CE6C83">
        <w:t>сайте</w:t>
      </w:r>
      <w:r w:rsidR="00703AEE" w:rsidRPr="00CE6C83">
        <w:t xml:space="preserve"> Админист</w:t>
      </w:r>
      <w:r w:rsidR="00A51111" w:rsidRPr="00CE6C83">
        <w:t>р</w:t>
      </w:r>
      <w:r w:rsidR="00703AEE" w:rsidRPr="00CE6C83">
        <w:t>а</w:t>
      </w:r>
      <w:r w:rsidR="00A51111" w:rsidRPr="00CE6C83">
        <w:t>ции</w:t>
      </w:r>
      <w:r w:rsidRPr="00CE6C83">
        <w:t xml:space="preserve"> поселения</w:t>
      </w:r>
      <w:r w:rsidR="00A51111" w:rsidRPr="00CE6C83">
        <w:t xml:space="preserve"> (</w:t>
      </w:r>
      <w:proofErr w:type="spellStart"/>
      <w:r w:rsidR="00A51111" w:rsidRPr="00CE6C83">
        <w:t>перегребное</w:t>
      </w:r>
      <w:proofErr w:type="gramStart"/>
      <w:r w:rsidR="00A51111" w:rsidRPr="00CE6C83">
        <w:t>.р</w:t>
      </w:r>
      <w:proofErr w:type="gramEnd"/>
      <w:r w:rsidR="00A51111" w:rsidRPr="00CE6C83">
        <w:t>ф</w:t>
      </w:r>
      <w:proofErr w:type="spellEnd"/>
      <w:r w:rsidR="00A51111" w:rsidRPr="00CE6C83">
        <w:t>)</w:t>
      </w:r>
      <w:r w:rsidRPr="00CE6C83">
        <w:t xml:space="preserve"> в</w:t>
      </w:r>
      <w:r w:rsidR="00A51111" w:rsidRPr="00CE6C83">
        <w:t xml:space="preserve"> информационно-телекоммуникационной сети общего пользования </w:t>
      </w:r>
      <w:r w:rsidRPr="00CE6C83">
        <w:t xml:space="preserve"> </w:t>
      </w:r>
      <w:r w:rsidR="00A51111" w:rsidRPr="00CE6C83">
        <w:t>(компьютерной сети «</w:t>
      </w:r>
      <w:r w:rsidRPr="00CE6C83">
        <w:t>Интернет</w:t>
      </w:r>
      <w:r w:rsidR="00A51111" w:rsidRPr="00CE6C83">
        <w:t>»)</w:t>
      </w:r>
      <w:r w:rsidRPr="00CE6C83">
        <w:t>.</w:t>
      </w:r>
    </w:p>
    <w:p w:rsidR="0001355A" w:rsidRPr="002A7B14" w:rsidRDefault="0001355A" w:rsidP="0001355A">
      <w:pPr>
        <w:autoSpaceDE w:val="0"/>
        <w:autoSpaceDN w:val="0"/>
        <w:adjustRightInd w:val="0"/>
        <w:ind w:firstLine="708"/>
        <w:jc w:val="both"/>
      </w:pPr>
      <w:r>
        <w:t>2.10</w:t>
      </w:r>
      <w:r w:rsidRPr="002A7B14">
        <w:t>. У</w:t>
      </w:r>
      <w:r>
        <w:t>полномоченный орган направляет с</w:t>
      </w:r>
      <w:r w:rsidRPr="002A7B14">
        <w:t>хему в электронном виде в Департамент экономического развития Ханты-Мансийского автономного округа - Югры в десятидневный срок после ее утверждения.</w:t>
      </w:r>
    </w:p>
    <w:p w:rsidR="0001355A" w:rsidRDefault="0001355A" w:rsidP="0001355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ab/>
        <w:t>2.11. Внесение изменений в схему осуществляется не чаще одного раза в год в порядке, установленном для ее разработки и утверждения, в целях корректировки содержащейся в схеме информации.</w:t>
      </w:r>
    </w:p>
    <w:p w:rsidR="0001355A" w:rsidRPr="00415C51" w:rsidRDefault="0001355A" w:rsidP="00013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55A" w:rsidRPr="00F47784" w:rsidRDefault="0001355A" w:rsidP="0001355A">
      <w:pPr>
        <w:autoSpaceDE w:val="0"/>
        <w:autoSpaceDN w:val="0"/>
        <w:adjustRightInd w:val="0"/>
        <w:jc w:val="center"/>
        <w:outlineLvl w:val="1"/>
      </w:pPr>
      <w:r w:rsidRPr="00F47784">
        <w:rPr>
          <w:rFonts w:cs="Calibri"/>
        </w:rPr>
        <w:t xml:space="preserve"> </w:t>
      </w:r>
      <w:r w:rsidRPr="00F47784">
        <w:t>3. Порядок получения права на размещение нестационарных торговых объектов</w:t>
      </w:r>
    </w:p>
    <w:p w:rsidR="0001355A" w:rsidRDefault="0001355A" w:rsidP="0001355A">
      <w:pPr>
        <w:autoSpaceDE w:val="0"/>
        <w:autoSpaceDN w:val="0"/>
        <w:adjustRightInd w:val="0"/>
        <w:jc w:val="both"/>
      </w:pPr>
      <w:r>
        <w:tab/>
      </w:r>
    </w:p>
    <w:p w:rsidR="0001355A" w:rsidRDefault="0001355A" w:rsidP="0001355A">
      <w:pPr>
        <w:autoSpaceDE w:val="0"/>
        <w:autoSpaceDN w:val="0"/>
        <w:adjustRightInd w:val="0"/>
        <w:ind w:firstLine="708"/>
        <w:jc w:val="both"/>
      </w:pPr>
      <w:r>
        <w:t>3</w:t>
      </w:r>
      <w:r w:rsidRPr="008A4D66">
        <w:t>.</w:t>
      </w:r>
      <w:r>
        <w:t>1.</w:t>
      </w:r>
      <w:r w:rsidRPr="008A4D66">
        <w:t xml:space="preserve"> Размещение (установка, монтаж) нестационарных торговых объектов на территории </w:t>
      </w:r>
      <w:r>
        <w:t xml:space="preserve">поселения </w:t>
      </w:r>
      <w:r w:rsidRPr="008A4D66">
        <w:t xml:space="preserve">допускается при наличии у субъекта предпринимательства </w:t>
      </w:r>
      <w:r>
        <w:t>разрешения на размещение нестационарного торгового объекта на территории поселения (далее – разрешение).</w:t>
      </w:r>
    </w:p>
    <w:p w:rsidR="0001355A" w:rsidRDefault="0001355A" w:rsidP="0001355A">
      <w:pPr>
        <w:autoSpaceDE w:val="0"/>
        <w:autoSpaceDN w:val="0"/>
        <w:adjustRightInd w:val="0"/>
        <w:jc w:val="both"/>
      </w:pPr>
      <w:r>
        <w:tab/>
        <w:t>3.2.</w:t>
      </w:r>
      <w:r w:rsidRPr="008A4D66">
        <w:t xml:space="preserve"> Период функционирования нестационарного торгового объекта указывается в</w:t>
      </w:r>
      <w:r>
        <w:t xml:space="preserve"> разрешении</w:t>
      </w:r>
      <w:r w:rsidRPr="008A4D66">
        <w:t>.</w:t>
      </w:r>
    </w:p>
    <w:p w:rsidR="0001355A" w:rsidRPr="006532C5" w:rsidRDefault="0001355A" w:rsidP="0001355A">
      <w:pPr>
        <w:autoSpaceDE w:val="0"/>
        <w:autoSpaceDN w:val="0"/>
        <w:adjustRightInd w:val="0"/>
        <w:ind w:firstLine="708"/>
        <w:jc w:val="both"/>
      </w:pPr>
      <w:r>
        <w:t>3.3.</w:t>
      </w:r>
      <w:r w:rsidRPr="006532C5">
        <w:t xml:space="preserve"> Запрещается размещение и эксплуатация нестационарного торгового объекта субъектами предпринимательства, не указанными в </w:t>
      </w:r>
      <w:r>
        <w:t>р</w:t>
      </w:r>
      <w:r w:rsidRPr="006532C5">
        <w:t>азрешении.</w:t>
      </w:r>
    </w:p>
    <w:p w:rsidR="0001355A" w:rsidRPr="00686DCD" w:rsidRDefault="0001355A" w:rsidP="0001355A">
      <w:pPr>
        <w:pStyle w:val="dktexjustify"/>
        <w:spacing w:before="0" w:beforeAutospacing="0" w:after="0" w:afterAutospacing="0"/>
        <w:jc w:val="both"/>
      </w:pPr>
      <w:r>
        <w:tab/>
      </w:r>
      <w:r w:rsidRPr="00686DCD">
        <w:t xml:space="preserve">3.4. </w:t>
      </w:r>
      <w:r w:rsidRPr="00686DCD">
        <w:rPr>
          <w:color w:val="000000"/>
        </w:rPr>
        <w:t>Размещение нестационарных торговых объектов должно соответствовать действующим градостроительным, строительным, архитектурным, пожарным, санитарным и иным нормам, правилам и нормативам.</w:t>
      </w:r>
    </w:p>
    <w:p w:rsidR="0001355A" w:rsidRPr="00AA3C0D" w:rsidRDefault="0001355A" w:rsidP="0001355A">
      <w:pPr>
        <w:pStyle w:val="dktexjustify"/>
        <w:spacing w:before="0" w:beforeAutospacing="0" w:after="0" w:afterAutospacing="0"/>
        <w:ind w:firstLine="708"/>
        <w:jc w:val="both"/>
      </w:pPr>
      <w:r>
        <w:t>3.5</w:t>
      </w:r>
      <w:r w:rsidRPr="00AA3C0D">
        <w:t xml:space="preserve">. В течение срока эксплуатации нестационарного торгового объекта он должен содержаться в исправном и надлежащем косметическом состоянии, отвечать общим архитектурно-художественным и санитарно-экологическим требованиям.      </w:t>
      </w:r>
    </w:p>
    <w:p w:rsidR="0001355A" w:rsidRDefault="0001355A" w:rsidP="0001355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4D5D3B">
        <w:rPr>
          <w:rFonts w:cs="Calibri"/>
        </w:rPr>
        <w:tab/>
        <w:t>3.</w:t>
      </w:r>
      <w:r>
        <w:rPr>
          <w:rFonts w:cs="Calibri"/>
        </w:rPr>
        <w:t>6</w:t>
      </w:r>
      <w:r w:rsidRPr="004D5D3B">
        <w:rPr>
          <w:rFonts w:cs="Calibri"/>
        </w:rPr>
        <w:t xml:space="preserve">. </w:t>
      </w:r>
      <w:r w:rsidRPr="00AD6EC2">
        <w:rPr>
          <w:color w:val="000000"/>
        </w:rPr>
        <w:t>Субъекты торговли, желающее осуществлять торговую деятельность через объект нестационарной торговли</w:t>
      </w:r>
      <w:r>
        <w:rPr>
          <w:color w:val="000000"/>
        </w:rPr>
        <w:t xml:space="preserve"> </w:t>
      </w:r>
      <w:r w:rsidRPr="004D5D3B">
        <w:rPr>
          <w:rFonts w:cs="Calibri"/>
        </w:rPr>
        <w:t xml:space="preserve">(далее - заявители), подают </w:t>
      </w:r>
      <w:hyperlink w:anchor="Par135" w:history="1">
        <w:r w:rsidRPr="004D5D3B">
          <w:rPr>
            <w:rFonts w:cs="Calibri"/>
          </w:rPr>
          <w:t>заявление</w:t>
        </w:r>
      </w:hyperlink>
      <w:r w:rsidRPr="004D5D3B">
        <w:rPr>
          <w:rFonts w:cs="Calibri"/>
        </w:rPr>
        <w:t xml:space="preserve"> по форме, установленной приложением № 1 к Порядку, в Комиссию </w:t>
      </w:r>
      <w:r w:rsidRPr="004D5D3B">
        <w:t xml:space="preserve">по рассмотрению заявлений о размещении нестационарных торговых объектов на территории </w:t>
      </w:r>
      <w:r>
        <w:t>поселения</w:t>
      </w:r>
      <w:r w:rsidRPr="004D5D3B">
        <w:t xml:space="preserve"> (далее – </w:t>
      </w:r>
      <w:r>
        <w:t>к</w:t>
      </w:r>
      <w:r w:rsidRPr="004D5D3B">
        <w:t xml:space="preserve">омиссия) </w:t>
      </w:r>
      <w:r w:rsidRPr="004D5D3B">
        <w:rPr>
          <w:rFonts w:cs="Calibri"/>
        </w:rPr>
        <w:t>с приложением копий следующих документов:</w:t>
      </w:r>
    </w:p>
    <w:p w:rsidR="0001355A" w:rsidRDefault="0050089E" w:rsidP="000135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>
        <w:rPr>
          <w:rStyle w:val="msonormal0"/>
          <w:rFonts w:eastAsia="Arial Unicode MS"/>
          <w:color w:val="000000"/>
        </w:rPr>
        <w:t>1</w:t>
      </w:r>
      <w:r w:rsidR="0001355A">
        <w:rPr>
          <w:rStyle w:val="msonormal0"/>
          <w:rFonts w:eastAsia="Arial Unicode MS"/>
          <w:color w:val="000000"/>
        </w:rPr>
        <w:t xml:space="preserve">) копия </w:t>
      </w:r>
      <w:r w:rsidR="0001355A" w:rsidRPr="004D5D3B">
        <w:rPr>
          <w:rFonts w:cs="Calibri"/>
        </w:rPr>
        <w:t>учредительны</w:t>
      </w:r>
      <w:r w:rsidR="0001355A">
        <w:rPr>
          <w:rFonts w:cs="Calibri"/>
        </w:rPr>
        <w:t>х документов</w:t>
      </w:r>
      <w:r w:rsidR="0001355A" w:rsidRPr="004D5D3B">
        <w:rPr>
          <w:rFonts w:cs="Calibri"/>
        </w:rPr>
        <w:t xml:space="preserve"> (для юридических лиц)</w:t>
      </w:r>
      <w:r w:rsidR="0001355A">
        <w:rPr>
          <w:rFonts w:cs="Calibri"/>
        </w:rPr>
        <w:t>;</w:t>
      </w:r>
    </w:p>
    <w:p w:rsidR="0001355A" w:rsidRPr="00AD6EC2" w:rsidRDefault="0050089E" w:rsidP="0001355A">
      <w:pPr>
        <w:widowControl w:val="0"/>
        <w:autoSpaceDE w:val="0"/>
        <w:autoSpaceDN w:val="0"/>
        <w:adjustRightInd w:val="0"/>
        <w:ind w:firstLine="708"/>
        <w:jc w:val="both"/>
        <w:rPr>
          <w:rStyle w:val="msonormal0"/>
          <w:rFonts w:cs="Calibri"/>
        </w:rPr>
      </w:pPr>
      <w:r>
        <w:rPr>
          <w:rFonts w:cs="Calibri"/>
        </w:rPr>
        <w:t>2</w:t>
      </w:r>
      <w:r w:rsidR="0001355A">
        <w:rPr>
          <w:rFonts w:cs="Calibri"/>
        </w:rPr>
        <w:t xml:space="preserve">) </w:t>
      </w:r>
      <w:r w:rsidR="0001355A" w:rsidRPr="00AD6EC2">
        <w:rPr>
          <w:rStyle w:val="msonormal0"/>
          <w:rFonts w:eastAsia="Arial Unicode MS"/>
          <w:color w:val="000000"/>
        </w:rPr>
        <w:t>копия документа</w:t>
      </w:r>
      <w:r w:rsidR="0001355A">
        <w:rPr>
          <w:rStyle w:val="msonormal0"/>
          <w:rFonts w:eastAsia="Arial Unicode MS"/>
          <w:color w:val="000000"/>
        </w:rPr>
        <w:t>,</w:t>
      </w:r>
      <w:r w:rsidR="0001355A" w:rsidRPr="00AD6EC2">
        <w:rPr>
          <w:rStyle w:val="msonormal0"/>
          <w:rFonts w:eastAsia="Arial Unicode MS"/>
          <w:color w:val="000000"/>
        </w:rPr>
        <w:t xml:space="preserve"> удостоверяющего личность</w:t>
      </w:r>
      <w:r w:rsidR="0001355A">
        <w:rPr>
          <w:rStyle w:val="msonormal0"/>
          <w:rFonts w:eastAsia="Arial Unicode MS"/>
          <w:color w:val="000000"/>
        </w:rPr>
        <w:t xml:space="preserve"> (для индивидуальных предпринимателей);</w:t>
      </w:r>
    </w:p>
    <w:p w:rsidR="0001355A" w:rsidRPr="004D5D3B" w:rsidRDefault="0050089E" w:rsidP="000135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>
        <w:rPr>
          <w:rFonts w:cs="Calibri"/>
        </w:rPr>
        <w:t>3</w:t>
      </w:r>
      <w:r w:rsidR="0001355A">
        <w:rPr>
          <w:rFonts w:cs="Calibri"/>
        </w:rPr>
        <w:t xml:space="preserve">) копия </w:t>
      </w:r>
      <w:r w:rsidR="0001355A" w:rsidRPr="004D5D3B">
        <w:rPr>
          <w:rFonts w:cs="Calibri"/>
        </w:rPr>
        <w:t>документа, подтверждающего право</w:t>
      </w:r>
      <w:r w:rsidR="0001355A">
        <w:rPr>
          <w:rFonts w:cs="Calibri"/>
        </w:rPr>
        <w:t xml:space="preserve"> пользования земельным участком (если для использования нестационарного торгового объекта необходимо предоставление земельного участка)</w:t>
      </w:r>
      <w:r w:rsidR="0001355A" w:rsidRPr="004D5D3B">
        <w:rPr>
          <w:rFonts w:cs="Calibri"/>
        </w:rPr>
        <w:t>;</w:t>
      </w:r>
    </w:p>
    <w:p w:rsidR="0001355A" w:rsidRPr="004D5D3B" w:rsidRDefault="0050089E" w:rsidP="000135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>
        <w:rPr>
          <w:rFonts w:cs="Calibri"/>
        </w:rPr>
        <w:t>4</w:t>
      </w:r>
      <w:r w:rsidR="0001355A">
        <w:rPr>
          <w:rFonts w:cs="Calibri"/>
        </w:rPr>
        <w:t>)</w:t>
      </w:r>
      <w:r w:rsidR="0001355A" w:rsidRPr="004D5D3B">
        <w:rPr>
          <w:rFonts w:cs="Calibri"/>
        </w:rPr>
        <w:t xml:space="preserve">  выписка из Единого государственного реестра юридических лиц (для юридических лиц);</w:t>
      </w:r>
    </w:p>
    <w:p w:rsidR="0001355A" w:rsidRPr="004D5D3B" w:rsidRDefault="0050089E" w:rsidP="000135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>
        <w:rPr>
          <w:rFonts w:cs="Calibri"/>
        </w:rPr>
        <w:lastRenderedPageBreak/>
        <w:t>5</w:t>
      </w:r>
      <w:r w:rsidR="0001355A">
        <w:rPr>
          <w:rFonts w:cs="Calibri"/>
        </w:rPr>
        <w:t xml:space="preserve">) </w:t>
      </w:r>
      <w:r w:rsidR="0001355A" w:rsidRPr="004D5D3B">
        <w:rPr>
          <w:rFonts w:cs="Calibri"/>
        </w:rPr>
        <w:t>выписка из Единого государственного реестра индивидуальных предпринимателей (для индивидуальных предпринимателей).</w:t>
      </w:r>
    </w:p>
    <w:p w:rsidR="0001355A" w:rsidRPr="004D5D3B" w:rsidRDefault="0001355A" w:rsidP="000135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 w:rsidRPr="004D5D3B">
        <w:rPr>
          <w:rFonts w:cs="Calibri"/>
        </w:rPr>
        <w:t xml:space="preserve">Документы, указанные в </w:t>
      </w:r>
      <w:r>
        <w:rPr>
          <w:rFonts w:cs="Calibri"/>
        </w:rPr>
        <w:t>под</w:t>
      </w:r>
      <w:r w:rsidRPr="004D5D3B">
        <w:rPr>
          <w:rFonts w:cs="Calibri"/>
        </w:rPr>
        <w:t xml:space="preserve">пунктах </w:t>
      </w:r>
      <w:r>
        <w:rPr>
          <w:rFonts w:cs="Calibri"/>
        </w:rPr>
        <w:t>5, 6, 7 настоящего пункта</w:t>
      </w:r>
      <w:r w:rsidRPr="004D5D3B">
        <w:rPr>
          <w:rFonts w:cs="Calibri"/>
        </w:rPr>
        <w:t xml:space="preserve"> </w:t>
      </w:r>
      <w:r>
        <w:rPr>
          <w:rFonts w:cs="Calibri"/>
        </w:rPr>
        <w:t>запрашиваются секретарем комиссии</w:t>
      </w:r>
      <w:r w:rsidRPr="004D5D3B">
        <w:rPr>
          <w:rFonts w:cs="Calibri"/>
        </w:rPr>
        <w:t xml:space="preserve"> в рамках межведомственного информационного взаимодействия, или по желанию заявителя могут быть предоставлены им самостоятельно.</w:t>
      </w:r>
    </w:p>
    <w:p w:rsidR="0001355A" w:rsidRPr="004D5D3B" w:rsidRDefault="0001355A" w:rsidP="0001355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4D5D3B">
        <w:rPr>
          <w:rFonts w:cs="Calibri"/>
        </w:rPr>
        <w:tab/>
        <w:t>3.</w:t>
      </w:r>
      <w:r>
        <w:rPr>
          <w:rFonts w:cs="Calibri"/>
        </w:rPr>
        <w:t>7</w:t>
      </w:r>
      <w:r w:rsidRPr="004D5D3B">
        <w:rPr>
          <w:rFonts w:cs="Calibri"/>
        </w:rPr>
        <w:t xml:space="preserve">. Секретарь Комиссии осуществляет прием, регистрацию заявлений </w:t>
      </w:r>
      <w:r>
        <w:rPr>
          <w:rFonts w:cs="Calibri"/>
        </w:rPr>
        <w:t xml:space="preserve">и документов, </w:t>
      </w:r>
      <w:r w:rsidRPr="004D5D3B">
        <w:rPr>
          <w:rFonts w:cs="Calibri"/>
        </w:rPr>
        <w:t xml:space="preserve">и </w:t>
      </w:r>
      <w:r>
        <w:rPr>
          <w:rFonts w:cs="Calibri"/>
        </w:rPr>
        <w:t xml:space="preserve">не позднее </w:t>
      </w:r>
      <w:r w:rsidR="00CE6C83">
        <w:rPr>
          <w:rFonts w:cs="Calibri"/>
        </w:rPr>
        <w:t>5 (пяти)</w:t>
      </w:r>
      <w:r>
        <w:rPr>
          <w:rFonts w:cs="Calibri"/>
        </w:rPr>
        <w:t xml:space="preserve"> дней со дня регистрации </w:t>
      </w:r>
      <w:r w:rsidRPr="004D5D3B">
        <w:rPr>
          <w:rFonts w:cs="Calibri"/>
        </w:rPr>
        <w:t xml:space="preserve">выносит их на рассмотрение </w:t>
      </w:r>
      <w:r>
        <w:rPr>
          <w:rFonts w:cs="Calibri"/>
        </w:rPr>
        <w:t>к</w:t>
      </w:r>
      <w:r w:rsidRPr="004D5D3B">
        <w:rPr>
          <w:rFonts w:cs="Calibri"/>
        </w:rPr>
        <w:t>омиссии.</w:t>
      </w:r>
    </w:p>
    <w:p w:rsidR="005D24E9" w:rsidRPr="001F0437" w:rsidRDefault="0001355A" w:rsidP="0050089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4D5D3B">
        <w:rPr>
          <w:rFonts w:cs="Calibri"/>
        </w:rPr>
        <w:tab/>
      </w:r>
      <w:r w:rsidRPr="001F0437">
        <w:rPr>
          <w:rFonts w:cs="Calibri"/>
        </w:rPr>
        <w:t xml:space="preserve">3.8. Комиссия в течение </w:t>
      </w:r>
      <w:r w:rsidR="00BA4461" w:rsidRPr="001F0437">
        <w:rPr>
          <w:rFonts w:cs="Calibri"/>
        </w:rPr>
        <w:t>30</w:t>
      </w:r>
      <w:r w:rsidR="00CE6C83" w:rsidRPr="001F0437">
        <w:rPr>
          <w:rFonts w:cs="Calibri"/>
        </w:rPr>
        <w:t xml:space="preserve"> </w:t>
      </w:r>
      <w:r w:rsidR="0050089E" w:rsidRPr="001F0437">
        <w:rPr>
          <w:rFonts w:cs="Calibri"/>
        </w:rPr>
        <w:t>рабочих дней</w:t>
      </w:r>
      <w:r w:rsidRPr="001F0437">
        <w:rPr>
          <w:rFonts w:cs="Calibri"/>
        </w:rPr>
        <w:t xml:space="preserve"> </w:t>
      </w:r>
      <w:r w:rsidR="005D24E9" w:rsidRPr="001F0437">
        <w:rPr>
          <w:rFonts w:cs="Calibri"/>
        </w:rPr>
        <w:t xml:space="preserve">со дня представления заявления о размещении нестационарного торгового объекта на территории поселения и документов субъектом торговли </w:t>
      </w:r>
    </w:p>
    <w:p w:rsidR="0001355A" w:rsidRPr="004D5D3B" w:rsidRDefault="0001355A" w:rsidP="0050089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1F0437">
        <w:rPr>
          <w:rFonts w:cs="Calibri"/>
        </w:rPr>
        <w:t>рассматривает представленные заявления и документы, принимает решение о согласовании либо об отказе в согласовании размещения нестационарного торгового объекта, устанавливает период функционирования нестационарного торгового объекта по заявленному адресу.</w:t>
      </w:r>
    </w:p>
    <w:p w:rsidR="0001355A" w:rsidRPr="004D5D3B" w:rsidRDefault="0001355A" w:rsidP="0001355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4D5D3B">
        <w:rPr>
          <w:rFonts w:cs="Calibri"/>
        </w:rPr>
        <w:tab/>
        <w:t>3.</w:t>
      </w:r>
      <w:r>
        <w:rPr>
          <w:rFonts w:cs="Calibri"/>
        </w:rPr>
        <w:t>9</w:t>
      </w:r>
      <w:r w:rsidRPr="004D5D3B">
        <w:rPr>
          <w:rFonts w:cs="Calibri"/>
        </w:rPr>
        <w:t xml:space="preserve">. </w:t>
      </w:r>
      <w:r>
        <w:rPr>
          <w:rFonts w:cs="Calibri"/>
        </w:rPr>
        <w:t>Основания для</w:t>
      </w:r>
      <w:r w:rsidRPr="004D5D3B">
        <w:rPr>
          <w:rFonts w:cs="Calibri"/>
        </w:rPr>
        <w:t xml:space="preserve"> отказ</w:t>
      </w:r>
      <w:r>
        <w:rPr>
          <w:rFonts w:cs="Calibri"/>
        </w:rPr>
        <w:t>а</w:t>
      </w:r>
      <w:r w:rsidRPr="004D5D3B">
        <w:rPr>
          <w:rFonts w:cs="Calibri"/>
        </w:rPr>
        <w:t xml:space="preserve"> в согласовании размещения нестационарных торговых объектов:</w:t>
      </w:r>
    </w:p>
    <w:p w:rsidR="0001355A" w:rsidRDefault="0001355A" w:rsidP="000135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>
        <w:rPr>
          <w:rFonts w:cs="Calibri"/>
        </w:rPr>
        <w:t>1)</w:t>
      </w:r>
      <w:r w:rsidRPr="004D5D3B">
        <w:rPr>
          <w:rFonts w:cs="Calibri"/>
        </w:rPr>
        <w:t xml:space="preserve"> установления факта предоставления заявителем в заявлении и </w:t>
      </w:r>
      <w:r>
        <w:rPr>
          <w:rFonts w:cs="Calibri"/>
        </w:rPr>
        <w:t>документах недостоверной информации;</w:t>
      </w:r>
    </w:p>
    <w:p w:rsidR="0001355A" w:rsidRDefault="0001355A" w:rsidP="000135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>
        <w:rPr>
          <w:rFonts w:cs="Calibri"/>
        </w:rPr>
        <w:t xml:space="preserve">2) не предоставления документов, предусмотренных подпунктами 1-4 </w:t>
      </w:r>
      <w:hyperlink w:anchor="Par48" w:history="1">
        <w:r w:rsidRPr="00496E9A">
          <w:rPr>
            <w:rFonts w:cs="Calibri"/>
          </w:rPr>
          <w:t>пункт</w:t>
        </w:r>
        <w:r>
          <w:rPr>
            <w:rFonts w:cs="Calibri"/>
          </w:rPr>
          <w:t>а</w:t>
        </w:r>
        <w:r w:rsidRPr="00496E9A">
          <w:rPr>
            <w:rFonts w:cs="Calibri"/>
          </w:rPr>
          <w:t xml:space="preserve"> 3.</w:t>
        </w:r>
      </w:hyperlink>
      <w:r>
        <w:t>6</w:t>
      </w:r>
      <w:r>
        <w:rPr>
          <w:rFonts w:cs="Calibri"/>
        </w:rPr>
        <w:t xml:space="preserve"> Порядка и (или) не полное заполнение заявления по форме, приведенной в приложении № 1 к Порядку;</w:t>
      </w:r>
    </w:p>
    <w:p w:rsidR="0001355A" w:rsidRDefault="0001355A" w:rsidP="000135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>
        <w:rPr>
          <w:rFonts w:cs="Calibri"/>
        </w:rPr>
        <w:t>3) несоответствие предложения о размещении нестационарного торгового объекта схеме.</w:t>
      </w:r>
    </w:p>
    <w:p w:rsidR="0001355A" w:rsidRPr="002E5DAC" w:rsidRDefault="0001355A" w:rsidP="0001355A">
      <w:pPr>
        <w:pStyle w:val="dktexjustify"/>
        <w:spacing w:before="0" w:beforeAutospacing="0" w:after="0" w:afterAutospacing="0"/>
        <w:jc w:val="both"/>
      </w:pPr>
      <w:bookmarkStart w:id="0" w:name="Par62"/>
      <w:bookmarkEnd w:id="0"/>
      <w:r>
        <w:tab/>
        <w:t>3.10</w:t>
      </w:r>
      <w:r w:rsidRPr="002E5DAC">
        <w:t>.  Комиссия при рассмотрении заявления руководствуется следующими условиями:</w:t>
      </w:r>
    </w:p>
    <w:p w:rsidR="0001355A" w:rsidRPr="002E5DAC" w:rsidRDefault="0001355A" w:rsidP="0001355A">
      <w:pPr>
        <w:pStyle w:val="dktexjustify"/>
        <w:spacing w:before="0" w:beforeAutospacing="0" w:after="0" w:afterAutospacing="0"/>
        <w:jc w:val="both"/>
      </w:pPr>
      <w:r w:rsidRPr="002E5DAC">
        <w:t xml:space="preserve">       </w:t>
      </w:r>
      <w:r>
        <w:tab/>
        <w:t>3.10</w:t>
      </w:r>
      <w:r w:rsidRPr="002E5DAC">
        <w:t xml:space="preserve">.1. При выборе места для размещения нестационарных </w:t>
      </w:r>
      <w:r>
        <w:t xml:space="preserve">торговых </w:t>
      </w:r>
      <w:r w:rsidRPr="002E5DAC">
        <w:t>объектов должны учитываться установленные законодательством санитарно-защитные зоны, предусматриваться возможность организации функционального зонирования территории для обеспечения транспортного обслуживания нестационарных объектов, для загрузки товаров, обслуживания покупателей и др.</w:t>
      </w:r>
    </w:p>
    <w:p w:rsidR="0001355A" w:rsidRPr="002E5DAC" w:rsidRDefault="0001355A" w:rsidP="0001355A">
      <w:pPr>
        <w:pStyle w:val="dktexjustify"/>
        <w:spacing w:before="0" w:beforeAutospacing="0" w:after="0" w:afterAutospacing="0"/>
        <w:jc w:val="both"/>
      </w:pPr>
      <w:r w:rsidRPr="002E5DAC">
        <w:t xml:space="preserve">       </w:t>
      </w:r>
      <w:r>
        <w:tab/>
        <w:t>3.10</w:t>
      </w:r>
      <w:r w:rsidRPr="002E5DAC">
        <w:t xml:space="preserve">.2. Транспортное обслуживание нестационарных </w:t>
      </w:r>
      <w:r>
        <w:t xml:space="preserve">торговых </w:t>
      </w:r>
      <w:r w:rsidRPr="002E5DAC">
        <w:t>объектов и загрузка их товарами не должны затруднять и снижать безопасность движения транспорта и пешеходов.</w:t>
      </w:r>
    </w:p>
    <w:p w:rsidR="0001355A" w:rsidRPr="002E5DAC" w:rsidRDefault="0001355A" w:rsidP="0001355A">
      <w:pPr>
        <w:pStyle w:val="dktexjustify"/>
        <w:spacing w:before="0" w:beforeAutospacing="0" w:after="0" w:afterAutospacing="0"/>
        <w:jc w:val="both"/>
      </w:pPr>
      <w:r w:rsidRPr="002E5DAC">
        <w:t xml:space="preserve">      </w:t>
      </w:r>
      <w:r>
        <w:tab/>
      </w:r>
      <w:r w:rsidRPr="002E5DAC">
        <w:t>Использование тротуаров, пешеходных дорожек, газонов, элементов благоустройства для подъезда транспорта к зоне загрузки товара, для стоянки автотранспорта, осуществляющего доставку товара, запрещается.</w:t>
      </w:r>
    </w:p>
    <w:p w:rsidR="0001355A" w:rsidRPr="002E5DAC" w:rsidRDefault="0001355A" w:rsidP="0001355A">
      <w:pPr>
        <w:pStyle w:val="dktexjustify"/>
        <w:spacing w:before="0" w:beforeAutospacing="0" w:after="0" w:afterAutospacing="0"/>
        <w:jc w:val="both"/>
      </w:pPr>
      <w:r w:rsidRPr="002E5DAC">
        <w:t xml:space="preserve">      </w:t>
      </w:r>
      <w:r>
        <w:tab/>
      </w:r>
      <w:r w:rsidRPr="002E5DAC">
        <w:t>3.</w:t>
      </w:r>
      <w:r>
        <w:t>10</w:t>
      </w:r>
      <w:r w:rsidRPr="002E5DAC">
        <w:t>.3. Запрещается размещение нестационарных</w:t>
      </w:r>
      <w:r>
        <w:t xml:space="preserve"> торговых</w:t>
      </w:r>
      <w:r w:rsidRPr="002E5DAC">
        <w:t xml:space="preserve"> объектов:</w:t>
      </w:r>
    </w:p>
    <w:p w:rsidR="0001355A" w:rsidRPr="002E5DAC" w:rsidRDefault="0001355A" w:rsidP="0001355A">
      <w:pPr>
        <w:pStyle w:val="dktexjustify"/>
        <w:spacing w:before="0" w:beforeAutospacing="0" w:after="0" w:afterAutospacing="0"/>
        <w:jc w:val="both"/>
      </w:pPr>
      <w:r w:rsidRPr="002E5DAC">
        <w:t xml:space="preserve">      </w:t>
      </w:r>
      <w:r>
        <w:tab/>
      </w:r>
      <w:r w:rsidRPr="002E5DAC">
        <w:t>а) на проезжих частях дорог, на съездах, въездах к зданиям, в зонах пешеходных переходов;</w:t>
      </w:r>
    </w:p>
    <w:p w:rsidR="0001355A" w:rsidRPr="002E5DAC" w:rsidRDefault="0001355A" w:rsidP="0001355A">
      <w:pPr>
        <w:pStyle w:val="dktexjustify"/>
        <w:spacing w:before="0" w:beforeAutospacing="0" w:after="0" w:afterAutospacing="0"/>
        <w:jc w:val="both"/>
      </w:pPr>
      <w:r w:rsidRPr="002E5DAC">
        <w:t xml:space="preserve">      </w:t>
      </w:r>
      <w:r>
        <w:tab/>
      </w:r>
      <w:r w:rsidRPr="002E5DAC">
        <w:t>б) на территориях зеленых зон и на элементах благоустройства (газонах, цветниках, детских, спортивных, хозяйственных площадках, гостевых стоянках и разворотных площадках для автотранспорта и т.д.);</w:t>
      </w:r>
    </w:p>
    <w:p w:rsidR="0001355A" w:rsidRPr="002E5DAC" w:rsidRDefault="0001355A" w:rsidP="0001355A">
      <w:pPr>
        <w:pStyle w:val="dktexjustify"/>
        <w:spacing w:before="0" w:beforeAutospacing="0" w:after="0" w:afterAutospacing="0"/>
        <w:jc w:val="both"/>
      </w:pPr>
      <w:r w:rsidRPr="002E5DAC">
        <w:t xml:space="preserve">     </w:t>
      </w:r>
      <w:r>
        <w:tab/>
      </w:r>
      <w:r w:rsidRPr="002E5DAC">
        <w:t xml:space="preserve"> в) на территориях, прилегающих к зданиям, в которых располагаются органы государственной власти и местного самоуправления;</w:t>
      </w:r>
    </w:p>
    <w:p w:rsidR="0001355A" w:rsidRPr="002E5DAC" w:rsidRDefault="0001355A" w:rsidP="0001355A">
      <w:pPr>
        <w:pStyle w:val="dktexjustify"/>
        <w:spacing w:before="0" w:beforeAutospacing="0" w:after="0" w:afterAutospacing="0"/>
        <w:jc w:val="both"/>
      </w:pPr>
      <w:r w:rsidRPr="002E5DAC">
        <w:t xml:space="preserve">      </w:t>
      </w:r>
      <w:r>
        <w:tab/>
      </w:r>
      <w:r w:rsidRPr="002E5DAC">
        <w:t>г) на территории образовательных (вне зависимости от форм обучения) учреждений, учреждений культ</w:t>
      </w:r>
      <w:r>
        <w:t xml:space="preserve">уры, лечебно-профилактических, </w:t>
      </w:r>
      <w:r w:rsidRPr="002E5DAC">
        <w:t>культовых учреждений и на прилегающей к перечисленным учреждениям территории;</w:t>
      </w:r>
    </w:p>
    <w:p w:rsidR="0001355A" w:rsidRPr="002E5DAC" w:rsidRDefault="0001355A" w:rsidP="0001355A">
      <w:pPr>
        <w:pStyle w:val="dktexjustify"/>
        <w:spacing w:before="0" w:beforeAutospacing="0" w:after="0" w:afterAutospacing="0"/>
        <w:jc w:val="both"/>
      </w:pPr>
      <w:r w:rsidRPr="002E5DAC">
        <w:t xml:space="preserve">      </w:t>
      </w:r>
      <w:r>
        <w:tab/>
      </w:r>
      <w:proofErr w:type="spellStart"/>
      <w:r w:rsidRPr="002E5DAC">
        <w:t>д</w:t>
      </w:r>
      <w:proofErr w:type="spellEnd"/>
      <w:r w:rsidRPr="002E5DAC">
        <w:t xml:space="preserve">) </w:t>
      </w:r>
      <w:r>
        <w:t xml:space="preserve"> </w:t>
      </w:r>
      <w:r w:rsidRPr="002E5DAC">
        <w:t>в других местах, если это:</w:t>
      </w:r>
    </w:p>
    <w:p w:rsidR="0001355A" w:rsidRPr="002E5DAC" w:rsidRDefault="0001355A" w:rsidP="0001355A">
      <w:pPr>
        <w:pStyle w:val="dktexjustify"/>
        <w:spacing w:before="0" w:beforeAutospacing="0" w:after="0" w:afterAutospacing="0"/>
        <w:jc w:val="both"/>
      </w:pPr>
      <w:r w:rsidRPr="002E5DAC">
        <w:t xml:space="preserve">      </w:t>
      </w:r>
      <w:r>
        <w:tab/>
      </w:r>
      <w:r w:rsidRPr="002E5DAC">
        <w:t>- препятствует обеспечению надлежащего содержания зданий и иных объектов недвижимости;</w:t>
      </w:r>
    </w:p>
    <w:p w:rsidR="0001355A" w:rsidRPr="002E5DAC" w:rsidRDefault="0001355A" w:rsidP="0001355A">
      <w:pPr>
        <w:pStyle w:val="dktexjustify"/>
        <w:spacing w:before="0" w:beforeAutospacing="0" w:after="0" w:afterAutospacing="0"/>
        <w:jc w:val="both"/>
      </w:pPr>
      <w:r w:rsidRPr="002E5DAC">
        <w:t xml:space="preserve">      </w:t>
      </w:r>
      <w:r>
        <w:tab/>
      </w:r>
      <w:r w:rsidRPr="002E5DAC">
        <w:t>- препятствует обеспечению нормальной видимости технических средств и знаков дорожного движения, безопасности движения транспорта и пешеходов;</w:t>
      </w:r>
    </w:p>
    <w:p w:rsidR="0001355A" w:rsidRPr="002E5DAC" w:rsidRDefault="0001355A" w:rsidP="0001355A">
      <w:pPr>
        <w:pStyle w:val="dktexjustify"/>
        <w:spacing w:before="0" w:beforeAutospacing="0" w:after="0" w:afterAutospacing="0"/>
        <w:jc w:val="both"/>
      </w:pPr>
      <w:r w:rsidRPr="002E5DAC">
        <w:t xml:space="preserve">      </w:t>
      </w:r>
      <w:r>
        <w:tab/>
      </w:r>
      <w:r w:rsidRPr="002E5DAC">
        <w:t>- 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колодцы, краны, гидранты и т.д.).</w:t>
      </w:r>
      <w:r>
        <w:t xml:space="preserve"> </w:t>
      </w:r>
    </w:p>
    <w:p w:rsidR="0001355A" w:rsidRDefault="0001355A" w:rsidP="0001355A">
      <w:pPr>
        <w:pStyle w:val="dktexjustify"/>
        <w:spacing w:before="0" w:beforeAutospacing="0" w:after="0" w:afterAutospacing="0"/>
        <w:jc w:val="both"/>
      </w:pPr>
      <w:r>
        <w:tab/>
      </w:r>
      <w:r w:rsidRPr="002E5DAC">
        <w:t>3.</w:t>
      </w:r>
      <w:r>
        <w:t>11</w:t>
      </w:r>
      <w:r w:rsidRPr="002E5DAC">
        <w:t xml:space="preserve">. Решение </w:t>
      </w:r>
      <w:r>
        <w:t>к</w:t>
      </w:r>
      <w:r w:rsidRPr="002E5DAC">
        <w:t xml:space="preserve">омиссии оформляется протоколом. </w:t>
      </w:r>
    </w:p>
    <w:p w:rsidR="0001355A" w:rsidRPr="004D5D3B" w:rsidRDefault="0001355A" w:rsidP="0001355A">
      <w:pPr>
        <w:pStyle w:val="dktexjustify"/>
        <w:spacing w:before="0" w:beforeAutospacing="0" w:after="0" w:afterAutospacing="0"/>
        <w:jc w:val="both"/>
      </w:pPr>
      <w:r>
        <w:tab/>
        <w:t xml:space="preserve">3.12. Секретарь комиссии </w:t>
      </w:r>
      <w:r w:rsidRPr="004D5D3B">
        <w:t xml:space="preserve">в течение 10 дней уведомляет заявителей о принятом </w:t>
      </w:r>
      <w:r>
        <w:t>к</w:t>
      </w:r>
      <w:r w:rsidRPr="004D5D3B">
        <w:t xml:space="preserve">омиссией решении путем вручения </w:t>
      </w:r>
      <w:r>
        <w:t xml:space="preserve">лично заявителю </w:t>
      </w:r>
      <w:r w:rsidRPr="004D5D3B">
        <w:t xml:space="preserve">под роспись или направления заказным письмом с уведомлением заверенной выписки из протокола. Решение </w:t>
      </w:r>
      <w:r>
        <w:t>к</w:t>
      </w:r>
      <w:r w:rsidRPr="004D5D3B">
        <w:t xml:space="preserve">омиссии об отказе в согласовании </w:t>
      </w:r>
      <w:r w:rsidRPr="004D5D3B">
        <w:lastRenderedPageBreak/>
        <w:t xml:space="preserve">размещения нестационарного торгового объекта должно содержать </w:t>
      </w:r>
      <w:r>
        <w:t>обоснование</w:t>
      </w:r>
      <w:r w:rsidRPr="004D5D3B">
        <w:t xml:space="preserve"> отказа с обязательной ссылкой на положения Порядка.</w:t>
      </w:r>
    </w:p>
    <w:p w:rsidR="0001355A" w:rsidRPr="001D081C" w:rsidRDefault="0001355A" w:rsidP="0001355A">
      <w:pPr>
        <w:pStyle w:val="dktexjustify"/>
        <w:spacing w:before="0" w:beforeAutospacing="0" w:after="0" w:afterAutospacing="0"/>
        <w:jc w:val="both"/>
      </w:pPr>
      <w:r w:rsidRPr="004D5D3B">
        <w:tab/>
        <w:t>3.</w:t>
      </w:r>
      <w:r>
        <w:t>13</w:t>
      </w:r>
      <w:r w:rsidRPr="004D5D3B">
        <w:t xml:space="preserve">. Секретарь </w:t>
      </w:r>
      <w:r>
        <w:t>к</w:t>
      </w:r>
      <w:r w:rsidRPr="004D5D3B">
        <w:t xml:space="preserve">омиссии составляет проект разрешения на размещение нестационарного торгового объекта на территории </w:t>
      </w:r>
      <w:r>
        <w:t>поселения</w:t>
      </w:r>
      <w:r w:rsidRPr="004D5D3B">
        <w:t xml:space="preserve"> по форме согласно приложению № 2 к Порядку либо уведомление об отказе в выдаче разрешения согласно приложению № </w:t>
      </w:r>
      <w:r>
        <w:t>3</w:t>
      </w:r>
      <w:r w:rsidRPr="004D5D3B">
        <w:t xml:space="preserve"> к Порядку. После подписания разрешения или уведомления главой </w:t>
      </w:r>
      <w:r>
        <w:t>поселения</w:t>
      </w:r>
      <w:r w:rsidRPr="004D5D3B">
        <w:t>, в течение трёх дней</w:t>
      </w:r>
      <w:r>
        <w:t xml:space="preserve"> </w:t>
      </w:r>
      <w:r w:rsidRPr="001D081C">
        <w:t>направл</w:t>
      </w:r>
      <w:r>
        <w:t xml:space="preserve">яет их заявителю </w:t>
      </w:r>
      <w:r w:rsidRPr="001D081C">
        <w:t>посредством заказного почтового отправления или вручает лично заявителю под роспись.</w:t>
      </w:r>
    </w:p>
    <w:p w:rsidR="0001355A" w:rsidRPr="00C9682A" w:rsidRDefault="0001355A" w:rsidP="0001355A">
      <w:pPr>
        <w:autoSpaceDE w:val="0"/>
        <w:autoSpaceDN w:val="0"/>
        <w:adjustRightInd w:val="0"/>
        <w:jc w:val="both"/>
      </w:pPr>
      <w:r>
        <w:tab/>
      </w:r>
      <w:r w:rsidRPr="008A4D66">
        <w:t>3.1</w:t>
      </w:r>
      <w:r>
        <w:t>4</w:t>
      </w:r>
      <w:r w:rsidRPr="00C9682A">
        <w:t xml:space="preserve">. </w:t>
      </w:r>
      <w:r>
        <w:t>За месяц до</w:t>
      </w:r>
      <w:r w:rsidRPr="00C9682A">
        <w:t xml:space="preserve"> истечени</w:t>
      </w:r>
      <w:r>
        <w:t>я</w:t>
      </w:r>
      <w:r w:rsidRPr="00C9682A">
        <w:t xml:space="preserve"> периода функционирования нестационарного торгового объекта, установленного решением </w:t>
      </w:r>
      <w:r>
        <w:t>к</w:t>
      </w:r>
      <w:r w:rsidRPr="00C9682A">
        <w:t xml:space="preserve">омиссии, субъекты </w:t>
      </w:r>
      <w:r>
        <w:t>торговли</w:t>
      </w:r>
      <w:r w:rsidRPr="00C9682A">
        <w:t xml:space="preserve"> подают заявление </w:t>
      </w:r>
      <w:r>
        <w:t xml:space="preserve">и документы в соответствии с требованиями пункта </w:t>
      </w:r>
      <w:hyperlink r:id="rId11" w:history="1">
        <w:r w:rsidRPr="00C9682A">
          <w:t>3.</w:t>
        </w:r>
        <w:r>
          <w:t>6</w:t>
        </w:r>
      </w:hyperlink>
      <w:r w:rsidRPr="00C9682A">
        <w:t xml:space="preserve"> </w:t>
      </w:r>
      <w:r>
        <w:t>П</w:t>
      </w:r>
      <w:r w:rsidRPr="00C9682A">
        <w:t>орядка.</w:t>
      </w:r>
    </w:p>
    <w:p w:rsidR="0001355A" w:rsidRPr="008A4D66" w:rsidRDefault="0001355A" w:rsidP="0001355A">
      <w:pPr>
        <w:autoSpaceDE w:val="0"/>
        <w:autoSpaceDN w:val="0"/>
        <w:adjustRightInd w:val="0"/>
        <w:jc w:val="both"/>
      </w:pPr>
      <w:r>
        <w:tab/>
      </w:r>
      <w:r w:rsidRPr="00C9682A">
        <w:t>3.1</w:t>
      </w:r>
      <w:r>
        <w:t>5</w:t>
      </w:r>
      <w:r w:rsidRPr="00C9682A">
        <w:t xml:space="preserve">. По результатам рассмотрения заявления </w:t>
      </w:r>
      <w:r>
        <w:t>к</w:t>
      </w:r>
      <w:r w:rsidRPr="00C9682A">
        <w:t>омиссией принимается одно из следующих решений:</w:t>
      </w:r>
    </w:p>
    <w:p w:rsidR="0001355A" w:rsidRPr="008A4D66" w:rsidRDefault="0001355A" w:rsidP="0001355A">
      <w:pPr>
        <w:autoSpaceDE w:val="0"/>
        <w:autoSpaceDN w:val="0"/>
        <w:adjustRightInd w:val="0"/>
        <w:ind w:firstLine="709"/>
        <w:jc w:val="both"/>
      </w:pPr>
      <w:r>
        <w:t xml:space="preserve">- о </w:t>
      </w:r>
      <w:r w:rsidRPr="008A4D66">
        <w:t>продлении права на размещение нестационарного торгового объекта на заявленной территории;</w:t>
      </w:r>
    </w:p>
    <w:p w:rsidR="0001355A" w:rsidRPr="008A4D66" w:rsidRDefault="0001355A" w:rsidP="0001355A">
      <w:pPr>
        <w:autoSpaceDE w:val="0"/>
        <w:autoSpaceDN w:val="0"/>
        <w:adjustRightInd w:val="0"/>
        <w:ind w:firstLine="709"/>
        <w:jc w:val="both"/>
      </w:pPr>
      <w:r>
        <w:t xml:space="preserve">- о </w:t>
      </w:r>
      <w:r w:rsidRPr="008A4D66">
        <w:t>прекращении права на размещение нестационарного объекта на заявленной территории.</w:t>
      </w:r>
    </w:p>
    <w:p w:rsidR="0001355A" w:rsidRDefault="0001355A" w:rsidP="0001355A">
      <w:pPr>
        <w:autoSpaceDE w:val="0"/>
        <w:autoSpaceDN w:val="0"/>
        <w:adjustRightInd w:val="0"/>
        <w:jc w:val="both"/>
      </w:pPr>
      <w:r>
        <w:tab/>
      </w:r>
      <w:r w:rsidRPr="008A4D66">
        <w:t>3.1</w:t>
      </w:r>
      <w:r>
        <w:t>6</w:t>
      </w:r>
      <w:r w:rsidRPr="008A4D66">
        <w:t>. В случае реорганизации, изменения наименования и (или) адреса юридического лица, адреса и (или) паспортных данных индивидуального предпринимателя, изменений условий владения (пользования) земельным участком, на котором расположен нестационарный</w:t>
      </w:r>
      <w:r>
        <w:t xml:space="preserve"> </w:t>
      </w:r>
      <w:r w:rsidRPr="008A4D66">
        <w:t>торговый объект,</w:t>
      </w:r>
      <w:r>
        <w:t xml:space="preserve"> </w:t>
      </w:r>
      <w:r w:rsidRPr="008A4D66">
        <w:t xml:space="preserve">субъект предпринимательства обязан проинформировать </w:t>
      </w:r>
      <w:r>
        <w:t>комиссию об изменениях в трех</w:t>
      </w:r>
      <w:r w:rsidRPr="008A4D66">
        <w:t>дневный срок</w:t>
      </w:r>
      <w:r>
        <w:t xml:space="preserve"> со дня наступления данных изменений</w:t>
      </w:r>
      <w:r w:rsidRPr="008A4D66">
        <w:t>.</w:t>
      </w:r>
    </w:p>
    <w:p w:rsidR="0001355A" w:rsidRDefault="0001355A" w:rsidP="0001355A">
      <w:pPr>
        <w:autoSpaceDE w:val="0"/>
        <w:autoSpaceDN w:val="0"/>
        <w:adjustRightInd w:val="0"/>
        <w:jc w:val="center"/>
        <w:outlineLvl w:val="1"/>
      </w:pPr>
    </w:p>
    <w:p w:rsidR="0001355A" w:rsidRPr="00F47784" w:rsidRDefault="0001355A" w:rsidP="0001355A">
      <w:pPr>
        <w:autoSpaceDE w:val="0"/>
        <w:autoSpaceDN w:val="0"/>
        <w:adjustRightInd w:val="0"/>
        <w:jc w:val="center"/>
        <w:outlineLvl w:val="1"/>
      </w:pPr>
      <w:r w:rsidRPr="00F47784">
        <w:t>4. Порядок прекращения действия решения на размещение</w:t>
      </w:r>
    </w:p>
    <w:p w:rsidR="0001355A" w:rsidRPr="00F47784" w:rsidRDefault="0001355A" w:rsidP="0001355A">
      <w:pPr>
        <w:autoSpaceDE w:val="0"/>
        <w:autoSpaceDN w:val="0"/>
        <w:adjustRightInd w:val="0"/>
        <w:jc w:val="center"/>
        <w:outlineLvl w:val="1"/>
      </w:pPr>
      <w:r w:rsidRPr="00F47784">
        <w:t xml:space="preserve">нестационарного торгового объекта на территории </w:t>
      </w:r>
      <w:r w:rsidR="000F75A9" w:rsidRPr="00F47784">
        <w:t>сельского</w:t>
      </w:r>
      <w:r w:rsidRPr="00F47784">
        <w:t xml:space="preserve"> поселения П</w:t>
      </w:r>
      <w:r w:rsidR="000F75A9" w:rsidRPr="00F47784">
        <w:t>ерегребное</w:t>
      </w:r>
    </w:p>
    <w:p w:rsidR="0001355A" w:rsidRDefault="0001355A" w:rsidP="0001355A">
      <w:pPr>
        <w:autoSpaceDE w:val="0"/>
        <w:autoSpaceDN w:val="0"/>
        <w:adjustRightInd w:val="0"/>
        <w:jc w:val="both"/>
      </w:pPr>
    </w:p>
    <w:p w:rsidR="0001355A" w:rsidRPr="008A4D66" w:rsidRDefault="0001355A" w:rsidP="0001355A">
      <w:pPr>
        <w:autoSpaceDE w:val="0"/>
        <w:autoSpaceDN w:val="0"/>
        <w:adjustRightInd w:val="0"/>
        <w:jc w:val="both"/>
      </w:pPr>
      <w:r>
        <w:tab/>
        <w:t>4</w:t>
      </w:r>
      <w:r w:rsidRPr="008A4D66">
        <w:t>.1</w:t>
      </w:r>
      <w:r>
        <w:t>.</w:t>
      </w:r>
      <w:r w:rsidRPr="008A4D66">
        <w:t xml:space="preserve"> Основаниями для прекращения права на размещение нестационарного торгового объекта являются:</w:t>
      </w:r>
    </w:p>
    <w:p w:rsidR="0001355A" w:rsidRDefault="0001355A" w:rsidP="0001355A">
      <w:pPr>
        <w:autoSpaceDE w:val="0"/>
        <w:autoSpaceDN w:val="0"/>
        <w:adjustRightInd w:val="0"/>
        <w:ind w:firstLine="709"/>
        <w:jc w:val="both"/>
      </w:pPr>
      <w:r w:rsidRPr="00254979">
        <w:t>-  обращение (в письменном виде) заявителя с просьбой о прекращении права на размещение нестационарного торгового объекта;</w:t>
      </w:r>
      <w:r w:rsidRPr="00C664E9">
        <w:t xml:space="preserve"> </w:t>
      </w:r>
    </w:p>
    <w:p w:rsidR="0001355A" w:rsidRDefault="0001355A" w:rsidP="0001355A">
      <w:pPr>
        <w:autoSpaceDE w:val="0"/>
        <w:autoSpaceDN w:val="0"/>
        <w:adjustRightInd w:val="0"/>
        <w:ind w:firstLine="709"/>
        <w:jc w:val="both"/>
      </w:pPr>
      <w:r w:rsidRPr="00D65ED5">
        <w:t xml:space="preserve">- утрата права </w:t>
      </w:r>
      <w:r>
        <w:t>пользования земельным участком;</w:t>
      </w:r>
    </w:p>
    <w:p w:rsidR="0001355A" w:rsidRDefault="0001355A" w:rsidP="0001355A">
      <w:pPr>
        <w:autoSpaceDE w:val="0"/>
        <w:autoSpaceDN w:val="0"/>
        <w:adjustRightInd w:val="0"/>
        <w:ind w:firstLine="709"/>
        <w:jc w:val="both"/>
      </w:pPr>
      <w:r w:rsidRPr="00C9682A">
        <w:t xml:space="preserve">- окончания периода функционирования нестационарного объекта, установленного решением </w:t>
      </w:r>
      <w:r>
        <w:t>к</w:t>
      </w:r>
      <w:r w:rsidRPr="00C9682A">
        <w:t>омиссии;</w:t>
      </w:r>
    </w:p>
    <w:p w:rsidR="0001355A" w:rsidRPr="00900330" w:rsidRDefault="0001355A" w:rsidP="0001355A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неоднократное привлечение</w:t>
      </w:r>
      <w:r w:rsidRPr="00900330">
        <w:rPr>
          <w:color w:val="000000"/>
        </w:rPr>
        <w:t xml:space="preserve"> субъекта торговли к административной ответственности (два и более раза), в период действия </w:t>
      </w:r>
      <w:r>
        <w:rPr>
          <w:color w:val="000000"/>
        </w:rPr>
        <w:t>разрешения</w:t>
      </w:r>
      <w:r w:rsidRPr="00900330">
        <w:rPr>
          <w:color w:val="000000"/>
        </w:rPr>
        <w:t>, за нарушение правил торговли, благоустройства и санитарного содержания торгового места, установленных действующим законодательством;</w:t>
      </w:r>
    </w:p>
    <w:p w:rsidR="0001355A" w:rsidRPr="00C9682A" w:rsidRDefault="0001355A" w:rsidP="0001355A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9682A">
        <w:t xml:space="preserve">прекращения субъектом </w:t>
      </w:r>
      <w:r>
        <w:t xml:space="preserve">торговли </w:t>
      </w:r>
      <w:r w:rsidRPr="00C9682A">
        <w:t>предпринимательской деятельности;</w:t>
      </w:r>
    </w:p>
    <w:p w:rsidR="0001355A" w:rsidRPr="00C9682A" w:rsidRDefault="0001355A" w:rsidP="0001355A">
      <w:pPr>
        <w:autoSpaceDE w:val="0"/>
        <w:autoSpaceDN w:val="0"/>
        <w:adjustRightInd w:val="0"/>
        <w:ind w:firstLine="709"/>
        <w:jc w:val="both"/>
      </w:pPr>
      <w:r w:rsidRPr="00C9682A">
        <w:t>- на основании соответствующего решения суда;</w:t>
      </w:r>
    </w:p>
    <w:p w:rsidR="0001355A" w:rsidRDefault="0001355A" w:rsidP="0001355A">
      <w:pPr>
        <w:autoSpaceDE w:val="0"/>
        <w:autoSpaceDN w:val="0"/>
        <w:adjustRightInd w:val="0"/>
        <w:jc w:val="both"/>
      </w:pPr>
      <w:r>
        <w:tab/>
      </w:r>
      <w:r w:rsidRPr="00C9682A">
        <w:t xml:space="preserve">4.2. </w:t>
      </w:r>
      <w:r>
        <w:t>П</w:t>
      </w:r>
      <w:r w:rsidRPr="00C9682A">
        <w:t xml:space="preserve">рекращение действия разрешения на размещение нестационарного торгового объекта осуществляются на основании соответствующего решения </w:t>
      </w:r>
      <w:r>
        <w:t>к</w:t>
      </w:r>
      <w:r w:rsidRPr="00C9682A">
        <w:t>омиссии и доводятся до субъекта предпринимательства в письменном виде</w:t>
      </w:r>
      <w:r>
        <w:t xml:space="preserve"> в течение трёх дней со дня принятия решения</w:t>
      </w:r>
      <w:r w:rsidRPr="00C9682A">
        <w:t>.</w:t>
      </w:r>
    </w:p>
    <w:p w:rsidR="0001355A" w:rsidRDefault="0001355A" w:rsidP="0001355A">
      <w:pPr>
        <w:autoSpaceDE w:val="0"/>
        <w:autoSpaceDN w:val="0"/>
        <w:adjustRightInd w:val="0"/>
        <w:jc w:val="both"/>
      </w:pPr>
      <w:r>
        <w:tab/>
      </w:r>
      <w:r w:rsidRPr="00C9682A">
        <w:t>4.3. В случае прекращения действия разрешения на размещение нестационарного торгового объекта территория</w:t>
      </w:r>
      <w:r>
        <w:t xml:space="preserve">, на которой </w:t>
      </w:r>
      <w:proofErr w:type="gramStart"/>
      <w:r>
        <w:t>расположен нестационарный торговый объект</w:t>
      </w:r>
      <w:r w:rsidRPr="00C9682A">
        <w:t xml:space="preserve"> должна</w:t>
      </w:r>
      <w:proofErr w:type="gramEnd"/>
      <w:r w:rsidRPr="00C9682A">
        <w:t xml:space="preserve"> быть освобождена от объекта за счет юридического лица или индивидуального предпринимателя в течение 10 дней с момента получения решения </w:t>
      </w:r>
      <w:r>
        <w:t>к</w:t>
      </w:r>
      <w:r w:rsidRPr="00C9682A">
        <w:t>омиссии об освобождении территории.</w:t>
      </w:r>
    </w:p>
    <w:p w:rsidR="0001355A" w:rsidRDefault="0001355A" w:rsidP="00F841B5">
      <w:pPr>
        <w:autoSpaceDE w:val="0"/>
        <w:autoSpaceDN w:val="0"/>
        <w:adjustRightInd w:val="0"/>
        <w:jc w:val="both"/>
      </w:pPr>
      <w:r>
        <w:tab/>
      </w:r>
      <w:r w:rsidRPr="00C9682A">
        <w:t xml:space="preserve">4.4. Субъект </w:t>
      </w:r>
      <w:r>
        <w:t>торговли</w:t>
      </w:r>
      <w:r w:rsidRPr="00C9682A">
        <w:t xml:space="preserve"> вправе в установленном законом порядке обжаловать действия, связанные с принятием </w:t>
      </w:r>
      <w:r>
        <w:t>комиссией</w:t>
      </w:r>
      <w:r w:rsidRPr="00C9682A">
        <w:t xml:space="preserve"> решения об отказе в удовлетворении заявления о размещении нестационарного торгового объекта, а также о прекращении права на его размещение.</w:t>
      </w:r>
    </w:p>
    <w:p w:rsidR="00F841B5" w:rsidRDefault="00F841B5" w:rsidP="00F841B5">
      <w:pPr>
        <w:autoSpaceDE w:val="0"/>
        <w:autoSpaceDN w:val="0"/>
        <w:adjustRightInd w:val="0"/>
        <w:jc w:val="both"/>
      </w:pPr>
    </w:p>
    <w:p w:rsidR="00F841B5" w:rsidRDefault="00F841B5" w:rsidP="00F841B5">
      <w:pPr>
        <w:autoSpaceDE w:val="0"/>
        <w:autoSpaceDN w:val="0"/>
        <w:adjustRightInd w:val="0"/>
        <w:jc w:val="both"/>
      </w:pPr>
    </w:p>
    <w:p w:rsidR="00F841B5" w:rsidRPr="000A4CB6" w:rsidRDefault="00F841B5" w:rsidP="00F841B5">
      <w:pPr>
        <w:autoSpaceDE w:val="0"/>
        <w:autoSpaceDN w:val="0"/>
        <w:adjustRightInd w:val="0"/>
        <w:jc w:val="both"/>
        <w:rPr>
          <w:rFonts w:cs="Calibri"/>
          <w:b/>
          <w:color w:val="FF0000"/>
        </w:rPr>
      </w:pPr>
    </w:p>
    <w:p w:rsidR="0001355A" w:rsidRPr="00F47784" w:rsidRDefault="0001355A" w:rsidP="0001355A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</w:rPr>
      </w:pPr>
      <w:r w:rsidRPr="00F47784">
        <w:rPr>
          <w:rFonts w:cs="Calibri"/>
        </w:rPr>
        <w:t>5. Порядок предоставления земельных участков,</w:t>
      </w:r>
    </w:p>
    <w:p w:rsidR="0001355A" w:rsidRPr="00F47784" w:rsidRDefault="0001355A" w:rsidP="0001355A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F47784">
        <w:rPr>
          <w:rFonts w:cs="Calibri"/>
        </w:rPr>
        <w:t>ме</w:t>
      </w:r>
      <w:proofErr w:type="gramStart"/>
      <w:r w:rsidRPr="00F47784">
        <w:rPr>
          <w:rFonts w:cs="Calibri"/>
        </w:rPr>
        <w:t>ст в зд</w:t>
      </w:r>
      <w:proofErr w:type="gramEnd"/>
      <w:r w:rsidRPr="00F47784">
        <w:rPr>
          <w:rFonts w:cs="Calibri"/>
        </w:rPr>
        <w:t>аниях, строениях, сооружениях, для размещения</w:t>
      </w:r>
    </w:p>
    <w:p w:rsidR="0001355A" w:rsidRPr="00F47784" w:rsidRDefault="0001355A" w:rsidP="0001355A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F47784">
        <w:rPr>
          <w:rFonts w:cs="Calibri"/>
        </w:rPr>
        <w:lastRenderedPageBreak/>
        <w:t>нестационарных торговых объектов</w:t>
      </w:r>
    </w:p>
    <w:p w:rsidR="0001355A" w:rsidRPr="002E5DAC" w:rsidRDefault="0001355A" w:rsidP="000135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01355A" w:rsidRDefault="0001355A" w:rsidP="0001355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ab/>
        <w:t>5</w:t>
      </w:r>
      <w:r w:rsidRPr="002E5DAC">
        <w:rPr>
          <w:rFonts w:cs="Calibri"/>
        </w:rPr>
        <w:t xml:space="preserve">.1. </w:t>
      </w:r>
      <w:r>
        <w:rPr>
          <w:rFonts w:cs="Calibri"/>
        </w:rPr>
        <w:t xml:space="preserve">Заявление на предоставление земельного участка направляется заявителем в </w:t>
      </w:r>
      <w:r w:rsidR="0038743C">
        <w:rPr>
          <w:rFonts w:cs="Calibri"/>
        </w:rPr>
        <w:t xml:space="preserve">администрацию сельского поселения Перегребное по адресу: с. Перегребное, ул. </w:t>
      </w:r>
      <w:proofErr w:type="gramStart"/>
      <w:r w:rsidR="0038743C">
        <w:rPr>
          <w:rFonts w:cs="Calibri"/>
        </w:rPr>
        <w:t>Советская</w:t>
      </w:r>
      <w:proofErr w:type="gramEnd"/>
      <w:r w:rsidR="0038743C">
        <w:rPr>
          <w:rFonts w:cs="Calibri"/>
        </w:rPr>
        <w:t>, д. 3</w:t>
      </w:r>
      <w:r>
        <w:rPr>
          <w:rFonts w:cs="Calibri"/>
        </w:rPr>
        <w:t>.</w:t>
      </w:r>
    </w:p>
    <w:p w:rsidR="0001355A" w:rsidRDefault="0001355A" w:rsidP="0001355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ab/>
        <w:t xml:space="preserve">5.2. Земельные участки для установки на них нестационарных торговых объектов на территории поселения предоставляются в соответствии с Земельным Кодексом Российской Федерации. </w:t>
      </w:r>
    </w:p>
    <w:p w:rsidR="0001355A" w:rsidRPr="002E5DAC" w:rsidRDefault="0001355A" w:rsidP="000135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01355A" w:rsidRPr="00F47784" w:rsidRDefault="0001355A" w:rsidP="0001355A">
      <w:pPr>
        <w:pStyle w:val="1"/>
        <w:widowControl w:val="0"/>
        <w:autoSpaceDE w:val="0"/>
        <w:autoSpaceDN w:val="0"/>
        <w:adjustRightInd w:val="0"/>
        <w:ind w:left="3660"/>
        <w:jc w:val="both"/>
        <w:rPr>
          <w:rFonts w:cs="Calibri"/>
        </w:rPr>
      </w:pPr>
      <w:r w:rsidRPr="00F47784">
        <w:rPr>
          <w:rFonts w:cs="Calibri"/>
        </w:rPr>
        <w:t>6. Ответственность</w:t>
      </w:r>
    </w:p>
    <w:p w:rsidR="0001355A" w:rsidRPr="00623075" w:rsidRDefault="0001355A" w:rsidP="0001355A">
      <w:pPr>
        <w:pStyle w:val="1"/>
        <w:widowControl w:val="0"/>
        <w:autoSpaceDE w:val="0"/>
        <w:autoSpaceDN w:val="0"/>
        <w:adjustRightInd w:val="0"/>
        <w:ind w:left="3660"/>
        <w:jc w:val="both"/>
        <w:rPr>
          <w:rFonts w:cs="Calibri"/>
        </w:rPr>
      </w:pPr>
    </w:p>
    <w:p w:rsidR="0001355A" w:rsidRDefault="0001355A" w:rsidP="0001355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ab/>
        <w:t>За нарушение Порядка юридические лица и индивидуальные предприниматели несут ответственность в соответствии с действующим законодательством Российской Федерации.</w:t>
      </w:r>
    </w:p>
    <w:p w:rsidR="0001355A" w:rsidRDefault="0001355A" w:rsidP="0001355A"/>
    <w:p w:rsidR="0001355A" w:rsidRPr="00C53EC6" w:rsidRDefault="0001355A" w:rsidP="0001355A">
      <w:pPr>
        <w:jc w:val="both"/>
        <w:rPr>
          <w:sz w:val="26"/>
          <w:szCs w:val="26"/>
        </w:rPr>
      </w:pPr>
    </w:p>
    <w:p w:rsidR="0001355A" w:rsidRPr="00C53EC6" w:rsidRDefault="0001355A" w:rsidP="0001355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1355A" w:rsidRDefault="0001355A" w:rsidP="0001355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1355A" w:rsidRDefault="0001355A" w:rsidP="0001355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1355A" w:rsidRDefault="0001355A" w:rsidP="0001355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1355A" w:rsidRDefault="0001355A" w:rsidP="0001355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1355A" w:rsidRDefault="0001355A" w:rsidP="0001355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1355A" w:rsidRDefault="0001355A" w:rsidP="0001355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1355A" w:rsidRDefault="0001355A" w:rsidP="0001355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1355A" w:rsidRDefault="0001355A" w:rsidP="0001355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1355A" w:rsidRDefault="0001355A" w:rsidP="0001355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1355A" w:rsidRDefault="0001355A" w:rsidP="0001355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1355A" w:rsidRDefault="0001355A" w:rsidP="0001355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1355A" w:rsidRDefault="0001355A" w:rsidP="0001355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1355A" w:rsidRDefault="0001355A" w:rsidP="0001355A">
      <w:pPr>
        <w:ind w:firstLine="5040"/>
        <w:jc w:val="right"/>
        <w:rPr>
          <w:sz w:val="18"/>
          <w:szCs w:val="18"/>
        </w:rPr>
      </w:pPr>
    </w:p>
    <w:p w:rsidR="0001355A" w:rsidRDefault="0001355A" w:rsidP="0001355A">
      <w:pPr>
        <w:ind w:firstLine="5040"/>
        <w:jc w:val="right"/>
      </w:pPr>
    </w:p>
    <w:p w:rsidR="0001355A" w:rsidRDefault="0001355A" w:rsidP="0001355A">
      <w:pPr>
        <w:ind w:firstLine="5040"/>
        <w:jc w:val="right"/>
      </w:pPr>
    </w:p>
    <w:p w:rsidR="0001355A" w:rsidRDefault="0001355A" w:rsidP="0001355A">
      <w:pPr>
        <w:ind w:firstLine="5040"/>
        <w:jc w:val="right"/>
      </w:pPr>
    </w:p>
    <w:p w:rsidR="0001355A" w:rsidRDefault="0001355A" w:rsidP="0001355A">
      <w:pPr>
        <w:ind w:firstLine="5040"/>
        <w:jc w:val="right"/>
      </w:pPr>
    </w:p>
    <w:p w:rsidR="0001355A" w:rsidRDefault="0001355A" w:rsidP="0001355A">
      <w:pPr>
        <w:ind w:firstLine="5040"/>
        <w:jc w:val="right"/>
      </w:pPr>
    </w:p>
    <w:p w:rsidR="0001355A" w:rsidRDefault="0001355A" w:rsidP="0001355A">
      <w:pPr>
        <w:ind w:firstLine="5040"/>
        <w:jc w:val="right"/>
      </w:pPr>
    </w:p>
    <w:p w:rsidR="0001355A" w:rsidRDefault="0001355A" w:rsidP="0001355A">
      <w:pPr>
        <w:ind w:firstLine="5040"/>
        <w:jc w:val="right"/>
      </w:pPr>
    </w:p>
    <w:p w:rsidR="0001355A" w:rsidRDefault="0001355A" w:rsidP="0001355A">
      <w:pPr>
        <w:ind w:firstLine="5040"/>
        <w:jc w:val="right"/>
      </w:pPr>
    </w:p>
    <w:p w:rsidR="0001355A" w:rsidRDefault="0001355A" w:rsidP="0001355A">
      <w:pPr>
        <w:ind w:firstLine="5040"/>
        <w:jc w:val="right"/>
      </w:pPr>
    </w:p>
    <w:p w:rsidR="0001355A" w:rsidRDefault="0001355A" w:rsidP="0001355A">
      <w:pPr>
        <w:ind w:firstLine="5040"/>
        <w:jc w:val="right"/>
      </w:pPr>
    </w:p>
    <w:p w:rsidR="0001355A" w:rsidRDefault="0001355A" w:rsidP="0001355A">
      <w:pPr>
        <w:ind w:firstLine="5040"/>
        <w:jc w:val="right"/>
      </w:pPr>
    </w:p>
    <w:p w:rsidR="0001355A" w:rsidRDefault="0001355A" w:rsidP="0001355A">
      <w:pPr>
        <w:ind w:firstLine="5040"/>
        <w:jc w:val="right"/>
      </w:pPr>
    </w:p>
    <w:p w:rsidR="0001355A" w:rsidRDefault="0001355A" w:rsidP="0001355A">
      <w:pPr>
        <w:ind w:firstLine="5040"/>
        <w:jc w:val="right"/>
      </w:pPr>
    </w:p>
    <w:p w:rsidR="0001355A" w:rsidRDefault="0001355A" w:rsidP="0001355A">
      <w:pPr>
        <w:ind w:firstLine="5040"/>
        <w:jc w:val="right"/>
      </w:pPr>
    </w:p>
    <w:p w:rsidR="0001355A" w:rsidRDefault="0001355A" w:rsidP="0001355A">
      <w:pPr>
        <w:ind w:firstLine="5040"/>
        <w:jc w:val="right"/>
      </w:pPr>
    </w:p>
    <w:p w:rsidR="0001355A" w:rsidRDefault="0001355A" w:rsidP="0001355A">
      <w:pPr>
        <w:ind w:firstLine="5040"/>
        <w:jc w:val="right"/>
      </w:pPr>
    </w:p>
    <w:p w:rsidR="0001355A" w:rsidRDefault="0001355A" w:rsidP="0001355A">
      <w:pPr>
        <w:ind w:firstLine="5040"/>
        <w:jc w:val="right"/>
      </w:pPr>
    </w:p>
    <w:p w:rsidR="0001355A" w:rsidRDefault="0001355A" w:rsidP="0001355A">
      <w:pPr>
        <w:ind w:firstLine="5040"/>
        <w:jc w:val="right"/>
      </w:pPr>
    </w:p>
    <w:p w:rsidR="00DA6757" w:rsidRDefault="00DA6757" w:rsidP="00F47784"/>
    <w:p w:rsidR="00DA6757" w:rsidRDefault="00DA6757" w:rsidP="0001355A">
      <w:pPr>
        <w:ind w:firstLine="5040"/>
        <w:jc w:val="right"/>
      </w:pPr>
    </w:p>
    <w:p w:rsidR="00DA6757" w:rsidRDefault="00DA6757" w:rsidP="0001355A">
      <w:pPr>
        <w:ind w:firstLine="5040"/>
        <w:jc w:val="right"/>
      </w:pPr>
    </w:p>
    <w:p w:rsidR="00BB686A" w:rsidRDefault="00BB686A" w:rsidP="0001355A">
      <w:pPr>
        <w:ind w:firstLine="5040"/>
        <w:jc w:val="right"/>
      </w:pPr>
    </w:p>
    <w:p w:rsidR="00BB686A" w:rsidRDefault="00BB686A" w:rsidP="0001355A">
      <w:pPr>
        <w:ind w:firstLine="5040"/>
        <w:jc w:val="right"/>
      </w:pPr>
    </w:p>
    <w:p w:rsidR="0001355A" w:rsidRPr="00875895" w:rsidRDefault="0001355A" w:rsidP="0001355A">
      <w:pPr>
        <w:ind w:firstLine="5040"/>
        <w:jc w:val="right"/>
      </w:pPr>
      <w:r w:rsidRPr="00875895">
        <w:lastRenderedPageBreak/>
        <w:t>Приложение №1</w:t>
      </w:r>
    </w:p>
    <w:p w:rsidR="0001355A" w:rsidRPr="00875895" w:rsidRDefault="0001355A" w:rsidP="0001355A">
      <w:pPr>
        <w:ind w:firstLine="5040"/>
        <w:jc w:val="right"/>
      </w:pPr>
      <w:r w:rsidRPr="00875895">
        <w:t xml:space="preserve">к Порядку размещения </w:t>
      </w:r>
      <w:proofErr w:type="gramStart"/>
      <w:r w:rsidRPr="00875895">
        <w:t>нестационарных</w:t>
      </w:r>
      <w:proofErr w:type="gramEnd"/>
      <w:r w:rsidRPr="00875895">
        <w:t xml:space="preserve"> </w:t>
      </w:r>
    </w:p>
    <w:p w:rsidR="0001355A" w:rsidRPr="00875895" w:rsidRDefault="0001355A" w:rsidP="0001355A">
      <w:pPr>
        <w:ind w:firstLine="5040"/>
        <w:jc w:val="right"/>
      </w:pPr>
      <w:r w:rsidRPr="00875895">
        <w:t>торговых объектов на территории</w:t>
      </w:r>
    </w:p>
    <w:p w:rsidR="0001355A" w:rsidRPr="003C7B11" w:rsidRDefault="009C1919" w:rsidP="0001355A">
      <w:pPr>
        <w:autoSpaceDE w:val="0"/>
        <w:autoSpaceDN w:val="0"/>
        <w:adjustRightInd w:val="0"/>
        <w:ind w:firstLine="5040"/>
        <w:jc w:val="right"/>
        <w:rPr>
          <w:sz w:val="18"/>
          <w:szCs w:val="18"/>
        </w:rPr>
      </w:pPr>
      <w:r>
        <w:t xml:space="preserve">сельского </w:t>
      </w:r>
      <w:r w:rsidR="0001355A">
        <w:t>поселения</w:t>
      </w:r>
      <w:r>
        <w:t xml:space="preserve"> Перегребное</w:t>
      </w:r>
    </w:p>
    <w:p w:rsidR="0001355A" w:rsidRPr="00355B81" w:rsidRDefault="0001355A" w:rsidP="0001355A">
      <w:pPr>
        <w:autoSpaceDE w:val="0"/>
        <w:autoSpaceDN w:val="0"/>
        <w:adjustRightInd w:val="0"/>
        <w:ind w:firstLine="5040"/>
        <w:jc w:val="both"/>
      </w:pPr>
    </w:p>
    <w:p w:rsidR="0001355A" w:rsidRDefault="0001355A" w:rsidP="0001355A">
      <w:pPr>
        <w:pStyle w:val="ConsPlusNonformat"/>
        <w:widowControl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</w:t>
      </w:r>
      <w:r w:rsidR="009C1919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C1919">
        <w:rPr>
          <w:rFonts w:ascii="Times New Roman" w:hAnsi="Times New Roman" w:cs="Times New Roman"/>
          <w:sz w:val="24"/>
          <w:szCs w:val="24"/>
        </w:rPr>
        <w:t xml:space="preserve"> Перегребное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55A" w:rsidRDefault="0001355A" w:rsidP="0001355A">
      <w:pPr>
        <w:pStyle w:val="ConsPlusNonformat"/>
        <w:widowControl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1355A" w:rsidRDefault="0001355A" w:rsidP="0001355A">
      <w:pPr>
        <w:pStyle w:val="ConsPlusNonformat"/>
        <w:widowControl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01355A" w:rsidRPr="003C7B11" w:rsidRDefault="0001355A" w:rsidP="0001355A">
      <w:pPr>
        <w:pStyle w:val="ConsPlusNonformat"/>
        <w:widowControl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018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Название юридического лица /</w:t>
      </w:r>
      <w:r w:rsidRPr="00780187">
        <w:rPr>
          <w:rFonts w:ascii="Times New Roman" w:hAnsi="Times New Roman" w:cs="Times New Roman"/>
        </w:rPr>
        <w:t>Ф.И.О.)</w:t>
      </w:r>
    </w:p>
    <w:p w:rsidR="0001355A" w:rsidRDefault="0001355A" w:rsidP="0001355A">
      <w:pPr>
        <w:pStyle w:val="ConsPlusNonformat"/>
        <w:widowControl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1355A" w:rsidRDefault="0001355A" w:rsidP="0001355A">
      <w:pPr>
        <w:pStyle w:val="ConsPlusNonformat"/>
        <w:widowControl/>
        <w:ind w:left="46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(расположенного) по адресу:________________________________</w:t>
      </w:r>
    </w:p>
    <w:p w:rsidR="0001355A" w:rsidRDefault="0001355A" w:rsidP="0001355A">
      <w:pPr>
        <w:pStyle w:val="ConsPlusNonformat"/>
        <w:widowControl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1355A" w:rsidRDefault="0001355A" w:rsidP="000135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1355A" w:rsidRPr="00EC59DF" w:rsidRDefault="0001355A" w:rsidP="0001355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D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1355A" w:rsidRDefault="0001355A" w:rsidP="0001355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DF">
        <w:rPr>
          <w:rFonts w:ascii="Times New Roman" w:hAnsi="Times New Roman" w:cs="Times New Roman"/>
          <w:b/>
          <w:sz w:val="24"/>
          <w:szCs w:val="24"/>
        </w:rPr>
        <w:t xml:space="preserve">на размещение нестационарного торгового объекта на территории </w:t>
      </w:r>
    </w:p>
    <w:p w:rsidR="0001355A" w:rsidRPr="00EC59DF" w:rsidRDefault="009C1919" w:rsidP="0001355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01355A">
        <w:rPr>
          <w:rFonts w:ascii="Times New Roman" w:hAnsi="Times New Roman" w:cs="Times New Roman"/>
          <w:b/>
          <w:sz w:val="24"/>
          <w:szCs w:val="24"/>
        </w:rPr>
        <w:t>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Перегребное</w:t>
      </w: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Заявитель_________________________________________________________________ </w:t>
      </w: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(организационно-правовая форма, наименование юридического лица, Ф.И.О.  индивидуального предпринимателя)</w:t>
      </w: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(наименование предприятия торговли, общественного питания)</w:t>
      </w: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от «_____»____________ 20___ г.  № ______</w:t>
      </w: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руководителя предприятия ______________________________________________</w:t>
      </w: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</w:t>
      </w: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вопрос о возможности размещения следующего нестационарного торгового объекта на территории поселения: ______________________________________</w:t>
      </w: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Месторасположение нестационарного торгового объекта____________________________</w:t>
      </w: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нестационарного торгового объекта __________________________________________</w:t>
      </w: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 (ассортимент реализуемой продукции)______________________________</w:t>
      </w:r>
    </w:p>
    <w:p w:rsidR="0001355A" w:rsidRDefault="0001355A" w:rsidP="00DA6757">
      <w:pPr>
        <w:pStyle w:val="ConsPlusNonformat"/>
        <w:widowControl/>
        <w:pBdr>
          <w:bottom w:val="single" w:sz="6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________________________________________________________________</w:t>
      </w: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нестационарного торгового объекта_____________________________________</w:t>
      </w: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(период) размещения нестационарного торгового объекта ______________________</w:t>
      </w:r>
    </w:p>
    <w:p w:rsidR="0001355A" w:rsidRDefault="0001355A" w:rsidP="0001355A">
      <w:pPr>
        <w:autoSpaceDE w:val="0"/>
        <w:autoSpaceDN w:val="0"/>
        <w:adjustRightInd w:val="0"/>
        <w:ind w:left="360"/>
        <w:jc w:val="both"/>
      </w:pPr>
    </w:p>
    <w:p w:rsidR="0001355A" w:rsidRDefault="0001355A" w:rsidP="0001355A">
      <w:pPr>
        <w:autoSpaceDE w:val="0"/>
        <w:autoSpaceDN w:val="0"/>
        <w:adjustRightInd w:val="0"/>
        <w:ind w:left="360"/>
        <w:jc w:val="both"/>
      </w:pPr>
      <w:r>
        <w:t>*</w:t>
      </w:r>
      <w:r w:rsidRPr="00784AA6">
        <w:t>В</w:t>
      </w:r>
      <w:r>
        <w:t xml:space="preserve"> </w:t>
      </w:r>
      <w:r w:rsidRPr="00784AA6">
        <w:t>случае отказа в согласовании размещения неста</w:t>
      </w:r>
      <w:r>
        <w:t xml:space="preserve">ционарного торгового объекта </w:t>
      </w:r>
      <w:proofErr w:type="gramStart"/>
      <w:r>
        <w:t>на</w:t>
      </w:r>
      <w:proofErr w:type="gramEnd"/>
    </w:p>
    <w:p w:rsidR="0001355A" w:rsidRDefault="0001355A" w:rsidP="0001355A">
      <w:pPr>
        <w:autoSpaceDE w:val="0"/>
        <w:autoSpaceDN w:val="0"/>
        <w:adjustRightInd w:val="0"/>
        <w:jc w:val="both"/>
      </w:pPr>
      <w:proofErr w:type="gramStart"/>
      <w:r>
        <w:t>основании</w:t>
      </w:r>
      <w:proofErr w:type="gramEnd"/>
      <w:r>
        <w:t xml:space="preserve"> п.</w:t>
      </w:r>
      <w:r w:rsidRPr="00784AA6">
        <w:t>3.</w:t>
      </w:r>
      <w:r>
        <w:t>9</w:t>
      </w:r>
      <w:r w:rsidRPr="00784AA6">
        <w:t xml:space="preserve"> Порядка размещения нестационарных торговых объектов на территории </w:t>
      </w:r>
      <w:r>
        <w:t xml:space="preserve">поселения </w:t>
      </w:r>
      <w:r w:rsidRPr="00784AA6">
        <w:t>заявляю о возможности</w:t>
      </w:r>
      <w:r>
        <w:t xml:space="preserve"> размещения нестационарного торгового объекта на ином земельном участке (месте в здании, строении, сооружении) __________________________</w:t>
      </w:r>
    </w:p>
    <w:p w:rsidR="0001355A" w:rsidRDefault="0001355A" w:rsidP="0001355A">
      <w:pPr>
        <w:autoSpaceDE w:val="0"/>
        <w:autoSpaceDN w:val="0"/>
        <w:adjustRightInd w:val="0"/>
        <w:jc w:val="both"/>
      </w:pPr>
      <w:r>
        <w:lastRenderedPageBreak/>
        <w:t>______________________________________________________________________________</w:t>
      </w:r>
    </w:p>
    <w:p w:rsidR="0001355A" w:rsidRDefault="0001355A" w:rsidP="0001355A">
      <w:pPr>
        <w:autoSpaceDE w:val="0"/>
        <w:autoSpaceDN w:val="0"/>
        <w:adjustRightInd w:val="0"/>
        <w:jc w:val="both"/>
      </w:pPr>
    </w:p>
    <w:p w:rsidR="0001355A" w:rsidRDefault="0001355A" w:rsidP="0001355A">
      <w:pPr>
        <w:autoSpaceDE w:val="0"/>
        <w:autoSpaceDN w:val="0"/>
        <w:adjustRightInd w:val="0"/>
        <w:jc w:val="both"/>
      </w:pPr>
      <w:r>
        <w:t xml:space="preserve">       Гарантирую соответствие нестационарного торгового объекта требованиям Порядка и Схемы и обязуюсь соблюдать при его эксплуатации нормы действующего законодательства Российской Федерации.</w:t>
      </w:r>
    </w:p>
    <w:p w:rsidR="0001355A" w:rsidRPr="00784AA6" w:rsidRDefault="0001355A" w:rsidP="0001355A">
      <w:pPr>
        <w:autoSpaceDE w:val="0"/>
        <w:autoSpaceDN w:val="0"/>
        <w:adjustRightInd w:val="0"/>
        <w:jc w:val="both"/>
      </w:pPr>
    </w:p>
    <w:p w:rsidR="0001355A" w:rsidRDefault="0001355A" w:rsidP="0001355A">
      <w:pPr>
        <w:autoSpaceDE w:val="0"/>
        <w:autoSpaceDN w:val="0"/>
        <w:adjustRightInd w:val="0"/>
        <w:jc w:val="both"/>
      </w:pPr>
      <w:r>
        <w:t>К заявлению прилагаются копии следующих документов:</w:t>
      </w:r>
    </w:p>
    <w:p w:rsidR="0001355A" w:rsidRDefault="0001355A" w:rsidP="0001355A">
      <w:pPr>
        <w:autoSpaceDE w:val="0"/>
        <w:autoSpaceDN w:val="0"/>
        <w:adjustRightInd w:val="0"/>
        <w:jc w:val="both"/>
      </w:pPr>
      <w:r>
        <w:t>1. ___________________________________________________________________________</w:t>
      </w:r>
    </w:p>
    <w:p w:rsidR="0001355A" w:rsidRDefault="0001355A" w:rsidP="0001355A">
      <w:pPr>
        <w:autoSpaceDE w:val="0"/>
        <w:autoSpaceDN w:val="0"/>
        <w:adjustRightInd w:val="0"/>
        <w:jc w:val="both"/>
      </w:pPr>
      <w:r>
        <w:t>2. ___________________________________________________________________________</w:t>
      </w:r>
    </w:p>
    <w:p w:rsidR="0001355A" w:rsidRDefault="0001355A" w:rsidP="0001355A">
      <w:pPr>
        <w:autoSpaceDE w:val="0"/>
        <w:autoSpaceDN w:val="0"/>
        <w:adjustRightInd w:val="0"/>
        <w:jc w:val="both"/>
      </w:pPr>
      <w:r>
        <w:t>3. ___________________________________________________________________________</w:t>
      </w:r>
    </w:p>
    <w:p w:rsidR="0001355A" w:rsidRDefault="0001355A" w:rsidP="0001355A">
      <w:pPr>
        <w:autoSpaceDE w:val="0"/>
        <w:autoSpaceDN w:val="0"/>
        <w:adjustRightInd w:val="0"/>
        <w:jc w:val="both"/>
      </w:pPr>
      <w:r>
        <w:t>4. ___________________________________________________________________________</w:t>
      </w: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«_____»________________20_____г.   ___________________   ________________________</w:t>
      </w: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(подпись)                                   (Ф.И.О.)</w:t>
      </w:r>
    </w:p>
    <w:p w:rsidR="0001355A" w:rsidRDefault="0001355A" w:rsidP="0001355A">
      <w:pPr>
        <w:jc w:val="both"/>
        <w:rPr>
          <w:sz w:val="20"/>
          <w:szCs w:val="20"/>
        </w:rPr>
      </w:pPr>
    </w:p>
    <w:p w:rsidR="0001355A" w:rsidRDefault="0001355A" w:rsidP="0001355A">
      <w:pPr>
        <w:jc w:val="both"/>
        <w:rPr>
          <w:sz w:val="20"/>
          <w:szCs w:val="20"/>
        </w:rPr>
      </w:pPr>
    </w:p>
    <w:p w:rsidR="0001355A" w:rsidRDefault="0001355A" w:rsidP="0001355A">
      <w:pPr>
        <w:jc w:val="both"/>
        <w:rPr>
          <w:sz w:val="20"/>
          <w:szCs w:val="20"/>
        </w:rPr>
      </w:pPr>
    </w:p>
    <w:p w:rsidR="0001355A" w:rsidRDefault="0001355A" w:rsidP="0001355A">
      <w:pPr>
        <w:jc w:val="both"/>
        <w:rPr>
          <w:sz w:val="20"/>
          <w:szCs w:val="20"/>
        </w:rPr>
      </w:pPr>
    </w:p>
    <w:p w:rsidR="0001355A" w:rsidRDefault="0001355A" w:rsidP="0001355A">
      <w:pPr>
        <w:jc w:val="both"/>
        <w:rPr>
          <w:sz w:val="20"/>
          <w:szCs w:val="20"/>
        </w:rPr>
      </w:pPr>
    </w:p>
    <w:p w:rsidR="0001355A" w:rsidRDefault="0001355A" w:rsidP="0001355A">
      <w:pPr>
        <w:jc w:val="both"/>
        <w:rPr>
          <w:sz w:val="20"/>
          <w:szCs w:val="20"/>
        </w:rPr>
      </w:pPr>
    </w:p>
    <w:p w:rsidR="0001355A" w:rsidRDefault="0001355A" w:rsidP="0001355A">
      <w:pPr>
        <w:jc w:val="both"/>
        <w:rPr>
          <w:sz w:val="20"/>
          <w:szCs w:val="20"/>
        </w:rPr>
      </w:pPr>
    </w:p>
    <w:p w:rsidR="0001355A" w:rsidRDefault="0001355A" w:rsidP="0001355A">
      <w:pPr>
        <w:jc w:val="both"/>
        <w:rPr>
          <w:sz w:val="20"/>
          <w:szCs w:val="20"/>
        </w:rPr>
      </w:pPr>
    </w:p>
    <w:p w:rsidR="0001355A" w:rsidRDefault="0001355A" w:rsidP="0001355A">
      <w:pPr>
        <w:jc w:val="both"/>
        <w:rPr>
          <w:sz w:val="20"/>
          <w:szCs w:val="20"/>
        </w:rPr>
      </w:pPr>
    </w:p>
    <w:p w:rsidR="0001355A" w:rsidRDefault="0001355A" w:rsidP="0001355A">
      <w:pPr>
        <w:jc w:val="both"/>
        <w:rPr>
          <w:sz w:val="20"/>
          <w:szCs w:val="20"/>
        </w:rPr>
      </w:pPr>
    </w:p>
    <w:p w:rsidR="0001355A" w:rsidRDefault="0001355A" w:rsidP="0001355A">
      <w:pPr>
        <w:jc w:val="both"/>
        <w:rPr>
          <w:sz w:val="20"/>
          <w:szCs w:val="20"/>
        </w:rPr>
      </w:pPr>
    </w:p>
    <w:p w:rsidR="0001355A" w:rsidRDefault="0001355A" w:rsidP="0001355A">
      <w:pPr>
        <w:jc w:val="both"/>
        <w:rPr>
          <w:sz w:val="20"/>
          <w:szCs w:val="20"/>
        </w:rPr>
      </w:pPr>
    </w:p>
    <w:p w:rsidR="0001355A" w:rsidRDefault="0001355A" w:rsidP="0001355A">
      <w:pPr>
        <w:jc w:val="both"/>
        <w:rPr>
          <w:sz w:val="20"/>
          <w:szCs w:val="20"/>
        </w:rPr>
      </w:pPr>
    </w:p>
    <w:p w:rsidR="0001355A" w:rsidRDefault="0001355A" w:rsidP="0001355A">
      <w:pPr>
        <w:jc w:val="both"/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01355A">
      <w:pPr>
        <w:rPr>
          <w:sz w:val="20"/>
          <w:szCs w:val="20"/>
        </w:rPr>
      </w:pPr>
    </w:p>
    <w:p w:rsidR="0001355A" w:rsidRDefault="0001355A" w:rsidP="00F47784"/>
    <w:p w:rsidR="0001355A" w:rsidRDefault="0001355A" w:rsidP="0001355A">
      <w:pPr>
        <w:ind w:left="4860"/>
        <w:jc w:val="right"/>
      </w:pPr>
    </w:p>
    <w:p w:rsidR="00BB686A" w:rsidRDefault="00BB686A" w:rsidP="0001355A">
      <w:pPr>
        <w:ind w:left="4860"/>
        <w:jc w:val="right"/>
      </w:pPr>
    </w:p>
    <w:p w:rsidR="00BB686A" w:rsidRDefault="00BB686A" w:rsidP="0001355A">
      <w:pPr>
        <w:ind w:left="4860"/>
        <w:jc w:val="right"/>
      </w:pPr>
    </w:p>
    <w:p w:rsidR="0001355A" w:rsidRPr="00875895" w:rsidRDefault="0001355A" w:rsidP="0001355A">
      <w:pPr>
        <w:ind w:left="4860"/>
        <w:jc w:val="right"/>
      </w:pPr>
      <w:r w:rsidRPr="00875895">
        <w:lastRenderedPageBreak/>
        <w:t>Приложение №2</w:t>
      </w:r>
    </w:p>
    <w:p w:rsidR="0001355A" w:rsidRPr="00875895" w:rsidRDefault="0001355A" w:rsidP="0001355A">
      <w:pPr>
        <w:ind w:left="4860"/>
        <w:jc w:val="right"/>
      </w:pPr>
      <w:r w:rsidRPr="00875895">
        <w:t xml:space="preserve">к Порядку размещения </w:t>
      </w:r>
      <w:proofErr w:type="gramStart"/>
      <w:r w:rsidRPr="00875895">
        <w:t>нестационарных</w:t>
      </w:r>
      <w:proofErr w:type="gramEnd"/>
      <w:r w:rsidRPr="00875895">
        <w:t xml:space="preserve">  </w:t>
      </w:r>
    </w:p>
    <w:p w:rsidR="0001355A" w:rsidRPr="00875895" w:rsidRDefault="0001355A" w:rsidP="0001355A">
      <w:pPr>
        <w:ind w:left="4860"/>
        <w:jc w:val="right"/>
      </w:pPr>
      <w:r w:rsidRPr="00875895">
        <w:t>торговых объектов на территории</w:t>
      </w:r>
    </w:p>
    <w:p w:rsidR="0001355A" w:rsidRPr="00875895" w:rsidRDefault="009C1919" w:rsidP="0001355A">
      <w:pPr>
        <w:ind w:left="4860"/>
        <w:jc w:val="right"/>
      </w:pPr>
      <w:r>
        <w:t xml:space="preserve">сельского </w:t>
      </w:r>
      <w:r w:rsidR="0001355A">
        <w:t>поселения</w:t>
      </w:r>
      <w:r>
        <w:t xml:space="preserve"> Перегребное</w:t>
      </w: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headdoc"/>
        <w:jc w:val="center"/>
        <w:rPr>
          <w:bCs/>
        </w:rPr>
      </w:pPr>
      <w:r>
        <w:rPr>
          <w:bCs/>
        </w:rPr>
        <w:t>Бланк администрации поселения</w:t>
      </w:r>
    </w:p>
    <w:p w:rsidR="0001355A" w:rsidRDefault="0001355A" w:rsidP="0001355A">
      <w:pPr>
        <w:pStyle w:val="headdoc"/>
        <w:jc w:val="center"/>
        <w:rPr>
          <w:bCs/>
        </w:rPr>
      </w:pPr>
      <w:r>
        <w:rPr>
          <w:bCs/>
        </w:rPr>
        <w:t>Разрешение № _______</w:t>
      </w:r>
    </w:p>
    <w:p w:rsidR="0001355A" w:rsidRDefault="0001355A" w:rsidP="0001355A">
      <w:pPr>
        <w:pStyle w:val="headdoc"/>
      </w:pPr>
      <w:r>
        <w:t> </w:t>
      </w:r>
    </w:p>
    <w:p w:rsidR="0001355A" w:rsidRDefault="0001355A" w:rsidP="0001355A">
      <w:pPr>
        <w:pStyle w:val="headdoc"/>
      </w:pPr>
      <w:r>
        <w:t>срок действия с «___»  _________ 20__ года по «___» ___________ 20__ года</w:t>
      </w:r>
    </w:p>
    <w:p w:rsidR="0001355A" w:rsidRDefault="0001355A" w:rsidP="0001355A">
      <w:pPr>
        <w:pStyle w:val="headdoc"/>
      </w:pPr>
      <w:r>
        <w:t>на размещение нестационарного торгового объекта на территории поселения</w:t>
      </w:r>
    </w:p>
    <w:p w:rsidR="0001355A" w:rsidRDefault="0001355A" w:rsidP="0001355A">
      <w:pPr>
        <w:pStyle w:val="headdoc"/>
        <w:spacing w:before="0" w:after="0"/>
      </w:pPr>
      <w:r>
        <w:t xml:space="preserve">Разрешение выдано     _________________________________________________________    </w:t>
      </w:r>
    </w:p>
    <w:p w:rsidR="0001355A" w:rsidRDefault="0001355A" w:rsidP="0001355A">
      <w:pPr>
        <w:pStyle w:val="headdoc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для юридических лиц - наименование и юридический адрес, ИНН;</w:t>
      </w:r>
    </w:p>
    <w:p w:rsidR="0001355A" w:rsidRDefault="0001355A" w:rsidP="0001355A">
      <w:pPr>
        <w:pStyle w:val="headdoc"/>
        <w:spacing w:before="0" w:after="0"/>
      </w:pPr>
      <w:r>
        <w:t>_____________________________________________________________________________</w:t>
      </w:r>
    </w:p>
    <w:p w:rsidR="0001355A" w:rsidRDefault="0001355A" w:rsidP="0001355A">
      <w:pPr>
        <w:pStyle w:val="headdoc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для индивидуального предпринимателя - фамилия, имя, отчество</w:t>
      </w:r>
    </w:p>
    <w:p w:rsidR="0001355A" w:rsidRDefault="0001355A" w:rsidP="0001355A">
      <w:pPr>
        <w:pStyle w:val="headdoc"/>
        <w:spacing w:before="0" w:after="0"/>
        <w:rPr>
          <w:sz w:val="16"/>
          <w:szCs w:val="16"/>
        </w:rPr>
      </w:pPr>
      <w:r>
        <w:t>_____________________________________________________________________________</w:t>
      </w:r>
    </w:p>
    <w:p w:rsidR="0001355A" w:rsidRDefault="0001355A" w:rsidP="0001355A">
      <w:pPr>
        <w:pStyle w:val="headdoc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и № свидетельства о государственной регистрации, дата его выдачи</w:t>
      </w:r>
    </w:p>
    <w:p w:rsidR="0001355A" w:rsidRDefault="0001355A" w:rsidP="0001355A">
      <w:pPr>
        <w:pStyle w:val="headdoc"/>
        <w:spacing w:before="0" w:after="0"/>
      </w:pPr>
      <w:r>
        <w:t>_____________________________________________________________________________</w:t>
      </w:r>
    </w:p>
    <w:p w:rsidR="0001355A" w:rsidRDefault="0001355A" w:rsidP="0001355A">
      <w:pPr>
        <w:pStyle w:val="headdoc"/>
        <w:pBdr>
          <w:bottom w:val="single" w:sz="12" w:space="1" w:color="auto"/>
        </w:pBdr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наименование зарегистрировавшего органа, ИНН</w:t>
      </w:r>
    </w:p>
    <w:p w:rsidR="0001355A" w:rsidRDefault="0001355A" w:rsidP="0001355A">
      <w:pPr>
        <w:pStyle w:val="headdoc"/>
        <w:pBdr>
          <w:bottom w:val="single" w:sz="12" w:space="1" w:color="auto"/>
        </w:pBdr>
        <w:spacing w:before="0" w:after="0"/>
        <w:jc w:val="center"/>
        <w:rPr>
          <w:sz w:val="16"/>
          <w:szCs w:val="16"/>
        </w:rPr>
      </w:pPr>
    </w:p>
    <w:p w:rsidR="0001355A" w:rsidRDefault="0001355A" w:rsidP="0001355A">
      <w:pPr>
        <w:pStyle w:val="headdoc"/>
      </w:pPr>
      <w:r>
        <w:t>Место расположения нестационарного торгового объекта ____________________________</w:t>
      </w:r>
    </w:p>
    <w:p w:rsidR="0001355A" w:rsidRDefault="0001355A" w:rsidP="0001355A">
      <w:pPr>
        <w:pStyle w:val="headdoc"/>
        <w:pBdr>
          <w:bottom w:val="single" w:sz="6" w:space="1" w:color="auto"/>
        </w:pBdr>
      </w:pPr>
    </w:p>
    <w:p w:rsidR="0001355A" w:rsidRDefault="0001355A" w:rsidP="0001355A">
      <w:pPr>
        <w:pStyle w:val="headdoc"/>
      </w:pPr>
    </w:p>
    <w:p w:rsidR="0001355A" w:rsidRDefault="0001355A" w:rsidP="0001355A">
      <w:pPr>
        <w:pStyle w:val="headdoc"/>
      </w:pPr>
      <w:r>
        <w:t>Вид нестационарного торгового объекта __________________________________________</w:t>
      </w:r>
    </w:p>
    <w:p w:rsidR="0001355A" w:rsidRDefault="0001355A" w:rsidP="0001355A">
      <w:pPr>
        <w:pStyle w:val="headdoc"/>
      </w:pPr>
    </w:p>
    <w:p w:rsidR="0001355A" w:rsidRDefault="0001355A" w:rsidP="0001355A">
      <w:pPr>
        <w:pStyle w:val="headdoc"/>
      </w:pPr>
      <w:r>
        <w:t>Специализация (ассортиментный перечень реализуемой продукции)__________________</w:t>
      </w:r>
    </w:p>
    <w:p w:rsidR="0001355A" w:rsidRDefault="0001355A" w:rsidP="0001355A">
      <w:pPr>
        <w:pStyle w:val="headdoc"/>
        <w:pBdr>
          <w:bottom w:val="single" w:sz="6" w:space="1" w:color="auto"/>
        </w:pBdr>
      </w:pPr>
    </w:p>
    <w:p w:rsidR="0001355A" w:rsidRDefault="0001355A" w:rsidP="0001355A">
      <w:pPr>
        <w:pStyle w:val="headdoc"/>
      </w:pPr>
    </w:p>
    <w:p w:rsidR="0001355A" w:rsidRDefault="0001355A" w:rsidP="0001355A">
      <w:pPr>
        <w:pStyle w:val="headdoc"/>
      </w:pPr>
      <w:r>
        <w:t>Режим работы_________________________________________________________________</w:t>
      </w:r>
    </w:p>
    <w:p w:rsidR="0001355A" w:rsidRDefault="0001355A" w:rsidP="0001355A">
      <w:pPr>
        <w:pStyle w:val="headdoc"/>
      </w:pPr>
    </w:p>
    <w:p w:rsidR="0001355A" w:rsidRDefault="0001355A" w:rsidP="0001355A">
      <w:pPr>
        <w:pStyle w:val="headdoc"/>
      </w:pPr>
      <w:r>
        <w:t>Площадь нестационарного торгового объекта ______________________________________</w:t>
      </w:r>
    </w:p>
    <w:p w:rsidR="0001355A" w:rsidRDefault="0001355A" w:rsidP="0001355A">
      <w:pPr>
        <w:pStyle w:val="headdoc"/>
        <w:jc w:val="both"/>
      </w:pPr>
    </w:p>
    <w:p w:rsidR="0001355A" w:rsidRDefault="0001355A" w:rsidP="0001355A">
      <w:pPr>
        <w:pStyle w:val="headdoc"/>
        <w:jc w:val="both"/>
      </w:pPr>
      <w:r>
        <w:t xml:space="preserve">Выдано на основании решения комиссии по рассмотрению заявлений о размещении нестационарных торговых объектов на территории </w:t>
      </w:r>
      <w:r w:rsidR="009C1919">
        <w:t>сельского</w:t>
      </w:r>
      <w:r>
        <w:t xml:space="preserve"> поселения П</w:t>
      </w:r>
      <w:r w:rsidR="009C1919">
        <w:t>ерегребное</w:t>
      </w:r>
      <w:r>
        <w:t xml:space="preserve"> (протокол от _____________  №______</w:t>
      </w:r>
      <w:proofErr w:type="gramStart"/>
      <w:r>
        <w:t xml:space="preserve"> )</w:t>
      </w:r>
      <w:proofErr w:type="gramEnd"/>
    </w:p>
    <w:p w:rsidR="0001355A" w:rsidRDefault="0001355A" w:rsidP="0001355A">
      <w:pPr>
        <w:pStyle w:val="headdoc"/>
      </w:pPr>
    </w:p>
    <w:p w:rsidR="0001355A" w:rsidRDefault="0001355A" w:rsidP="0001355A">
      <w:pPr>
        <w:pStyle w:val="headdoc"/>
      </w:pPr>
      <w:r>
        <w:t> </w:t>
      </w:r>
    </w:p>
    <w:p w:rsidR="00EE3E61" w:rsidRDefault="0001355A" w:rsidP="00EE3E61">
      <w:pPr>
        <w:pStyle w:val="a6"/>
        <w:spacing w:before="0" w:beforeAutospacing="0" w:after="0" w:afterAutospacing="0"/>
        <w:rPr>
          <w:bCs/>
        </w:rPr>
      </w:pPr>
      <w:r>
        <w:rPr>
          <w:b/>
          <w:bCs/>
        </w:rPr>
        <w:t> </w:t>
      </w:r>
      <w:r w:rsidRPr="008C23D1">
        <w:rPr>
          <w:bCs/>
        </w:rPr>
        <w:t>Глава</w:t>
      </w:r>
      <w:r w:rsidR="009C1919">
        <w:rPr>
          <w:bCs/>
        </w:rPr>
        <w:t xml:space="preserve"> сельского</w:t>
      </w:r>
      <w:r w:rsidRPr="008C23D1">
        <w:rPr>
          <w:bCs/>
        </w:rPr>
        <w:t xml:space="preserve"> </w:t>
      </w:r>
      <w:r>
        <w:rPr>
          <w:bCs/>
        </w:rPr>
        <w:t>поселения</w:t>
      </w:r>
      <w:r w:rsidR="009C1919">
        <w:rPr>
          <w:bCs/>
        </w:rPr>
        <w:t xml:space="preserve"> Перегребное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E3E61">
        <w:rPr>
          <w:bCs/>
        </w:rPr>
        <w:t xml:space="preserve">    </w:t>
      </w:r>
      <w:r>
        <w:rPr>
          <w:bCs/>
        </w:rPr>
        <w:t xml:space="preserve"> </w:t>
      </w:r>
      <w:r w:rsidR="00EE3E61">
        <w:rPr>
          <w:bCs/>
        </w:rPr>
        <w:t xml:space="preserve">         </w:t>
      </w:r>
      <w:r>
        <w:rPr>
          <w:bCs/>
        </w:rPr>
        <w:t xml:space="preserve"> </w:t>
      </w:r>
      <w:r w:rsidR="00EE3E61">
        <w:rPr>
          <w:bCs/>
        </w:rPr>
        <w:t>В.А. Воробьев</w:t>
      </w:r>
      <w:r>
        <w:rPr>
          <w:bCs/>
        </w:rPr>
        <w:t xml:space="preserve">     </w:t>
      </w:r>
    </w:p>
    <w:p w:rsidR="00EE3E61" w:rsidRDefault="00EE3E61" w:rsidP="00EE3E61">
      <w:pPr>
        <w:pStyle w:val="a6"/>
        <w:spacing w:before="0" w:beforeAutospacing="0" w:after="0" w:afterAutospacing="0"/>
        <w:rPr>
          <w:bCs/>
        </w:rPr>
      </w:pPr>
    </w:p>
    <w:p w:rsidR="00EE3E61" w:rsidRDefault="0001355A" w:rsidP="00EE3E61">
      <w:pPr>
        <w:pStyle w:val="a6"/>
        <w:spacing w:before="0" w:beforeAutospacing="0" w:after="0" w:afterAutospacing="0"/>
      </w:pPr>
      <w:r>
        <w:t>М.П</w:t>
      </w:r>
      <w:r w:rsidR="00EE3E61">
        <w:t>.</w:t>
      </w:r>
      <w:r>
        <w:t>  </w:t>
      </w:r>
    </w:p>
    <w:p w:rsidR="0001355A" w:rsidRPr="00EE3E61" w:rsidRDefault="0001355A" w:rsidP="00EE3E61">
      <w:pPr>
        <w:pStyle w:val="a6"/>
        <w:spacing w:before="0" w:beforeAutospacing="0" w:after="0" w:afterAutospacing="0"/>
        <w:rPr>
          <w:bCs/>
        </w:rPr>
      </w:pPr>
      <w:r>
        <w:t>                 </w:t>
      </w:r>
    </w:p>
    <w:p w:rsidR="0001355A" w:rsidRDefault="0001355A" w:rsidP="0001355A">
      <w:pPr>
        <w:pStyle w:val="headdoc"/>
        <w:jc w:val="both"/>
      </w:pPr>
      <w:r>
        <w:t>Разрешение не подлежит передаче другим юридическим лицам и индивидуальным предпринимателям</w:t>
      </w:r>
    </w:p>
    <w:p w:rsidR="0001355A" w:rsidRDefault="0001355A" w:rsidP="0001355A">
      <w:pPr>
        <w:ind w:left="4860"/>
        <w:jc w:val="right"/>
      </w:pPr>
    </w:p>
    <w:p w:rsidR="00BB686A" w:rsidRDefault="00BB686A" w:rsidP="0001355A">
      <w:pPr>
        <w:ind w:left="4860"/>
        <w:jc w:val="right"/>
      </w:pPr>
    </w:p>
    <w:p w:rsidR="0001355A" w:rsidRPr="00875895" w:rsidRDefault="0001355A" w:rsidP="0001355A">
      <w:pPr>
        <w:ind w:left="4860"/>
        <w:jc w:val="right"/>
      </w:pPr>
      <w:r w:rsidRPr="00875895">
        <w:lastRenderedPageBreak/>
        <w:t>Приложение № 3</w:t>
      </w:r>
    </w:p>
    <w:p w:rsidR="0001355A" w:rsidRPr="00875895" w:rsidRDefault="0001355A" w:rsidP="0001355A">
      <w:pPr>
        <w:ind w:left="4860"/>
        <w:jc w:val="right"/>
      </w:pPr>
      <w:r w:rsidRPr="00875895">
        <w:t xml:space="preserve">к Порядку размещения </w:t>
      </w:r>
      <w:proofErr w:type="gramStart"/>
      <w:r w:rsidRPr="00875895">
        <w:t>нестационарных</w:t>
      </w:r>
      <w:proofErr w:type="gramEnd"/>
      <w:r w:rsidRPr="00875895">
        <w:t xml:space="preserve">  </w:t>
      </w:r>
    </w:p>
    <w:p w:rsidR="0001355A" w:rsidRPr="00875895" w:rsidRDefault="0001355A" w:rsidP="0001355A">
      <w:pPr>
        <w:ind w:left="4860"/>
        <w:jc w:val="right"/>
      </w:pPr>
      <w:r w:rsidRPr="00875895">
        <w:t>торговых объектов на территории</w:t>
      </w:r>
    </w:p>
    <w:p w:rsidR="0001355A" w:rsidRPr="00875895" w:rsidRDefault="00EE3E61" w:rsidP="0001355A">
      <w:pPr>
        <w:ind w:left="4860"/>
        <w:jc w:val="right"/>
      </w:pPr>
      <w:r>
        <w:t xml:space="preserve">сельского </w:t>
      </w:r>
      <w:r w:rsidR="0001355A">
        <w:t>поселения</w:t>
      </w:r>
      <w:r>
        <w:t xml:space="preserve"> Перегребное</w:t>
      </w:r>
    </w:p>
    <w:p w:rsidR="0001355A" w:rsidRPr="00D86334" w:rsidRDefault="0001355A" w:rsidP="0001355A">
      <w:pPr>
        <w:ind w:left="4860"/>
        <w:jc w:val="right"/>
        <w:rPr>
          <w:sz w:val="18"/>
          <w:szCs w:val="18"/>
        </w:rPr>
      </w:pPr>
    </w:p>
    <w:p w:rsidR="0001355A" w:rsidRDefault="0001355A" w:rsidP="0001355A">
      <w:pPr>
        <w:pStyle w:val="a6"/>
        <w:jc w:val="center"/>
      </w:pPr>
      <w:r>
        <w:t>Бланк администрации поселения         _____________________________________________________________________________</w:t>
      </w:r>
    </w:p>
    <w:p w:rsidR="0001355A" w:rsidRPr="00C015D0" w:rsidRDefault="0001355A" w:rsidP="0001355A">
      <w:pPr>
        <w:pStyle w:val="a6"/>
        <w:spacing w:before="0" w:beforeAutospacing="0" w:after="0" w:afterAutospacing="0"/>
        <w:rPr>
          <w:sz w:val="18"/>
          <w:szCs w:val="18"/>
        </w:rPr>
      </w:pPr>
      <w:r w:rsidRPr="00C015D0">
        <w:rPr>
          <w:sz w:val="18"/>
          <w:szCs w:val="18"/>
        </w:rPr>
        <w:t>(полное наименование юридического лица / Ф.И.О. индивидуального предпринимателя)</w:t>
      </w:r>
    </w:p>
    <w:p w:rsidR="0001355A" w:rsidRDefault="0001355A" w:rsidP="0001355A">
      <w:pPr>
        <w:pStyle w:val="a6"/>
        <w:spacing w:before="0" w:beforeAutospacing="0" w:after="0" w:afterAutospacing="0"/>
      </w:pPr>
      <w:r>
        <w:t xml:space="preserve">         _____________________________________________________________________________</w:t>
      </w:r>
    </w:p>
    <w:p w:rsidR="0001355A" w:rsidRPr="00C015D0" w:rsidRDefault="0001355A" w:rsidP="0001355A">
      <w:pPr>
        <w:pStyle w:val="a6"/>
        <w:spacing w:before="0" w:beforeAutospacing="0" w:after="0" w:afterAutospacing="0"/>
        <w:rPr>
          <w:sz w:val="18"/>
          <w:szCs w:val="18"/>
        </w:rPr>
      </w:pPr>
      <w:r w:rsidRPr="00C015D0">
        <w:rPr>
          <w:sz w:val="18"/>
          <w:szCs w:val="18"/>
        </w:rPr>
        <w:t xml:space="preserve">                                                        (юридический адрес/адрес места нахождения) </w:t>
      </w:r>
    </w:p>
    <w:p w:rsidR="0001355A" w:rsidRDefault="0001355A" w:rsidP="0001355A">
      <w:r>
        <w:t xml:space="preserve">                                                   </w:t>
      </w:r>
    </w:p>
    <w:p w:rsidR="0001355A" w:rsidRPr="00FA66A1" w:rsidRDefault="0001355A" w:rsidP="0001355A">
      <w:pPr>
        <w:jc w:val="center"/>
        <w:rPr>
          <w:b/>
        </w:rPr>
      </w:pPr>
      <w:r w:rsidRPr="00FA66A1">
        <w:rPr>
          <w:b/>
        </w:rPr>
        <w:t>УВЕДОМЛЕНИЕ</w:t>
      </w:r>
    </w:p>
    <w:p w:rsidR="0001355A" w:rsidRPr="00FA66A1" w:rsidRDefault="0001355A" w:rsidP="0001355A">
      <w:pPr>
        <w:jc w:val="center"/>
        <w:rPr>
          <w:b/>
        </w:rPr>
      </w:pPr>
      <w:r w:rsidRPr="00FA66A1">
        <w:rPr>
          <w:b/>
        </w:rPr>
        <w:t>об отказе в выдаче разрешения на размещение нестационарного торгового объекта</w:t>
      </w:r>
    </w:p>
    <w:p w:rsidR="0001355A" w:rsidRPr="00FA66A1" w:rsidRDefault="0001355A" w:rsidP="0001355A">
      <w:pPr>
        <w:pStyle w:val="a6"/>
        <w:jc w:val="both"/>
      </w:pPr>
      <w:r>
        <w:t xml:space="preserve">        Сообщаем, что Вам отказано в предоставлении разрешения на размещение нестационарного торгового объекта по следующему (-им) основанию (-ям) предусмотренному (-</w:t>
      </w:r>
      <w:proofErr w:type="spellStart"/>
      <w:r>
        <w:t>ым</w:t>
      </w:r>
      <w:proofErr w:type="spellEnd"/>
      <w:r>
        <w:t xml:space="preserve">) пунктом 3.9 Порядка размещения нестационарных торговых объектов на территории </w:t>
      </w:r>
      <w:r w:rsidR="006415E5">
        <w:t xml:space="preserve">сельского </w:t>
      </w:r>
      <w:r>
        <w:t>поселения</w:t>
      </w:r>
      <w:r w:rsidR="006415E5">
        <w:t xml:space="preserve"> Перегребное</w:t>
      </w:r>
      <w:r>
        <w:t>, утвержденного ________________</w:t>
      </w:r>
      <w:r w:rsidR="006415E5">
        <w:t xml:space="preserve">__________________ </w:t>
      </w:r>
      <w:proofErr w:type="gramStart"/>
      <w:r w:rsidRPr="00FA66A1">
        <w:t>от</w:t>
      </w:r>
      <w:proofErr w:type="gramEnd"/>
      <w:r w:rsidRPr="00FA66A1">
        <w:t xml:space="preserve"> ________________ № __________ - </w:t>
      </w:r>
      <w:r w:rsidRPr="00D70BF8">
        <w:rPr>
          <w:u w:val="single"/>
        </w:rPr>
        <w:t>_____________________</w:t>
      </w:r>
      <w:r w:rsidRPr="00D70BF8">
        <w:rPr>
          <w:sz w:val="20"/>
          <w:szCs w:val="20"/>
          <w:u w:val="single"/>
        </w:rPr>
        <w:t>(основание)</w:t>
      </w:r>
      <w:r w:rsidRPr="00D70BF8">
        <w:rPr>
          <w:u w:val="single"/>
        </w:rPr>
        <w:t>_________</w:t>
      </w:r>
      <w:r w:rsidR="006415E5">
        <w:rPr>
          <w:u w:val="single"/>
        </w:rPr>
        <w:t>____________________________________</w:t>
      </w:r>
      <w:r w:rsidRPr="00D70BF8">
        <w:rPr>
          <w:u w:val="single"/>
        </w:rPr>
        <w:t>_____.</w:t>
      </w:r>
    </w:p>
    <w:p w:rsidR="0001355A" w:rsidRDefault="0001355A" w:rsidP="0001355A">
      <w:pPr>
        <w:pStyle w:val="a6"/>
        <w:spacing w:before="0" w:beforeAutospacing="0" w:after="0" w:afterAutospacing="0"/>
        <w:rPr>
          <w:b/>
          <w:bCs/>
        </w:rPr>
      </w:pPr>
    </w:p>
    <w:p w:rsidR="0001355A" w:rsidRDefault="0001355A" w:rsidP="0001355A">
      <w:pPr>
        <w:pStyle w:val="a6"/>
        <w:spacing w:before="0" w:beforeAutospacing="0" w:after="0" w:afterAutospacing="0"/>
        <w:rPr>
          <w:b/>
          <w:bCs/>
        </w:rPr>
      </w:pPr>
    </w:p>
    <w:p w:rsidR="0001355A" w:rsidRDefault="0001355A" w:rsidP="0001355A">
      <w:pPr>
        <w:pStyle w:val="a6"/>
        <w:spacing w:before="0" w:beforeAutospacing="0" w:after="0" w:afterAutospacing="0"/>
        <w:rPr>
          <w:bCs/>
        </w:rPr>
      </w:pPr>
      <w:r>
        <w:rPr>
          <w:b/>
          <w:bCs/>
        </w:rPr>
        <w:t> </w:t>
      </w:r>
      <w:r w:rsidRPr="008C23D1">
        <w:rPr>
          <w:bCs/>
        </w:rPr>
        <w:t>Глава</w:t>
      </w:r>
      <w:r w:rsidR="006415E5">
        <w:rPr>
          <w:bCs/>
        </w:rPr>
        <w:t xml:space="preserve"> сельского</w:t>
      </w:r>
      <w:r w:rsidRPr="008C23D1">
        <w:rPr>
          <w:bCs/>
        </w:rPr>
        <w:t xml:space="preserve"> </w:t>
      </w:r>
      <w:r>
        <w:rPr>
          <w:bCs/>
        </w:rPr>
        <w:t>поселения</w:t>
      </w:r>
      <w:r w:rsidR="006415E5">
        <w:rPr>
          <w:bCs/>
        </w:rPr>
        <w:t xml:space="preserve"> Перегребное</w:t>
      </w:r>
      <w:r>
        <w:rPr>
          <w:bCs/>
        </w:rPr>
        <w:t xml:space="preserve">                       </w:t>
      </w:r>
      <w:r w:rsidR="006415E5">
        <w:rPr>
          <w:bCs/>
        </w:rPr>
        <w:t xml:space="preserve">                                          </w:t>
      </w:r>
      <w:r>
        <w:rPr>
          <w:bCs/>
        </w:rPr>
        <w:t xml:space="preserve"> </w:t>
      </w:r>
      <w:r w:rsidR="006415E5">
        <w:rPr>
          <w:bCs/>
        </w:rPr>
        <w:t>В.А. Воробьев</w:t>
      </w:r>
      <w:r>
        <w:rPr>
          <w:bCs/>
        </w:rPr>
        <w:t xml:space="preserve">   </w:t>
      </w:r>
    </w:p>
    <w:p w:rsidR="0001355A" w:rsidRPr="00C015D0" w:rsidRDefault="0001355A" w:rsidP="0001355A">
      <w:pPr>
        <w:pStyle w:val="a6"/>
        <w:spacing w:before="0" w:beforeAutospacing="0" w:after="0" w:afterAutospacing="0"/>
        <w:ind w:left="2832" w:firstLine="708"/>
        <w:rPr>
          <w:sz w:val="20"/>
          <w:szCs w:val="20"/>
        </w:rPr>
      </w:pPr>
    </w:p>
    <w:p w:rsidR="0001355A" w:rsidRDefault="0001355A" w:rsidP="0001355A">
      <w:pPr>
        <w:pStyle w:val="a6"/>
      </w:pPr>
      <w:r>
        <w:t>                М.</w:t>
      </w:r>
      <w:proofErr w:type="gramStart"/>
      <w:r>
        <w:t>П</w:t>
      </w:r>
      <w:proofErr w:type="gramEnd"/>
      <w:r>
        <w:t>                   </w:t>
      </w:r>
    </w:p>
    <w:p w:rsidR="0001355A" w:rsidRDefault="0001355A" w:rsidP="0001355A"/>
    <w:p w:rsidR="0001355A" w:rsidRDefault="0001355A" w:rsidP="0001355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rmal"/>
        <w:widowControl/>
        <w:ind w:left="4944"/>
        <w:jc w:val="right"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rmal"/>
        <w:widowControl/>
        <w:ind w:left="4944"/>
        <w:jc w:val="right"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rmal"/>
        <w:widowControl/>
        <w:ind w:left="4944"/>
        <w:jc w:val="right"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rmal"/>
        <w:widowControl/>
        <w:ind w:left="4944"/>
        <w:jc w:val="right"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rmal"/>
        <w:widowControl/>
        <w:ind w:left="4944"/>
        <w:jc w:val="right"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rmal"/>
        <w:widowControl/>
        <w:ind w:left="4944"/>
        <w:jc w:val="right"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rmal"/>
        <w:widowControl/>
        <w:ind w:left="4944"/>
        <w:jc w:val="right"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rmal"/>
        <w:widowControl/>
        <w:ind w:left="4944"/>
        <w:jc w:val="right"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rmal"/>
        <w:widowControl/>
        <w:ind w:left="4944"/>
        <w:jc w:val="right"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rmal"/>
        <w:widowControl/>
        <w:ind w:left="4944"/>
        <w:jc w:val="right"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rmal"/>
        <w:widowControl/>
        <w:ind w:left="4944"/>
        <w:jc w:val="right"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rmal"/>
        <w:widowControl/>
        <w:ind w:left="4944"/>
        <w:jc w:val="right"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rmal"/>
        <w:widowControl/>
        <w:ind w:left="4944"/>
        <w:jc w:val="right"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rmal"/>
        <w:widowControl/>
        <w:ind w:left="4944"/>
        <w:jc w:val="right"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rmal"/>
        <w:widowControl/>
        <w:ind w:left="4944"/>
        <w:jc w:val="right"/>
        <w:rPr>
          <w:rFonts w:ascii="Times New Roman" w:hAnsi="Times New Roman" w:cs="Times New Roman"/>
          <w:sz w:val="24"/>
          <w:szCs w:val="24"/>
        </w:rPr>
      </w:pPr>
    </w:p>
    <w:p w:rsidR="0001355A" w:rsidRDefault="0001355A" w:rsidP="0001355A">
      <w:pPr>
        <w:pStyle w:val="ConsPlusNormal"/>
        <w:widowControl/>
        <w:ind w:left="494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F47784" w:rsidRPr="00CE6C83" w:rsidTr="00466577">
        <w:tc>
          <w:tcPr>
            <w:tcW w:w="5637" w:type="dxa"/>
          </w:tcPr>
          <w:p w:rsidR="00F47784" w:rsidRPr="00CE6C83" w:rsidRDefault="00F47784" w:rsidP="004665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47784" w:rsidRPr="00CE6C83" w:rsidRDefault="00F47784" w:rsidP="004665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47784" w:rsidRPr="00CE6C83" w:rsidRDefault="00F47784" w:rsidP="004665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F47784" w:rsidRPr="00CE6C83" w:rsidRDefault="00F47784" w:rsidP="0046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C83">
              <w:rPr>
                <w:sz w:val="24"/>
                <w:szCs w:val="24"/>
              </w:rPr>
              <w:t xml:space="preserve">Приложение  </w:t>
            </w:r>
            <w:r w:rsidR="000E0372">
              <w:rPr>
                <w:sz w:val="24"/>
                <w:szCs w:val="24"/>
              </w:rPr>
              <w:t>2</w:t>
            </w:r>
          </w:p>
          <w:p w:rsidR="00F47784" w:rsidRPr="00CE6C83" w:rsidRDefault="00F47784" w:rsidP="0046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C83">
              <w:rPr>
                <w:sz w:val="24"/>
                <w:szCs w:val="24"/>
              </w:rPr>
              <w:t xml:space="preserve">к постановлению  администрации </w:t>
            </w:r>
          </w:p>
          <w:p w:rsidR="00F47784" w:rsidRPr="00CE6C83" w:rsidRDefault="00F47784" w:rsidP="0046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C83">
              <w:rPr>
                <w:sz w:val="24"/>
                <w:szCs w:val="24"/>
              </w:rPr>
              <w:t>сельского  поселения Перегребное</w:t>
            </w:r>
          </w:p>
          <w:p w:rsidR="00F47784" w:rsidRPr="00CE6C83" w:rsidRDefault="00F47784" w:rsidP="00F7341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E6C83">
              <w:rPr>
                <w:sz w:val="24"/>
                <w:szCs w:val="24"/>
              </w:rPr>
              <w:t xml:space="preserve">от  </w:t>
            </w:r>
            <w:r w:rsidR="00F7341E">
              <w:rPr>
                <w:sz w:val="24"/>
                <w:szCs w:val="24"/>
              </w:rPr>
              <w:t>07 апреля 2017 г.</w:t>
            </w:r>
            <w:r w:rsidRPr="00CE6C83">
              <w:rPr>
                <w:sz w:val="24"/>
                <w:szCs w:val="24"/>
              </w:rPr>
              <w:t xml:space="preserve"> № </w:t>
            </w:r>
            <w:r w:rsidR="00F7341E">
              <w:rPr>
                <w:sz w:val="24"/>
                <w:szCs w:val="24"/>
              </w:rPr>
              <w:t>104</w:t>
            </w:r>
          </w:p>
        </w:tc>
      </w:tr>
    </w:tbl>
    <w:p w:rsidR="0001355A" w:rsidRDefault="0001355A" w:rsidP="0001355A">
      <w:pPr>
        <w:pStyle w:val="ConsPlusNormal"/>
        <w:widowControl/>
        <w:ind w:left="4944"/>
        <w:jc w:val="right"/>
        <w:rPr>
          <w:rFonts w:ascii="Times New Roman" w:hAnsi="Times New Roman" w:cs="Times New Roman"/>
          <w:sz w:val="24"/>
          <w:szCs w:val="24"/>
        </w:rPr>
      </w:pPr>
    </w:p>
    <w:p w:rsidR="0001355A" w:rsidRDefault="006415E5" w:rsidP="0001355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</w:t>
      </w:r>
      <w:r w:rsidR="0001355A" w:rsidRPr="00146064">
        <w:rPr>
          <w:b/>
        </w:rPr>
        <w:t>оложени</w:t>
      </w:r>
      <w:r>
        <w:rPr>
          <w:b/>
        </w:rPr>
        <w:t>е</w:t>
      </w:r>
    </w:p>
    <w:p w:rsidR="0001355A" w:rsidRDefault="0001355A" w:rsidP="0001355A">
      <w:pPr>
        <w:autoSpaceDE w:val="0"/>
        <w:autoSpaceDN w:val="0"/>
        <w:adjustRightInd w:val="0"/>
        <w:jc w:val="center"/>
        <w:rPr>
          <w:b/>
        </w:rPr>
      </w:pPr>
      <w:r w:rsidRPr="00146064">
        <w:rPr>
          <w:b/>
        </w:rPr>
        <w:t>о комиссии по рассмотрению заявлений</w:t>
      </w:r>
    </w:p>
    <w:p w:rsidR="0001355A" w:rsidRPr="00146064" w:rsidRDefault="0001355A" w:rsidP="0001355A">
      <w:pPr>
        <w:autoSpaceDE w:val="0"/>
        <w:autoSpaceDN w:val="0"/>
        <w:adjustRightInd w:val="0"/>
        <w:jc w:val="center"/>
        <w:rPr>
          <w:b/>
        </w:rPr>
      </w:pPr>
      <w:r w:rsidRPr="00146064">
        <w:rPr>
          <w:b/>
        </w:rPr>
        <w:t xml:space="preserve"> о</w:t>
      </w:r>
      <w:r>
        <w:rPr>
          <w:b/>
        </w:rPr>
        <w:t xml:space="preserve"> </w:t>
      </w:r>
      <w:r w:rsidRPr="00146064">
        <w:rPr>
          <w:b/>
        </w:rPr>
        <w:t>размещении нестационарных торговых объектов</w:t>
      </w:r>
    </w:p>
    <w:p w:rsidR="0001355A" w:rsidRPr="00146064" w:rsidRDefault="0001355A" w:rsidP="0001355A">
      <w:pPr>
        <w:autoSpaceDE w:val="0"/>
        <w:autoSpaceDN w:val="0"/>
        <w:adjustRightInd w:val="0"/>
        <w:jc w:val="center"/>
        <w:rPr>
          <w:b/>
        </w:rPr>
      </w:pPr>
      <w:r w:rsidRPr="00146064">
        <w:rPr>
          <w:b/>
        </w:rPr>
        <w:t xml:space="preserve">на территории </w:t>
      </w:r>
      <w:r>
        <w:rPr>
          <w:b/>
        </w:rPr>
        <w:t>поселения</w:t>
      </w:r>
    </w:p>
    <w:p w:rsidR="0001355A" w:rsidRDefault="0001355A" w:rsidP="0001355A">
      <w:pPr>
        <w:widowControl w:val="0"/>
        <w:autoSpaceDE w:val="0"/>
        <w:autoSpaceDN w:val="0"/>
        <w:adjustRightInd w:val="0"/>
        <w:jc w:val="both"/>
        <w:outlineLvl w:val="1"/>
        <w:rPr>
          <w:rFonts w:cs="Calibri"/>
        </w:rPr>
      </w:pPr>
    </w:p>
    <w:p w:rsidR="0001355A" w:rsidRDefault="0001355A" w:rsidP="0001355A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</w:rPr>
      </w:pPr>
      <w:r>
        <w:rPr>
          <w:rFonts w:cs="Calibri"/>
        </w:rPr>
        <w:t>1. Общие положения</w:t>
      </w:r>
    </w:p>
    <w:p w:rsidR="0001355A" w:rsidRDefault="0001355A" w:rsidP="000135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 1.1. Настоящее Положение разработано в целях реализации </w:t>
      </w:r>
      <w:r w:rsidRPr="00D70BF8">
        <w:rPr>
          <w:rFonts w:cs="Calibri"/>
        </w:rPr>
        <w:t xml:space="preserve">Федерального </w:t>
      </w:r>
      <w:hyperlink r:id="rId12" w:history="1">
        <w:r w:rsidRPr="00D70BF8">
          <w:rPr>
            <w:rFonts w:cs="Calibri"/>
          </w:rPr>
          <w:t>закона</w:t>
        </w:r>
      </w:hyperlink>
      <w:r>
        <w:rPr>
          <w:rFonts w:cs="Calibri"/>
        </w:rPr>
        <w:t xml:space="preserve">         от 28.12.2009 № 381-ФЗ «Об основах государственного регулирования торговой деятельности в Российской Федерации» и определяет вопросы, регламентирующие работу комиссии по рассмотрению заявлений о размещении нестационарных торговых объектов на территории</w:t>
      </w:r>
      <w:r w:rsidR="006415E5">
        <w:rPr>
          <w:rFonts w:cs="Calibri"/>
        </w:rPr>
        <w:t xml:space="preserve"> сельского</w:t>
      </w:r>
      <w:r>
        <w:rPr>
          <w:rFonts w:cs="Calibri"/>
        </w:rPr>
        <w:t xml:space="preserve"> поселения</w:t>
      </w:r>
      <w:r w:rsidR="006415E5">
        <w:rPr>
          <w:rFonts w:cs="Calibri"/>
        </w:rPr>
        <w:t xml:space="preserve"> Перегребное</w:t>
      </w:r>
      <w:r>
        <w:rPr>
          <w:rFonts w:cs="Calibri"/>
        </w:rPr>
        <w:t xml:space="preserve"> (далее - Комиссия).</w:t>
      </w:r>
    </w:p>
    <w:p w:rsidR="0001355A" w:rsidRDefault="0001355A" w:rsidP="0001355A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          1.2. Комиссия в своей деятельности руководствуется нормами действующего законодательства Российской Федерации, Порядком </w:t>
      </w:r>
      <w:r w:rsidRPr="008A09C0">
        <w:t>размещения нестационарных т</w:t>
      </w:r>
      <w:r>
        <w:t>орговых объектов на территории</w:t>
      </w:r>
      <w:r w:rsidR="006415E5">
        <w:t xml:space="preserve"> сельского</w:t>
      </w:r>
      <w:r>
        <w:t xml:space="preserve"> поселения</w:t>
      </w:r>
      <w:r w:rsidR="006415E5">
        <w:t xml:space="preserve"> Перегребное</w:t>
      </w:r>
      <w:r>
        <w:t xml:space="preserve">, </w:t>
      </w:r>
      <w:r>
        <w:rPr>
          <w:rFonts w:cs="Calibri"/>
        </w:rPr>
        <w:t>настоящим Положением.</w:t>
      </w:r>
    </w:p>
    <w:p w:rsidR="0001355A" w:rsidRDefault="0001355A" w:rsidP="000135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1.3. Комиссия образована в целях рассмотрения заявлений и документов субъектов торговли о размещении нестационарных торговых объектов на территории</w:t>
      </w:r>
      <w:r w:rsidR="00AF69B7">
        <w:rPr>
          <w:rFonts w:cs="Calibri"/>
        </w:rPr>
        <w:t xml:space="preserve"> сельского</w:t>
      </w:r>
      <w:r>
        <w:rPr>
          <w:rFonts w:cs="Calibri"/>
        </w:rPr>
        <w:t xml:space="preserve"> поселения</w:t>
      </w:r>
      <w:r w:rsidR="00AF69B7">
        <w:rPr>
          <w:rFonts w:cs="Calibri"/>
        </w:rPr>
        <w:t xml:space="preserve"> Перегребное</w:t>
      </w:r>
      <w:r>
        <w:rPr>
          <w:rFonts w:cs="Calibri"/>
        </w:rPr>
        <w:t>.</w:t>
      </w:r>
    </w:p>
    <w:p w:rsidR="0001355A" w:rsidRDefault="0001355A" w:rsidP="000135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01355A" w:rsidRDefault="0001355A" w:rsidP="0001355A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</w:rPr>
      </w:pPr>
      <w:r>
        <w:rPr>
          <w:rFonts w:cs="Calibri"/>
        </w:rPr>
        <w:t>2. Организация работы Комиссии</w:t>
      </w:r>
    </w:p>
    <w:p w:rsidR="0001355A" w:rsidRDefault="0001355A" w:rsidP="000135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2.1. </w:t>
      </w:r>
      <w:r w:rsidRPr="00F47784">
        <w:rPr>
          <w:rFonts w:cs="Calibri"/>
        </w:rPr>
        <w:t>Состав Комиссии утверждается постановлением администрации</w:t>
      </w:r>
      <w:r w:rsidR="00AF69B7" w:rsidRPr="00F47784">
        <w:rPr>
          <w:rFonts w:cs="Calibri"/>
        </w:rPr>
        <w:t xml:space="preserve"> сельского</w:t>
      </w:r>
      <w:r w:rsidRPr="00F47784">
        <w:rPr>
          <w:rFonts w:cs="Calibri"/>
        </w:rPr>
        <w:t xml:space="preserve"> поселения</w:t>
      </w:r>
      <w:r w:rsidR="00AF69B7" w:rsidRPr="00F47784">
        <w:rPr>
          <w:rFonts w:cs="Calibri"/>
        </w:rPr>
        <w:t xml:space="preserve"> Перегребное</w:t>
      </w:r>
      <w:r w:rsidRPr="00F47784">
        <w:rPr>
          <w:rFonts w:cs="Calibri"/>
        </w:rPr>
        <w:t>.</w:t>
      </w:r>
    </w:p>
    <w:p w:rsidR="0001355A" w:rsidRDefault="0001355A" w:rsidP="000135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2.2. Общее руководство деятельностью Комиссии осуществляет председатель Комиссии, в его отсутствие - заместитель председателя Комиссии.</w:t>
      </w:r>
    </w:p>
    <w:p w:rsidR="0001355A" w:rsidRDefault="0001355A" w:rsidP="000135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1F0437">
        <w:rPr>
          <w:rFonts w:cs="Calibri"/>
        </w:rPr>
        <w:t xml:space="preserve">2.3. Заседания Комиссии проводятся в течение </w:t>
      </w:r>
      <w:r w:rsidR="00F47784" w:rsidRPr="001F0437">
        <w:rPr>
          <w:rFonts w:cs="Calibri"/>
        </w:rPr>
        <w:t>30</w:t>
      </w:r>
      <w:r w:rsidRPr="001F0437">
        <w:rPr>
          <w:rFonts w:cs="Calibri"/>
        </w:rPr>
        <w:t xml:space="preserve"> рабочих дней со дня представления заявления о размещении нестационарного торгового объекта на территории поселения и документов субъектом торговли.</w:t>
      </w:r>
      <w:r>
        <w:rPr>
          <w:rFonts w:cs="Calibri"/>
        </w:rPr>
        <w:t xml:space="preserve"> </w:t>
      </w:r>
    </w:p>
    <w:p w:rsidR="0001355A" w:rsidRDefault="0001355A" w:rsidP="000135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Даты конкретных заседаний устанавливаются председателем Комиссии по согласованию с </w:t>
      </w:r>
      <w:r w:rsidRPr="00F47784">
        <w:rPr>
          <w:rFonts w:cs="Calibri"/>
        </w:rPr>
        <w:t xml:space="preserve">отделом </w:t>
      </w:r>
      <w:r w:rsidR="00576514" w:rsidRPr="00F47784">
        <w:rPr>
          <w:rFonts w:cs="Calibri"/>
        </w:rPr>
        <w:t>обеспечения жизнедеятельности и управления муниципальным имуществом</w:t>
      </w:r>
      <w:r w:rsidR="00F47784">
        <w:rPr>
          <w:rFonts w:cs="Calibri"/>
        </w:rPr>
        <w:t xml:space="preserve"> администрации сельского  поселения Перегребное</w:t>
      </w:r>
      <w:r w:rsidRPr="00F47784">
        <w:rPr>
          <w:rFonts w:cs="Calibri"/>
        </w:rPr>
        <w:t>,</w:t>
      </w:r>
      <w:r>
        <w:rPr>
          <w:rFonts w:cs="Calibri"/>
        </w:rPr>
        <w:t xml:space="preserve"> уполномоченным на разработку схемы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собственности, на территории </w:t>
      </w:r>
      <w:r w:rsidR="00576514">
        <w:rPr>
          <w:rFonts w:cs="Calibri"/>
        </w:rPr>
        <w:t xml:space="preserve">сельского </w:t>
      </w:r>
      <w:r>
        <w:rPr>
          <w:rFonts w:cs="Calibri"/>
        </w:rPr>
        <w:t xml:space="preserve">поселения </w:t>
      </w:r>
      <w:r w:rsidR="00576514">
        <w:rPr>
          <w:rFonts w:cs="Calibri"/>
        </w:rPr>
        <w:t xml:space="preserve">Перегребное </w:t>
      </w:r>
      <w:r>
        <w:rPr>
          <w:rFonts w:cs="Calibri"/>
        </w:rPr>
        <w:t>(далее - Уполномоченный орган).</w:t>
      </w:r>
    </w:p>
    <w:p w:rsidR="0001355A" w:rsidRDefault="0001355A" w:rsidP="000135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2.4. Секретарь Комиссии за </w:t>
      </w:r>
      <w:r w:rsidR="00F47784">
        <w:rPr>
          <w:rFonts w:cs="Calibri"/>
        </w:rPr>
        <w:t>5</w:t>
      </w:r>
      <w:r w:rsidR="00DF5C35" w:rsidRPr="00F47784">
        <w:rPr>
          <w:rFonts w:cs="Calibri"/>
        </w:rPr>
        <w:t xml:space="preserve"> д</w:t>
      </w:r>
      <w:r w:rsidR="00F47784">
        <w:rPr>
          <w:rFonts w:cs="Calibri"/>
        </w:rPr>
        <w:t>ней</w:t>
      </w:r>
      <w:r>
        <w:rPr>
          <w:rFonts w:cs="Calibri"/>
        </w:rPr>
        <w:t xml:space="preserve"> до заседания Комиссии доводит до сведения членов Комиссии информацию о дате, времени, месте и повестке заседания Комиссии.</w:t>
      </w:r>
    </w:p>
    <w:p w:rsidR="0001355A" w:rsidRDefault="0001355A" w:rsidP="000135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2.5. Заседания Комиссии считаются правомочными, если на них присутствуют более половины от общего числа ее состава.</w:t>
      </w:r>
    </w:p>
    <w:p w:rsidR="0001355A" w:rsidRDefault="0001355A" w:rsidP="000135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2.6. Решения Комиссии принимаются простым большинством голосов состава Комиссии, присутствующих на заседании, и оформляются протоколом, подготовка которого осуществляется секретарем Комиссии. При равном количестве голосов председатель Комиссии (в его отсутствие - заместитель председателя Комиссии) имеет право решающего голоса.</w:t>
      </w:r>
    </w:p>
    <w:p w:rsidR="0001355A" w:rsidRDefault="0001355A" w:rsidP="000135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2.7. Каждый член Комиссии в случае несогласия с принятым решением Комиссии имеет право письменно изложить свое особое мнение с приложением его к протоколу.</w:t>
      </w:r>
    </w:p>
    <w:p w:rsidR="0001355A" w:rsidRDefault="0001355A" w:rsidP="000135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2.8. Протокол подписывается председателем и секретарем Комиссии и передается на хранение со всеми поступившими на рассмотрение Комиссии документами в Уполномоченный орган.</w:t>
      </w:r>
    </w:p>
    <w:p w:rsidR="0001355A" w:rsidRDefault="0001355A" w:rsidP="0001355A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</w:rPr>
      </w:pPr>
    </w:p>
    <w:p w:rsidR="00BB686A" w:rsidRDefault="00BB686A" w:rsidP="0001355A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</w:rPr>
      </w:pPr>
    </w:p>
    <w:p w:rsidR="0001355A" w:rsidRDefault="0001355A" w:rsidP="0001355A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</w:rPr>
      </w:pPr>
      <w:r>
        <w:rPr>
          <w:rFonts w:cs="Calibri"/>
        </w:rPr>
        <w:lastRenderedPageBreak/>
        <w:t>3. Права и обязанности Комиссии</w:t>
      </w:r>
    </w:p>
    <w:p w:rsidR="0001355A" w:rsidRDefault="0001355A" w:rsidP="000135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3.1. Комиссия для решения возложенных на нее задач имеет право:</w:t>
      </w:r>
    </w:p>
    <w:p w:rsidR="0001355A" w:rsidRDefault="0001355A" w:rsidP="000135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запрашивать в установленном порядке необходимую информацию по вопросам, относящимся к компетенции Комиссии;</w:t>
      </w:r>
    </w:p>
    <w:p w:rsidR="0001355A" w:rsidRDefault="0001355A" w:rsidP="000135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заслушивать представителей контролирующих (надзорных) органов, физических и юридических лиц по вопросам, относящимся к компетенции Комиссии.</w:t>
      </w:r>
    </w:p>
    <w:p w:rsidR="00DF5C35" w:rsidRDefault="00DF5C35" w:rsidP="00F47784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1355A" w:rsidRDefault="0001355A" w:rsidP="0001355A">
      <w:pPr>
        <w:widowControl w:val="0"/>
        <w:autoSpaceDE w:val="0"/>
        <w:autoSpaceDN w:val="0"/>
        <w:adjustRightInd w:val="0"/>
        <w:outlineLvl w:val="1"/>
        <w:rPr>
          <w:rFonts w:cs="Calibri"/>
        </w:rPr>
      </w:pPr>
      <w:r>
        <w:rPr>
          <w:rFonts w:cs="Calibri"/>
        </w:rPr>
        <w:t xml:space="preserve">                                                   4. Ответственность Комиссии</w:t>
      </w:r>
    </w:p>
    <w:p w:rsidR="00F47784" w:rsidRDefault="00F47784" w:rsidP="0001355A">
      <w:pPr>
        <w:widowControl w:val="0"/>
        <w:autoSpaceDE w:val="0"/>
        <w:autoSpaceDN w:val="0"/>
        <w:adjustRightInd w:val="0"/>
        <w:outlineLvl w:val="1"/>
        <w:rPr>
          <w:rFonts w:cs="Calibri"/>
        </w:rPr>
      </w:pPr>
    </w:p>
    <w:p w:rsidR="0001355A" w:rsidRDefault="0001355A" w:rsidP="0001355A">
      <w:pPr>
        <w:jc w:val="both"/>
      </w:pPr>
      <w:r>
        <w:rPr>
          <w:rFonts w:cs="Calibri"/>
        </w:rPr>
        <w:t xml:space="preserve">         4.1. Члены Комиссии несут ответственность в порядке и объеме, установленном действующим законодательством.</w:t>
      </w:r>
    </w:p>
    <w:p w:rsidR="0001355A" w:rsidRPr="00355B81" w:rsidRDefault="0001355A" w:rsidP="0001355A">
      <w:pPr>
        <w:pStyle w:val="ConsPlusNormal"/>
        <w:widowControl/>
        <w:ind w:left="5580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55A" w:rsidRPr="00CD7303" w:rsidRDefault="0001355A" w:rsidP="0001355A">
      <w:pPr>
        <w:jc w:val="both"/>
        <w:rPr>
          <w:sz w:val="20"/>
          <w:szCs w:val="20"/>
        </w:rPr>
      </w:pPr>
    </w:p>
    <w:p w:rsidR="00095EF7" w:rsidRDefault="00095EF7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0A1829" w:rsidRDefault="000A1829"/>
    <w:p w:rsidR="002E0645" w:rsidRDefault="002E0645" w:rsidP="00F47784"/>
    <w:p w:rsidR="002E0645" w:rsidRDefault="002E0645" w:rsidP="000A1829">
      <w:pPr>
        <w:jc w:val="right"/>
      </w:pPr>
    </w:p>
    <w:p w:rsidR="002E0645" w:rsidRDefault="002E0645" w:rsidP="000A1829">
      <w:pPr>
        <w:jc w:val="right"/>
      </w:pPr>
    </w:p>
    <w:tbl>
      <w:tblPr>
        <w:tblStyle w:val="a8"/>
        <w:tblW w:w="10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110"/>
      </w:tblGrid>
      <w:tr w:rsidR="000E0372" w:rsidRPr="00CE6C83" w:rsidTr="007F3339">
        <w:tc>
          <w:tcPr>
            <w:tcW w:w="6487" w:type="dxa"/>
          </w:tcPr>
          <w:p w:rsidR="000E0372" w:rsidRPr="00CE6C83" w:rsidRDefault="000E0372" w:rsidP="004665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E0372" w:rsidRPr="00CE6C83" w:rsidRDefault="000E0372" w:rsidP="004665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E0372" w:rsidRPr="00CE6C83" w:rsidRDefault="000E0372" w:rsidP="004665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E0372" w:rsidRPr="00CE6C83" w:rsidRDefault="000E0372" w:rsidP="0046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C83">
              <w:rPr>
                <w:sz w:val="24"/>
                <w:szCs w:val="24"/>
              </w:rPr>
              <w:t xml:space="preserve">Приложение  </w:t>
            </w:r>
            <w:r>
              <w:rPr>
                <w:sz w:val="24"/>
                <w:szCs w:val="24"/>
              </w:rPr>
              <w:t>3</w:t>
            </w:r>
          </w:p>
          <w:p w:rsidR="000E0372" w:rsidRPr="00CE6C83" w:rsidRDefault="000E0372" w:rsidP="0046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C83">
              <w:rPr>
                <w:sz w:val="24"/>
                <w:szCs w:val="24"/>
              </w:rPr>
              <w:t xml:space="preserve">к постановлению  администрации </w:t>
            </w:r>
          </w:p>
          <w:p w:rsidR="000E0372" w:rsidRPr="00CE6C83" w:rsidRDefault="000E0372" w:rsidP="0046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6C83">
              <w:rPr>
                <w:sz w:val="24"/>
                <w:szCs w:val="24"/>
              </w:rPr>
              <w:t>сельского  поселения Перегребное</w:t>
            </w:r>
          </w:p>
          <w:p w:rsidR="000E0372" w:rsidRPr="00CE6C83" w:rsidRDefault="00F7341E" w:rsidP="0046657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E6C83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>07 апреля 2017 г.</w:t>
            </w:r>
            <w:r w:rsidRPr="00CE6C83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104</w:t>
            </w:r>
          </w:p>
        </w:tc>
      </w:tr>
    </w:tbl>
    <w:p w:rsidR="000A1829" w:rsidRDefault="000A1829" w:rsidP="000A1829">
      <w:pPr>
        <w:ind w:left="4860"/>
        <w:jc w:val="right"/>
      </w:pPr>
    </w:p>
    <w:p w:rsidR="00813938" w:rsidRDefault="00813938" w:rsidP="00813938">
      <w:pPr>
        <w:ind w:left="4860"/>
      </w:pPr>
    </w:p>
    <w:p w:rsidR="00E8049C" w:rsidRDefault="00813938" w:rsidP="007F3339">
      <w:r>
        <w:t xml:space="preserve">                              </w:t>
      </w:r>
      <w:r w:rsidR="007F3339">
        <w:t xml:space="preserve">                             </w:t>
      </w:r>
    </w:p>
    <w:p w:rsidR="00E8049C" w:rsidRDefault="00E8049C" w:rsidP="00E8049C">
      <w:pPr>
        <w:ind w:left="780"/>
        <w:jc w:val="center"/>
      </w:pPr>
      <w:r>
        <w:t>СОСТАВ</w:t>
      </w:r>
    </w:p>
    <w:p w:rsidR="00E8049C" w:rsidRDefault="00E8049C" w:rsidP="00E8049C">
      <w:pPr>
        <w:ind w:left="780"/>
        <w:jc w:val="center"/>
      </w:pPr>
      <w:r>
        <w:t>Комиссии по рассмотрению заявлений на размещение и оказание услуг торговли и общественного питания на объектах нестационарной мелкорозничной торговой сети на территории сельского поселения Перегрёбное</w:t>
      </w:r>
    </w:p>
    <w:p w:rsidR="00E8049C" w:rsidRDefault="00E8049C" w:rsidP="00E8049C">
      <w:pPr>
        <w:ind w:left="780"/>
        <w:jc w:val="center"/>
      </w:pPr>
    </w:p>
    <w:p w:rsidR="00E8049C" w:rsidRDefault="00E8049C" w:rsidP="00E8049C">
      <w:pPr>
        <w:ind w:left="780"/>
      </w:pPr>
    </w:p>
    <w:tbl>
      <w:tblPr>
        <w:tblStyle w:val="a8"/>
        <w:tblW w:w="10084" w:type="dxa"/>
        <w:jc w:val="center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0"/>
        <w:gridCol w:w="5794"/>
      </w:tblGrid>
      <w:tr w:rsidR="006A45EE" w:rsidRPr="006A45EE" w:rsidTr="006A45EE">
        <w:trPr>
          <w:jc w:val="center"/>
        </w:trPr>
        <w:tc>
          <w:tcPr>
            <w:tcW w:w="4290" w:type="dxa"/>
          </w:tcPr>
          <w:p w:rsidR="006A45EE" w:rsidRPr="006A45EE" w:rsidRDefault="006A45EE" w:rsidP="00E8049C">
            <w:pPr>
              <w:rPr>
                <w:sz w:val="24"/>
                <w:szCs w:val="24"/>
              </w:rPr>
            </w:pPr>
            <w:r w:rsidRPr="006A45EE">
              <w:rPr>
                <w:sz w:val="24"/>
                <w:szCs w:val="24"/>
              </w:rPr>
              <w:t xml:space="preserve">Председатель  комиссии </w:t>
            </w:r>
          </w:p>
        </w:tc>
        <w:tc>
          <w:tcPr>
            <w:tcW w:w="5794" w:type="dxa"/>
          </w:tcPr>
          <w:p w:rsidR="006A45EE" w:rsidRPr="006A45EE" w:rsidRDefault="006A45EE" w:rsidP="00E8049C">
            <w:pPr>
              <w:rPr>
                <w:sz w:val="24"/>
                <w:szCs w:val="24"/>
              </w:rPr>
            </w:pPr>
            <w:r w:rsidRPr="006A45EE">
              <w:rPr>
                <w:color w:val="333333"/>
                <w:sz w:val="24"/>
                <w:szCs w:val="24"/>
              </w:rPr>
              <w:t>Заместитель главы администрации по социальным и организационно-правовым вопросам, заведующий отделом правового обеспечения, муниципальной службы и социальной политики</w:t>
            </w:r>
          </w:p>
        </w:tc>
      </w:tr>
      <w:tr w:rsidR="006A45EE" w:rsidRPr="006A45EE" w:rsidTr="006A45EE">
        <w:trPr>
          <w:jc w:val="center"/>
        </w:trPr>
        <w:tc>
          <w:tcPr>
            <w:tcW w:w="4290" w:type="dxa"/>
          </w:tcPr>
          <w:p w:rsidR="006A45EE" w:rsidRPr="006A45EE" w:rsidRDefault="006A45EE" w:rsidP="00E8049C">
            <w:pPr>
              <w:rPr>
                <w:sz w:val="24"/>
                <w:szCs w:val="24"/>
              </w:rPr>
            </w:pPr>
          </w:p>
        </w:tc>
        <w:tc>
          <w:tcPr>
            <w:tcW w:w="5794" w:type="dxa"/>
          </w:tcPr>
          <w:p w:rsidR="006A45EE" w:rsidRPr="006A45EE" w:rsidRDefault="006A45EE" w:rsidP="00E8049C">
            <w:pPr>
              <w:rPr>
                <w:sz w:val="24"/>
                <w:szCs w:val="24"/>
              </w:rPr>
            </w:pPr>
          </w:p>
        </w:tc>
      </w:tr>
      <w:tr w:rsidR="006A45EE" w:rsidRPr="006A45EE" w:rsidTr="006A45EE">
        <w:trPr>
          <w:jc w:val="center"/>
        </w:trPr>
        <w:tc>
          <w:tcPr>
            <w:tcW w:w="4290" w:type="dxa"/>
          </w:tcPr>
          <w:p w:rsidR="006A45EE" w:rsidRPr="006A45EE" w:rsidRDefault="006A45EE" w:rsidP="00E8049C">
            <w:pPr>
              <w:rPr>
                <w:sz w:val="24"/>
                <w:szCs w:val="24"/>
              </w:rPr>
            </w:pPr>
            <w:r w:rsidRPr="006A45EE">
              <w:rPr>
                <w:sz w:val="24"/>
                <w:szCs w:val="24"/>
              </w:rPr>
              <w:t>Заместитель   председателя  комиссии</w:t>
            </w:r>
          </w:p>
        </w:tc>
        <w:tc>
          <w:tcPr>
            <w:tcW w:w="5794" w:type="dxa"/>
          </w:tcPr>
          <w:p w:rsidR="006A45EE" w:rsidRPr="006A45EE" w:rsidRDefault="006A45EE" w:rsidP="00E8049C">
            <w:pPr>
              <w:rPr>
                <w:sz w:val="24"/>
                <w:szCs w:val="24"/>
              </w:rPr>
            </w:pPr>
            <w:r w:rsidRPr="006A45EE">
              <w:rPr>
                <w:color w:val="333333"/>
                <w:sz w:val="24"/>
                <w:szCs w:val="24"/>
              </w:rPr>
              <w:t>Заместитель главы администрации сельского поселения Перегребное по ЖКХ, обеспечению жизнедеятельности и управлению муниципальным имуществом, заведующий отделом обеспечения жизнедеятельности и управления муниципальным имуществом</w:t>
            </w:r>
          </w:p>
        </w:tc>
      </w:tr>
      <w:tr w:rsidR="006A45EE" w:rsidRPr="006A45EE" w:rsidTr="006A45EE">
        <w:trPr>
          <w:jc w:val="center"/>
        </w:trPr>
        <w:tc>
          <w:tcPr>
            <w:tcW w:w="4290" w:type="dxa"/>
          </w:tcPr>
          <w:p w:rsidR="006A45EE" w:rsidRPr="006A45EE" w:rsidRDefault="006A45EE" w:rsidP="00E8049C">
            <w:pPr>
              <w:rPr>
                <w:sz w:val="24"/>
                <w:szCs w:val="24"/>
              </w:rPr>
            </w:pPr>
          </w:p>
        </w:tc>
        <w:tc>
          <w:tcPr>
            <w:tcW w:w="5794" w:type="dxa"/>
          </w:tcPr>
          <w:p w:rsidR="006A45EE" w:rsidRPr="006A45EE" w:rsidRDefault="006A45EE" w:rsidP="00E8049C">
            <w:pPr>
              <w:rPr>
                <w:sz w:val="24"/>
                <w:szCs w:val="24"/>
              </w:rPr>
            </w:pPr>
          </w:p>
        </w:tc>
      </w:tr>
      <w:tr w:rsidR="006A45EE" w:rsidRPr="006A45EE" w:rsidTr="006A45EE">
        <w:trPr>
          <w:jc w:val="center"/>
        </w:trPr>
        <w:tc>
          <w:tcPr>
            <w:tcW w:w="4290" w:type="dxa"/>
          </w:tcPr>
          <w:p w:rsidR="006A45EE" w:rsidRPr="006A45EE" w:rsidRDefault="006A45EE" w:rsidP="00E8049C">
            <w:pPr>
              <w:rPr>
                <w:sz w:val="24"/>
                <w:szCs w:val="24"/>
              </w:rPr>
            </w:pPr>
            <w:r w:rsidRPr="006A45EE">
              <w:rPr>
                <w:sz w:val="24"/>
                <w:szCs w:val="24"/>
              </w:rPr>
              <w:t>Секретарь  комиссии</w:t>
            </w:r>
          </w:p>
        </w:tc>
        <w:tc>
          <w:tcPr>
            <w:tcW w:w="5794" w:type="dxa"/>
            <w:shd w:val="clear" w:color="auto" w:fill="auto"/>
          </w:tcPr>
          <w:p w:rsidR="006A45EE" w:rsidRPr="006A45EE" w:rsidRDefault="006A45EE" w:rsidP="006A45EE">
            <w:pPr>
              <w:rPr>
                <w:sz w:val="24"/>
                <w:szCs w:val="24"/>
              </w:rPr>
            </w:pPr>
            <w:r w:rsidRPr="006A45EE">
              <w:rPr>
                <w:color w:val="333333"/>
                <w:sz w:val="24"/>
                <w:szCs w:val="24"/>
              </w:rPr>
              <w:t>Главный  специалист отдела правового обеспечения, муниципальной службы и социальной политики администрации сельского  поселения Перегребное</w:t>
            </w:r>
          </w:p>
        </w:tc>
      </w:tr>
      <w:tr w:rsidR="006A45EE" w:rsidRPr="006A45EE" w:rsidTr="006A45EE">
        <w:trPr>
          <w:trHeight w:val="368"/>
          <w:jc w:val="center"/>
        </w:trPr>
        <w:tc>
          <w:tcPr>
            <w:tcW w:w="4290" w:type="dxa"/>
          </w:tcPr>
          <w:p w:rsidR="006A45EE" w:rsidRPr="006A45EE" w:rsidRDefault="006A45EE" w:rsidP="00E8049C">
            <w:pPr>
              <w:rPr>
                <w:sz w:val="24"/>
                <w:szCs w:val="24"/>
              </w:rPr>
            </w:pPr>
          </w:p>
        </w:tc>
        <w:tc>
          <w:tcPr>
            <w:tcW w:w="5794" w:type="dxa"/>
          </w:tcPr>
          <w:p w:rsidR="006A45EE" w:rsidRPr="006A45EE" w:rsidRDefault="006A45EE" w:rsidP="00E8049C">
            <w:pPr>
              <w:rPr>
                <w:sz w:val="24"/>
                <w:szCs w:val="24"/>
              </w:rPr>
            </w:pPr>
          </w:p>
        </w:tc>
      </w:tr>
      <w:tr w:rsidR="006A45EE" w:rsidRPr="006A45EE" w:rsidTr="006A45EE">
        <w:trPr>
          <w:jc w:val="center"/>
        </w:trPr>
        <w:tc>
          <w:tcPr>
            <w:tcW w:w="4290" w:type="dxa"/>
          </w:tcPr>
          <w:p w:rsidR="006A45EE" w:rsidRDefault="006A45EE" w:rsidP="00E8049C">
            <w:pPr>
              <w:rPr>
                <w:sz w:val="24"/>
                <w:szCs w:val="24"/>
              </w:rPr>
            </w:pPr>
            <w:r w:rsidRPr="006A45EE">
              <w:rPr>
                <w:sz w:val="24"/>
                <w:szCs w:val="24"/>
              </w:rPr>
              <w:t xml:space="preserve">Члены  комиссии </w:t>
            </w:r>
          </w:p>
          <w:p w:rsidR="006A45EE" w:rsidRPr="006A45EE" w:rsidRDefault="006A45EE" w:rsidP="00E8049C">
            <w:pPr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5794" w:type="dxa"/>
          </w:tcPr>
          <w:p w:rsidR="006A45EE" w:rsidRPr="006A45EE" w:rsidRDefault="006A45EE" w:rsidP="00E8049C">
            <w:pPr>
              <w:rPr>
                <w:sz w:val="24"/>
                <w:szCs w:val="24"/>
              </w:rPr>
            </w:pPr>
          </w:p>
        </w:tc>
      </w:tr>
      <w:tr w:rsidR="006A45EE" w:rsidRPr="006A45EE" w:rsidTr="006A45EE">
        <w:trPr>
          <w:jc w:val="center"/>
        </w:trPr>
        <w:tc>
          <w:tcPr>
            <w:tcW w:w="10084" w:type="dxa"/>
            <w:gridSpan w:val="2"/>
          </w:tcPr>
          <w:p w:rsidR="006A45EE" w:rsidRPr="006A45EE" w:rsidRDefault="006A45EE" w:rsidP="00E8049C">
            <w:pPr>
              <w:rPr>
                <w:sz w:val="24"/>
                <w:szCs w:val="24"/>
              </w:rPr>
            </w:pPr>
            <w:r w:rsidRPr="006A45EE">
              <w:rPr>
                <w:color w:val="333333"/>
                <w:sz w:val="24"/>
                <w:szCs w:val="24"/>
              </w:rPr>
              <w:t>Главный  специалист отдела обеспечения жизнедеятельности и управления муниципальным имуществом администрации сельского  поселения Перегребное</w:t>
            </w:r>
          </w:p>
        </w:tc>
      </w:tr>
      <w:tr w:rsidR="006A45EE" w:rsidRPr="006A45EE" w:rsidTr="006A45EE">
        <w:trPr>
          <w:jc w:val="center"/>
        </w:trPr>
        <w:tc>
          <w:tcPr>
            <w:tcW w:w="10084" w:type="dxa"/>
            <w:gridSpan w:val="2"/>
          </w:tcPr>
          <w:p w:rsidR="006A45EE" w:rsidRPr="006A45EE" w:rsidRDefault="006A45EE" w:rsidP="00E8049C">
            <w:pPr>
              <w:rPr>
                <w:color w:val="333333"/>
                <w:sz w:val="24"/>
                <w:szCs w:val="24"/>
              </w:rPr>
            </w:pPr>
          </w:p>
        </w:tc>
      </w:tr>
      <w:tr w:rsidR="006A45EE" w:rsidRPr="006A45EE" w:rsidTr="006A45EE">
        <w:trPr>
          <w:jc w:val="center"/>
        </w:trPr>
        <w:tc>
          <w:tcPr>
            <w:tcW w:w="10084" w:type="dxa"/>
            <w:gridSpan w:val="2"/>
          </w:tcPr>
          <w:p w:rsidR="006A45EE" w:rsidRPr="006A45EE" w:rsidRDefault="006A45EE" w:rsidP="00466577">
            <w:pPr>
              <w:rPr>
                <w:sz w:val="24"/>
                <w:szCs w:val="24"/>
              </w:rPr>
            </w:pPr>
            <w:r w:rsidRPr="006A45EE">
              <w:rPr>
                <w:color w:val="333333"/>
                <w:sz w:val="24"/>
                <w:szCs w:val="24"/>
              </w:rPr>
              <w:t>Ведущий   специалист отдела обеспечения жизнедеятельности и управления муниципальным имуществом администрации сельского  поселения Перегребное</w:t>
            </w:r>
          </w:p>
        </w:tc>
      </w:tr>
      <w:tr w:rsidR="006A45EE" w:rsidRPr="006A45EE" w:rsidTr="006A45EE">
        <w:trPr>
          <w:jc w:val="center"/>
        </w:trPr>
        <w:tc>
          <w:tcPr>
            <w:tcW w:w="10084" w:type="dxa"/>
            <w:gridSpan w:val="2"/>
          </w:tcPr>
          <w:p w:rsidR="006A45EE" w:rsidRPr="006A45EE" w:rsidRDefault="006A45EE" w:rsidP="00466577">
            <w:pPr>
              <w:rPr>
                <w:color w:val="333333"/>
                <w:sz w:val="24"/>
                <w:szCs w:val="24"/>
              </w:rPr>
            </w:pPr>
          </w:p>
        </w:tc>
      </w:tr>
      <w:tr w:rsidR="006A45EE" w:rsidRPr="006A45EE" w:rsidTr="006A45EE">
        <w:trPr>
          <w:jc w:val="center"/>
        </w:trPr>
        <w:tc>
          <w:tcPr>
            <w:tcW w:w="10084" w:type="dxa"/>
            <w:gridSpan w:val="2"/>
          </w:tcPr>
          <w:p w:rsidR="006A45EE" w:rsidRPr="006A45EE" w:rsidRDefault="006A45EE" w:rsidP="006A45EE">
            <w:pPr>
              <w:tabs>
                <w:tab w:val="left" w:pos="3750"/>
              </w:tabs>
              <w:jc w:val="both"/>
              <w:rPr>
                <w:sz w:val="24"/>
                <w:szCs w:val="24"/>
              </w:rPr>
            </w:pPr>
            <w:r w:rsidRPr="006A45EE">
              <w:rPr>
                <w:sz w:val="24"/>
                <w:szCs w:val="24"/>
              </w:rPr>
              <w:t>Главный государственный ветеринарный инспектор по Октябрьскому району Ханты-Мансийского отдела государственного ветеринарного надзора (по согласованию)</w:t>
            </w:r>
          </w:p>
        </w:tc>
      </w:tr>
    </w:tbl>
    <w:p w:rsidR="006A45EE" w:rsidRDefault="006A45EE" w:rsidP="00E8049C">
      <w:pPr>
        <w:ind w:left="780"/>
      </w:pPr>
    </w:p>
    <w:p w:rsidR="005820F0" w:rsidRDefault="005820F0" w:rsidP="00E8049C">
      <w:pPr>
        <w:ind w:left="780"/>
      </w:pPr>
    </w:p>
    <w:p w:rsidR="005820F0" w:rsidRDefault="005820F0" w:rsidP="00E8049C">
      <w:pPr>
        <w:ind w:left="780"/>
      </w:pPr>
    </w:p>
    <w:p w:rsidR="005820F0" w:rsidRDefault="005820F0" w:rsidP="00E8049C">
      <w:pPr>
        <w:ind w:left="780"/>
      </w:pPr>
    </w:p>
    <w:p w:rsidR="005820F0" w:rsidRDefault="005820F0" w:rsidP="00E8049C">
      <w:pPr>
        <w:ind w:left="780"/>
      </w:pPr>
    </w:p>
    <w:p w:rsidR="005820F0" w:rsidRDefault="005820F0" w:rsidP="00E8049C">
      <w:pPr>
        <w:ind w:left="780"/>
      </w:pPr>
    </w:p>
    <w:p w:rsidR="005820F0" w:rsidRDefault="005820F0" w:rsidP="00E8049C">
      <w:pPr>
        <w:ind w:left="780"/>
      </w:pPr>
    </w:p>
    <w:p w:rsidR="005820F0" w:rsidRDefault="005820F0" w:rsidP="00E8049C">
      <w:pPr>
        <w:ind w:left="780"/>
      </w:pPr>
    </w:p>
    <w:p w:rsidR="005820F0" w:rsidRDefault="005820F0" w:rsidP="00E8049C">
      <w:pPr>
        <w:ind w:left="780"/>
      </w:pPr>
    </w:p>
    <w:p w:rsidR="005820F0" w:rsidRDefault="005820F0" w:rsidP="00E8049C">
      <w:pPr>
        <w:ind w:left="780"/>
      </w:pPr>
    </w:p>
    <w:p w:rsidR="007F3339" w:rsidRDefault="007F3339" w:rsidP="00E8049C">
      <w:pPr>
        <w:ind w:left="780"/>
      </w:pPr>
    </w:p>
    <w:p w:rsidR="005820F0" w:rsidRDefault="005820F0" w:rsidP="00E8049C">
      <w:pPr>
        <w:ind w:left="780"/>
      </w:pPr>
    </w:p>
    <w:sectPr w:rsidR="005820F0" w:rsidSect="00CE6C83">
      <w:footerReference w:type="even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0A3" w:rsidRDefault="00B760A3" w:rsidP="005A3388">
      <w:r>
        <w:separator/>
      </w:r>
    </w:p>
  </w:endnote>
  <w:endnote w:type="continuationSeparator" w:id="0">
    <w:p w:rsidR="00B760A3" w:rsidRDefault="00B760A3" w:rsidP="005A3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E0" w:rsidRDefault="00417B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0C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7BE0" w:rsidRDefault="005F7B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0A3" w:rsidRDefault="00B760A3" w:rsidP="005A3388">
      <w:r>
        <w:separator/>
      </w:r>
    </w:p>
  </w:footnote>
  <w:footnote w:type="continuationSeparator" w:id="0">
    <w:p w:rsidR="00B760A3" w:rsidRDefault="00B760A3" w:rsidP="005A33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3B4C"/>
    <w:multiLevelType w:val="multilevel"/>
    <w:tmpl w:val="DB52603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55A"/>
    <w:rsid w:val="0001355A"/>
    <w:rsid w:val="000461F4"/>
    <w:rsid w:val="00095EF7"/>
    <w:rsid w:val="000A1829"/>
    <w:rsid w:val="000E0372"/>
    <w:rsid w:val="000F44D9"/>
    <w:rsid w:val="000F75A9"/>
    <w:rsid w:val="001C0C71"/>
    <w:rsid w:val="001F0437"/>
    <w:rsid w:val="001F55F5"/>
    <w:rsid w:val="002A6BCB"/>
    <w:rsid w:val="002E0645"/>
    <w:rsid w:val="0031078E"/>
    <w:rsid w:val="0033363B"/>
    <w:rsid w:val="0038743C"/>
    <w:rsid w:val="003A11DA"/>
    <w:rsid w:val="003C128E"/>
    <w:rsid w:val="00417B93"/>
    <w:rsid w:val="00423EB5"/>
    <w:rsid w:val="00435B63"/>
    <w:rsid w:val="004D0903"/>
    <w:rsid w:val="004D33FD"/>
    <w:rsid w:val="0050089E"/>
    <w:rsid w:val="0051115E"/>
    <w:rsid w:val="00547E13"/>
    <w:rsid w:val="00560B6F"/>
    <w:rsid w:val="00576514"/>
    <w:rsid w:val="005820F0"/>
    <w:rsid w:val="005A3388"/>
    <w:rsid w:val="005D24E9"/>
    <w:rsid w:val="005F7BE0"/>
    <w:rsid w:val="00622E3E"/>
    <w:rsid w:val="0063743A"/>
    <w:rsid w:val="006415E5"/>
    <w:rsid w:val="006A45EE"/>
    <w:rsid w:val="00703AEE"/>
    <w:rsid w:val="00715414"/>
    <w:rsid w:val="00756300"/>
    <w:rsid w:val="00780C86"/>
    <w:rsid w:val="007F3339"/>
    <w:rsid w:val="00813938"/>
    <w:rsid w:val="00833FC6"/>
    <w:rsid w:val="00840203"/>
    <w:rsid w:val="00847AB9"/>
    <w:rsid w:val="008F42D5"/>
    <w:rsid w:val="009A1F52"/>
    <w:rsid w:val="009C1919"/>
    <w:rsid w:val="00A51111"/>
    <w:rsid w:val="00AC4AE7"/>
    <w:rsid w:val="00AF69B7"/>
    <w:rsid w:val="00B60F82"/>
    <w:rsid w:val="00B760A3"/>
    <w:rsid w:val="00BA4461"/>
    <w:rsid w:val="00BB686A"/>
    <w:rsid w:val="00CB3A4A"/>
    <w:rsid w:val="00CE6C83"/>
    <w:rsid w:val="00D2606E"/>
    <w:rsid w:val="00DA6757"/>
    <w:rsid w:val="00DE5601"/>
    <w:rsid w:val="00DF5C35"/>
    <w:rsid w:val="00E43E9A"/>
    <w:rsid w:val="00E6019D"/>
    <w:rsid w:val="00E8049C"/>
    <w:rsid w:val="00E97D5C"/>
    <w:rsid w:val="00EE3E61"/>
    <w:rsid w:val="00F224A8"/>
    <w:rsid w:val="00F4149E"/>
    <w:rsid w:val="00F47784"/>
    <w:rsid w:val="00F7341E"/>
    <w:rsid w:val="00F841B5"/>
    <w:rsid w:val="00FD0779"/>
    <w:rsid w:val="00FD5C8F"/>
    <w:rsid w:val="00FD7561"/>
    <w:rsid w:val="00FE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35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3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355A"/>
  </w:style>
  <w:style w:type="paragraph" w:customStyle="1" w:styleId="ConsPlusNonformat">
    <w:name w:val="ConsPlusNonformat"/>
    <w:rsid w:val="000135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01355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135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1355A"/>
    <w:pPr>
      <w:ind w:left="720"/>
      <w:contextualSpacing/>
    </w:pPr>
  </w:style>
  <w:style w:type="paragraph" w:customStyle="1" w:styleId="dktexjustify">
    <w:name w:val="dktexjustify"/>
    <w:basedOn w:val="a"/>
    <w:rsid w:val="0001355A"/>
    <w:pPr>
      <w:spacing w:before="100" w:beforeAutospacing="1" w:after="100" w:afterAutospacing="1"/>
    </w:pPr>
    <w:rPr>
      <w:rFonts w:eastAsia="Calibri"/>
    </w:rPr>
  </w:style>
  <w:style w:type="paragraph" w:customStyle="1" w:styleId="headdoc">
    <w:name w:val="headdoc"/>
    <w:basedOn w:val="a"/>
    <w:rsid w:val="0001355A"/>
    <w:pPr>
      <w:suppressAutoHyphens/>
      <w:spacing w:before="100" w:after="100"/>
    </w:pPr>
    <w:rPr>
      <w:rFonts w:eastAsia="Calibri"/>
      <w:lang w:eastAsia="ar-SA"/>
    </w:rPr>
  </w:style>
  <w:style w:type="character" w:customStyle="1" w:styleId="msonormal0">
    <w:name w:val="msonormal"/>
    <w:rsid w:val="0001355A"/>
  </w:style>
  <w:style w:type="paragraph" w:customStyle="1" w:styleId="FORMATTEXT">
    <w:name w:val=".FORMATTEXT"/>
    <w:rsid w:val="00560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560B6F"/>
    <w:rPr>
      <w:color w:val="0000FF"/>
      <w:u w:val="single"/>
    </w:rPr>
  </w:style>
  <w:style w:type="paragraph" w:customStyle="1" w:styleId="2">
    <w:name w:val="Абзац списка2"/>
    <w:basedOn w:val="a"/>
    <w:rsid w:val="00560B6F"/>
    <w:pPr>
      <w:ind w:left="720"/>
      <w:contextualSpacing/>
    </w:pPr>
    <w:rPr>
      <w:rFonts w:eastAsia="Calibri"/>
    </w:rPr>
  </w:style>
  <w:style w:type="table" w:styleId="a8">
    <w:name w:val="Table Grid"/>
    <w:basedOn w:val="a1"/>
    <w:uiPriority w:val="59"/>
    <w:rsid w:val="00CE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820F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746C90034F89A6CF398ED8BEF4DDF173B0EB5466A6E8590B79576F7449n4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4BC37BC0441A9954E15BF5FB6E387C793489BA231B5C5A843ADDE82DCl24FJ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436;n=34618;fld=134;dst=10024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BC37BC0441A9954E15BF5FB6E387C7934D98A63EB7C5A843ADDE82DC2FE69CD01491535D14A65Al34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BC37BC0441A9954E15BF49B58FD0C89446C3A83EB2CBFD1FF285DF8B26ECCB975BC8111919A75A3CFFDEl64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13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Кирилова</dc:creator>
  <cp:lastModifiedBy>Кирилова</cp:lastModifiedBy>
  <cp:revision>19</cp:revision>
  <cp:lastPrinted>2017-01-20T07:00:00Z</cp:lastPrinted>
  <dcterms:created xsi:type="dcterms:W3CDTF">2016-12-01T04:30:00Z</dcterms:created>
  <dcterms:modified xsi:type="dcterms:W3CDTF">2017-04-10T12:40:00Z</dcterms:modified>
</cp:coreProperties>
</file>