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522DDE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9.8pt" filled="t">
            <v:fill color2="black"/>
            <v:imagedata r:id="rId8" o:title="" croptop="-66f" cropbottom="-66f" cropleft="-81f" cropright="-81f"/>
          </v:shape>
        </w:pict>
      </w:r>
      <w:r>
        <w:rPr>
          <w:sz w:val="20"/>
          <w:szCs w:val="20"/>
        </w:rPr>
        <w:t xml:space="preserve">                                                        </w:t>
      </w:r>
    </w:p>
    <w:p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522DDE" w:rsidP="0090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522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3E094A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DD00E1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522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311501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EF42A0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 xml:space="preserve">О внесении изменений в постановление </w:t>
      </w:r>
    </w:p>
    <w:p w:rsidR="009D2B18" w:rsidRPr="00206A10" w:rsidRDefault="00B7418E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а</w:t>
      </w:r>
      <w:r w:rsidR="00EF42A0" w:rsidRPr="00206A10">
        <w:rPr>
          <w:sz w:val="26"/>
          <w:szCs w:val="26"/>
        </w:rPr>
        <w:t xml:space="preserve">дминистрации </w:t>
      </w:r>
      <w:r w:rsidR="009D2B18" w:rsidRPr="00206A10">
        <w:rPr>
          <w:sz w:val="26"/>
          <w:szCs w:val="26"/>
        </w:rPr>
        <w:t>сельского поселения</w:t>
      </w:r>
    </w:p>
    <w:p w:rsidR="00EF42A0" w:rsidRPr="00206A10" w:rsidRDefault="009D2B18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Перегребное</w:t>
      </w:r>
      <w:r w:rsidR="00EF42A0" w:rsidRPr="00206A10">
        <w:rPr>
          <w:sz w:val="26"/>
          <w:szCs w:val="26"/>
        </w:rPr>
        <w:t xml:space="preserve"> от 26.09.2022 №256</w:t>
      </w:r>
    </w:p>
    <w:p w:rsidR="00311501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«</w:t>
      </w:r>
      <w:r w:rsidR="00311501" w:rsidRPr="00206A10">
        <w:rPr>
          <w:bCs/>
          <w:sz w:val="26"/>
          <w:szCs w:val="26"/>
        </w:rPr>
        <w:t>Об утверждении муниципальной программы</w:t>
      </w:r>
    </w:p>
    <w:p w:rsidR="004134E6" w:rsidRPr="00206A10" w:rsidRDefault="00311501" w:rsidP="00072940">
      <w:pPr>
        <w:pStyle w:val="HEADERTEXT"/>
        <w:rPr>
          <w:bCs/>
          <w:color w:val="000000"/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>«</w:t>
      </w:r>
      <w:r w:rsidR="004134E6" w:rsidRPr="00206A10">
        <w:rPr>
          <w:bCs/>
          <w:color w:val="000000"/>
          <w:sz w:val="26"/>
          <w:szCs w:val="26"/>
        </w:rPr>
        <w:t>Благоустройство населенных пунктов</w:t>
      </w:r>
    </w:p>
    <w:p w:rsidR="004134E6" w:rsidRPr="00206A10" w:rsidRDefault="004134E6" w:rsidP="00072940">
      <w:pPr>
        <w:pStyle w:val="HEADERTEXT"/>
        <w:rPr>
          <w:bCs/>
          <w:color w:val="000000"/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 xml:space="preserve"> в сельском поселении Перегребное</w:t>
      </w:r>
    </w:p>
    <w:p w:rsidR="00311501" w:rsidRPr="00206A10" w:rsidRDefault="004134E6" w:rsidP="00072940">
      <w:pPr>
        <w:pStyle w:val="HEADERTEXT"/>
        <w:rPr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 xml:space="preserve"> на 202</w:t>
      </w:r>
      <w:r w:rsidR="00EF42A0" w:rsidRPr="00206A10">
        <w:rPr>
          <w:bCs/>
          <w:color w:val="000000"/>
          <w:sz w:val="26"/>
          <w:szCs w:val="26"/>
        </w:rPr>
        <w:t>2-2024</w:t>
      </w:r>
      <w:r w:rsidRPr="00206A10">
        <w:rPr>
          <w:bCs/>
          <w:color w:val="000000"/>
          <w:sz w:val="26"/>
          <w:szCs w:val="26"/>
        </w:rPr>
        <w:t xml:space="preserve"> </w:t>
      </w:r>
      <w:proofErr w:type="spellStart"/>
      <w:r w:rsidRPr="00206A10">
        <w:rPr>
          <w:bCs/>
          <w:color w:val="000000"/>
          <w:sz w:val="26"/>
          <w:szCs w:val="26"/>
        </w:rPr>
        <w:t>г.г</w:t>
      </w:r>
      <w:proofErr w:type="spellEnd"/>
      <w:r w:rsidRPr="00206A10">
        <w:rPr>
          <w:bCs/>
          <w:color w:val="000000"/>
          <w:sz w:val="26"/>
          <w:szCs w:val="26"/>
        </w:rPr>
        <w:t xml:space="preserve">.» </w:t>
      </w:r>
      <w:r w:rsidR="00311501" w:rsidRPr="00206A10">
        <w:rPr>
          <w:bCs/>
          <w:color w:val="auto"/>
          <w:sz w:val="26"/>
          <w:szCs w:val="26"/>
        </w:rPr>
        <w:t xml:space="preserve"> </w:t>
      </w: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CA68E0" w:rsidRPr="00206A10" w:rsidRDefault="00A51DAE" w:rsidP="00CA68E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ч.2 ст.179 Бюджетного кодекса РФ, с решение</w:t>
      </w:r>
      <w:r w:rsidR="00FA5FE7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Совета депутатов от 20.10.2022 №26 «</w:t>
      </w:r>
      <w:r w:rsidRPr="004E6E86">
        <w:rPr>
          <w:rFonts w:ascii="Times New Roman" w:hAnsi="Times New Roman"/>
          <w:sz w:val="26"/>
          <w:szCs w:val="26"/>
        </w:rPr>
        <w:t>О внесении изменений в решение Совета депутатов сельского поселения от 20.12.2021г. № 41 «О бюджете муниципального образования сельское поселение Перегребное на 2022 год  и плановый период 2023 и 2024 годов»»</w:t>
      </w:r>
      <w:r>
        <w:rPr>
          <w:rFonts w:ascii="Times New Roman" w:hAnsi="Times New Roman"/>
          <w:sz w:val="26"/>
          <w:szCs w:val="26"/>
        </w:rPr>
        <w:t xml:space="preserve">, решением Совета депутатов от 23.12.2022 №36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E6E86">
        <w:rPr>
          <w:rFonts w:ascii="Times New Roman" w:hAnsi="Times New Roman"/>
          <w:sz w:val="26"/>
          <w:szCs w:val="26"/>
        </w:rPr>
        <w:t>О внесении изменений в решение Совета депутатов сельского поселения от 20.12.2021г. № 41 «О бюджете муниципального образования сельское поселение Перегребное на 2022 год  и плановый период 2023 и 2024 годов»»</w:t>
      </w:r>
      <w:r>
        <w:rPr>
          <w:rFonts w:ascii="Times New Roman" w:hAnsi="Times New Roman"/>
          <w:sz w:val="26"/>
          <w:szCs w:val="26"/>
        </w:rPr>
        <w:t>, в</w:t>
      </w:r>
      <w:r w:rsidR="00CA68E0" w:rsidRPr="00206A10">
        <w:rPr>
          <w:rFonts w:ascii="Times New Roman" w:hAnsi="Times New Roman" w:cs="Times New Roman"/>
          <w:color w:val="000000"/>
          <w:sz w:val="26"/>
          <w:szCs w:val="26"/>
        </w:rPr>
        <w:t>нести в постановление администрации сельского поселения Перегребное от 26.09.2022 №256 «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«Благоустройство населённых пунктов в сельском поселении Перегребное на 2022 – 2024г.г.» (далее –Программа) следующие изменения:</w:t>
      </w:r>
    </w:p>
    <w:p w:rsidR="00206A10" w:rsidRPr="00206A10" w:rsidRDefault="009D2B18" w:rsidP="00206A10">
      <w:pPr>
        <w:numPr>
          <w:ilvl w:val="0"/>
          <w:numId w:val="7"/>
        </w:num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>Наименование постанов</w:t>
      </w:r>
      <w:r w:rsidR="00AF1A2C" w:rsidRPr="00206A10">
        <w:rPr>
          <w:sz w:val="26"/>
          <w:szCs w:val="26"/>
        </w:rPr>
        <w:t>ления изложить в новой редакции</w:t>
      </w:r>
      <w:r w:rsidR="00206A10" w:rsidRPr="00206A10">
        <w:rPr>
          <w:sz w:val="26"/>
          <w:szCs w:val="26"/>
        </w:rPr>
        <w:t>:</w:t>
      </w:r>
    </w:p>
    <w:p w:rsidR="009D2B18" w:rsidRPr="00206A10" w:rsidRDefault="00206A10" w:rsidP="00206A10">
      <w:p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</w:t>
      </w:r>
      <w:r w:rsidR="00AF1A2C" w:rsidRPr="00206A10">
        <w:rPr>
          <w:sz w:val="26"/>
          <w:szCs w:val="26"/>
        </w:rPr>
        <w:t xml:space="preserve"> «Об</w:t>
      </w:r>
      <w:r w:rsidRPr="00206A10">
        <w:rPr>
          <w:sz w:val="26"/>
          <w:szCs w:val="26"/>
        </w:rPr>
        <w:t xml:space="preserve"> утверждении муниципальной программы</w:t>
      </w:r>
      <w:r w:rsidR="00AF1A2C" w:rsidRPr="00206A10">
        <w:rPr>
          <w:sz w:val="26"/>
          <w:szCs w:val="26"/>
        </w:rPr>
        <w:t xml:space="preserve"> </w:t>
      </w:r>
      <w:r w:rsidR="009D2B18" w:rsidRPr="00206A10">
        <w:rPr>
          <w:sz w:val="26"/>
          <w:szCs w:val="26"/>
        </w:rPr>
        <w:t>«Благоустройство населённых пунктов в сельском поселении Перегребное».</w:t>
      </w:r>
    </w:p>
    <w:p w:rsidR="00206A10" w:rsidRPr="00206A10" w:rsidRDefault="00644216" w:rsidP="00206A10">
      <w:pPr>
        <w:numPr>
          <w:ilvl w:val="0"/>
          <w:numId w:val="7"/>
        </w:num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>Пункт 1</w:t>
      </w:r>
      <w:r w:rsidR="00AF1A2C" w:rsidRPr="00206A10">
        <w:rPr>
          <w:sz w:val="26"/>
          <w:szCs w:val="26"/>
        </w:rPr>
        <w:t xml:space="preserve"> </w:t>
      </w:r>
      <w:r w:rsidR="00D94BFA" w:rsidRPr="00206A10">
        <w:rPr>
          <w:sz w:val="26"/>
          <w:szCs w:val="26"/>
        </w:rPr>
        <w:t>изложить в новой редакции</w:t>
      </w:r>
      <w:r w:rsidR="00206A10" w:rsidRPr="00206A10">
        <w:rPr>
          <w:sz w:val="26"/>
          <w:szCs w:val="26"/>
        </w:rPr>
        <w:t>:</w:t>
      </w:r>
    </w:p>
    <w:p w:rsidR="00644216" w:rsidRPr="00206A10" w:rsidRDefault="00206A10" w:rsidP="00522DDE">
      <w:p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</w:t>
      </w:r>
      <w:r w:rsidR="00D94BFA" w:rsidRPr="00206A10">
        <w:rPr>
          <w:sz w:val="26"/>
          <w:szCs w:val="26"/>
        </w:rPr>
        <w:t xml:space="preserve"> «</w:t>
      </w:r>
      <w:r w:rsidR="00D2522D" w:rsidRPr="00206A10">
        <w:rPr>
          <w:sz w:val="26"/>
          <w:szCs w:val="26"/>
        </w:rPr>
        <w:t>1.</w:t>
      </w:r>
      <w:r w:rsidR="00644216" w:rsidRPr="00206A10">
        <w:rPr>
          <w:sz w:val="26"/>
          <w:szCs w:val="26"/>
        </w:rPr>
        <w:t>Утвердить прилагаемую муниципальную программу</w:t>
      </w:r>
      <w:r w:rsidR="00522DDE">
        <w:rPr>
          <w:sz w:val="26"/>
          <w:szCs w:val="26"/>
        </w:rPr>
        <w:t xml:space="preserve"> </w:t>
      </w:r>
      <w:r w:rsidR="00644216" w:rsidRPr="00206A10">
        <w:rPr>
          <w:sz w:val="26"/>
          <w:szCs w:val="26"/>
        </w:rPr>
        <w:t xml:space="preserve">«Благоустройство населенных пунктов в сельском поселении Перегребное» согласно приложению </w:t>
      </w:r>
      <w:proofErr w:type="gramStart"/>
      <w:r w:rsidR="00644216" w:rsidRPr="00206A10">
        <w:rPr>
          <w:sz w:val="26"/>
          <w:szCs w:val="26"/>
        </w:rPr>
        <w:t>1</w:t>
      </w:r>
      <w:r w:rsidR="00AF1A2C" w:rsidRPr="00206A10">
        <w:rPr>
          <w:sz w:val="26"/>
          <w:szCs w:val="26"/>
        </w:rPr>
        <w:t xml:space="preserve"> </w:t>
      </w:r>
      <w:r w:rsidR="00644216" w:rsidRPr="00206A10">
        <w:rPr>
          <w:sz w:val="26"/>
          <w:szCs w:val="26"/>
        </w:rPr>
        <w:t>»</w:t>
      </w:r>
      <w:proofErr w:type="gramEnd"/>
      <w:r w:rsidR="00D2522D" w:rsidRPr="00206A10">
        <w:rPr>
          <w:sz w:val="26"/>
          <w:szCs w:val="26"/>
        </w:rPr>
        <w:t>.</w:t>
      </w:r>
    </w:p>
    <w:p w:rsidR="00626D58" w:rsidRPr="00206A10" w:rsidRDefault="00206A10" w:rsidP="00631E18">
      <w:p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lastRenderedPageBreak/>
        <w:t xml:space="preserve">        </w:t>
      </w:r>
      <w:r w:rsidR="009D2B18" w:rsidRPr="00206A10">
        <w:rPr>
          <w:sz w:val="26"/>
          <w:szCs w:val="26"/>
        </w:rPr>
        <w:t>3</w:t>
      </w:r>
      <w:r w:rsidR="00644216" w:rsidRPr="00206A10">
        <w:rPr>
          <w:sz w:val="26"/>
          <w:szCs w:val="26"/>
        </w:rPr>
        <w:t>.</w:t>
      </w:r>
      <w:r w:rsidRPr="00206A10">
        <w:rPr>
          <w:sz w:val="26"/>
          <w:szCs w:val="26"/>
        </w:rPr>
        <w:t xml:space="preserve"> </w:t>
      </w:r>
      <w:r w:rsidR="00CA68E0" w:rsidRPr="00206A10">
        <w:rPr>
          <w:sz w:val="26"/>
          <w:szCs w:val="26"/>
        </w:rPr>
        <w:t>Приложение</w:t>
      </w:r>
      <w:r w:rsidR="00D94BFA" w:rsidRPr="00206A10">
        <w:rPr>
          <w:sz w:val="26"/>
          <w:szCs w:val="26"/>
        </w:rPr>
        <w:t xml:space="preserve"> </w:t>
      </w:r>
      <w:r w:rsidR="00CA68E0" w:rsidRPr="00206A10">
        <w:rPr>
          <w:sz w:val="26"/>
          <w:szCs w:val="26"/>
        </w:rPr>
        <w:t xml:space="preserve">1 к постановлению администрации сельского поселения Перегребное от </w:t>
      </w:r>
      <w:r w:rsidR="009D2B18" w:rsidRPr="00206A10">
        <w:rPr>
          <w:sz w:val="26"/>
          <w:szCs w:val="26"/>
        </w:rPr>
        <w:t xml:space="preserve">26.09.2022 </w:t>
      </w:r>
      <w:r w:rsidR="00CA68E0" w:rsidRPr="00206A10">
        <w:rPr>
          <w:sz w:val="26"/>
          <w:szCs w:val="26"/>
        </w:rPr>
        <w:t xml:space="preserve">№256 изложить в новой </w:t>
      </w:r>
      <w:proofErr w:type="gramStart"/>
      <w:r w:rsidR="00CA68E0" w:rsidRPr="00206A10">
        <w:rPr>
          <w:sz w:val="26"/>
          <w:szCs w:val="26"/>
        </w:rPr>
        <w:t>редакции</w:t>
      </w:r>
      <w:r w:rsidR="00D94BFA" w:rsidRPr="00206A10">
        <w:rPr>
          <w:sz w:val="26"/>
          <w:szCs w:val="26"/>
        </w:rPr>
        <w:t xml:space="preserve">  согласно</w:t>
      </w:r>
      <w:proofErr w:type="gramEnd"/>
      <w:r w:rsidR="00D94BFA" w:rsidRPr="00206A10">
        <w:rPr>
          <w:sz w:val="26"/>
          <w:szCs w:val="26"/>
        </w:rPr>
        <w:t xml:space="preserve"> приложению 1 к настоящему постановлению.</w:t>
      </w:r>
      <w:r w:rsidR="00CA68E0" w:rsidRPr="00206A10">
        <w:rPr>
          <w:sz w:val="26"/>
          <w:szCs w:val="26"/>
        </w:rPr>
        <w:t xml:space="preserve"> </w:t>
      </w:r>
    </w:p>
    <w:p w:rsidR="00311501" w:rsidRPr="00206A10" w:rsidRDefault="00EE6D53" w:rsidP="00EE6D53">
      <w:pPr>
        <w:contextualSpacing/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</w:t>
      </w:r>
      <w:r w:rsidR="00631E18" w:rsidRPr="00206A10">
        <w:rPr>
          <w:sz w:val="26"/>
          <w:szCs w:val="26"/>
        </w:rPr>
        <w:t xml:space="preserve">  </w:t>
      </w:r>
      <w:r w:rsidR="009D2B18" w:rsidRPr="00206A10">
        <w:rPr>
          <w:sz w:val="26"/>
          <w:szCs w:val="26"/>
        </w:rPr>
        <w:t>4</w:t>
      </w:r>
      <w:r w:rsidR="00311501" w:rsidRPr="00206A10">
        <w:rPr>
          <w:sz w:val="26"/>
          <w:szCs w:val="26"/>
        </w:rPr>
        <w:t>.</w:t>
      </w:r>
      <w:r w:rsidR="00206A10" w:rsidRPr="00206A10">
        <w:rPr>
          <w:sz w:val="26"/>
          <w:szCs w:val="26"/>
        </w:rPr>
        <w:t xml:space="preserve"> </w:t>
      </w:r>
      <w:r w:rsidR="00311501" w:rsidRPr="00206A10">
        <w:rPr>
          <w:sz w:val="26"/>
          <w:szCs w:val="26"/>
        </w:rPr>
        <w:t xml:space="preserve"> Настоящее постановление обнародовать и разместить на официальном веб-сайте администрации поселения (</w:t>
      </w:r>
      <w:proofErr w:type="spellStart"/>
      <w:r w:rsidR="00311501" w:rsidRPr="00206A10">
        <w:rPr>
          <w:sz w:val="26"/>
          <w:szCs w:val="26"/>
        </w:rPr>
        <w:t>перегребное.рф</w:t>
      </w:r>
      <w:proofErr w:type="spellEnd"/>
      <w:r w:rsidR="00311501" w:rsidRPr="00206A10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1247E8" w:rsidRDefault="00EE6D53" w:rsidP="00EE6D53">
      <w:pPr>
        <w:contextualSpacing/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 </w:t>
      </w:r>
      <w:r w:rsidR="00206A10" w:rsidRPr="00206A10">
        <w:rPr>
          <w:sz w:val="26"/>
          <w:szCs w:val="26"/>
        </w:rPr>
        <w:t xml:space="preserve"> </w:t>
      </w:r>
      <w:r w:rsidR="009D2B18" w:rsidRPr="00206A10">
        <w:rPr>
          <w:sz w:val="26"/>
          <w:szCs w:val="26"/>
        </w:rPr>
        <w:t>5</w:t>
      </w:r>
      <w:r w:rsidR="001247E8" w:rsidRPr="00206A10">
        <w:rPr>
          <w:sz w:val="26"/>
          <w:szCs w:val="26"/>
        </w:rPr>
        <w:t xml:space="preserve">. Настоящее постановление вступает в силу со дня обнародования и распространяется </w:t>
      </w:r>
      <w:proofErr w:type="gramStart"/>
      <w:r w:rsidR="001247E8" w:rsidRPr="00206A10">
        <w:rPr>
          <w:sz w:val="26"/>
          <w:szCs w:val="26"/>
        </w:rPr>
        <w:t>на правоотношения</w:t>
      </w:r>
      <w:proofErr w:type="gramEnd"/>
      <w:r w:rsidR="00AF1A2C" w:rsidRPr="00206A10">
        <w:rPr>
          <w:sz w:val="26"/>
          <w:szCs w:val="26"/>
        </w:rPr>
        <w:t xml:space="preserve"> возникшие </w:t>
      </w:r>
      <w:r w:rsidR="001247E8" w:rsidRPr="00206A10">
        <w:rPr>
          <w:sz w:val="26"/>
          <w:szCs w:val="26"/>
        </w:rPr>
        <w:t>с</w:t>
      </w:r>
      <w:r w:rsidR="00434F38">
        <w:rPr>
          <w:sz w:val="26"/>
          <w:szCs w:val="26"/>
        </w:rPr>
        <w:t xml:space="preserve"> 01.01</w:t>
      </w:r>
      <w:r w:rsidR="001247E8" w:rsidRPr="00206A10">
        <w:rPr>
          <w:sz w:val="26"/>
          <w:szCs w:val="26"/>
        </w:rPr>
        <w:t>.202</w:t>
      </w:r>
      <w:r w:rsidR="00434F38">
        <w:rPr>
          <w:sz w:val="26"/>
          <w:szCs w:val="26"/>
        </w:rPr>
        <w:t>3</w:t>
      </w:r>
      <w:r w:rsidR="000459F0" w:rsidRPr="00206A10">
        <w:rPr>
          <w:sz w:val="26"/>
          <w:szCs w:val="26"/>
        </w:rPr>
        <w:t xml:space="preserve"> года</w:t>
      </w:r>
      <w:r w:rsidR="00D94BFA" w:rsidRPr="00206A10">
        <w:rPr>
          <w:sz w:val="26"/>
          <w:szCs w:val="26"/>
        </w:rPr>
        <w:t xml:space="preserve">. </w:t>
      </w:r>
    </w:p>
    <w:p w:rsidR="00206A10" w:rsidRPr="00206A10" w:rsidRDefault="00206A10" w:rsidP="00EE6D53">
      <w:pPr>
        <w:contextualSpacing/>
        <w:jc w:val="both"/>
        <w:rPr>
          <w:sz w:val="26"/>
          <w:szCs w:val="26"/>
        </w:rPr>
      </w:pPr>
    </w:p>
    <w:p w:rsidR="00311501" w:rsidRPr="00631E18" w:rsidRDefault="00EE6D53" w:rsidP="00EE6D53">
      <w:pPr>
        <w:contextualSpacing/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</w:t>
      </w:r>
      <w:r w:rsidR="00631E18" w:rsidRPr="00206A10">
        <w:rPr>
          <w:sz w:val="26"/>
          <w:szCs w:val="26"/>
        </w:rPr>
        <w:t xml:space="preserve"> </w:t>
      </w:r>
      <w:r w:rsidR="009D2B18" w:rsidRPr="00206A10">
        <w:rPr>
          <w:sz w:val="26"/>
          <w:szCs w:val="26"/>
        </w:rPr>
        <w:t>6</w:t>
      </w:r>
      <w:r w:rsidR="00311501" w:rsidRPr="00206A10">
        <w:rPr>
          <w:sz w:val="26"/>
          <w:szCs w:val="26"/>
        </w:rPr>
        <w:t xml:space="preserve">. </w:t>
      </w:r>
      <w:r w:rsidR="00206A10">
        <w:rPr>
          <w:sz w:val="26"/>
          <w:szCs w:val="26"/>
        </w:rPr>
        <w:t xml:space="preserve">  </w:t>
      </w:r>
      <w:r w:rsidR="00311501" w:rsidRPr="00206A10">
        <w:rPr>
          <w:sz w:val="26"/>
          <w:szCs w:val="26"/>
        </w:rPr>
        <w:t>Контроль за исполнением постановления оставляю за собой.</w:t>
      </w:r>
    </w:p>
    <w:p w:rsidR="00311501" w:rsidRPr="00631E18" w:rsidRDefault="00311501">
      <w:pPr>
        <w:ind w:firstLine="709"/>
        <w:jc w:val="both"/>
        <w:rPr>
          <w:sz w:val="26"/>
          <w:szCs w:val="26"/>
        </w:rPr>
      </w:pPr>
    </w:p>
    <w:p w:rsidR="00B6124B" w:rsidRPr="00631E18" w:rsidRDefault="00B6124B">
      <w:pPr>
        <w:ind w:firstLine="709"/>
        <w:jc w:val="both"/>
        <w:rPr>
          <w:sz w:val="26"/>
          <w:szCs w:val="26"/>
        </w:rPr>
      </w:pPr>
    </w:p>
    <w:p w:rsidR="00522DDE" w:rsidRDefault="00B6124B" w:rsidP="00EE6D53">
      <w:pPr>
        <w:jc w:val="both"/>
        <w:rPr>
          <w:sz w:val="26"/>
          <w:szCs w:val="26"/>
        </w:rPr>
      </w:pPr>
      <w:r w:rsidRPr="00631E18">
        <w:rPr>
          <w:sz w:val="26"/>
          <w:szCs w:val="26"/>
        </w:rPr>
        <w:t xml:space="preserve">     </w:t>
      </w:r>
      <w:r w:rsidR="00522DDE">
        <w:rPr>
          <w:sz w:val="26"/>
          <w:szCs w:val="26"/>
        </w:rPr>
        <w:t>Исполняющий обязанности</w:t>
      </w:r>
    </w:p>
    <w:p w:rsidR="00311501" w:rsidRPr="00631E18" w:rsidRDefault="00522DDE" w:rsidP="00EE6D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</w:t>
      </w:r>
      <w:r w:rsidR="00EE6D53" w:rsidRPr="00631E1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E6D53" w:rsidRPr="00631E18">
        <w:rPr>
          <w:sz w:val="26"/>
          <w:szCs w:val="26"/>
        </w:rPr>
        <w:t xml:space="preserve"> сельского поселения Перегребное</w:t>
      </w:r>
      <w:r w:rsidR="00311501" w:rsidRPr="00631E18">
        <w:rPr>
          <w:sz w:val="26"/>
          <w:szCs w:val="26"/>
        </w:rPr>
        <w:tab/>
        <w:t xml:space="preserve">      </w:t>
      </w:r>
      <w:r w:rsidR="00EE6D53" w:rsidRPr="00631E18">
        <w:rPr>
          <w:sz w:val="26"/>
          <w:szCs w:val="26"/>
        </w:rPr>
        <w:t xml:space="preserve">      </w:t>
      </w:r>
      <w:r w:rsidR="006C0A3F" w:rsidRPr="00631E18">
        <w:rPr>
          <w:sz w:val="26"/>
          <w:szCs w:val="26"/>
        </w:rPr>
        <w:t xml:space="preserve">              </w:t>
      </w:r>
      <w:r w:rsidR="00434F38">
        <w:rPr>
          <w:sz w:val="26"/>
          <w:szCs w:val="26"/>
        </w:rPr>
        <w:t xml:space="preserve">      </w:t>
      </w:r>
      <w:r>
        <w:rPr>
          <w:sz w:val="26"/>
          <w:szCs w:val="26"/>
        </w:rPr>
        <w:t>Мельниченко Д.Ф.</w:t>
      </w:r>
      <w:r w:rsidR="006C0A3F" w:rsidRPr="00631E18">
        <w:rPr>
          <w:sz w:val="26"/>
          <w:szCs w:val="26"/>
        </w:rPr>
        <w:t xml:space="preserve"> </w:t>
      </w:r>
      <w:r w:rsidR="00311501" w:rsidRPr="00631E18">
        <w:rPr>
          <w:sz w:val="26"/>
          <w:szCs w:val="26"/>
        </w:rPr>
        <w:t xml:space="preserve"> </w:t>
      </w:r>
    </w:p>
    <w:p w:rsidR="006A0959" w:rsidRDefault="006A0959">
      <w:pPr>
        <w:jc w:val="right"/>
        <w:rPr>
          <w:sz w:val="26"/>
          <w:szCs w:val="26"/>
        </w:rPr>
        <w:sectPr w:rsidR="006A0959" w:rsidSect="00206A10">
          <w:headerReference w:type="default" r:id="rId9"/>
          <w:footerReference w:type="default" r:id="rId10"/>
          <w:pgSz w:w="11906" w:h="16838"/>
          <w:pgMar w:top="1559" w:right="1418" w:bottom="1276" w:left="1134" w:header="720" w:footer="720" w:gutter="0"/>
          <w:cols w:space="720"/>
          <w:docGrid w:linePitch="360"/>
        </w:sectPr>
      </w:pP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lastRenderedPageBreak/>
        <w:t xml:space="preserve">Приложение 1 </w:t>
      </w:r>
    </w:p>
    <w:p w:rsidR="00311501" w:rsidRPr="00EB6B71" w:rsidRDefault="00311501">
      <w:pPr>
        <w:jc w:val="right"/>
      </w:pPr>
      <w:proofErr w:type="gramStart"/>
      <w:r w:rsidRPr="00EB6B71">
        <w:rPr>
          <w:sz w:val="26"/>
          <w:szCs w:val="26"/>
        </w:rPr>
        <w:t>к  постановлению</w:t>
      </w:r>
      <w:proofErr w:type="gramEnd"/>
      <w:r w:rsidRPr="00EB6B71">
        <w:rPr>
          <w:sz w:val="26"/>
          <w:szCs w:val="26"/>
        </w:rPr>
        <w:t xml:space="preserve">  администрации </w:t>
      </w:r>
    </w:p>
    <w:p w:rsidR="00311501" w:rsidRPr="00EB6B71" w:rsidRDefault="00311501">
      <w:pPr>
        <w:jc w:val="right"/>
      </w:pPr>
      <w:proofErr w:type="gramStart"/>
      <w:r w:rsidRPr="00EB6B71">
        <w:rPr>
          <w:sz w:val="26"/>
          <w:szCs w:val="26"/>
        </w:rPr>
        <w:t>сельского  поселения</w:t>
      </w:r>
      <w:proofErr w:type="gramEnd"/>
      <w:r w:rsidRPr="00EB6B71">
        <w:rPr>
          <w:sz w:val="26"/>
          <w:szCs w:val="26"/>
        </w:rPr>
        <w:t xml:space="preserve"> Перегребное </w:t>
      </w:r>
    </w:p>
    <w:p w:rsidR="00311501" w:rsidRPr="00EB6B71" w:rsidRDefault="00311501">
      <w:pPr>
        <w:autoSpaceDE w:val="0"/>
        <w:jc w:val="right"/>
      </w:pPr>
      <w:proofErr w:type="gramStart"/>
      <w:r w:rsidRPr="00EB6B71">
        <w:rPr>
          <w:sz w:val="26"/>
          <w:szCs w:val="26"/>
        </w:rPr>
        <w:t xml:space="preserve">от  </w:t>
      </w:r>
      <w:r w:rsidR="006A0959">
        <w:rPr>
          <w:sz w:val="26"/>
          <w:szCs w:val="26"/>
        </w:rPr>
        <w:t>«</w:t>
      </w:r>
      <w:proofErr w:type="gramEnd"/>
      <w:r w:rsidR="00EE6D53">
        <w:rPr>
          <w:sz w:val="26"/>
          <w:szCs w:val="26"/>
        </w:rPr>
        <w:t xml:space="preserve"> </w:t>
      </w:r>
      <w:r w:rsidR="00522DDE">
        <w:rPr>
          <w:sz w:val="26"/>
          <w:szCs w:val="26"/>
        </w:rPr>
        <w:t xml:space="preserve">15 </w:t>
      </w:r>
      <w:r w:rsidR="006A0959">
        <w:rPr>
          <w:sz w:val="26"/>
          <w:szCs w:val="26"/>
        </w:rPr>
        <w:t>»</w:t>
      </w:r>
      <w:r w:rsidR="00CE45A2">
        <w:rPr>
          <w:sz w:val="26"/>
          <w:szCs w:val="26"/>
        </w:rPr>
        <w:t xml:space="preserve"> </w:t>
      </w:r>
      <w:r w:rsidR="00522DDE">
        <w:rPr>
          <w:sz w:val="26"/>
          <w:szCs w:val="26"/>
        </w:rPr>
        <w:t>февраля</w:t>
      </w:r>
      <w:r w:rsidR="00CE45A2">
        <w:rPr>
          <w:sz w:val="26"/>
          <w:szCs w:val="26"/>
        </w:rPr>
        <w:t xml:space="preserve"> </w:t>
      </w:r>
      <w:r w:rsidRPr="00EB6B71">
        <w:rPr>
          <w:sz w:val="26"/>
          <w:szCs w:val="26"/>
        </w:rPr>
        <w:t>202</w:t>
      </w:r>
      <w:r w:rsidR="00DD00E1">
        <w:rPr>
          <w:sz w:val="26"/>
          <w:szCs w:val="26"/>
        </w:rPr>
        <w:t>3</w:t>
      </w:r>
      <w:r w:rsidRPr="00EB6B71">
        <w:rPr>
          <w:sz w:val="26"/>
          <w:szCs w:val="26"/>
        </w:rPr>
        <w:t xml:space="preserve"> г. № </w:t>
      </w:r>
      <w:r w:rsidR="00522DDE">
        <w:rPr>
          <w:sz w:val="26"/>
          <w:szCs w:val="26"/>
        </w:rPr>
        <w:t>39</w:t>
      </w:r>
    </w:p>
    <w:p w:rsid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816E4" w:rsidRP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D816E4">
        <w:rPr>
          <w:lang w:eastAsia="ru-RU"/>
        </w:rPr>
        <w:t>Таблица N 1</w:t>
      </w:r>
    </w:p>
    <w:p w:rsidR="006A0959" w:rsidRDefault="006A0959">
      <w:pPr>
        <w:pStyle w:val="FORMATTEXT"/>
        <w:jc w:val="right"/>
      </w:pPr>
    </w:p>
    <w:p w:rsidR="006A0959" w:rsidRPr="006A0959" w:rsidRDefault="006A0959" w:rsidP="006A0959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EE6D53" w:rsidRDefault="006A0959" w:rsidP="00574C4C">
      <w:pPr>
        <w:suppressLineNumbers/>
        <w:suppressAutoHyphens w:val="0"/>
        <w:autoSpaceDE w:val="0"/>
        <w:jc w:val="center"/>
        <w:rPr>
          <w:b/>
        </w:rPr>
      </w:pPr>
      <w:r w:rsidRPr="00EE6D53">
        <w:rPr>
          <w:rFonts w:ascii="PT Astra Serif" w:hAnsi="PT Astra Serif" w:cs="PT Astra Serif"/>
          <w:b/>
          <w:bCs/>
          <w:lang w:eastAsia="ru-RU"/>
        </w:rPr>
        <w:t xml:space="preserve">Паспорт муниципальной программы </w:t>
      </w:r>
      <w:r w:rsidR="00574C4C" w:rsidRPr="00EE6D53">
        <w:rPr>
          <w:rFonts w:ascii="PT Astra Serif" w:hAnsi="PT Astra Serif" w:cs="PT Astra Serif"/>
          <w:b/>
          <w:bCs/>
          <w:lang w:eastAsia="ru-RU"/>
        </w:rPr>
        <w:t>«</w:t>
      </w:r>
      <w:r w:rsidR="00EE6D53" w:rsidRPr="00EE6D53">
        <w:rPr>
          <w:b/>
          <w:bCs/>
          <w:color w:val="000000"/>
          <w:sz w:val="26"/>
          <w:szCs w:val="26"/>
        </w:rPr>
        <w:t xml:space="preserve">Благоустройство населенных пунктов в сельском поселении </w:t>
      </w:r>
      <w:proofErr w:type="gramStart"/>
      <w:r w:rsidR="00EE6D53" w:rsidRPr="00EE6D53">
        <w:rPr>
          <w:b/>
          <w:bCs/>
          <w:color w:val="000000"/>
          <w:sz w:val="26"/>
          <w:szCs w:val="26"/>
        </w:rPr>
        <w:t>Перегребное</w:t>
      </w:r>
      <w:r w:rsidR="00840A85" w:rsidRPr="00EE6D53">
        <w:rPr>
          <w:rFonts w:ascii="PT Astra Serif" w:hAnsi="PT Astra Serif" w:cs="PT Astra Serif"/>
          <w:b/>
          <w:bCs/>
          <w:lang w:eastAsia="ru-RU"/>
        </w:rPr>
        <w:t xml:space="preserve">» </w:t>
      </w:r>
      <w:r w:rsidR="009D2B18">
        <w:rPr>
          <w:rFonts w:ascii="PT Astra Serif" w:hAnsi="PT Astra Serif" w:cs="PT Astra Serif"/>
          <w:b/>
          <w:bCs/>
          <w:lang w:eastAsia="ru-RU"/>
        </w:rPr>
        <w:t xml:space="preserve">  </w:t>
      </w:r>
      <w:proofErr w:type="gramEnd"/>
      <w:r w:rsidR="009D2B18">
        <w:rPr>
          <w:rFonts w:ascii="PT Astra Serif" w:hAnsi="PT Astra Serif" w:cs="PT Astra Serif"/>
          <w:b/>
          <w:bCs/>
          <w:lang w:eastAsia="ru-RU"/>
        </w:rPr>
        <w:t xml:space="preserve">                           </w:t>
      </w:r>
      <w:r w:rsidRPr="00EE6D53">
        <w:rPr>
          <w:rFonts w:ascii="PT Astra Serif" w:hAnsi="PT Astra Serif" w:cs="PT Astra Serif"/>
          <w:b/>
          <w:bCs/>
          <w:lang w:eastAsia="ru-RU"/>
        </w:rPr>
        <w:t>(далее — муниципальная программа)</w:t>
      </w: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W w:w="15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1"/>
        <w:gridCol w:w="537"/>
        <w:gridCol w:w="552"/>
        <w:gridCol w:w="1755"/>
        <w:gridCol w:w="1837"/>
        <w:gridCol w:w="37"/>
        <w:gridCol w:w="1056"/>
        <w:gridCol w:w="76"/>
        <w:gridCol w:w="17"/>
        <w:gridCol w:w="552"/>
        <w:gridCol w:w="851"/>
        <w:gridCol w:w="1134"/>
        <w:gridCol w:w="141"/>
        <w:gridCol w:w="12"/>
        <w:gridCol w:w="155"/>
        <w:gridCol w:w="661"/>
        <w:gridCol w:w="924"/>
        <w:gridCol w:w="91"/>
        <w:gridCol w:w="79"/>
        <w:gridCol w:w="63"/>
        <w:gridCol w:w="142"/>
        <w:gridCol w:w="718"/>
        <w:gridCol w:w="1116"/>
        <w:gridCol w:w="1568"/>
        <w:gridCol w:w="47"/>
      </w:tblGrid>
      <w:tr w:rsidR="00EA3FA6" w:rsidRPr="00EA22AA" w:rsidTr="00167829">
        <w:trPr>
          <w:trHeight w:val="326"/>
        </w:trPr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>Наименование муниципальной программы</w:t>
            </w:r>
          </w:p>
        </w:tc>
        <w:tc>
          <w:tcPr>
            <w:tcW w:w="577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094FD9">
            <w:pPr>
              <w:suppressLineNumbers/>
              <w:jc w:val="both"/>
            </w:pPr>
            <w:r w:rsidRPr="00EA22AA">
              <w:rPr>
                <w:lang w:eastAsia="ru-RU"/>
              </w:rPr>
              <w:t>«</w:t>
            </w:r>
            <w:r w:rsidRPr="00EA22AA">
              <w:rPr>
                <w:bCs/>
                <w:color w:val="000000"/>
              </w:rPr>
              <w:t xml:space="preserve">Благоустройство населенных пунктов в сельском поселении </w:t>
            </w:r>
            <w:proofErr w:type="gramStart"/>
            <w:r w:rsidRPr="00EA22AA">
              <w:rPr>
                <w:bCs/>
                <w:color w:val="000000"/>
              </w:rPr>
              <w:t xml:space="preserve">Перегребное </w:t>
            </w:r>
            <w:r w:rsidRPr="00EA22AA">
              <w:rPr>
                <w:lang w:eastAsia="ru-RU"/>
              </w:rPr>
              <w:t>»</w:t>
            </w:r>
            <w:proofErr w:type="gramEnd"/>
          </w:p>
        </w:tc>
        <w:tc>
          <w:tcPr>
            <w:tcW w:w="359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Сроки реализации муниципальной программы</w:t>
            </w:r>
          </w:p>
          <w:p w:rsidR="00EA3FA6" w:rsidRPr="00EA22AA" w:rsidRDefault="00EA3FA6" w:rsidP="006A0959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631E18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365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31E18">
            <w:pPr>
              <w:suppressAutoHyphens w:val="0"/>
              <w:autoSpaceDE w:val="0"/>
              <w:jc w:val="center"/>
              <w:rPr>
                <w:highlight w:val="yellow"/>
              </w:rPr>
            </w:pPr>
            <w:r w:rsidRPr="00EA22AA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  <w:r w:rsidRPr="00EA22AA">
              <w:rPr>
                <w:lang w:eastAsia="ru-RU"/>
              </w:rPr>
              <w:t xml:space="preserve"> –</w:t>
            </w:r>
            <w:r>
              <w:rPr>
                <w:lang w:eastAsia="ru-RU"/>
              </w:rPr>
              <w:t xml:space="preserve"> 2025</w:t>
            </w:r>
            <w:r w:rsidRPr="00EA22AA">
              <w:rPr>
                <w:lang w:eastAsia="ru-RU"/>
              </w:rPr>
              <w:t>г.г.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</w:pPr>
            <w:r w:rsidRPr="00EA22AA">
              <w:t>Тип муниципальной программы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6A0959">
            <w:pPr>
              <w:suppressLineNumbers/>
              <w:jc w:val="both"/>
            </w:pPr>
          </w:p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</w:pPr>
            <w:r w:rsidRPr="00EA22AA">
              <w:t>Муниципальная программа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</w:pPr>
            <w:r w:rsidRPr="00EA22AA">
              <w:t>Куратор муниципальной программы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767A07"/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767A07">
            <w:r w:rsidRPr="00EA22AA">
              <w:t>Заместитель главы администрации по ЖКХ, обеспечению жизнедеятельности и управлению муниципальным имуществом,</w:t>
            </w:r>
          </w:p>
          <w:p w:rsidR="00EA3FA6" w:rsidRPr="00EA22AA" w:rsidRDefault="00EA3FA6" w:rsidP="00767A07">
            <w:r w:rsidRPr="00EA22AA">
              <w:t xml:space="preserve">заведующий отделом обеспечения жизнедеятельности и управления муниципальным </w:t>
            </w:r>
            <w:proofErr w:type="gramStart"/>
            <w:r w:rsidRPr="00EA22AA">
              <w:t>имуществом  администрации</w:t>
            </w:r>
            <w:proofErr w:type="gramEnd"/>
            <w:r w:rsidRPr="00EA22AA">
              <w:t xml:space="preserve"> сельского </w:t>
            </w:r>
          </w:p>
          <w:p w:rsidR="00EA3FA6" w:rsidRPr="00EA22AA" w:rsidRDefault="00EA3FA6" w:rsidP="00767A07">
            <w:r w:rsidRPr="00EA22AA">
              <w:t xml:space="preserve">поселения Перегребное 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767A07"/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767A07">
            <w:proofErr w:type="gramStart"/>
            <w:r w:rsidRPr="00EA22AA">
              <w:t>Отдел  обеспечения</w:t>
            </w:r>
            <w:proofErr w:type="gramEnd"/>
            <w:r w:rsidRPr="00EA22AA"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D434D7">
            <w:pPr>
              <w:widowControl w:val="0"/>
              <w:snapToGrid w:val="0"/>
              <w:jc w:val="both"/>
            </w:pPr>
          </w:p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D434D7">
            <w:pPr>
              <w:widowControl w:val="0"/>
              <w:snapToGrid w:val="0"/>
              <w:jc w:val="both"/>
            </w:pP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</w:pPr>
            <w:r w:rsidRPr="00EA22AA">
              <w:t>Национальная цель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6A0959">
            <w:pPr>
              <w:suppressLineNumbers/>
              <w:snapToGrid w:val="0"/>
              <w:jc w:val="both"/>
            </w:pPr>
          </w:p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both"/>
            </w:pPr>
            <w:r w:rsidRPr="00EA22AA">
              <w:t>-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lastRenderedPageBreak/>
              <w:t xml:space="preserve">Цели </w:t>
            </w:r>
          </w:p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 xml:space="preserve">муниципальной </w:t>
            </w:r>
          </w:p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>программы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6A0959">
            <w:pPr>
              <w:suppressAutoHyphens w:val="0"/>
              <w:autoSpaceDE w:val="0"/>
              <w:jc w:val="both"/>
            </w:pPr>
          </w:p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t>Создание комфортных условий проживания населения, повышение качества и благоустройства территории сельского поселения Перегребное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 xml:space="preserve">Задачи </w:t>
            </w:r>
          </w:p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 xml:space="preserve">муниципальной </w:t>
            </w:r>
          </w:p>
          <w:p w:rsidR="00EA3FA6" w:rsidRPr="00EA22AA" w:rsidRDefault="00EA3FA6" w:rsidP="006A0959">
            <w:pPr>
              <w:suppressAutoHyphens w:val="0"/>
              <w:autoSpaceDE w:val="0"/>
              <w:jc w:val="both"/>
            </w:pPr>
            <w:r w:rsidRPr="00EA22AA">
              <w:rPr>
                <w:lang w:eastAsia="ru-RU"/>
              </w:rPr>
              <w:t>программы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E04691">
            <w:pPr>
              <w:pStyle w:val="FORMATTEXT"/>
            </w:pPr>
          </w:p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E04691">
            <w:pPr>
              <w:pStyle w:val="FORMATTEXT"/>
            </w:pPr>
            <w:r w:rsidRPr="00EA22AA">
              <w:t>1. Повышение уровня благоустройства дворовых территорий   и мест общего пользования.</w:t>
            </w:r>
          </w:p>
          <w:p w:rsidR="00EA3FA6" w:rsidRPr="00EA22AA" w:rsidRDefault="00EA3FA6" w:rsidP="0014570C">
            <w:pPr>
              <w:suppressAutoHyphens w:val="0"/>
              <w:autoSpaceDE w:val="0"/>
              <w:jc w:val="both"/>
            </w:pPr>
            <w:r w:rsidRPr="00EA22AA">
              <w:t>2.Повышение уровня вовлеченности заинтересованных граждан, организаций, представителей бизнес-сообщества в реализацию мероприятий по формированию современной городской среды.</w:t>
            </w:r>
          </w:p>
          <w:p w:rsidR="00EA3FA6" w:rsidRPr="00EA22AA" w:rsidRDefault="00EA3FA6" w:rsidP="00EA3FA6">
            <w:r w:rsidRPr="00EA22AA">
              <w:t xml:space="preserve">3. Повышение комфортных условий проживания населения на территории сельского поселения Перегребное в том числе, обеспечение </w:t>
            </w:r>
            <w:proofErr w:type="gramStart"/>
            <w:r w:rsidRPr="00EA22AA">
              <w:t>водоснабжением,  организация</w:t>
            </w:r>
            <w:proofErr w:type="gramEnd"/>
            <w:r w:rsidRPr="00EA22AA">
              <w:t xml:space="preserve"> транспортировки нечистот к месту утилизации</w:t>
            </w:r>
            <w:r w:rsidRPr="00EA22A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 </w:t>
            </w:r>
            <w:r w:rsidRPr="00EA22AA">
              <w:t xml:space="preserve"> 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  <w:rPr>
                <w:highlight w:val="yellow"/>
              </w:rPr>
            </w:pPr>
            <w:r w:rsidRPr="00EA22AA">
              <w:t>Подпрограммы</w:t>
            </w:r>
          </w:p>
        </w:tc>
        <w:tc>
          <w:tcPr>
            <w:tcW w:w="10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3917A4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2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3917A4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3FA6" w:rsidRPr="00EA22AA" w:rsidTr="00167829">
        <w:trPr>
          <w:trHeight w:val="326"/>
        </w:trPr>
        <w:tc>
          <w:tcPr>
            <w:tcW w:w="16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both"/>
            </w:pPr>
          </w:p>
          <w:p w:rsidR="00EA3FA6" w:rsidRPr="00EA22AA" w:rsidRDefault="00EA3FA6" w:rsidP="006A0959">
            <w:pPr>
              <w:suppressLineNumbers/>
              <w:jc w:val="both"/>
            </w:pPr>
            <w:r w:rsidRPr="00EA22AA">
              <w:t>Целевые показатели муниципальной программы</w:t>
            </w:r>
          </w:p>
        </w:tc>
        <w:tc>
          <w:tcPr>
            <w:tcW w:w="5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center"/>
            </w:pPr>
          </w:p>
          <w:p w:rsidR="00EA3FA6" w:rsidRPr="00EA22AA" w:rsidRDefault="00EA3FA6" w:rsidP="006A0959">
            <w:pPr>
              <w:suppressLineNumbers/>
              <w:jc w:val="center"/>
            </w:pPr>
            <w:r w:rsidRPr="00EA22AA">
              <w:t>п/п</w:t>
            </w:r>
          </w:p>
        </w:tc>
        <w:tc>
          <w:tcPr>
            <w:tcW w:w="230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center"/>
            </w:pPr>
          </w:p>
          <w:p w:rsidR="00EA3FA6" w:rsidRPr="00EA22AA" w:rsidRDefault="00EA3FA6" w:rsidP="006A0959">
            <w:pPr>
              <w:suppressLineNumbers/>
              <w:jc w:val="center"/>
            </w:pPr>
            <w:r w:rsidRPr="00EA22AA">
              <w:t xml:space="preserve">Наименование целевого показателя </w:t>
            </w:r>
          </w:p>
        </w:tc>
        <w:tc>
          <w:tcPr>
            <w:tcW w:w="18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center"/>
            </w:pPr>
          </w:p>
          <w:p w:rsidR="00EA3FA6" w:rsidRPr="00EA22AA" w:rsidRDefault="00EA3FA6" w:rsidP="006A0959">
            <w:pPr>
              <w:suppressLineNumbers/>
              <w:jc w:val="center"/>
            </w:pPr>
            <w:r w:rsidRPr="00EA22AA">
              <w:t>Документ</w:t>
            </w:r>
          </w:p>
          <w:p w:rsidR="00EA3FA6" w:rsidRPr="00EA22AA" w:rsidRDefault="00EA3FA6" w:rsidP="006A0959">
            <w:pPr>
              <w:suppressLineNumbers/>
              <w:jc w:val="center"/>
            </w:pPr>
            <w:r w:rsidRPr="00EA22AA">
              <w:t>основание</w:t>
            </w:r>
          </w:p>
        </w:tc>
        <w:tc>
          <w:tcPr>
            <w:tcW w:w="116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6A0959">
            <w:pPr>
              <w:suppressLineNumbers/>
              <w:jc w:val="center"/>
            </w:pPr>
          </w:p>
        </w:tc>
        <w:tc>
          <w:tcPr>
            <w:tcW w:w="8271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Значение показателя по годам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5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30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118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Базовое значение</w:t>
            </w:r>
          </w:p>
        </w:tc>
        <w:tc>
          <w:tcPr>
            <w:tcW w:w="14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AC4156">
            <w:pPr>
              <w:suppressLineNumbers/>
              <w:jc w:val="center"/>
            </w:pPr>
            <w:r w:rsidRPr="00EA22AA">
              <w:t>202</w:t>
            </w:r>
            <w:r>
              <w:t>2</w:t>
            </w:r>
            <w:r w:rsidRPr="00EA22AA">
              <w:t xml:space="preserve"> г.</w:t>
            </w:r>
          </w:p>
        </w:tc>
        <w:tc>
          <w:tcPr>
            <w:tcW w:w="144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AC4156">
            <w:pPr>
              <w:suppressLineNumbers/>
              <w:jc w:val="center"/>
            </w:pPr>
            <w:r w:rsidRPr="00EA22AA">
              <w:t>202</w:t>
            </w:r>
            <w:r>
              <w:t>3</w:t>
            </w:r>
            <w:r w:rsidRPr="00EA22AA">
              <w:t xml:space="preserve">  г.</w:t>
            </w:r>
          </w:p>
        </w:tc>
        <w:tc>
          <w:tcPr>
            <w:tcW w:w="15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AC4156">
            <w:pPr>
              <w:suppressLineNumbers/>
              <w:jc w:val="center"/>
            </w:pPr>
            <w:r w:rsidRPr="00EA22AA">
              <w:t>202</w:t>
            </w:r>
            <w:r>
              <w:t>4</w:t>
            </w:r>
            <w:r w:rsidRPr="00EA22AA">
              <w:t xml:space="preserve"> г.</w:t>
            </w:r>
          </w:p>
        </w:tc>
        <w:tc>
          <w:tcPr>
            <w:tcW w:w="109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EA22AA" w:rsidRDefault="00EA3FA6" w:rsidP="006A0959">
            <w:pPr>
              <w:suppressLineNumbers/>
              <w:jc w:val="center"/>
            </w:pPr>
            <w:r>
              <w:t>2025г.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На момент окончания реализации муниципальной программы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Ответственный исполнитель/</w:t>
            </w:r>
          </w:p>
          <w:p w:rsidR="00EA3FA6" w:rsidRPr="00EA22AA" w:rsidRDefault="00EA3FA6" w:rsidP="006A0959">
            <w:pPr>
              <w:suppressLineNumbers/>
              <w:jc w:val="center"/>
            </w:pPr>
            <w:proofErr w:type="gramStart"/>
            <w:r w:rsidRPr="00EA22AA">
              <w:t>соисполнитель  за</w:t>
            </w:r>
            <w:proofErr w:type="gramEnd"/>
            <w:r w:rsidRPr="00EA22AA">
              <w:t xml:space="preserve"> достижение показателя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</w:pPr>
            <w:r w:rsidRPr="00EA22AA">
              <w:t>Параметры финансового обеспечения муниципальной программы</w:t>
            </w:r>
          </w:p>
        </w:tc>
        <w:tc>
          <w:tcPr>
            <w:tcW w:w="284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Источники</w:t>
            </w:r>
          </w:p>
          <w:p w:rsidR="00EA3FA6" w:rsidRPr="00EA22AA" w:rsidRDefault="00EA3FA6" w:rsidP="006A0959">
            <w:pPr>
              <w:suppressLineNumbers/>
              <w:jc w:val="center"/>
            </w:pPr>
            <w:r w:rsidRPr="00EA22AA">
              <w:rPr>
                <w:rFonts w:eastAsia="PT Astra Serif"/>
              </w:rPr>
              <w:t xml:space="preserve"> </w:t>
            </w:r>
            <w:r w:rsidRPr="00EA22AA">
              <w:t>финансирования</w:t>
            </w:r>
          </w:p>
        </w:tc>
        <w:tc>
          <w:tcPr>
            <w:tcW w:w="18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</w:pPr>
            <w:r w:rsidRPr="00EA22AA">
              <w:t xml:space="preserve">Всего </w:t>
            </w:r>
          </w:p>
        </w:tc>
        <w:tc>
          <w:tcPr>
            <w:tcW w:w="116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6A0959">
            <w:pPr>
              <w:suppressLineNumbers/>
              <w:jc w:val="center"/>
            </w:pPr>
          </w:p>
        </w:tc>
        <w:tc>
          <w:tcPr>
            <w:tcW w:w="8224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Расходы по годам (тыс. руб.)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844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CC74A8">
            <w:pPr>
              <w:suppressLineNumbers/>
              <w:jc w:val="center"/>
            </w:pPr>
            <w:r w:rsidRPr="00EA22AA">
              <w:t>202</w:t>
            </w:r>
            <w:r>
              <w:t>2</w:t>
            </w:r>
            <w:r w:rsidRPr="00EA22AA">
              <w:t xml:space="preserve"> г.</w:t>
            </w:r>
          </w:p>
          <w:p w:rsidR="00EA3FA6" w:rsidRPr="00EA22AA" w:rsidRDefault="00EA3FA6" w:rsidP="00AC4156">
            <w:pPr>
              <w:suppressLineNumbers/>
              <w:jc w:val="center"/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EA22AA" w:rsidRDefault="00167829" w:rsidP="00E529C9">
            <w:pPr>
              <w:suppressLineNumbers/>
              <w:jc w:val="center"/>
            </w:pPr>
            <w:r w:rsidRPr="00EA22AA">
              <w:t>202</w:t>
            </w:r>
            <w:r>
              <w:t>3</w:t>
            </w:r>
            <w:r w:rsidRPr="00EA22AA">
              <w:t xml:space="preserve"> г</w:t>
            </w:r>
            <w:r>
              <w:t>.</w:t>
            </w:r>
          </w:p>
        </w:tc>
        <w:tc>
          <w:tcPr>
            <w:tcW w:w="19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167829">
            <w:pPr>
              <w:suppressLineNumbers/>
              <w:jc w:val="center"/>
            </w:pPr>
            <w:r w:rsidRPr="00EA22AA">
              <w:t>202</w:t>
            </w:r>
            <w:r w:rsidR="00167829">
              <w:t>4</w:t>
            </w:r>
            <w:r w:rsidRPr="00EA22AA">
              <w:t xml:space="preserve"> г</w:t>
            </w:r>
            <w:r>
              <w:t>.</w:t>
            </w:r>
          </w:p>
        </w:tc>
        <w:tc>
          <w:tcPr>
            <w:tcW w:w="368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167829">
            <w:pPr>
              <w:suppressLineNumbers/>
              <w:jc w:val="center"/>
            </w:pPr>
            <w:r w:rsidRPr="00EA22AA">
              <w:t>202</w:t>
            </w:r>
            <w:r w:rsidR="00167829">
              <w:t>5</w:t>
            </w:r>
            <w:r w:rsidRPr="00EA22AA">
              <w:t xml:space="preserve"> г</w:t>
            </w:r>
            <w:r>
              <w:t>.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8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</w:pPr>
            <w:r w:rsidRPr="00EA22AA">
              <w:t>всего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A3FA6" w:rsidRPr="00EA22AA" w:rsidRDefault="00584FFB" w:rsidP="006A0959">
            <w:pPr>
              <w:suppressLineNumbers/>
              <w:jc w:val="center"/>
            </w:pPr>
            <w:r>
              <w:t>32229,1</w:t>
            </w: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074047">
            <w:pPr>
              <w:suppressLineNumbers/>
              <w:jc w:val="center"/>
            </w:pPr>
            <w:r>
              <w:t>22973,2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Default="00167829" w:rsidP="006A0959">
            <w:pPr>
              <w:suppressLineNumbers/>
              <w:jc w:val="center"/>
            </w:pPr>
            <w:r>
              <w:t>4715,2</w:t>
            </w:r>
          </w:p>
        </w:tc>
        <w:tc>
          <w:tcPr>
            <w:tcW w:w="19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6A0959">
            <w:pPr>
              <w:suppressLineNumbers/>
              <w:jc w:val="center"/>
            </w:pPr>
            <w:r>
              <w:t>2902,0</w:t>
            </w:r>
          </w:p>
        </w:tc>
        <w:tc>
          <w:tcPr>
            <w:tcW w:w="368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167829" w:rsidP="006A0959">
            <w:pPr>
              <w:suppressLineNumbers/>
              <w:jc w:val="center"/>
            </w:pPr>
            <w:r>
              <w:t>1638,7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8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</w:pPr>
            <w:r w:rsidRPr="00EA22AA">
              <w:t>федеральный бюджет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5C001A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0</w:t>
            </w:r>
          </w:p>
          <w:p w:rsidR="00EA3FA6" w:rsidRPr="00EA22AA" w:rsidRDefault="00EA3FA6" w:rsidP="005C001A">
            <w:pPr>
              <w:suppressLineNumbers/>
              <w:jc w:val="center"/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EA22AA" w:rsidRDefault="00167829" w:rsidP="005C001A">
            <w:pPr>
              <w:suppressLineNumbers/>
              <w:jc w:val="center"/>
            </w:pPr>
            <w:r>
              <w:t>0</w:t>
            </w:r>
          </w:p>
        </w:tc>
        <w:tc>
          <w:tcPr>
            <w:tcW w:w="19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5C001A">
            <w:pPr>
              <w:suppressLineNumbers/>
              <w:jc w:val="center"/>
            </w:pPr>
            <w:r>
              <w:t>0</w:t>
            </w:r>
          </w:p>
        </w:tc>
        <w:tc>
          <w:tcPr>
            <w:tcW w:w="368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167829" w:rsidP="005C001A">
            <w:pPr>
              <w:suppressLineNumbers/>
              <w:jc w:val="center"/>
            </w:pPr>
            <w:r>
              <w:t>0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8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</w:pPr>
            <w:r w:rsidRPr="00EA22AA">
              <w:t>бюджет автономного округа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5C001A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0</w:t>
            </w:r>
          </w:p>
          <w:p w:rsidR="00EA3FA6" w:rsidRPr="00EA22AA" w:rsidRDefault="00EA3FA6" w:rsidP="005C001A">
            <w:pPr>
              <w:suppressLineNumbers/>
              <w:jc w:val="center"/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EA22AA" w:rsidRDefault="00167829" w:rsidP="005C001A">
            <w:pPr>
              <w:suppressLineNumbers/>
              <w:jc w:val="center"/>
            </w:pPr>
            <w:r>
              <w:t>0</w:t>
            </w:r>
          </w:p>
        </w:tc>
        <w:tc>
          <w:tcPr>
            <w:tcW w:w="19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5C001A">
            <w:pPr>
              <w:suppressLineNumbers/>
              <w:jc w:val="center"/>
            </w:pPr>
            <w:r>
              <w:t>0</w:t>
            </w:r>
          </w:p>
        </w:tc>
        <w:tc>
          <w:tcPr>
            <w:tcW w:w="368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167829" w:rsidP="005C001A">
            <w:pPr>
              <w:suppressLineNumbers/>
              <w:jc w:val="center"/>
            </w:pPr>
            <w:r>
              <w:t>0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8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FF4997">
            <w:pPr>
              <w:suppressLineNumbers/>
            </w:pPr>
            <w:r w:rsidRPr="00EA22AA">
              <w:t>бюджет Октябрьского района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584FFB" w:rsidP="005C001A">
            <w:pPr>
              <w:suppressLineNumbers/>
              <w:jc w:val="center"/>
            </w:pPr>
            <w:r>
              <w:t>7671,4</w:t>
            </w: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5C001A">
            <w:pPr>
              <w:suppressLineNumbers/>
              <w:jc w:val="center"/>
            </w:pPr>
            <w:r>
              <w:t>5096,4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EA22AA" w:rsidRDefault="00167829" w:rsidP="005C001A">
            <w:pPr>
              <w:suppressLineNumbers/>
              <w:jc w:val="center"/>
            </w:pPr>
            <w:r>
              <w:t>1225,0</w:t>
            </w:r>
          </w:p>
        </w:tc>
        <w:tc>
          <w:tcPr>
            <w:tcW w:w="19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5C001A">
            <w:pPr>
              <w:suppressLineNumbers/>
              <w:jc w:val="center"/>
            </w:pPr>
            <w:r>
              <w:t>675,0</w:t>
            </w:r>
          </w:p>
        </w:tc>
        <w:tc>
          <w:tcPr>
            <w:tcW w:w="368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167829" w:rsidP="005C001A">
            <w:pPr>
              <w:suppressLineNumbers/>
              <w:jc w:val="center"/>
            </w:pPr>
            <w:r>
              <w:t>675,0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8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</w:pPr>
            <w:r w:rsidRPr="00EA22AA">
              <w:t>местный бюджет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584FFB" w:rsidP="00074047">
            <w:pPr>
              <w:suppressLineNumbers/>
              <w:jc w:val="center"/>
            </w:pPr>
            <w:r>
              <w:t>24557,7</w:t>
            </w: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6A0959">
            <w:pPr>
              <w:suppressLineNumbers/>
              <w:jc w:val="center"/>
            </w:pPr>
            <w:r>
              <w:t>17876,8</w:t>
            </w:r>
          </w:p>
          <w:p w:rsidR="00EA3FA6" w:rsidRPr="00EA22AA" w:rsidRDefault="00EA3FA6" w:rsidP="006A0959">
            <w:pPr>
              <w:suppressLineNumbers/>
              <w:jc w:val="center"/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Default="00167829" w:rsidP="006A0959">
            <w:pPr>
              <w:suppressLineNumbers/>
              <w:jc w:val="center"/>
            </w:pPr>
            <w:r>
              <w:t>3490,2</w:t>
            </w:r>
          </w:p>
        </w:tc>
        <w:tc>
          <w:tcPr>
            <w:tcW w:w="19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6A0959">
            <w:pPr>
              <w:suppressLineNumbers/>
              <w:jc w:val="center"/>
            </w:pPr>
            <w:r>
              <w:t>2227,0</w:t>
            </w:r>
          </w:p>
        </w:tc>
        <w:tc>
          <w:tcPr>
            <w:tcW w:w="368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167829" w:rsidP="006A0959">
            <w:pPr>
              <w:suppressLineNumbers/>
              <w:jc w:val="center"/>
            </w:pPr>
            <w:r>
              <w:t>963,7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16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28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</w:pPr>
            <w:r w:rsidRPr="00EA22AA">
              <w:t>иные источники финансирования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6A0959">
            <w:pPr>
              <w:suppressLineNumbers/>
              <w:jc w:val="center"/>
            </w:pPr>
            <w:r>
              <w:t>0</w:t>
            </w:r>
          </w:p>
        </w:tc>
        <w:tc>
          <w:tcPr>
            <w:tcW w:w="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Default="00EA3FA6" w:rsidP="006A0959">
            <w:pPr>
              <w:suppressLineNumbers/>
              <w:jc w:val="center"/>
            </w:pPr>
          </w:p>
        </w:tc>
        <w:tc>
          <w:tcPr>
            <w:tcW w:w="184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>
              <w:t>0</w:t>
            </w:r>
          </w:p>
        </w:tc>
        <w:tc>
          <w:tcPr>
            <w:tcW w:w="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</w:p>
        </w:tc>
        <w:tc>
          <w:tcPr>
            <w:tcW w:w="35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>
              <w:t>0</w:t>
            </w:r>
          </w:p>
        </w:tc>
      </w:tr>
      <w:tr w:rsidR="00EA3FA6" w:rsidRPr="00EA22AA" w:rsidTr="00167829">
        <w:trPr>
          <w:gridAfter w:val="1"/>
          <w:wAfter w:w="47" w:type="dxa"/>
          <w:trHeight w:val="746"/>
        </w:trPr>
        <w:tc>
          <w:tcPr>
            <w:tcW w:w="450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45046">
            <w:pPr>
              <w:suppressLineNumbers/>
              <w:jc w:val="both"/>
            </w:pPr>
            <w:r w:rsidRPr="00EA22AA">
              <w:t>Объем налоговых расходов Администрации сельского поселения Перегребное</w:t>
            </w:r>
          </w:p>
        </w:tc>
        <w:tc>
          <w:tcPr>
            <w:tcW w:w="18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EA22AA" w:rsidRDefault="00EA3FA6" w:rsidP="006A0959">
            <w:pPr>
              <w:suppressLineNumbers/>
              <w:jc w:val="center"/>
            </w:pPr>
          </w:p>
        </w:tc>
        <w:tc>
          <w:tcPr>
            <w:tcW w:w="9356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center"/>
            </w:pPr>
            <w:r w:rsidRPr="00EA22AA">
              <w:t>Расходы по годам (тыс. руб.)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450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18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jc w:val="both"/>
            </w:pPr>
            <w:r w:rsidRPr="00EA22AA">
              <w:t>всего</w:t>
            </w: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AC4156">
            <w:pPr>
              <w:suppressLineNumbers/>
              <w:jc w:val="center"/>
            </w:pPr>
            <w:r w:rsidRPr="00EA22AA">
              <w:t>202</w:t>
            </w:r>
            <w:r>
              <w:t>2</w:t>
            </w:r>
            <w:r w:rsidRPr="00EA22AA">
              <w:t xml:space="preserve"> г.</w:t>
            </w:r>
          </w:p>
          <w:p w:rsidR="00EA3FA6" w:rsidRPr="00EA22AA" w:rsidRDefault="00EA3FA6" w:rsidP="00AC4156">
            <w:pPr>
              <w:suppressLineNumbers/>
              <w:jc w:val="center"/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EA22AA" w:rsidRDefault="00167829" w:rsidP="00E529C9">
            <w:pPr>
              <w:suppressLineNumbers/>
              <w:jc w:val="center"/>
            </w:pPr>
            <w:r w:rsidRPr="00EA22AA">
              <w:t>202</w:t>
            </w:r>
            <w:r>
              <w:t>3</w:t>
            </w:r>
            <w:r w:rsidRPr="00EA22AA">
              <w:t xml:space="preserve"> г</w:t>
            </w:r>
            <w:r>
              <w:t>.</w:t>
            </w:r>
          </w:p>
        </w:tc>
        <w:tc>
          <w:tcPr>
            <w:tcW w:w="212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167829">
            <w:pPr>
              <w:suppressLineNumbers/>
              <w:jc w:val="center"/>
            </w:pPr>
            <w:r w:rsidRPr="00EA22AA">
              <w:t>202</w:t>
            </w:r>
            <w:r w:rsidR="00167829">
              <w:t>4</w:t>
            </w:r>
            <w:r w:rsidRPr="00EA22AA">
              <w:t xml:space="preserve"> г</w:t>
            </w:r>
            <w:r>
              <w:t>.</w:t>
            </w:r>
          </w:p>
        </w:tc>
        <w:tc>
          <w:tcPr>
            <w:tcW w:w="35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167829">
            <w:pPr>
              <w:suppressLineNumbers/>
              <w:jc w:val="center"/>
            </w:pPr>
            <w:r w:rsidRPr="00EA22AA">
              <w:t>202</w:t>
            </w:r>
            <w:r w:rsidR="00167829">
              <w:t>5</w:t>
            </w:r>
            <w:r w:rsidRPr="00EA22AA">
              <w:t xml:space="preserve"> г</w:t>
            </w:r>
            <w:r>
              <w:t>.</w:t>
            </w:r>
          </w:p>
        </w:tc>
      </w:tr>
      <w:tr w:rsidR="00EA3FA6" w:rsidRPr="00EA22AA" w:rsidTr="00167829">
        <w:trPr>
          <w:gridAfter w:val="1"/>
          <w:wAfter w:w="47" w:type="dxa"/>
          <w:trHeight w:val="326"/>
        </w:trPr>
        <w:tc>
          <w:tcPr>
            <w:tcW w:w="450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napToGrid w:val="0"/>
            </w:pPr>
          </w:p>
        </w:tc>
        <w:tc>
          <w:tcPr>
            <w:tcW w:w="173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1C340A">
            <w:pPr>
              <w:suppressLineNumbers/>
              <w:snapToGrid w:val="0"/>
              <w:jc w:val="center"/>
            </w:pPr>
            <w:r w:rsidRPr="00EA22AA"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167829" w:rsidP="006A0959">
            <w:pPr>
              <w:suppressLineNumbers/>
              <w:snapToGrid w:val="0"/>
              <w:jc w:val="center"/>
            </w:pPr>
            <w:r>
              <w:t>0</w:t>
            </w:r>
          </w:p>
        </w:tc>
        <w:tc>
          <w:tcPr>
            <w:tcW w:w="1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Default="00EA3FA6" w:rsidP="006A0959">
            <w:pPr>
              <w:suppressLineNumbers/>
              <w:snapToGrid w:val="0"/>
              <w:jc w:val="center"/>
            </w:pPr>
          </w:p>
        </w:tc>
        <w:tc>
          <w:tcPr>
            <w:tcW w:w="197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center"/>
            </w:pPr>
            <w:r>
              <w:t>0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center"/>
            </w:pPr>
          </w:p>
        </w:tc>
        <w:tc>
          <w:tcPr>
            <w:tcW w:w="34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EA22AA" w:rsidRDefault="00EA3FA6" w:rsidP="006A0959">
            <w:pPr>
              <w:suppressLineNumbers/>
              <w:snapToGrid w:val="0"/>
              <w:jc w:val="center"/>
            </w:pPr>
            <w:r>
              <w:t>0</w:t>
            </w:r>
          </w:p>
        </w:tc>
      </w:tr>
    </w:tbl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</w:rPr>
        <w:t xml:space="preserve">Таблица </w:t>
      </w:r>
      <w:r w:rsidR="00BC2679">
        <w:rPr>
          <w:rFonts w:ascii="PT Astra Serif" w:hAnsi="PT Astra Serif" w:cs="PT Astra Serif"/>
        </w:rPr>
        <w:t>2</w:t>
      </w: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</w:rPr>
        <w:t>Распределение финансовых ресурсов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tbl>
      <w:tblPr>
        <w:tblW w:w="1583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503"/>
        <w:gridCol w:w="43"/>
        <w:gridCol w:w="2711"/>
        <w:gridCol w:w="2280"/>
        <w:gridCol w:w="1962"/>
        <w:gridCol w:w="1490"/>
        <w:gridCol w:w="10"/>
        <w:gridCol w:w="1266"/>
        <w:gridCol w:w="283"/>
        <w:gridCol w:w="851"/>
        <w:gridCol w:w="1269"/>
        <w:gridCol w:w="148"/>
        <w:gridCol w:w="1001"/>
        <w:gridCol w:w="988"/>
        <w:gridCol w:w="25"/>
      </w:tblGrid>
      <w:tr w:rsidR="00584FFB" w:rsidRPr="006A0959" w:rsidTr="00D63B1F">
        <w:trPr>
          <w:gridAfter w:val="1"/>
          <w:wAfter w:w="25" w:type="dxa"/>
          <w:trHeight w:val="1028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№</w:t>
            </w:r>
            <w:r w:rsidRPr="006A0959">
              <w:rPr>
                <w:rFonts w:ascii="PT Astra Serif" w:eastAsia="PT Astra Serif" w:hAnsi="PT Astra Serif" w:cs="PT Astra Serif"/>
                <w:sz w:val="22"/>
                <w:szCs w:val="22"/>
                <w:lang w:eastAsia="ru-RU"/>
              </w:rPr>
              <w:t xml:space="preserve"> 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структурного </w:t>
            </w:r>
            <w:proofErr w:type="spellStart"/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элемена</w:t>
            </w:r>
            <w:proofErr w:type="spellEnd"/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(основного мероприятия)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</w:tcBorders>
          </w:tcPr>
          <w:p w:rsidR="00584FFB" w:rsidRPr="006A0959" w:rsidRDefault="00584FFB" w:rsidP="006A0959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584FFB" w:rsidRPr="006A0959" w:rsidTr="00D63B1F">
        <w:trPr>
          <w:gridAfter w:val="1"/>
          <w:wAfter w:w="25" w:type="dxa"/>
          <w:trHeight w:val="1288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202</w:t>
            </w:r>
            <w:r>
              <w:t>2</w:t>
            </w:r>
            <w:r w:rsidRPr="00EA22AA">
              <w:t xml:space="preserve"> г.</w:t>
            </w:r>
          </w:p>
          <w:p w:rsidR="00584FFB" w:rsidRPr="00EA22AA" w:rsidRDefault="00584FFB" w:rsidP="00DB101B">
            <w:pPr>
              <w:suppressLineNumbers/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202</w:t>
            </w:r>
            <w:r>
              <w:t>3</w:t>
            </w:r>
            <w:r w:rsidRPr="00EA22AA">
              <w:t xml:space="preserve"> г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202</w:t>
            </w:r>
            <w:r>
              <w:t>4</w:t>
            </w:r>
            <w:r w:rsidRPr="00EA22AA">
              <w:t xml:space="preserve"> г</w:t>
            </w:r>
            <w:r>
              <w:t>.</w:t>
            </w:r>
          </w:p>
        </w:tc>
        <w:tc>
          <w:tcPr>
            <w:tcW w:w="198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202</w:t>
            </w:r>
            <w:r>
              <w:t>5</w:t>
            </w:r>
            <w:r w:rsidRPr="00EA22AA">
              <w:t xml:space="preserve"> г</w:t>
            </w:r>
            <w:r>
              <w:t>.</w:t>
            </w:r>
          </w:p>
        </w:tc>
      </w:tr>
      <w:tr w:rsidR="00584FFB" w:rsidRPr="006A0959" w:rsidTr="00D63B1F">
        <w:trPr>
          <w:gridAfter w:val="1"/>
          <w:wAfter w:w="25" w:type="dxa"/>
          <w:trHeight w:val="288"/>
        </w:trPr>
        <w:tc>
          <w:tcPr>
            <w:tcW w:w="1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FFB" w:rsidRDefault="00584FFB" w:rsidP="006A0959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584FFB" w:rsidRDefault="00584FFB" w:rsidP="006A0959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Default="00584FFB" w:rsidP="006A0959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584FFB" w:rsidRPr="006A0959" w:rsidRDefault="00584FFB" w:rsidP="006A0959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Default="00584FFB" w:rsidP="001C340A">
            <w:pPr>
              <w:suppressAutoHyphens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584FFB" w:rsidRPr="006A0959" w:rsidRDefault="00584FFB" w:rsidP="006A0959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8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Default="00584FFB" w:rsidP="006A0959">
            <w:pPr>
              <w:suppressAutoHyphens w:val="0"/>
              <w:jc w:val="center"/>
            </w:pPr>
          </w:p>
          <w:p w:rsidR="00584FFB" w:rsidRPr="006A0959" w:rsidRDefault="00584FFB" w:rsidP="006A0959">
            <w:pPr>
              <w:suppressAutoHyphens w:val="0"/>
              <w:jc w:val="center"/>
            </w:pPr>
            <w:r>
              <w:t>9.</w:t>
            </w:r>
          </w:p>
        </w:tc>
      </w:tr>
      <w:tr w:rsidR="00584FFB" w:rsidRPr="006A0959" w:rsidTr="00D63B1F">
        <w:trPr>
          <w:gridAfter w:val="1"/>
          <w:wAfter w:w="25" w:type="dxa"/>
          <w:trHeight w:val="51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1C340A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 xml:space="preserve">Основное </w:t>
            </w:r>
            <w:proofErr w:type="gramStart"/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мероприятие:</w:t>
            </w: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br/>
            </w:r>
            <w:r w:rsidRPr="001C340A">
              <w:rPr>
                <w:rFonts w:ascii="PT Astra Serif" w:hAnsi="PT Astra Serif" w:cs="PT Astra Serif"/>
                <w:bCs/>
                <w:lang w:eastAsia="ru-RU"/>
              </w:rPr>
              <w:lastRenderedPageBreak/>
              <w:t>«</w:t>
            </w:r>
            <w:proofErr w:type="gramEnd"/>
            <w:r w:rsidRPr="001C340A">
              <w:rPr>
                <w:rFonts w:ascii="PT Astra Serif" w:hAnsi="PT Astra Serif" w:cs="PT Astra Serif"/>
                <w:bCs/>
                <w:lang w:eastAsia="ru-RU"/>
              </w:rPr>
              <w:t>Реализация мероприятий по благоустройству территорий и комфортному проживанию населения сельского поселения Перегребное»</w:t>
            </w:r>
            <w:r w:rsidRPr="001C340A">
              <w:rPr>
                <w:rFonts w:ascii="PT Astra Serif" w:hAnsi="PT Astra Serif" w:cs="PT Astra Serif"/>
                <w:b/>
                <w:bCs/>
                <w:lang w:eastAsia="ru-RU"/>
              </w:rPr>
              <w:t xml:space="preserve"> </w:t>
            </w: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32229,1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EA22AA" w:rsidRDefault="00584FFB" w:rsidP="00DB101B">
            <w:pPr>
              <w:suppressLineNumbers/>
              <w:jc w:val="center"/>
            </w:pPr>
            <w:r>
              <w:t>22973,2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Default="00584FFB" w:rsidP="00DB101B">
            <w:pPr>
              <w:suppressLineNumbers/>
              <w:jc w:val="center"/>
            </w:pPr>
            <w:r>
              <w:t>4715,2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2902,0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1638,7</w:t>
            </w:r>
          </w:p>
        </w:tc>
      </w:tr>
      <w:tr w:rsidR="00584FFB" w:rsidRPr="006A0959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0</w:t>
            </w:r>
          </w:p>
          <w:p w:rsidR="00584FFB" w:rsidRPr="00EA22AA" w:rsidRDefault="00584FFB" w:rsidP="00DB101B">
            <w:pPr>
              <w:suppressLineNumbers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EA22AA" w:rsidRDefault="00584FFB" w:rsidP="00DB101B">
            <w:pPr>
              <w:suppressLineNumbers/>
              <w:jc w:val="center"/>
            </w:pPr>
            <w:r w:rsidRPr="00EA22AA">
              <w:t>0</w:t>
            </w:r>
          </w:p>
          <w:p w:rsidR="00584FFB" w:rsidRPr="00EA22AA" w:rsidRDefault="00584FFB" w:rsidP="00DB101B">
            <w:pPr>
              <w:suppressLineNumbers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9A04C1" w:rsidRDefault="00584FFB" w:rsidP="00FF4997">
            <w:pPr>
              <w:suppressLineNumbers/>
              <w:rPr>
                <w:b/>
                <w:sz w:val="22"/>
                <w:szCs w:val="22"/>
              </w:rPr>
            </w:pPr>
            <w:r w:rsidRPr="005C78B9">
              <w:rPr>
                <w:b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7671,4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EA22AA" w:rsidRDefault="00584FFB" w:rsidP="00DB101B">
            <w:pPr>
              <w:suppressLineNumbers/>
              <w:jc w:val="center"/>
            </w:pPr>
            <w:r>
              <w:t>5096,4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1225,0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675,0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675,0</w:t>
            </w:r>
          </w:p>
        </w:tc>
      </w:tr>
      <w:tr w:rsidR="00584FFB" w:rsidRPr="006A0959" w:rsidTr="00D63B1F">
        <w:trPr>
          <w:gridAfter w:val="1"/>
          <w:wAfter w:w="25" w:type="dxa"/>
          <w:trHeight w:val="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24557,7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584FFB" w:rsidRPr="00EA22AA" w:rsidRDefault="00584FFB" w:rsidP="00DB101B">
            <w:pPr>
              <w:suppressLineNumbers/>
              <w:jc w:val="center"/>
            </w:pPr>
            <w:r>
              <w:t>17876,8</w:t>
            </w:r>
          </w:p>
          <w:p w:rsidR="00584FFB" w:rsidRPr="00EA22AA" w:rsidRDefault="00584FFB" w:rsidP="00DB101B">
            <w:pPr>
              <w:suppressLineNumbers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4FFB" w:rsidRDefault="00584FFB" w:rsidP="00DB101B">
            <w:pPr>
              <w:suppressLineNumbers/>
              <w:jc w:val="center"/>
            </w:pPr>
            <w:r>
              <w:t>3490,2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2227,0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584FFB" w:rsidRPr="00EA22AA" w:rsidRDefault="00584FFB" w:rsidP="00DB101B">
            <w:pPr>
              <w:suppressLineNumbers/>
              <w:jc w:val="center"/>
            </w:pPr>
            <w:r>
              <w:t>963,7</w:t>
            </w:r>
          </w:p>
        </w:tc>
      </w:tr>
      <w:tr w:rsidR="00584FFB" w:rsidRPr="006A0959" w:rsidTr="00D63B1F">
        <w:trPr>
          <w:gridAfter w:val="1"/>
          <w:wAfter w:w="25" w:type="dxa"/>
          <w:trHeight w:val="7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Default="00584FFB" w:rsidP="00584FF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Default="00584FFB" w:rsidP="00584FF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584FFB" w:rsidP="00584FF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584FF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584FF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584FF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321C3A" w:rsidRPr="006A0959" w:rsidTr="00D63B1F">
        <w:trPr>
          <w:gridAfter w:val="1"/>
          <w:wAfter w:w="25" w:type="dxa"/>
          <w:trHeight w:val="45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Default="00321C3A" w:rsidP="006A0959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321C3A" w:rsidRDefault="00321C3A" w:rsidP="006A0959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321C3A" w:rsidRPr="006A0959" w:rsidRDefault="00321C3A" w:rsidP="00723B59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.</w:t>
            </w: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Default="00321C3A" w:rsidP="007336B3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321C3A" w:rsidRDefault="00321C3A" w:rsidP="0096697E">
            <w:pPr>
              <w:suppressAutoHyphens w:val="0"/>
              <w:jc w:val="center"/>
              <w:rPr>
                <w:sz w:val="26"/>
                <w:szCs w:val="26"/>
              </w:rPr>
            </w:pPr>
            <w:r w:rsidRPr="005532BA">
              <w:rPr>
                <w:sz w:val="26"/>
                <w:szCs w:val="26"/>
              </w:rPr>
              <w:t>Текущее обслуживание и содержание объектов благоустройства территории сельского поселения Перегребное</w:t>
            </w:r>
          </w:p>
          <w:p w:rsidR="00321C3A" w:rsidRPr="006A0959" w:rsidRDefault="00321C3A" w:rsidP="0096697E">
            <w:pPr>
              <w:suppressAutoHyphens w:val="0"/>
              <w:jc w:val="center"/>
            </w:pPr>
            <w:r>
              <w:t>(1)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C3A" w:rsidRDefault="00321C3A" w:rsidP="006A0959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  <w:p w:rsidR="00321C3A" w:rsidRPr="006A0959" w:rsidRDefault="00321C3A" w:rsidP="006A0959">
            <w:pPr>
              <w:suppressAutoHyphens w:val="0"/>
              <w:jc w:val="center"/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Default="00321C3A" w:rsidP="006A0959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321C3A" w:rsidRPr="006A0959" w:rsidRDefault="00321C3A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0E106A" w:rsidP="00F31C2A">
            <w:pPr>
              <w:suppressLineNumbers/>
              <w:jc w:val="center"/>
              <w:rPr>
                <w:b/>
              </w:rPr>
            </w:pPr>
            <w:r w:rsidRPr="00CC2741">
              <w:rPr>
                <w:b/>
              </w:rPr>
              <w:t>11957,0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Pr="00CC2741" w:rsidRDefault="00321C3A" w:rsidP="00DB101B">
            <w:pPr>
              <w:suppressLineNumbers/>
              <w:jc w:val="center"/>
              <w:rPr>
                <w:b/>
              </w:rPr>
            </w:pPr>
            <w:r w:rsidRPr="00CC2741">
              <w:rPr>
                <w:b/>
              </w:rPr>
              <w:t>6526,7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0E106A" w:rsidP="001C450B">
            <w:pPr>
              <w:suppressLineNumbers/>
              <w:jc w:val="center"/>
              <w:rPr>
                <w:b/>
              </w:rPr>
            </w:pPr>
            <w:r w:rsidRPr="00CC2741">
              <w:rPr>
                <w:b/>
              </w:rPr>
              <w:t>2527,4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0E106A" w:rsidP="00F31C2A">
            <w:pPr>
              <w:suppressAutoHyphens w:val="0"/>
              <w:jc w:val="center"/>
              <w:rPr>
                <w:b/>
              </w:rPr>
            </w:pPr>
            <w:r w:rsidRPr="00CC2741">
              <w:rPr>
                <w:b/>
              </w:rPr>
              <w:t>1264,2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CC2741" w:rsidRDefault="00BB04C1" w:rsidP="00723B59">
            <w:pPr>
              <w:suppressAutoHyphens w:val="0"/>
              <w:jc w:val="center"/>
              <w:rPr>
                <w:b/>
              </w:rPr>
            </w:pPr>
            <w:r w:rsidRPr="00CC2741">
              <w:rPr>
                <w:b/>
              </w:rPr>
              <w:t>1638,7</w:t>
            </w:r>
          </w:p>
        </w:tc>
      </w:tr>
      <w:tr w:rsidR="00BB04C1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CC274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BB04C1" w:rsidRPr="006A0959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6A0959" w:rsidRDefault="00BB04C1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CC274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04C1" w:rsidRPr="00CC2741" w:rsidRDefault="00BB04C1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321C3A" w:rsidRPr="006A0959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9868FF" w:rsidRDefault="00321C3A" w:rsidP="00FF4997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2671,4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Pr="00CC2741" w:rsidRDefault="00321C3A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646,4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1C450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675</w:t>
            </w:r>
            <w:r w:rsidR="0086483C" w:rsidRPr="00CC274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lang w:eastAsia="ru-RU"/>
              </w:rPr>
              <w:t>675,0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CC274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 w:rsidRPr="00CC2741">
              <w:rPr>
                <w:rFonts w:ascii="PT Astra Serif" w:hAnsi="PT Astra Serif" w:cs="PT Astra Serif"/>
                <w:bCs/>
                <w:lang w:eastAsia="ru-RU"/>
              </w:rPr>
              <w:t>675,0</w:t>
            </w:r>
          </w:p>
        </w:tc>
      </w:tr>
      <w:tr w:rsidR="00321C3A" w:rsidRPr="006A0959" w:rsidTr="00D63B1F">
        <w:trPr>
          <w:gridAfter w:val="1"/>
          <w:wAfter w:w="25" w:type="dxa"/>
          <w:trHeight w:val="49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0E106A" w:rsidP="00F31C2A">
            <w:pPr>
              <w:suppressLineNumbers/>
              <w:jc w:val="center"/>
            </w:pPr>
            <w:r w:rsidRPr="00CC2741">
              <w:t>9285,6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Pr="00CC2741" w:rsidRDefault="00321C3A" w:rsidP="00DB101B">
            <w:pPr>
              <w:suppressLineNumbers/>
              <w:jc w:val="center"/>
            </w:pPr>
            <w:r w:rsidRPr="00CC2741">
              <w:t>5880,3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0E106A" w:rsidP="00F31C2A">
            <w:pPr>
              <w:suppressLineNumbers/>
              <w:jc w:val="center"/>
            </w:pPr>
            <w:r w:rsidRPr="00CC2741">
              <w:t>1852,4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CC2741" w:rsidRDefault="000E106A" w:rsidP="0091366B">
            <w:pPr>
              <w:suppressAutoHyphens w:val="0"/>
              <w:jc w:val="center"/>
            </w:pPr>
            <w:r w:rsidRPr="00CC2741">
              <w:t>589,2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CC2741" w:rsidRDefault="00BB04C1" w:rsidP="0091366B">
            <w:pPr>
              <w:suppressAutoHyphens w:val="0"/>
              <w:jc w:val="center"/>
            </w:pPr>
            <w:r w:rsidRPr="00CC2741">
              <w:t>963,7</w:t>
            </w:r>
          </w:p>
        </w:tc>
      </w:tr>
      <w:tr w:rsidR="00321C3A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1C3A" w:rsidRPr="006A0959" w:rsidRDefault="00321C3A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Default="00321C3A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89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DB789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5532BA" w:rsidRDefault="00584FFB" w:rsidP="00DB7898">
            <w:pPr>
              <w:jc w:val="center"/>
              <w:rPr>
                <w:sz w:val="26"/>
                <w:szCs w:val="26"/>
              </w:rPr>
            </w:pPr>
            <w:r w:rsidRPr="005532BA">
              <w:rPr>
                <w:sz w:val="26"/>
                <w:szCs w:val="26"/>
              </w:rPr>
              <w:t xml:space="preserve">Проведение мероприятий по улучшению условий проживания населения в части </w:t>
            </w:r>
            <w:r w:rsidRPr="005532BA">
              <w:rPr>
                <w:sz w:val="26"/>
                <w:szCs w:val="26"/>
              </w:rPr>
              <w:lastRenderedPageBreak/>
              <w:t>обеспечения водоснабжением</w:t>
            </w:r>
          </w:p>
          <w:p w:rsidR="00584FFB" w:rsidRPr="006A0959" w:rsidRDefault="00584FFB" w:rsidP="0091366B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                 (2)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DB789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4FFB" w:rsidRDefault="00584FFB" w:rsidP="00DB789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4FFB" w:rsidRDefault="00584FFB" w:rsidP="00DB789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4FFB" w:rsidRDefault="00584FFB" w:rsidP="00DB789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4FFB" w:rsidRDefault="00584FFB" w:rsidP="00DB789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4FFB" w:rsidRPr="006A0959" w:rsidRDefault="00584FFB" w:rsidP="00DB7898">
            <w:pPr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</w:t>
            </w:r>
            <w:r w:rsidRPr="00F5518E">
              <w:rPr>
                <w:sz w:val="20"/>
                <w:szCs w:val="20"/>
              </w:rPr>
              <w:lastRenderedPageBreak/>
              <w:t>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2F382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BB04C1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486</w:t>
            </w:r>
            <w:r w:rsidR="00BB04C1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BB04C1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4860,0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143024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143024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8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DB789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9868FF" w:rsidRDefault="00584FFB" w:rsidP="002F382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5E6E82" w:rsidRDefault="00584FFB" w:rsidP="00BB04C1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486</w:t>
            </w:r>
            <w:r w:rsidR="00BB04C1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4860,0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5E6E82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5E6E82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5E6E82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DB789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5532BA" w:rsidRDefault="00584FFB" w:rsidP="00DB7898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32BA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5532BA">
              <w:rPr>
                <w:sz w:val="26"/>
                <w:szCs w:val="26"/>
              </w:rPr>
              <w:t>мероприятий</w:t>
            </w:r>
            <w:proofErr w:type="gramEnd"/>
            <w:r w:rsidRPr="005532BA">
              <w:rPr>
                <w:color w:val="000000"/>
                <w:sz w:val="26"/>
                <w:szCs w:val="26"/>
                <w:shd w:val="clear" w:color="auto" w:fill="FFFFFF"/>
              </w:rPr>
              <w:t xml:space="preserve"> направленных на очистку и удаление нечистот, а также их последующую транспортировку к месту утилизации</w:t>
            </w:r>
          </w:p>
          <w:p w:rsidR="00584FFB" w:rsidRPr="006A0959" w:rsidRDefault="00584FFB" w:rsidP="0091366B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                 (3) 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DB7898">
            <w:pPr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2F382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2B2453" w:rsidRDefault="00584FFB" w:rsidP="002F382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4127,4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BB04C1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4127,4</w:t>
            </w: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DB7898">
            <w:pPr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DB789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9868FF" w:rsidRDefault="00584FFB" w:rsidP="002F382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DB7898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4127,4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4127,4</w:t>
            </w: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BB04C1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B04C1" w:rsidRDefault="00BB04C1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BB04C1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60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0459F0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 w:rsidRPr="000459F0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 xml:space="preserve">Проведение мероприятий направленных на обустройство объектов для сбора твердых </w:t>
            </w:r>
            <w:r w:rsidRPr="000459F0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lastRenderedPageBreak/>
              <w:t>коммунальных отходов</w:t>
            </w:r>
          </w:p>
          <w:p w:rsidR="00584FFB" w:rsidRPr="006A0959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(4)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lastRenderedPageBreak/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46251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2B2453" w:rsidRDefault="00584FFB" w:rsidP="0046251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1109,6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885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559,6</w:t>
            </w:r>
          </w:p>
          <w:p w:rsidR="007F6A57" w:rsidRPr="005D3441" w:rsidRDefault="007F6A57" w:rsidP="00790885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5D3441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5D3441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5D3441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F311F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885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90885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F311F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90885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7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F311F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9868FF" w:rsidRDefault="00584FFB" w:rsidP="0046251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1100,0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90885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F311F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 w:rsidRPr="005D3441"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5D3441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 w:rsidRPr="005D3441"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F311F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F5518E" w:rsidRDefault="00584FFB" w:rsidP="00F311F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85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790885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790885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AE0237" w:rsidRPr="006A0959" w:rsidTr="00D63B1F">
        <w:trPr>
          <w:gridAfter w:val="1"/>
          <w:wAfter w:w="25" w:type="dxa"/>
          <w:trHeight w:val="280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6A0959" w:rsidRDefault="00AE0237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Default="00AE0237" w:rsidP="002758EB">
            <w:pPr>
              <w:suppressAutoHyphens w:val="0"/>
              <w:snapToGrid w:val="0"/>
              <w:jc w:val="center"/>
            </w:pPr>
            <w:r w:rsidRPr="002758EB">
              <w:t>Потребление электрической энергии для наружного освещения</w:t>
            </w:r>
          </w:p>
          <w:p w:rsidR="00AE0237" w:rsidRPr="009E6348" w:rsidRDefault="00AE0237" w:rsidP="002758EB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9E6348">
              <w:rPr>
                <w:lang w:eastAsia="ru-RU"/>
              </w:rPr>
              <w:t>(5)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6A0959" w:rsidRDefault="00AE0237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46251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AE0237" w:rsidRPr="002B2453" w:rsidRDefault="00AE0237" w:rsidP="0046251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5D3441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3008,4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AE0237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1002,8</w:t>
            </w:r>
          </w:p>
          <w:p w:rsidR="007F6A57" w:rsidRPr="005D3441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5D3441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5D3441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1002,8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5D3441" w:rsidRDefault="00AE0237" w:rsidP="00DB101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5D3441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1002,8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5D3441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5D3441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AE0237" w:rsidRPr="006A0959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Default="00AE0237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2758EB" w:rsidRDefault="00AE0237" w:rsidP="006A0959">
            <w:pPr>
              <w:suppressAutoHyphens w:val="0"/>
              <w:snapToGrid w:val="0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F5518E" w:rsidRDefault="00AE0237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6A0959" w:rsidRDefault="00AE0237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AE0237" w:rsidRPr="006A0959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Default="00AE0237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2758EB" w:rsidRDefault="00AE0237" w:rsidP="006A0959">
            <w:pPr>
              <w:suppressAutoHyphens w:val="0"/>
              <w:snapToGrid w:val="0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F5518E" w:rsidRDefault="00AE0237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6A0959" w:rsidRDefault="00AE0237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AE0237" w:rsidRPr="006A0959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Default="00AE0237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2758EB" w:rsidRDefault="00AE0237" w:rsidP="006A0959">
            <w:pPr>
              <w:suppressAutoHyphens w:val="0"/>
              <w:snapToGrid w:val="0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F5518E" w:rsidRDefault="00AE0237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9868FF" w:rsidRDefault="00AE0237" w:rsidP="0046251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AE0237" w:rsidRPr="006A0959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Default="00AE0237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2758EB" w:rsidRDefault="00AE0237" w:rsidP="006A0959">
            <w:pPr>
              <w:suppressAutoHyphens w:val="0"/>
              <w:snapToGrid w:val="0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F5518E" w:rsidRDefault="00AE0237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6A0959" w:rsidRDefault="00AE0237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3008,4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1002,8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1002,8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2B2453" w:rsidRDefault="00AE023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1002,8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2B2453" w:rsidRDefault="00AE023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AE0237" w:rsidRPr="006A0959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Default="00AE0237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2758EB" w:rsidRDefault="00AE0237" w:rsidP="006A0959">
            <w:pPr>
              <w:suppressAutoHyphens w:val="0"/>
              <w:snapToGrid w:val="0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E0237" w:rsidRPr="00F5518E" w:rsidRDefault="00AE0237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6A0959" w:rsidRDefault="00AE0237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AE0237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2B2453" w:rsidRDefault="00AE023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237" w:rsidRPr="002B2453" w:rsidRDefault="00AE023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74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2758EB">
            <w:pPr>
              <w:jc w:val="center"/>
            </w:pPr>
            <w:r>
              <w:t xml:space="preserve">Проведение </w:t>
            </w:r>
            <w:proofErr w:type="gramStart"/>
            <w:r>
              <w:t>мероприятий</w:t>
            </w:r>
            <w:proofErr w:type="gramEnd"/>
            <w:r>
              <w:t xml:space="preserve"> направленных на содержание</w:t>
            </w:r>
            <w:r w:rsidRPr="007937C9">
              <w:t>, ремонт объектов линий наружного освещения</w:t>
            </w:r>
          </w:p>
          <w:p w:rsidR="00584FFB" w:rsidRPr="009E6348" w:rsidRDefault="00584FFB" w:rsidP="002758EB">
            <w:pPr>
              <w:jc w:val="center"/>
            </w:pPr>
            <w:r w:rsidRPr="009E6348">
              <w:t>(6)</w:t>
            </w:r>
          </w:p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46251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2B2453" w:rsidRDefault="00584FFB" w:rsidP="0046251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1905,0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635,0</w:t>
            </w:r>
          </w:p>
          <w:p w:rsidR="007F6A57" w:rsidRPr="005D3441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5D3441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lang w:eastAsia="ru-RU"/>
              </w:rPr>
              <w:t>635,0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5D3441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5D3441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2758EB">
            <w:pPr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2758EB">
            <w:pPr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2758EB">
            <w:pPr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9868FF" w:rsidRDefault="00584FFB" w:rsidP="0046251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2758EB">
            <w:pPr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1905,0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635,0</w:t>
            </w: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635,0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4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2758EB">
            <w:pPr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F5518E" w:rsidRDefault="00584FFB" w:rsidP="002758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5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lastRenderedPageBreak/>
              <w:t>1.7.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</w:pPr>
            <w:r w:rsidRPr="00130FD8">
              <w:t>Приобретение энергосберегающих ламп и светильников</w:t>
            </w:r>
          </w:p>
          <w:p w:rsidR="00584FFB" w:rsidRPr="00130FD8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(7)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46251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2B2453" w:rsidRDefault="00584FFB" w:rsidP="0046251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331,0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003257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7F6A57" w:rsidRDefault="007F6A57" w:rsidP="00003257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331,0</w:t>
            </w:r>
          </w:p>
          <w:p w:rsidR="007F6A57" w:rsidRPr="00AC6A36" w:rsidRDefault="007F6A57" w:rsidP="00003257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584FFB" w:rsidP="00003257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AC6A36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130FD8" w:rsidRDefault="00584FFB" w:rsidP="00130FD8">
            <w:pPr>
              <w:suppressAutoHyphens w:val="0"/>
              <w:snapToGrid w:val="0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130FD8" w:rsidRDefault="00584FFB" w:rsidP="00130FD8">
            <w:pPr>
              <w:suppressAutoHyphens w:val="0"/>
              <w:snapToGrid w:val="0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130FD8" w:rsidRDefault="00584FFB" w:rsidP="00130FD8">
            <w:pPr>
              <w:suppressAutoHyphens w:val="0"/>
              <w:snapToGrid w:val="0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9868FF" w:rsidRDefault="00584FFB" w:rsidP="0046251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6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130FD8" w:rsidRDefault="00584FFB" w:rsidP="00130FD8">
            <w:pPr>
              <w:suppressAutoHyphens w:val="0"/>
              <w:snapToGrid w:val="0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331,0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331,0</w:t>
            </w: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7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2758EB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130FD8" w:rsidRDefault="00584FFB" w:rsidP="00130FD8">
            <w:pPr>
              <w:suppressAutoHyphens w:val="0"/>
              <w:snapToGrid w:val="0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8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Проведение мероприятий по сносу ветхих и аварийных зданий</w:t>
            </w:r>
          </w:p>
          <w:p w:rsidR="00584FFB" w:rsidRPr="006A0959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(8)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46251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2B2453" w:rsidRDefault="00584FFB" w:rsidP="0046251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39</w:t>
            </w:r>
            <w:r w:rsidR="00584FFB" w:rsidRPr="00AC6A36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3900,0</w:t>
            </w:r>
          </w:p>
          <w:p w:rsidR="007F6A57" w:rsidRPr="00AC6A36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AC6A36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9868FF" w:rsidRDefault="00584FFB" w:rsidP="0046251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F6A57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39</w:t>
            </w:r>
            <w:r w:rsidR="00584FFB"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3900,0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186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FA74FD" w:rsidRDefault="00584FFB" w:rsidP="00130FD8">
            <w:pPr>
              <w:jc w:val="center"/>
              <w:rPr>
                <w:sz w:val="28"/>
                <w:szCs w:val="28"/>
              </w:rPr>
            </w:pPr>
            <w:r w:rsidRPr="009A524B">
              <w:rPr>
                <w:rFonts w:ascii="PT Astra Serif" w:hAnsi="PT Astra Serif" w:cs="PT Astra Serif"/>
                <w:lang w:eastAsia="ru-RU"/>
              </w:rPr>
              <w:t xml:space="preserve">Проведение </w:t>
            </w:r>
            <w:proofErr w:type="gramStart"/>
            <w:r w:rsidRPr="009A524B">
              <w:rPr>
                <w:rFonts w:ascii="PT Astra Serif" w:hAnsi="PT Astra Serif" w:cs="PT Astra Serif"/>
                <w:lang w:eastAsia="ru-RU"/>
              </w:rPr>
              <w:t>мероприятий  по</w:t>
            </w:r>
            <w:proofErr w:type="gramEnd"/>
            <w:r w:rsidRPr="009A524B">
              <w:rPr>
                <w:rFonts w:ascii="PT Astra Serif" w:hAnsi="PT Astra Serif" w:cs="PT Astra Serif"/>
                <w:lang w:eastAsia="ru-RU"/>
              </w:rPr>
              <w:t xml:space="preserve"> организации пассажирских перевозок воздушным </w:t>
            </w:r>
            <w:r w:rsidRPr="009A524B">
              <w:rPr>
                <w:rFonts w:ascii="PT Astra Serif" w:hAnsi="PT Astra Serif" w:cs="PT Astra Serif"/>
                <w:lang w:eastAsia="ru-RU"/>
              </w:rPr>
              <w:lastRenderedPageBreak/>
              <w:t>транспортом</w:t>
            </w:r>
          </w:p>
          <w:p w:rsidR="00584FFB" w:rsidRPr="006A0959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(9)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lastRenderedPageBreak/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</w:t>
            </w:r>
            <w:r w:rsidRPr="00F5518E">
              <w:rPr>
                <w:sz w:val="20"/>
                <w:szCs w:val="20"/>
              </w:rPr>
              <w:lastRenderedPageBreak/>
              <w:t>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46251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2B2453" w:rsidRDefault="00584FFB" w:rsidP="0046251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584FFB" w:rsidP="007F6A57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12</w:t>
            </w:r>
            <w:r w:rsidR="007F6A57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120,0</w:t>
            </w:r>
          </w:p>
          <w:p w:rsidR="007F6A57" w:rsidRPr="00AC6A36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AC6A36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AC6A36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9A524B" w:rsidRDefault="00584FFB" w:rsidP="00130FD8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7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9A524B" w:rsidRDefault="00584FFB" w:rsidP="00130FD8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9A524B" w:rsidRDefault="00584FFB" w:rsidP="00130FD8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9868FF" w:rsidRDefault="00584FFB" w:rsidP="0046251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36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9A524B" w:rsidRDefault="00584FFB" w:rsidP="00130FD8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584FFB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120,0</w:t>
            </w: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2B2453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45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130FD8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9A524B" w:rsidRDefault="00584FFB" w:rsidP="00130FD8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F5518E" w:rsidRDefault="00584FFB" w:rsidP="00130FD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46251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B2453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AB" w:rsidRDefault="00BC19AB" w:rsidP="00BC19AB">
            <w:pPr>
              <w:suppressAutoHyphens w:val="0"/>
              <w:snapToGrid w:val="0"/>
              <w:jc w:val="center"/>
            </w:pPr>
            <w:r w:rsidRPr="005532BA">
              <w:t>Проведение мероприятий по благоустройству дворовых территорий и мест общего пользования</w:t>
            </w:r>
          </w:p>
          <w:p w:rsidR="00584FFB" w:rsidRPr="006A0959" w:rsidRDefault="00BC19AB" w:rsidP="002B2453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</w:t>
            </w:r>
            <w:r w:rsidR="00584FFB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(10)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2F382E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584FFB" w:rsidRPr="002B2453" w:rsidRDefault="00584FFB" w:rsidP="002F382E">
            <w:pPr>
              <w:suppressAutoHyphens w:val="0"/>
              <w:rPr>
                <w:b/>
              </w:rPr>
            </w:pPr>
            <w:r w:rsidRPr="002B2453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AC6A36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910,7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910,7</w:t>
            </w:r>
          </w:p>
          <w:p w:rsidR="007F6A57" w:rsidRPr="00AC6A36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AC6A36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AC6A36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AC6A36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 w:rsidRPr="00AC6A36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2B2453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proofErr w:type="gramStart"/>
            <w:r w:rsidRPr="00F5518E">
              <w:rPr>
                <w:sz w:val="20"/>
                <w:szCs w:val="20"/>
              </w:rPr>
              <w:t>Отдел  обеспечения</w:t>
            </w:r>
            <w:proofErr w:type="gramEnd"/>
            <w:r w:rsidRPr="00F5518E">
              <w:rPr>
                <w:sz w:val="20"/>
                <w:szCs w:val="20"/>
              </w:rPr>
              <w:t xml:space="preserve">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9868FF" w:rsidRDefault="00584FFB" w:rsidP="002F382E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910,7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910,7</w:t>
            </w:r>
          </w:p>
          <w:p w:rsidR="007F6A57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7F6A57" w:rsidP="00F31C2A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Default="00584FFB" w:rsidP="007859AE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2F382E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7F6A57" w:rsidRPr="006A0959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32229,1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EA22AA" w:rsidRDefault="007F6A57" w:rsidP="00DB101B">
            <w:pPr>
              <w:suppressLineNumbers/>
              <w:jc w:val="center"/>
            </w:pPr>
            <w:r>
              <w:t>22973,2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Default="007F6A57" w:rsidP="00DB101B">
            <w:pPr>
              <w:suppressLineNumbers/>
              <w:jc w:val="center"/>
            </w:pPr>
            <w:r>
              <w:t>4715,2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2902,0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1638,7</w:t>
            </w:r>
          </w:p>
        </w:tc>
      </w:tr>
      <w:tr w:rsidR="007F6A57" w:rsidRPr="006A0959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EA22AA" w:rsidRDefault="007F6A57" w:rsidP="00DB101B">
            <w:pPr>
              <w:suppressLineNumbers/>
              <w:jc w:val="center"/>
            </w:pPr>
            <w:r w:rsidRPr="00EA22AA">
              <w:t>0</w:t>
            </w:r>
          </w:p>
          <w:p w:rsidR="007F6A57" w:rsidRPr="00EA22AA" w:rsidRDefault="007F6A57" w:rsidP="00DB101B">
            <w:pPr>
              <w:suppressLineNumbers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0</w:t>
            </w:r>
          </w:p>
        </w:tc>
      </w:tr>
      <w:tr w:rsidR="007F6A57" w:rsidRPr="006A0959" w:rsidTr="00D63B1F">
        <w:trPr>
          <w:gridAfter w:val="1"/>
          <w:wAfter w:w="25" w:type="dxa"/>
          <w:trHeight w:val="67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EA22AA" w:rsidRDefault="007F6A57" w:rsidP="00DB101B">
            <w:pPr>
              <w:suppressLineNumbers/>
              <w:jc w:val="center"/>
            </w:pPr>
            <w:r w:rsidRPr="00EA22AA">
              <w:t>0</w:t>
            </w:r>
          </w:p>
          <w:p w:rsidR="007F6A57" w:rsidRPr="00EA22AA" w:rsidRDefault="007F6A57" w:rsidP="00DB101B">
            <w:pPr>
              <w:suppressLineNumbers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0</w:t>
            </w:r>
          </w:p>
        </w:tc>
      </w:tr>
      <w:tr w:rsidR="007F6A57" w:rsidRPr="006A0959" w:rsidTr="00D63B1F">
        <w:trPr>
          <w:gridAfter w:val="1"/>
          <w:wAfter w:w="25" w:type="dxa"/>
          <w:trHeight w:val="67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57" w:rsidRPr="009868FF" w:rsidRDefault="007F6A57" w:rsidP="009035B2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7671,4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EA22AA" w:rsidRDefault="007F6A57" w:rsidP="00DB101B">
            <w:pPr>
              <w:suppressLineNumbers/>
              <w:jc w:val="center"/>
            </w:pPr>
            <w:r>
              <w:t>5096,4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1225,0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675,0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675,0</w:t>
            </w:r>
          </w:p>
        </w:tc>
      </w:tr>
      <w:tr w:rsidR="007F6A57" w:rsidRPr="006A0959" w:rsidTr="00D63B1F">
        <w:trPr>
          <w:gridAfter w:val="1"/>
          <w:wAfter w:w="25" w:type="dxa"/>
          <w:trHeight w:val="52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24557,7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EA22AA" w:rsidRDefault="007F6A57" w:rsidP="00DB101B">
            <w:pPr>
              <w:suppressLineNumbers/>
              <w:jc w:val="center"/>
            </w:pPr>
            <w:r>
              <w:t>17876,8</w:t>
            </w:r>
          </w:p>
          <w:p w:rsidR="007F6A57" w:rsidRPr="00EA22AA" w:rsidRDefault="007F6A57" w:rsidP="00DB101B">
            <w:pPr>
              <w:suppressLineNumbers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Default="007F6A57" w:rsidP="00DB101B">
            <w:pPr>
              <w:suppressLineNumbers/>
              <w:jc w:val="center"/>
            </w:pPr>
            <w:r>
              <w:t>3490,2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2227,0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F6A57" w:rsidRPr="00EA22AA" w:rsidRDefault="007F6A57" w:rsidP="00DB101B">
            <w:pPr>
              <w:suppressLineNumbers/>
              <w:jc w:val="center"/>
            </w:pPr>
            <w:r>
              <w:t>963,7</w:t>
            </w:r>
          </w:p>
        </w:tc>
      </w:tr>
      <w:tr w:rsidR="007F6A57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6A0959" w:rsidRDefault="007F6A57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Default="007F6A5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6A57" w:rsidRDefault="007F6A5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7F6A57" w:rsidRDefault="007F6A5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2B2453" w:rsidRDefault="007F6A5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2B2453" w:rsidRDefault="007F6A5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6A57" w:rsidRPr="002B2453" w:rsidRDefault="007F6A57" w:rsidP="00DB101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1546" w:type="dxa"/>
            <w:gridSpan w:val="2"/>
            <w:tcBorders>
              <w:left w:val="single" w:sz="4" w:space="0" w:color="000000"/>
            </w:tcBorders>
          </w:tcPr>
          <w:p w:rsidR="00584FFB" w:rsidRPr="006A0959" w:rsidRDefault="00584FFB" w:rsidP="006A0959">
            <w:pPr>
              <w:suppressAutoHyphens w:val="0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59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84FFB" w:rsidRPr="006A0959" w:rsidRDefault="00584FFB" w:rsidP="006A0959">
            <w:pPr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84FFB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Проектная часть: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7418E" w:rsidRDefault="00B7418E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7418E" w:rsidRDefault="00B7418E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  <w:p w:rsidR="00B7418E" w:rsidRDefault="00B7418E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7418E" w:rsidRDefault="00B7418E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7418E" w:rsidRDefault="00B7418E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584FFB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7418E" w:rsidRDefault="00B7418E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  <w:tr w:rsidR="00D63B1F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Процессная часть: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32229,1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1F" w:rsidRPr="00EA22AA" w:rsidRDefault="00D63B1F" w:rsidP="00DB101B">
            <w:pPr>
              <w:suppressLineNumbers/>
              <w:jc w:val="center"/>
            </w:pPr>
            <w:r>
              <w:t>22973,2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Default="00D63B1F" w:rsidP="00DB101B">
            <w:pPr>
              <w:suppressLineNumbers/>
              <w:jc w:val="center"/>
            </w:pPr>
            <w:r>
              <w:t>4715,2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2902,0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1638,7</w:t>
            </w:r>
          </w:p>
        </w:tc>
      </w:tr>
      <w:tr w:rsidR="00D63B1F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1F" w:rsidRPr="00EA22AA" w:rsidRDefault="00D63B1F" w:rsidP="00DB101B">
            <w:pPr>
              <w:suppressLineNumbers/>
              <w:jc w:val="center"/>
            </w:pPr>
            <w:r w:rsidRPr="00EA22AA">
              <w:t>0</w:t>
            </w:r>
          </w:p>
          <w:p w:rsidR="00D63B1F" w:rsidRPr="00EA22AA" w:rsidRDefault="00D63B1F" w:rsidP="00DB101B">
            <w:pPr>
              <w:suppressLineNumbers/>
              <w:jc w:val="center"/>
            </w:pP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0</w:t>
            </w:r>
          </w:p>
        </w:tc>
      </w:tr>
      <w:tr w:rsidR="00D63B1F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 w:rsidRPr="00EA22AA"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1F" w:rsidRPr="00EA22AA" w:rsidRDefault="00D63B1F" w:rsidP="00DB101B">
            <w:pPr>
              <w:suppressLineNumbers/>
              <w:jc w:val="center"/>
            </w:pPr>
            <w:r w:rsidRPr="00EA22AA">
              <w:t>0</w:t>
            </w:r>
          </w:p>
          <w:p w:rsidR="00D63B1F" w:rsidRPr="00EA22AA" w:rsidRDefault="00D63B1F" w:rsidP="00DB101B">
            <w:pPr>
              <w:suppressLineNumbers/>
              <w:jc w:val="center"/>
            </w:pP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0</w:t>
            </w:r>
          </w:p>
        </w:tc>
      </w:tr>
      <w:tr w:rsidR="00D63B1F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1F" w:rsidRPr="009868FF" w:rsidRDefault="00D63B1F" w:rsidP="0091366B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7671,4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1F" w:rsidRPr="00EA22AA" w:rsidRDefault="00D63B1F" w:rsidP="00DB101B">
            <w:pPr>
              <w:suppressLineNumbers/>
              <w:jc w:val="center"/>
            </w:pPr>
            <w:r>
              <w:t>5096,4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1225,0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675,0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675,0</w:t>
            </w:r>
          </w:p>
        </w:tc>
      </w:tr>
      <w:tr w:rsidR="00D63B1F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1F" w:rsidRPr="006A0959" w:rsidRDefault="00D63B1F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24557,7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1F" w:rsidRPr="00EA22AA" w:rsidRDefault="00D63B1F" w:rsidP="00DB101B">
            <w:pPr>
              <w:suppressLineNumbers/>
              <w:jc w:val="center"/>
            </w:pPr>
            <w:r>
              <w:t>17876,8</w:t>
            </w:r>
          </w:p>
          <w:p w:rsidR="00D63B1F" w:rsidRPr="00EA22AA" w:rsidRDefault="00D63B1F" w:rsidP="00DB101B">
            <w:pPr>
              <w:suppressLineNumbers/>
              <w:jc w:val="center"/>
            </w:pP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Default="00D63B1F" w:rsidP="00DB101B">
            <w:pPr>
              <w:suppressLineNumbers/>
              <w:jc w:val="center"/>
            </w:pPr>
            <w:r>
              <w:t>3490,2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2227,0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B1F" w:rsidRPr="00EA22AA" w:rsidRDefault="00D63B1F" w:rsidP="00DB101B">
            <w:pPr>
              <w:suppressLineNumbers/>
              <w:jc w:val="center"/>
            </w:pPr>
            <w:r>
              <w:t>963,7</w:t>
            </w:r>
          </w:p>
        </w:tc>
      </w:tr>
      <w:tr w:rsidR="00584FFB" w:rsidRPr="006A0959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6A0959" w:rsidRDefault="00584FFB" w:rsidP="006A0959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</w:p>
          <w:p w:rsidR="00B7418E" w:rsidRDefault="00B7418E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2B2453" w:rsidRDefault="00584FFB" w:rsidP="0091366B">
            <w:pPr>
              <w:suppressAutoHyphens w:val="0"/>
              <w:jc w:val="center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>0</w:t>
            </w:r>
          </w:p>
        </w:tc>
      </w:tr>
    </w:tbl>
    <w:p w:rsidR="006A0959" w:rsidRPr="006A0959" w:rsidRDefault="006A0959" w:rsidP="006A0959">
      <w:pPr>
        <w:sectPr w:rsidR="006A0959" w:rsidRPr="006A0959" w:rsidSect="00EA3FA6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</w:rPr>
        <w:lastRenderedPageBreak/>
        <w:t xml:space="preserve">Таблица </w:t>
      </w:r>
      <w:r w:rsidR="004859FA">
        <w:rPr>
          <w:rFonts w:ascii="PT Astra Serif" w:hAnsi="PT Astra Serif" w:cs="PT Astra Serif"/>
          <w:color w:val="000000"/>
        </w:rPr>
        <w:t>3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</w:rPr>
        <w:t>Перечень структурных элементов (основных мероприятий)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tbl>
      <w:tblPr>
        <w:tblW w:w="1557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470"/>
        <w:gridCol w:w="4830"/>
        <w:gridCol w:w="5550"/>
        <w:gridCol w:w="3720"/>
      </w:tblGrid>
      <w:tr w:rsidR="006A0959" w:rsidRPr="006A0959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  <w:ind w:left="-113" w:hanging="57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№</w:t>
            </w:r>
            <w:r w:rsidRPr="006A0959">
              <w:rPr>
                <w:rFonts w:ascii="PT Astra Serif" w:eastAsia="PT Astra Serif" w:hAnsi="PT Astra Serif" w:cs="PT Astra Serif"/>
                <w:sz w:val="22"/>
                <w:szCs w:val="22"/>
                <w:lang w:eastAsia="en-US"/>
              </w:rPr>
              <w:t xml:space="preserve"> структурного элемента (основного    мероприятия)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порядка, </w:t>
            </w:r>
          </w:p>
          <w:p w:rsidR="006A0959" w:rsidRPr="006A0959" w:rsidRDefault="006A0959" w:rsidP="006A0959">
            <w:pPr>
              <w:snapToGrid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номер приложения (при наличии)</w:t>
            </w:r>
          </w:p>
        </w:tc>
      </w:tr>
      <w:tr w:rsidR="006A0959" w:rsidRPr="006A0959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4</w:t>
            </w:r>
          </w:p>
        </w:tc>
      </w:tr>
      <w:tr w:rsidR="006A0959" w:rsidRPr="006A0959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7D281D">
            <w:pPr>
              <w:spacing w:before="120" w:after="12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Цель: «</w:t>
            </w:r>
            <w:r w:rsidR="007D281D" w:rsidRPr="007409BE">
              <w:rPr>
                <w:sz w:val="26"/>
                <w:szCs w:val="26"/>
              </w:rPr>
              <w:t>Создание комфортных условий проживания населения, повышение качества и благоустройства территории сельского поселения Перегребное</w:t>
            </w:r>
            <w:r w:rsidRPr="006A0959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</w:tr>
      <w:tr w:rsidR="006A0959" w:rsidRPr="006A0959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1D" w:rsidRPr="007409BE" w:rsidRDefault="006A0959" w:rsidP="007D281D">
            <w:pPr>
              <w:pStyle w:val="FORMATTEXT"/>
              <w:rPr>
                <w:sz w:val="26"/>
                <w:szCs w:val="26"/>
              </w:rPr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Задача 1</w:t>
            </w:r>
            <w:r w:rsidR="007D281D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="007D281D" w:rsidRPr="007409BE">
              <w:rPr>
                <w:sz w:val="26"/>
                <w:szCs w:val="26"/>
              </w:rPr>
              <w:t xml:space="preserve"> Повышение уровня благоустройства дворовых территорий   и мест общего пользования.</w:t>
            </w:r>
          </w:p>
          <w:p w:rsidR="007D281D" w:rsidRDefault="007D281D" w:rsidP="007D281D">
            <w:pPr>
              <w:suppressAutoHyphens w:val="0"/>
              <w:autoSpaceDE w:val="0"/>
              <w:jc w:val="both"/>
              <w:rPr>
                <w:sz w:val="26"/>
                <w:szCs w:val="26"/>
              </w:rPr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Задача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2</w:t>
            </w:r>
            <w:r w:rsidRPr="007409BE">
              <w:rPr>
                <w:sz w:val="26"/>
                <w:szCs w:val="26"/>
              </w:rPr>
              <w:t>.Повышение уровня вовлеченности заинтересованных граждан, организаций, представителей бизнес-сообщества в реализацию мероприятий по формированию современной городской среды</w:t>
            </w:r>
            <w:r>
              <w:rPr>
                <w:sz w:val="26"/>
                <w:szCs w:val="26"/>
              </w:rPr>
              <w:t>.</w:t>
            </w:r>
          </w:p>
          <w:p w:rsidR="006A0959" w:rsidRPr="006A0959" w:rsidRDefault="007D281D" w:rsidP="007D281D">
            <w:r w:rsidRPr="006A0959">
              <w:rPr>
                <w:rFonts w:ascii="PT Astra Serif" w:hAnsi="PT Astra Serif" w:cs="PT Astra Serif"/>
                <w:sz w:val="22"/>
                <w:szCs w:val="22"/>
              </w:rPr>
              <w:t xml:space="preserve">Задача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  <w:r>
              <w:rPr>
                <w:sz w:val="26"/>
                <w:szCs w:val="26"/>
              </w:rPr>
              <w:t xml:space="preserve">.Повышение комфортных условий проживания населения на территории сельского поселения Перегребное в том числе, обеспечение </w:t>
            </w:r>
            <w:proofErr w:type="gramStart"/>
            <w:r>
              <w:rPr>
                <w:sz w:val="26"/>
                <w:szCs w:val="26"/>
              </w:rPr>
              <w:t>водоснабжением,  организация</w:t>
            </w:r>
            <w:proofErr w:type="gramEnd"/>
            <w:r>
              <w:rPr>
                <w:sz w:val="26"/>
                <w:szCs w:val="26"/>
              </w:rPr>
              <w:t xml:space="preserve"> транспортировки нечистот к месту утилизации</w:t>
            </w:r>
            <w:r w:rsidRPr="00544872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6A0959" w:rsidRPr="006A0959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pacing w:before="120" w:after="120"/>
              <w:jc w:val="center"/>
            </w:pPr>
          </w:p>
        </w:tc>
      </w:tr>
      <w:tr w:rsidR="006A0959" w:rsidRPr="006A0959" w:rsidTr="0094663C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B734BA" w:rsidRDefault="006A0959" w:rsidP="00B734BA">
            <w:pPr>
              <w:jc w:val="center"/>
            </w:pPr>
            <w:r w:rsidRPr="00B734BA">
              <w:rPr>
                <w:lang w:eastAsia="en-US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B734BA" w:rsidRDefault="006A0959" w:rsidP="00B734BA">
            <w:pPr>
              <w:suppressAutoHyphens w:val="0"/>
              <w:jc w:val="center"/>
              <w:rPr>
                <w:b/>
              </w:rPr>
            </w:pPr>
            <w:r w:rsidRPr="00B734BA">
              <w:rPr>
                <w:b/>
                <w:color w:val="000000"/>
                <w:lang w:eastAsia="ru-RU"/>
              </w:rPr>
              <w:t>Основное мероприятие:</w:t>
            </w:r>
          </w:p>
          <w:p w:rsidR="00AB50F1" w:rsidRPr="00B734BA" w:rsidRDefault="00AB50F1" w:rsidP="00B734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34BA">
              <w:rPr>
                <w:b/>
                <w:bCs/>
                <w:lang w:eastAsia="ru-RU"/>
              </w:rPr>
              <w:t>«</w:t>
            </w:r>
            <w:r w:rsidR="0091366B" w:rsidRPr="001C340A">
              <w:rPr>
                <w:rFonts w:ascii="PT Astra Serif" w:hAnsi="PT Astra Serif" w:cs="PT Astra Serif"/>
                <w:bCs/>
                <w:lang w:eastAsia="ru-RU"/>
              </w:rPr>
              <w:t>Реализация мероприятий по благоустройству территорий и комфортному проживанию населения сельского поселения Перегребное</w:t>
            </w:r>
            <w:r w:rsidRPr="00B734BA">
              <w:rPr>
                <w:b/>
                <w:bCs/>
                <w:lang w:eastAsia="ru-RU"/>
              </w:rPr>
              <w:t>»</w:t>
            </w:r>
          </w:p>
          <w:p w:rsidR="006A0959" w:rsidRPr="00B734BA" w:rsidRDefault="006A0959" w:rsidP="00B734BA">
            <w:pPr>
              <w:suppressAutoHyphens w:val="0"/>
              <w:jc w:val="center"/>
            </w:pPr>
            <w:r w:rsidRPr="00B734BA">
              <w:rPr>
                <w:color w:val="000000"/>
                <w:lang w:eastAsia="ru-RU"/>
              </w:rPr>
              <w:t>в том числе:</w:t>
            </w:r>
          </w:p>
          <w:p w:rsidR="006A0959" w:rsidRPr="00B734BA" w:rsidRDefault="006A0959" w:rsidP="00B734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6A0959" w:rsidRDefault="00FF252F" w:rsidP="00FF252F">
            <w:pPr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t>Осуществляются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</w:tc>
      </w:tr>
      <w:tr w:rsidR="006A0959" w:rsidRPr="006A0959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B734BA" w:rsidRDefault="006A0959" w:rsidP="00B734BA">
            <w:pPr>
              <w:jc w:val="center"/>
            </w:pPr>
            <w:r w:rsidRPr="00B734BA">
              <w:rPr>
                <w:lang w:eastAsia="en-US"/>
              </w:rPr>
              <w:t>1.1.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B734BA" w:rsidRDefault="00AB50F1" w:rsidP="00B734BA">
            <w:pPr>
              <w:jc w:val="center"/>
            </w:pPr>
            <w:r w:rsidRPr="00B734BA">
              <w:t>Текущее обслуживание и содержание объектов благоустройства территории сельского поселения Перегребное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6A0959" w:rsidRDefault="00C52C40" w:rsidP="008B180A">
            <w:pPr>
              <w:pStyle w:val="headertext0"/>
              <w:spacing w:after="240"/>
            </w:pPr>
            <w:r>
              <w:t xml:space="preserve">Содержание вертолетных площадок </w:t>
            </w:r>
            <w:proofErr w:type="spellStart"/>
            <w:r>
              <w:t>с.Перегребное</w:t>
            </w:r>
            <w:proofErr w:type="spellEnd"/>
            <w:r>
              <w:t xml:space="preserve">, </w:t>
            </w:r>
            <w:proofErr w:type="spellStart"/>
            <w:r>
              <w:t>д.Нижние</w:t>
            </w:r>
            <w:proofErr w:type="spellEnd"/>
            <w:r>
              <w:t xml:space="preserve"> </w:t>
            </w:r>
            <w:proofErr w:type="spellStart"/>
            <w:r>
              <w:t>Нарыкары</w:t>
            </w:r>
            <w:proofErr w:type="spellEnd"/>
            <w:r>
              <w:t xml:space="preserve">.  Содержание и расширение кладбища </w:t>
            </w:r>
            <w:proofErr w:type="spellStart"/>
            <w:r>
              <w:t>с.Перегребное</w:t>
            </w:r>
            <w:proofErr w:type="spellEnd"/>
            <w:r>
              <w:t xml:space="preserve">, содержание кладбища </w:t>
            </w:r>
            <w:proofErr w:type="spellStart"/>
            <w:r>
              <w:t>д.Чемаши</w:t>
            </w:r>
            <w:proofErr w:type="spellEnd"/>
            <w:proofErr w:type="gramStart"/>
            <w:r>
              <w:t>,  содержание</w:t>
            </w:r>
            <w:proofErr w:type="gramEnd"/>
            <w:r>
              <w:t xml:space="preserve"> кладбища </w:t>
            </w:r>
            <w:proofErr w:type="spellStart"/>
            <w:r>
              <w:t>д.Нижние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Нарыкары</w:t>
            </w:r>
            <w:proofErr w:type="spellEnd"/>
            <w:r>
              <w:t xml:space="preserve">. Содержание игровых площадок 4штуки </w:t>
            </w:r>
            <w:proofErr w:type="spellStart"/>
            <w:r>
              <w:t>с.Перегребное</w:t>
            </w:r>
            <w:proofErr w:type="spellEnd"/>
            <w:r>
              <w:t xml:space="preserve">, </w:t>
            </w:r>
            <w:proofErr w:type="spellStart"/>
            <w:r>
              <w:t>д.Чемаши</w:t>
            </w:r>
            <w:proofErr w:type="spellEnd"/>
            <w:r>
              <w:t xml:space="preserve"> 1 площадка и </w:t>
            </w:r>
            <w:proofErr w:type="spellStart"/>
            <w:r>
              <w:t>д.Нижние</w:t>
            </w:r>
            <w:proofErr w:type="spellEnd"/>
            <w:r>
              <w:t xml:space="preserve"> </w:t>
            </w:r>
            <w:proofErr w:type="spellStart"/>
            <w:r>
              <w:t>Нарыкары</w:t>
            </w:r>
            <w:proofErr w:type="spellEnd"/>
            <w:r>
              <w:t xml:space="preserve"> 1 площадка. Содержание дебаркадеров </w:t>
            </w:r>
            <w:proofErr w:type="spellStart"/>
            <w:r>
              <w:t>с.Перегребное</w:t>
            </w:r>
            <w:proofErr w:type="spellEnd"/>
            <w:r>
              <w:t xml:space="preserve"> и </w:t>
            </w:r>
            <w:proofErr w:type="spellStart"/>
            <w:r>
              <w:t>д.Нижние</w:t>
            </w:r>
            <w:proofErr w:type="spellEnd"/>
            <w:r>
              <w:t xml:space="preserve"> </w:t>
            </w:r>
            <w:proofErr w:type="spellStart"/>
            <w:r>
              <w:t>Нарыкары</w:t>
            </w:r>
            <w:proofErr w:type="spellEnd"/>
            <w:r>
              <w:t xml:space="preserve"> по 1 </w:t>
            </w:r>
            <w:r w:rsidR="002F383B">
              <w:t>единице</w:t>
            </w:r>
            <w:r>
              <w:t xml:space="preserve">. Содержание полигонов для временного накопления ТКО по 1 </w:t>
            </w:r>
            <w:proofErr w:type="gramStart"/>
            <w:r>
              <w:t xml:space="preserve">единице  </w:t>
            </w:r>
            <w:proofErr w:type="spellStart"/>
            <w:r>
              <w:t>с.Перегребное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д.Чемаши</w:t>
            </w:r>
            <w:proofErr w:type="spellEnd"/>
            <w:r>
              <w:t xml:space="preserve">, </w:t>
            </w:r>
            <w:proofErr w:type="spellStart"/>
            <w:r>
              <w:t>д.Нижние</w:t>
            </w:r>
            <w:proofErr w:type="spellEnd"/>
            <w:r>
              <w:t xml:space="preserve"> </w:t>
            </w:r>
            <w:proofErr w:type="spellStart"/>
            <w:r>
              <w:t>Нарыкары</w:t>
            </w:r>
            <w:proofErr w:type="spellEnd"/>
            <w:r>
              <w:t>.</w:t>
            </w:r>
            <w:r w:rsidR="002F383B">
              <w:rPr>
                <w:sz w:val="18"/>
                <w:szCs w:val="18"/>
              </w:rPr>
              <w:t xml:space="preserve"> </w:t>
            </w:r>
            <w:r w:rsidR="002F383B" w:rsidRPr="002F383B">
              <w:t>Очистка территорий от несанкционированных свалок и бытового мусора</w:t>
            </w:r>
            <w:r w:rsidR="002F383B">
              <w:t xml:space="preserve">. </w:t>
            </w:r>
            <w:r w:rsidR="002F383B" w:rsidRPr="002F383B">
              <w:rPr>
                <w:lang w:eastAsia="ru-RU"/>
              </w:rPr>
              <w:t>Текущий ремонт и содержание мемориальных досок, памятников</w:t>
            </w:r>
            <w:r w:rsidR="002F383B">
              <w:rPr>
                <w:lang w:eastAsia="ru-RU"/>
              </w:rPr>
              <w:t xml:space="preserve"> (3единицы).</w:t>
            </w:r>
            <w:r w:rsidR="002F383B" w:rsidRPr="008B2F23">
              <w:t xml:space="preserve"> </w:t>
            </w:r>
            <w:r w:rsidR="002F383B">
              <w:t xml:space="preserve"> </w:t>
            </w:r>
            <w:proofErr w:type="gramStart"/>
            <w:r w:rsidR="002F383B">
              <w:t xml:space="preserve">Озеленение </w:t>
            </w:r>
            <w:r w:rsidR="002F383B" w:rsidRPr="008B2F23">
              <w:t xml:space="preserve"> территории</w:t>
            </w:r>
            <w:proofErr w:type="gramEnd"/>
            <w:r w:rsidR="002F383B" w:rsidRPr="008B2F23">
              <w:t xml:space="preserve"> </w:t>
            </w:r>
            <w:r w:rsidR="002F383B" w:rsidRPr="006A3217">
              <w:t>сельского поселения Перегребное</w:t>
            </w:r>
            <w:r w:rsidR="00AC092E">
              <w:t xml:space="preserve">. Выкос сухой травы на территории сельского поселения. </w:t>
            </w:r>
            <w:r w:rsidR="00D814F1">
              <w:t>Расчистка дворовых территорий от снега.</w:t>
            </w:r>
            <w:r w:rsidR="00251883">
              <w:t xml:space="preserve"> </w:t>
            </w:r>
            <w:r w:rsidR="00251883" w:rsidRPr="00251883">
              <w:t xml:space="preserve">Приобретение </w:t>
            </w:r>
            <w:r w:rsidR="00A56CDC">
              <w:t xml:space="preserve">основных средств и </w:t>
            </w:r>
            <w:r w:rsidR="00251883" w:rsidRPr="00251883">
              <w:t xml:space="preserve">материальных запасов, необходимых для улучшения санитарного и экологического состояния территории сельского поселения. </w:t>
            </w:r>
            <w:r w:rsidR="008B180A">
              <w:t xml:space="preserve"> Прочие работы, услуги в сфере </w:t>
            </w:r>
            <w:r w:rsidR="008B180A">
              <w:rPr>
                <w:rStyle w:val="match"/>
              </w:rPr>
              <w:t>благоустройства, прочие</w:t>
            </w:r>
            <w:r w:rsidR="00251883" w:rsidRPr="00251883">
              <w:t xml:space="preserve"> мероприятия направленные на улучшение качества жизни населения.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lastRenderedPageBreak/>
              <w:t>1.2.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jc w:val="center"/>
            </w:pPr>
            <w:r w:rsidRPr="00B734BA">
              <w:t>Проведение мероприятий по улучшению условий проживания населения в части обеспечения водоснабжением</w:t>
            </w:r>
          </w:p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6A0959" w:rsidRDefault="00251883" w:rsidP="006A0959">
            <w:r>
              <w:t>Приобретение автомобиля для подвоза воды населению.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>1.3.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jc w:val="center"/>
              <w:rPr>
                <w:color w:val="000000"/>
                <w:shd w:val="clear" w:color="auto" w:fill="FFFFFF"/>
              </w:rPr>
            </w:pPr>
            <w:r w:rsidRPr="00B734BA">
              <w:t>Проведение мероприятий</w:t>
            </w:r>
            <w:r w:rsidR="00A56CDC">
              <w:t>,</w:t>
            </w:r>
            <w:r w:rsidRPr="00B734BA">
              <w:rPr>
                <w:color w:val="000000"/>
                <w:shd w:val="clear" w:color="auto" w:fill="FFFFFF"/>
              </w:rPr>
              <w:t xml:space="preserve"> направленных на очистку и удаление нечистот, а также их последующую транспортировку к месту утилизации</w:t>
            </w:r>
          </w:p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6A0959" w:rsidRDefault="00251883" w:rsidP="006A0959">
            <w:r>
              <w:t>Приобретение ассенизаторской машины, для очистки, удаления, транспортировки нечистот.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>1.4.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 xml:space="preserve">Проведение </w:t>
            </w:r>
            <w:proofErr w:type="gramStart"/>
            <w:r w:rsidRPr="00B734BA">
              <w:rPr>
                <w:lang w:eastAsia="ru-RU"/>
              </w:rPr>
              <w:t>мероприятий</w:t>
            </w:r>
            <w:r w:rsidR="00A56CDC">
              <w:rPr>
                <w:lang w:eastAsia="ru-RU"/>
              </w:rPr>
              <w:t xml:space="preserve">, </w:t>
            </w:r>
            <w:r w:rsidRPr="00B734BA">
              <w:rPr>
                <w:lang w:eastAsia="ru-RU"/>
              </w:rPr>
              <w:t xml:space="preserve"> направленных</w:t>
            </w:r>
            <w:proofErr w:type="gramEnd"/>
            <w:r w:rsidRPr="00B734BA">
              <w:rPr>
                <w:lang w:eastAsia="ru-RU"/>
              </w:rPr>
              <w:t xml:space="preserve"> на обустройство объектов для сбора твердых </w:t>
            </w:r>
            <w:r w:rsidRPr="00B734BA">
              <w:rPr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6A0959" w:rsidRDefault="00603C8B" w:rsidP="00603C8B">
            <w:r>
              <w:lastRenderedPageBreak/>
              <w:t xml:space="preserve">Выполнение работ по содержанию площадок для сбора ТКО. Создание новых площадок ТКО.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lastRenderedPageBreak/>
              <w:t>1.5.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t>Потребление электрической энергии для наружного освещения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C8B" w:rsidRPr="00603C8B" w:rsidRDefault="00603C8B" w:rsidP="00603C8B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03C8B">
              <w:rPr>
                <w:lang w:eastAsia="ru-RU"/>
              </w:rPr>
              <w:t>Оплата электроэнергии уличного освещения</w:t>
            </w:r>
            <w:r>
              <w:rPr>
                <w:lang w:eastAsia="ru-RU"/>
              </w:rPr>
              <w:t>.</w:t>
            </w:r>
          </w:p>
          <w:p w:rsidR="00AB50F1" w:rsidRPr="006A0959" w:rsidRDefault="00AB50F1" w:rsidP="006A0959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>1.6.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jc w:val="center"/>
            </w:pPr>
            <w:r w:rsidRPr="00B734BA">
              <w:t xml:space="preserve">Проведение </w:t>
            </w:r>
            <w:proofErr w:type="gramStart"/>
            <w:r w:rsidRPr="00B734BA">
              <w:t>мероприятий</w:t>
            </w:r>
            <w:proofErr w:type="gramEnd"/>
            <w:r w:rsidRPr="00B734BA">
              <w:t xml:space="preserve"> направленных на содержание, ремонт объектов линий наружного освещения</w:t>
            </w:r>
          </w:p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C8B" w:rsidRPr="00603C8B" w:rsidRDefault="00603C8B" w:rsidP="00603C8B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603C8B">
              <w:rPr>
                <w:lang w:eastAsia="ru-RU"/>
              </w:rPr>
              <w:t>ыполнение работ по техническому обслуживанию и текущему ремонту электрических сетей и электрооборудования уличного освещения, прочие работы, услуги в сфере энергопотребления</w:t>
            </w:r>
            <w:r>
              <w:rPr>
                <w:lang w:eastAsia="ru-RU"/>
              </w:rPr>
              <w:t>.</w:t>
            </w:r>
          </w:p>
          <w:p w:rsidR="00AB50F1" w:rsidRPr="006A0959" w:rsidRDefault="00AB50F1" w:rsidP="006A0959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>1.7.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t>Приобретение энергосберегающих ламп и светильников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6A0959" w:rsidRDefault="00603C8B" w:rsidP="00603C8B">
            <w:r>
              <w:t xml:space="preserve">Оплата за приобретенные </w:t>
            </w:r>
            <w:r w:rsidRPr="00B734BA">
              <w:t>энергосберегающи</w:t>
            </w:r>
            <w:r>
              <w:t>е</w:t>
            </w:r>
            <w:r w:rsidRPr="00B734BA">
              <w:t xml:space="preserve"> ламп</w:t>
            </w:r>
            <w:r>
              <w:t>ы</w:t>
            </w:r>
            <w:r w:rsidRPr="00B734BA">
              <w:t xml:space="preserve"> и светильни</w:t>
            </w:r>
            <w:r>
              <w:t>ки.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>1.8.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>Проведение мероприятий по сносу ветхих и аварийных зданий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6A0959" w:rsidRDefault="00E11002" w:rsidP="00A56CDC">
            <w:r>
              <w:t>Снос</w:t>
            </w:r>
            <w:r w:rsidR="00A56CDC">
              <w:t xml:space="preserve"> ветхих и аварийных </w:t>
            </w:r>
            <w:r>
              <w:t>здани</w:t>
            </w:r>
            <w:r w:rsidR="00A56CDC">
              <w:t>й.</w:t>
            </w:r>
            <w: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AB50F1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rPr>
                <w:lang w:eastAsia="ru-RU"/>
              </w:rPr>
              <w:t>1.9.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B734BA" w:rsidRDefault="00AB50F1" w:rsidP="00B734BA">
            <w:pPr>
              <w:jc w:val="center"/>
            </w:pPr>
            <w:r w:rsidRPr="00B734BA">
              <w:rPr>
                <w:lang w:eastAsia="ru-RU"/>
              </w:rPr>
              <w:t xml:space="preserve">Проведение </w:t>
            </w:r>
            <w:proofErr w:type="gramStart"/>
            <w:r w:rsidRPr="00B734BA">
              <w:rPr>
                <w:lang w:eastAsia="ru-RU"/>
              </w:rPr>
              <w:t>мероприятий  по</w:t>
            </w:r>
            <w:proofErr w:type="gramEnd"/>
            <w:r w:rsidRPr="00B734BA">
              <w:rPr>
                <w:lang w:eastAsia="ru-RU"/>
              </w:rPr>
              <w:t xml:space="preserve"> организации пассажирских перевозок воздушным транспортом</w:t>
            </w:r>
          </w:p>
          <w:p w:rsidR="00AB50F1" w:rsidRPr="00B734BA" w:rsidRDefault="00AB50F1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6A0959" w:rsidRDefault="00E11002" w:rsidP="006A0959">
            <w:r>
              <w:t>Оплата организации пассажирских перевозок воздушным транспортом, оплата аэронавигационных паспортов</w:t>
            </w:r>
            <w:r w:rsidR="004C1EA3">
              <w:t xml:space="preserve">, оплата за разработку паспортов антитеррористической защищенности вертолетных посадочных площадок </w:t>
            </w:r>
            <w:proofErr w:type="spellStart"/>
            <w:r w:rsidR="004C1EA3">
              <w:t>д.Нижние</w:t>
            </w:r>
            <w:proofErr w:type="spellEnd"/>
            <w:r w:rsidR="004C1EA3">
              <w:t xml:space="preserve"> </w:t>
            </w:r>
            <w:proofErr w:type="spellStart"/>
            <w:r w:rsidR="004C1EA3">
              <w:t>Нарыкары</w:t>
            </w:r>
            <w:proofErr w:type="spellEnd"/>
            <w:r w:rsidR="004C1EA3">
              <w:t xml:space="preserve">, </w:t>
            </w:r>
            <w:proofErr w:type="spellStart"/>
            <w:r w:rsidR="004C1EA3">
              <w:t>с.Перегребное</w:t>
            </w:r>
            <w:proofErr w:type="spellEnd"/>
            <w:r w:rsidR="004C1EA3">
              <w:t>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6A0959" w:rsidRDefault="00AB50F1" w:rsidP="00B66891">
            <w:pPr>
              <w:jc w:val="center"/>
            </w:pPr>
          </w:p>
        </w:tc>
      </w:tr>
      <w:tr w:rsidR="00B734BA" w:rsidRPr="006A0959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4BA" w:rsidRPr="00B734BA" w:rsidRDefault="0091366B" w:rsidP="00B734BA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1.10.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4BA" w:rsidRPr="00B734BA" w:rsidRDefault="00BC19AB" w:rsidP="000459F0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734BA">
              <w:t>Проведение мероприятий по благоустройству дворовых территорий и мест общего пользования</w:t>
            </w:r>
            <w:r>
              <w:t xml:space="preserve">.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4BA" w:rsidRPr="006A0959" w:rsidRDefault="00BC19AB" w:rsidP="00A56CDC">
            <w:r>
              <w:t xml:space="preserve">Благоустройство общественной территории сельского поселения. </w:t>
            </w:r>
            <w:r w:rsidR="00E11002">
              <w:t xml:space="preserve">Выполнение мероприятий по обустройству </w:t>
            </w:r>
            <w:r w:rsidR="00A56CDC">
              <w:t>территорий поселения</w:t>
            </w:r>
            <w:r w:rsidR="00E11002">
              <w:t>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BA" w:rsidRPr="006A0959" w:rsidRDefault="00B734BA" w:rsidP="00B66891">
            <w:pPr>
              <w:jc w:val="center"/>
            </w:pPr>
          </w:p>
        </w:tc>
      </w:tr>
    </w:tbl>
    <w:p w:rsidR="006A0959" w:rsidRPr="006A0959" w:rsidRDefault="006A0959" w:rsidP="006A0959">
      <w:pPr>
        <w:sectPr w:rsidR="006A0959" w:rsidRPr="006A0959" w:rsidSect="00B97D50">
          <w:pgSz w:w="16838" w:h="11906" w:orient="landscape"/>
          <w:pgMar w:top="1576" w:right="1134" w:bottom="567" w:left="567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  <w:sz w:val="22"/>
          <w:szCs w:val="22"/>
          <w:lang w:eastAsia="en-US"/>
        </w:rPr>
        <w:lastRenderedPageBreak/>
        <w:t xml:space="preserve">Таблица </w:t>
      </w:r>
      <w:r w:rsidR="00D53DBF">
        <w:rPr>
          <w:rFonts w:ascii="PT Astra Serif" w:hAnsi="PT Astra Serif" w:cs="PT Astra Serif"/>
          <w:color w:val="000000"/>
          <w:sz w:val="22"/>
          <w:szCs w:val="22"/>
          <w:lang w:eastAsia="en-US"/>
        </w:rPr>
        <w:t>4</w:t>
      </w:r>
    </w:p>
    <w:p w:rsidR="006A0959" w:rsidRPr="006A0959" w:rsidRDefault="006A0959" w:rsidP="006A0959">
      <w:pPr>
        <w:jc w:val="right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  <w:color w:val="000000"/>
          <w:lang w:eastAsia="en-US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A0959" w:rsidRPr="006A0959" w:rsidRDefault="006A0959" w:rsidP="006A0959">
      <w:pPr>
        <w:jc w:val="both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tbl>
      <w:tblPr>
        <w:tblW w:w="16100" w:type="dxa"/>
        <w:tblInd w:w="-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935"/>
        <w:gridCol w:w="2006"/>
        <w:gridCol w:w="1560"/>
        <w:gridCol w:w="1842"/>
        <w:gridCol w:w="1560"/>
        <w:gridCol w:w="1560"/>
        <w:gridCol w:w="1842"/>
      </w:tblGrid>
      <w:tr w:rsidR="00D63B1F" w:rsidRPr="000D4888" w:rsidTr="00D63B1F"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snapToGrid w:val="0"/>
              <w:jc w:val="center"/>
            </w:pPr>
          </w:p>
          <w:p w:rsidR="00D63B1F" w:rsidRPr="000D4888" w:rsidRDefault="00D63B1F" w:rsidP="006A0959">
            <w:pPr>
              <w:suppressLineNumbers/>
              <w:jc w:val="center"/>
            </w:pPr>
            <w:r w:rsidRPr="000D4888">
              <w:t>№</w:t>
            </w:r>
          </w:p>
        </w:tc>
        <w:tc>
          <w:tcPr>
            <w:tcW w:w="4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snapToGrid w:val="0"/>
              <w:jc w:val="center"/>
            </w:pPr>
          </w:p>
          <w:p w:rsidR="00D63B1F" w:rsidRPr="000D4888" w:rsidRDefault="00D63B1F" w:rsidP="006A0959">
            <w:pPr>
              <w:suppressLineNumbers/>
              <w:jc w:val="center"/>
            </w:pPr>
            <w:r w:rsidRPr="000D4888">
              <w:t xml:space="preserve">Наименование показателя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D4888" w:rsidRDefault="00D63B1F" w:rsidP="006A0959">
            <w:pPr>
              <w:suppressLineNumbers/>
              <w:jc w:val="center"/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D4888" w:rsidRDefault="00D63B1F" w:rsidP="006A0959">
            <w:pPr>
              <w:suppressLineNumbers/>
              <w:jc w:val="center"/>
            </w:pPr>
          </w:p>
        </w:tc>
        <w:tc>
          <w:tcPr>
            <w:tcW w:w="6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jc w:val="center"/>
            </w:pPr>
            <w:r w:rsidRPr="000D4888">
              <w:t>Значение показателя по годам</w:t>
            </w:r>
          </w:p>
        </w:tc>
      </w:tr>
      <w:tr w:rsidR="00D63B1F" w:rsidRPr="000D4888" w:rsidTr="00D63B1F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napToGrid w:val="0"/>
            </w:pPr>
          </w:p>
        </w:tc>
        <w:tc>
          <w:tcPr>
            <w:tcW w:w="4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napToGrid w:val="0"/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jc w:val="center"/>
            </w:pPr>
            <w:r w:rsidRPr="000D4888">
              <w:t>Базовый показатель на начало реализации муниципальной программы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9057B6">
            <w:pPr>
              <w:suppressLineNumbers/>
              <w:jc w:val="center"/>
            </w:pPr>
            <w:r w:rsidRPr="000D4888">
              <w:t>2022  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9057B6">
            <w:pPr>
              <w:suppressLineNumbers/>
              <w:jc w:val="center"/>
            </w:pPr>
            <w:r w:rsidRPr="000D4888">
              <w:t>2023 г.</w:t>
            </w:r>
          </w:p>
          <w:p w:rsidR="00D63B1F" w:rsidRPr="000D4888" w:rsidRDefault="00D63B1F" w:rsidP="009057B6">
            <w:pPr>
              <w:suppressLineNumbers/>
              <w:jc w:val="center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D4888" w:rsidRDefault="00D63B1F" w:rsidP="00DB101B">
            <w:pPr>
              <w:suppressLineNumbers/>
              <w:jc w:val="center"/>
            </w:pPr>
            <w:r>
              <w:t>2024г.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D4888" w:rsidRDefault="00D63B1F" w:rsidP="00D63B1F">
            <w:pPr>
              <w:suppressLineNumbers/>
              <w:jc w:val="center"/>
            </w:pPr>
            <w:r>
              <w:t>2025г.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jc w:val="center"/>
            </w:pPr>
            <w:r w:rsidRPr="000D4888">
              <w:t>Значение показателя на момент окончания действия муниципальной программы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jc w:val="center"/>
            </w:pPr>
            <w:r w:rsidRPr="000D4888">
              <w:t>1.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0D4888">
            <w:pPr>
              <w:widowControl w:val="0"/>
            </w:pPr>
            <w:proofErr w:type="gramStart"/>
            <w:r w:rsidRPr="00EA22AA">
              <w:t>Площадь</w:t>
            </w:r>
            <w:proofErr w:type="gramEnd"/>
            <w:r w:rsidRPr="00EA22AA">
              <w:t xml:space="preserve"> подлежащая текущему обслуживанию и содержанию объектов благоустройства территории сельского поселения Перегребное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C53C9D">
            <w:r w:rsidRPr="00EA22AA"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C53C9D">
            <w:r w:rsidRPr="00EA22AA"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C53C9D">
            <w:r w:rsidRPr="00EA22AA"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EA22AA" w:rsidRDefault="00D63B1F" w:rsidP="00DB101B">
            <w:r w:rsidRPr="00EA22AA"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EA22AA" w:rsidRDefault="00D63B1F" w:rsidP="00C53C9D">
            <w:r w:rsidRPr="00EA22AA"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EA22AA" w:rsidRDefault="00D63B1F" w:rsidP="00C53C9D">
            <w:r w:rsidRPr="00EA22AA">
              <w:t xml:space="preserve">224,609 км² 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jc w:val="center"/>
            </w:pPr>
            <w:r>
              <w:t>2.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9E6348" w:rsidRDefault="00D63B1F" w:rsidP="001924F3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34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E6348">
              <w:rPr>
                <w:rFonts w:ascii="Times New Roman" w:hAnsi="Times New Roman"/>
                <w:sz w:val="24"/>
                <w:szCs w:val="24"/>
              </w:rPr>
              <w:t>приобретенных  автомобилей</w:t>
            </w:r>
            <w:proofErr w:type="gramEnd"/>
            <w:r w:rsidRPr="009E6348">
              <w:rPr>
                <w:rFonts w:ascii="Times New Roman" w:hAnsi="Times New Roman"/>
                <w:sz w:val="24"/>
                <w:szCs w:val="24"/>
              </w:rPr>
              <w:t xml:space="preserve"> для подвоза воды населению (единиц с нарастающим итогом)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1ед.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EA22AA" w:rsidRDefault="00D63B1F" w:rsidP="00DB101B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EA22AA" w:rsidRDefault="00D63B1F" w:rsidP="006B0F48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1ед.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D4888" w:rsidRDefault="00D63B1F" w:rsidP="006A0959">
            <w:pPr>
              <w:suppressLineNumbers/>
              <w:jc w:val="center"/>
            </w:pPr>
            <w:r>
              <w:t>3.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0D4888">
            <w:pPr>
              <w:widowControl w:val="0"/>
            </w:pPr>
            <w:r w:rsidRPr="00EA22AA">
              <w:t>Количество приобретенных ассенизаторских машин</w:t>
            </w:r>
            <w:r>
              <w:t xml:space="preserve"> (единиц с нарастающим итогом)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1ед.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EA22AA" w:rsidRDefault="00D63B1F" w:rsidP="00DB101B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EA22AA" w:rsidRDefault="00D63B1F" w:rsidP="006B0F48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>
              <w:t>1ед.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A0959">
            <w:pPr>
              <w:suppressLineNumbers/>
              <w:jc w:val="center"/>
            </w:pPr>
            <w:r>
              <w:t>4.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0D4888">
            <w:pPr>
              <w:widowControl w:val="0"/>
            </w:pPr>
            <w:r w:rsidRPr="00EA22AA">
              <w:t>Количество обустроенных объектов для сбора твердых коммунальных отходов</w:t>
            </w:r>
            <w:r>
              <w:t xml:space="preserve"> (единиц с нарастающим итогом)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B0F48">
            <w:pPr>
              <w:jc w:val="center"/>
            </w:pPr>
            <w:r>
              <w:t>45ед.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B0F48">
            <w:pPr>
              <w:jc w:val="center"/>
            </w:pPr>
            <w:r>
              <w:t>5ед.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B0F48">
            <w:pPr>
              <w:jc w:val="center"/>
            </w:pPr>
            <w:r>
              <w:t>5ед.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Default="00D63B1F" w:rsidP="00DB101B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Default="00D63B1F" w:rsidP="006B0F48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Default="00D63B1F" w:rsidP="006B0F48">
            <w:pPr>
              <w:jc w:val="center"/>
            </w:pPr>
            <w:r>
              <w:t>55ед.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A0959">
            <w:pPr>
              <w:suppressLineNumbers/>
              <w:jc w:val="center"/>
            </w:pPr>
            <w:r>
              <w:t>5.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suppressAutoHyphens w:val="0"/>
              <w:spacing w:before="100" w:beforeAutospacing="1" w:after="100" w:afterAutospacing="1"/>
            </w:pPr>
            <w:r w:rsidRPr="00EA22AA">
              <w:t>Количество потребления электрической энергии для наружного освещения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490868">
            <w:pPr>
              <w:pStyle w:val="FORMATTEXT"/>
              <w:snapToGrid w:val="0"/>
              <w:jc w:val="center"/>
              <w:rPr>
                <w:color w:val="000000"/>
              </w:rPr>
            </w:pPr>
            <w:proofErr w:type="gramStart"/>
            <w:r w:rsidRPr="00EA22AA">
              <w:rPr>
                <w:color w:val="000000"/>
              </w:rPr>
              <w:t>1</w:t>
            </w:r>
            <w:r>
              <w:rPr>
                <w:color w:val="000000"/>
              </w:rPr>
              <w:t>27,2</w:t>
            </w:r>
            <w:r w:rsidRPr="00EA22AA">
              <w:rPr>
                <w:color w:val="000000"/>
              </w:rPr>
              <w:t>т.Квт</w:t>
            </w:r>
            <w:proofErr w:type="gramEnd"/>
            <w:r w:rsidRPr="00EA22A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490868">
            <w:pPr>
              <w:pStyle w:val="FORMATTEXT"/>
              <w:snapToGrid w:val="0"/>
              <w:jc w:val="center"/>
              <w:rPr>
                <w:color w:val="000000"/>
              </w:rPr>
            </w:pPr>
            <w:proofErr w:type="gramStart"/>
            <w:r w:rsidRPr="00EA22AA">
              <w:rPr>
                <w:color w:val="000000"/>
              </w:rPr>
              <w:t>1</w:t>
            </w:r>
            <w:r>
              <w:rPr>
                <w:color w:val="000000"/>
              </w:rPr>
              <w:t>27,2</w:t>
            </w:r>
            <w:r w:rsidRPr="00EA22AA">
              <w:rPr>
                <w:color w:val="000000"/>
              </w:rPr>
              <w:t>т.Квт</w:t>
            </w:r>
            <w:proofErr w:type="gramEnd"/>
            <w:r w:rsidRPr="00EA22AA"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pStyle w:val="FORMATTEXT"/>
              <w:snapToGrid w:val="0"/>
              <w:jc w:val="center"/>
            </w:pPr>
            <w:proofErr w:type="gramStart"/>
            <w:r w:rsidRPr="00EA22AA">
              <w:rPr>
                <w:color w:val="000000"/>
              </w:rPr>
              <w:t>127,2т.Квт</w:t>
            </w:r>
            <w:proofErr w:type="gramEnd"/>
            <w:r w:rsidRPr="00EA22A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EA22AA" w:rsidRDefault="00D63B1F" w:rsidP="00DB101B">
            <w:pPr>
              <w:pStyle w:val="FORMATTEXT"/>
              <w:snapToGrid w:val="0"/>
              <w:jc w:val="center"/>
            </w:pPr>
            <w:proofErr w:type="gramStart"/>
            <w:r w:rsidRPr="00EA22AA">
              <w:rPr>
                <w:color w:val="000000"/>
              </w:rPr>
              <w:t>127,2т.Квт</w:t>
            </w:r>
            <w:proofErr w:type="gramEnd"/>
            <w:r w:rsidRPr="00EA22AA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EA22AA" w:rsidRDefault="00D63B1F" w:rsidP="006B0F48">
            <w:pPr>
              <w:pStyle w:val="FORMATTEXT"/>
              <w:snapToGrid w:val="0"/>
              <w:jc w:val="center"/>
            </w:pPr>
            <w:proofErr w:type="gramStart"/>
            <w:r w:rsidRPr="00EA22AA">
              <w:rPr>
                <w:color w:val="000000"/>
              </w:rPr>
              <w:t>127,2т.Квт</w:t>
            </w:r>
            <w:proofErr w:type="gramEnd"/>
            <w:r w:rsidRPr="00EA22AA"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suppressLineNumbers/>
              <w:jc w:val="center"/>
              <w:rPr>
                <w:color w:val="000000"/>
              </w:rPr>
            </w:pPr>
            <w:proofErr w:type="gramStart"/>
            <w:r w:rsidRPr="00EA22AA">
              <w:rPr>
                <w:color w:val="000000"/>
              </w:rPr>
              <w:t>127,2т.Квт</w:t>
            </w:r>
            <w:proofErr w:type="gramEnd"/>
            <w:r w:rsidRPr="00EA22AA">
              <w:rPr>
                <w:color w:val="000000"/>
              </w:rPr>
              <w:t>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A0959">
            <w:pPr>
              <w:suppressLineNumbers/>
              <w:jc w:val="center"/>
            </w:pPr>
            <w:r>
              <w:t>6.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0D4888">
            <w:pPr>
              <w:widowControl w:val="0"/>
            </w:pPr>
            <w:r w:rsidRPr="00EA22AA">
              <w:t>Протяженность</w:t>
            </w:r>
            <w:r>
              <w:t xml:space="preserve"> </w:t>
            </w:r>
            <w:proofErr w:type="gramStart"/>
            <w:r>
              <w:t xml:space="preserve">обслуживаемых </w:t>
            </w:r>
            <w:r w:rsidRPr="00EA22AA">
              <w:t xml:space="preserve"> линий</w:t>
            </w:r>
            <w:proofErr w:type="gramEnd"/>
            <w:r w:rsidRPr="00EA22AA">
              <w:t xml:space="preserve"> наружного освещения 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pStyle w:val="FORMATTEXT"/>
              <w:snapToGrid w:val="0"/>
              <w:jc w:val="center"/>
              <w:rPr>
                <w:color w:val="000000"/>
              </w:rPr>
            </w:pPr>
            <w:r w:rsidRPr="00EA22AA">
              <w:rPr>
                <w:color w:val="000000"/>
              </w:rPr>
              <w:t>24,317км.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 w:rsidRPr="00EA22AA">
              <w:rPr>
                <w:color w:val="000000"/>
              </w:rPr>
              <w:t>24,317км.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 w:rsidRPr="00EA22AA">
              <w:rPr>
                <w:color w:val="000000"/>
              </w:rPr>
              <w:t>24,317км.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EA22AA" w:rsidRDefault="00D63B1F" w:rsidP="00DB101B">
            <w:pPr>
              <w:jc w:val="center"/>
            </w:pPr>
            <w:r w:rsidRPr="00EA22AA">
              <w:rPr>
                <w:color w:val="000000"/>
              </w:rPr>
              <w:t>24,317км.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EA22AA" w:rsidRDefault="00D63B1F" w:rsidP="006B0F48">
            <w:pPr>
              <w:jc w:val="center"/>
            </w:pPr>
            <w:r w:rsidRPr="00EA22AA">
              <w:rPr>
                <w:color w:val="000000"/>
              </w:rPr>
              <w:t>24,317км.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EA22AA" w:rsidRDefault="00D63B1F" w:rsidP="006B0F48">
            <w:pPr>
              <w:jc w:val="center"/>
            </w:pPr>
            <w:r w:rsidRPr="00EA22AA">
              <w:rPr>
                <w:color w:val="000000"/>
              </w:rPr>
              <w:t>24,317км.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A0959">
            <w:pPr>
              <w:suppressLineNumbers/>
              <w:jc w:val="center"/>
            </w:pPr>
            <w:r>
              <w:t>7.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490868">
            <w:pPr>
              <w:widowControl w:val="0"/>
            </w:pPr>
            <w:r>
              <w:t xml:space="preserve">Количество приобретенных светильников </w:t>
            </w:r>
            <w:r>
              <w:lastRenderedPageBreak/>
              <w:t>(единиц с нарастающим итогом)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lastRenderedPageBreak/>
              <w:t>415шт.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56шт.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Default="00D63B1F" w:rsidP="00DB101B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Default="00D63B1F" w:rsidP="00490868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471шт.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A0959">
            <w:pPr>
              <w:suppressLineNumbers/>
              <w:jc w:val="center"/>
            </w:pPr>
            <w:r>
              <w:lastRenderedPageBreak/>
              <w:t>8.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0D4888">
            <w:pPr>
              <w:widowControl w:val="0"/>
            </w:pPr>
            <w:r w:rsidRPr="00EA22AA">
              <w:t xml:space="preserve">Количество </w:t>
            </w:r>
            <w:r>
              <w:t xml:space="preserve">снесенных </w:t>
            </w:r>
            <w:r w:rsidRPr="00EA22AA">
              <w:t>ветхих и аварийных зданий</w:t>
            </w:r>
            <w:r>
              <w:t xml:space="preserve"> (единиц с нарастающим итогом)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4ед.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Default="00D63B1F" w:rsidP="00DB101B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Default="00D63B1F" w:rsidP="00490868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6ед.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A0959">
            <w:pPr>
              <w:suppressLineNumbers/>
              <w:jc w:val="center"/>
            </w:pPr>
            <w:r>
              <w:t>9.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EA22AA" w:rsidRDefault="00D63B1F" w:rsidP="000D4888">
            <w:pPr>
              <w:widowControl w:val="0"/>
            </w:pPr>
            <w:r w:rsidRPr="00EA22AA">
              <w:rPr>
                <w:lang w:eastAsia="ru-RU"/>
              </w:rPr>
              <w:t>Количество</w:t>
            </w:r>
            <w:r>
              <w:rPr>
                <w:lang w:eastAsia="ru-RU"/>
              </w:rPr>
              <w:t xml:space="preserve"> ежегодно </w:t>
            </w:r>
            <w:proofErr w:type="gramStart"/>
            <w:r>
              <w:rPr>
                <w:lang w:eastAsia="ru-RU"/>
              </w:rPr>
              <w:t xml:space="preserve">обслуживаемых </w:t>
            </w:r>
            <w:r w:rsidRPr="00EA22AA">
              <w:rPr>
                <w:lang w:eastAsia="ru-RU"/>
              </w:rPr>
              <w:t xml:space="preserve"> вертолетных</w:t>
            </w:r>
            <w:proofErr w:type="gramEnd"/>
            <w:r w:rsidRPr="00EA22AA">
              <w:rPr>
                <w:lang w:eastAsia="ru-RU"/>
              </w:rPr>
              <w:t xml:space="preserve"> площадок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Default="00D63B1F" w:rsidP="00DB101B">
            <w:pPr>
              <w:jc w:val="center"/>
            </w:pPr>
            <w: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Default="00D63B1F" w:rsidP="00490868">
            <w:pPr>
              <w:jc w:val="center"/>
            </w:pPr>
            <w: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Default="00D63B1F" w:rsidP="00490868">
            <w:pPr>
              <w:jc w:val="center"/>
            </w:pPr>
            <w:r>
              <w:t>2ед.</w:t>
            </w:r>
          </w:p>
        </w:tc>
      </w:tr>
      <w:tr w:rsidR="00D63B1F" w:rsidRPr="000D4888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D63B1F" w:rsidP="006A0959">
            <w:pPr>
              <w:suppressLineNumbers/>
              <w:jc w:val="center"/>
            </w:pPr>
            <w:r>
              <w:t>10.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3B1F" w:rsidRPr="00094FD9" w:rsidRDefault="000459F0" w:rsidP="00094FD9">
            <w:pPr>
              <w:rPr>
                <w:iCs/>
                <w:highlight w:val="yellow"/>
              </w:rPr>
            </w:pPr>
            <w:r w:rsidRPr="00CC2741">
              <w:t xml:space="preserve">Количество благоустроенных дворовых и общественных </w:t>
            </w:r>
            <w:proofErr w:type="gramStart"/>
            <w:r w:rsidRPr="00CC2741">
              <w:t>территорий(</w:t>
            </w:r>
            <w:proofErr w:type="gramEnd"/>
            <w:r w:rsidRPr="00CC2741">
              <w:t xml:space="preserve">единиц с нарастающим итогом). </w:t>
            </w:r>
            <w:r w:rsidR="00D63B1F" w:rsidRPr="00CC2741">
              <w:rPr>
                <w:rStyle w:val="ab"/>
                <w:i w:val="0"/>
              </w:rPr>
              <w:t xml:space="preserve">Количество инициативных проектов, реализованных на условиях </w:t>
            </w:r>
            <w:proofErr w:type="spellStart"/>
            <w:r w:rsidR="00D63B1F" w:rsidRPr="00CC2741">
              <w:rPr>
                <w:rStyle w:val="ab"/>
                <w:i w:val="0"/>
              </w:rPr>
              <w:t>софинансирования</w:t>
            </w:r>
            <w:proofErr w:type="spellEnd"/>
            <w:r w:rsidR="00D63B1F" w:rsidRPr="00CC2741">
              <w:rPr>
                <w:rStyle w:val="ab"/>
                <w:i w:val="0"/>
              </w:rPr>
              <w:t xml:space="preserve"> из бюджета автономного округа, местных бюджетов с привлечением инициативных платежей</w:t>
            </w:r>
            <w:r w:rsidR="00D63B1F" w:rsidRPr="00CC2741">
              <w:t>(единиц</w:t>
            </w:r>
            <w:r w:rsidR="00094FD9" w:rsidRPr="00CC2741">
              <w:t>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0459F0" w:rsidP="000459F0">
            <w:pPr>
              <w:jc w:val="center"/>
            </w:pPr>
            <w:r>
              <w:t>3</w:t>
            </w:r>
            <w:r w:rsidR="00094FD9"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0459F0" w:rsidP="00154535">
            <w:pPr>
              <w:jc w:val="center"/>
            </w:pPr>
            <w:r>
              <w:t>1ед.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Default="000459F0" w:rsidP="001545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Default="00D63B1F" w:rsidP="00DB101B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Default="00D63B1F" w:rsidP="0015453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Default="000459F0" w:rsidP="00154535">
            <w:pPr>
              <w:jc w:val="center"/>
            </w:pPr>
            <w:r>
              <w:t>3</w:t>
            </w:r>
            <w:r w:rsidR="00D63B1F">
              <w:t>ед.</w:t>
            </w:r>
          </w:p>
        </w:tc>
      </w:tr>
    </w:tbl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A70539" w:rsidRDefault="00A70539">
      <w:pPr>
        <w:pStyle w:val="FORMATTEXT"/>
        <w:jc w:val="right"/>
        <w:sectPr w:rsidR="00A70539" w:rsidSect="00A53FB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76" w:right="1134" w:bottom="1559" w:left="1418" w:header="709" w:footer="709" w:gutter="0"/>
          <w:cols w:space="720"/>
          <w:docGrid w:linePitch="360"/>
        </w:sectPr>
      </w:pPr>
    </w:p>
    <w:p w:rsidR="00311501" w:rsidRPr="002924F4" w:rsidRDefault="00311501">
      <w:pPr>
        <w:jc w:val="both"/>
      </w:pPr>
      <w:r w:rsidRPr="002924F4">
        <w:lastRenderedPageBreak/>
        <w:t>Согласовано:</w:t>
      </w:r>
    </w:p>
    <w:p w:rsidR="001177F8" w:rsidRPr="002924F4" w:rsidRDefault="001177F8" w:rsidP="001177F8">
      <w:pPr>
        <w:jc w:val="both"/>
      </w:pPr>
    </w:p>
    <w:p w:rsidR="001177F8" w:rsidRPr="002924F4" w:rsidRDefault="001177F8" w:rsidP="001177F8">
      <w:pPr>
        <w:jc w:val="both"/>
        <w:rPr>
          <w:color w:val="000000"/>
        </w:rPr>
      </w:pPr>
      <w:r w:rsidRPr="002924F4">
        <w:rPr>
          <w:color w:val="000000"/>
        </w:rPr>
        <w:t>Заместитель главы администрации</w:t>
      </w:r>
    </w:p>
    <w:p w:rsidR="001177F8" w:rsidRPr="002924F4" w:rsidRDefault="001177F8" w:rsidP="001177F8">
      <w:pPr>
        <w:jc w:val="both"/>
        <w:rPr>
          <w:color w:val="000000"/>
        </w:rPr>
      </w:pPr>
      <w:r w:rsidRPr="002924F4">
        <w:rPr>
          <w:color w:val="000000"/>
        </w:rPr>
        <w:t>по социальным и организационно-правовым</w:t>
      </w:r>
    </w:p>
    <w:p w:rsidR="001177F8" w:rsidRPr="002924F4" w:rsidRDefault="001177F8" w:rsidP="001177F8">
      <w:pPr>
        <w:jc w:val="both"/>
        <w:rPr>
          <w:color w:val="000000"/>
        </w:rPr>
      </w:pPr>
      <w:r w:rsidRPr="002924F4">
        <w:rPr>
          <w:color w:val="000000"/>
        </w:rPr>
        <w:t>вопросам, заведующий отделом правового</w:t>
      </w:r>
    </w:p>
    <w:p w:rsidR="001177F8" w:rsidRPr="002924F4" w:rsidRDefault="001177F8" w:rsidP="001177F8">
      <w:pPr>
        <w:jc w:val="both"/>
        <w:rPr>
          <w:color w:val="000000"/>
        </w:rPr>
      </w:pPr>
      <w:r w:rsidRPr="002924F4">
        <w:rPr>
          <w:color w:val="000000"/>
        </w:rPr>
        <w:t>обеспечения, муниципальной службы</w:t>
      </w:r>
    </w:p>
    <w:p w:rsidR="001177F8" w:rsidRPr="002924F4" w:rsidRDefault="001177F8" w:rsidP="001177F8">
      <w:pPr>
        <w:jc w:val="both"/>
        <w:rPr>
          <w:color w:val="000000"/>
        </w:rPr>
      </w:pPr>
      <w:r w:rsidRPr="002924F4">
        <w:rPr>
          <w:color w:val="000000"/>
        </w:rPr>
        <w:t>и социальной политики администрации</w:t>
      </w:r>
    </w:p>
    <w:p w:rsidR="001177F8" w:rsidRPr="002924F4" w:rsidRDefault="001177F8" w:rsidP="001177F8">
      <w:pPr>
        <w:jc w:val="both"/>
      </w:pPr>
      <w:r w:rsidRPr="002924F4">
        <w:rPr>
          <w:color w:val="000000"/>
        </w:rPr>
        <w:t xml:space="preserve">сельского поселения Перегребное </w:t>
      </w:r>
      <w:r w:rsidRPr="002924F4">
        <w:t xml:space="preserve">  </w:t>
      </w:r>
      <w:r w:rsidRPr="002924F4">
        <w:tab/>
      </w:r>
      <w:r w:rsidRPr="002924F4">
        <w:tab/>
      </w:r>
      <w:r w:rsidRPr="002924F4">
        <w:tab/>
      </w:r>
      <w:r w:rsidRPr="002924F4">
        <w:tab/>
        <w:t xml:space="preserve">        </w:t>
      </w:r>
      <w:r w:rsidRPr="002924F4">
        <w:tab/>
      </w:r>
      <w:proofErr w:type="spellStart"/>
      <w:r w:rsidRPr="002924F4">
        <w:t>Т.Н.Комарова</w:t>
      </w:r>
      <w:proofErr w:type="spellEnd"/>
    </w:p>
    <w:p w:rsidR="001177F8" w:rsidRPr="002924F4" w:rsidRDefault="001177F8" w:rsidP="001177F8"/>
    <w:p w:rsidR="001177F8" w:rsidRPr="002924F4" w:rsidRDefault="001177F8" w:rsidP="001177F8">
      <w:r w:rsidRPr="002924F4">
        <w:t>Главный специалист отдела правового</w:t>
      </w:r>
    </w:p>
    <w:p w:rsidR="001177F8" w:rsidRPr="002924F4" w:rsidRDefault="001177F8" w:rsidP="001177F8">
      <w:r w:rsidRPr="002924F4">
        <w:t xml:space="preserve">обеспечения, муниципальной службы и </w:t>
      </w:r>
    </w:p>
    <w:p w:rsidR="001177F8" w:rsidRPr="002924F4" w:rsidRDefault="001177F8" w:rsidP="001177F8">
      <w:r w:rsidRPr="002924F4">
        <w:t>социальной политики администрации</w:t>
      </w:r>
    </w:p>
    <w:p w:rsidR="001177F8" w:rsidRPr="002924F4" w:rsidRDefault="001177F8" w:rsidP="001177F8">
      <w:r w:rsidRPr="002924F4">
        <w:t xml:space="preserve">сельского поселения Перегребное                         </w:t>
      </w:r>
      <w:bookmarkStart w:id="0" w:name="_GoBack"/>
      <w:bookmarkEnd w:id="0"/>
      <w:r w:rsidRPr="002924F4">
        <w:t xml:space="preserve">                                       </w:t>
      </w:r>
      <w:proofErr w:type="spellStart"/>
      <w:r w:rsidR="00522DDE">
        <w:t>О.В.Батурина</w:t>
      </w:r>
      <w:proofErr w:type="spellEnd"/>
    </w:p>
    <w:p w:rsidR="008F7999" w:rsidRPr="002924F4" w:rsidRDefault="008F7999" w:rsidP="008F7999">
      <w:pPr>
        <w:shd w:val="clear" w:color="auto" w:fill="FFFFFF"/>
      </w:pPr>
    </w:p>
    <w:p w:rsidR="00311501" w:rsidRPr="002924F4" w:rsidRDefault="00311501">
      <w:pPr>
        <w:jc w:val="center"/>
      </w:pPr>
    </w:p>
    <w:p w:rsidR="0051226D" w:rsidRPr="002924F4" w:rsidRDefault="0051226D">
      <w:pPr>
        <w:jc w:val="center"/>
      </w:pPr>
    </w:p>
    <w:p w:rsidR="00311501" w:rsidRPr="002924F4" w:rsidRDefault="00311501" w:rsidP="002924F4">
      <w:pPr>
        <w:jc w:val="center"/>
      </w:pPr>
      <w:r w:rsidRPr="002924F4">
        <w:t>Указатель рассылки</w:t>
      </w:r>
    </w:p>
    <w:p w:rsidR="002924F4" w:rsidRPr="002924F4" w:rsidRDefault="00311501" w:rsidP="002924F4">
      <w:pPr>
        <w:jc w:val="center"/>
      </w:pPr>
      <w:r w:rsidRPr="002924F4">
        <w:t>к постановлени</w:t>
      </w:r>
      <w:r w:rsidR="00522DDE">
        <w:t>ю</w:t>
      </w:r>
      <w:r w:rsidRPr="002924F4">
        <w:t xml:space="preserve"> администрации сельского поселения Перегребное</w:t>
      </w:r>
      <w:r w:rsidR="00522DDE">
        <w:t xml:space="preserve"> от 15.02.2023 г. № 39 «</w:t>
      </w:r>
      <w:r w:rsidR="002924F4" w:rsidRPr="002924F4">
        <w:t xml:space="preserve">О внесении изменений в постановление </w:t>
      </w:r>
      <w:proofErr w:type="gramStart"/>
      <w:r w:rsidR="002924F4" w:rsidRPr="002924F4">
        <w:t>Администрации  от</w:t>
      </w:r>
      <w:proofErr w:type="gramEnd"/>
      <w:r w:rsidR="002924F4" w:rsidRPr="002924F4">
        <w:t xml:space="preserve"> 26.09.2022 №256</w:t>
      </w:r>
    </w:p>
    <w:p w:rsidR="001177F8" w:rsidRPr="002924F4" w:rsidRDefault="002924F4" w:rsidP="002924F4">
      <w:pPr>
        <w:jc w:val="center"/>
      </w:pPr>
      <w:r w:rsidRPr="002924F4">
        <w:t>«</w:t>
      </w:r>
      <w:r w:rsidRPr="002924F4">
        <w:rPr>
          <w:bCs/>
        </w:rPr>
        <w:t xml:space="preserve">Об утверждении муниципальной программы </w:t>
      </w:r>
      <w:r w:rsidRPr="002924F4">
        <w:rPr>
          <w:bCs/>
          <w:color w:val="000000"/>
        </w:rPr>
        <w:t xml:space="preserve">«Благоустройство населенных </w:t>
      </w:r>
      <w:proofErr w:type="gramStart"/>
      <w:r w:rsidRPr="002924F4">
        <w:rPr>
          <w:bCs/>
          <w:color w:val="000000"/>
        </w:rPr>
        <w:t>пунктов  в</w:t>
      </w:r>
      <w:proofErr w:type="gramEnd"/>
      <w:r w:rsidRPr="002924F4">
        <w:rPr>
          <w:bCs/>
          <w:color w:val="000000"/>
        </w:rPr>
        <w:t xml:space="preserve"> сельском поселении Перегребное  на 2022-2024 </w:t>
      </w:r>
      <w:proofErr w:type="spellStart"/>
      <w:r w:rsidRPr="002924F4">
        <w:rPr>
          <w:bCs/>
          <w:color w:val="000000"/>
        </w:rPr>
        <w:t>г.г</w:t>
      </w:r>
      <w:proofErr w:type="spellEnd"/>
      <w:r w:rsidRPr="002924F4">
        <w:rPr>
          <w:bCs/>
          <w:color w:val="000000"/>
        </w:rPr>
        <w:t>.»</w:t>
      </w:r>
      <w:r w:rsidR="003E094A" w:rsidRPr="002924F4">
        <w:rPr>
          <w:bCs/>
          <w:color w:val="000000"/>
        </w:rPr>
        <w:t>»</w:t>
      </w:r>
    </w:p>
    <w:p w:rsidR="00311501" w:rsidRPr="002924F4" w:rsidRDefault="00311501" w:rsidP="002924F4">
      <w:pPr>
        <w:pStyle w:val="HEADERTEXT"/>
        <w:jc w:val="center"/>
      </w:pPr>
    </w:p>
    <w:p w:rsidR="00311501" w:rsidRPr="002924F4" w:rsidRDefault="00311501">
      <w:pPr>
        <w:ind w:firstLine="709"/>
      </w:pPr>
      <w:r w:rsidRPr="002924F4">
        <w:t>Разослать:</w:t>
      </w:r>
    </w:p>
    <w:p w:rsidR="00311501" w:rsidRPr="002924F4" w:rsidRDefault="001177F8">
      <w:pPr>
        <w:widowControl w:val="0"/>
        <w:numPr>
          <w:ilvl w:val="0"/>
          <w:numId w:val="2"/>
        </w:numPr>
        <w:tabs>
          <w:tab w:val="left" w:pos="360"/>
          <w:tab w:val="left" w:pos="502"/>
        </w:tabs>
        <w:autoSpaceDE w:val="0"/>
        <w:ind w:left="0" w:firstLine="709"/>
      </w:pPr>
      <w:proofErr w:type="gramStart"/>
      <w:r w:rsidRPr="002924F4">
        <w:t>Отдел  обеспечения</w:t>
      </w:r>
      <w:proofErr w:type="gramEnd"/>
      <w:r w:rsidRPr="002924F4">
        <w:t xml:space="preserve"> </w:t>
      </w:r>
      <w:r w:rsidR="007267D9" w:rsidRPr="002924F4">
        <w:t>жизнедеятельности</w:t>
      </w:r>
      <w:r w:rsidRPr="002924F4">
        <w:t xml:space="preserve"> и управления муниципальным имуществом</w:t>
      </w:r>
      <w:r w:rsidR="00311501" w:rsidRPr="002924F4">
        <w:t xml:space="preserve">     – 1 экз.</w:t>
      </w:r>
    </w:p>
    <w:p w:rsidR="00311501" w:rsidRPr="002924F4" w:rsidRDefault="00311501">
      <w:pPr>
        <w:numPr>
          <w:ilvl w:val="0"/>
          <w:numId w:val="2"/>
        </w:numPr>
        <w:tabs>
          <w:tab w:val="left" w:pos="360"/>
          <w:tab w:val="left" w:pos="502"/>
        </w:tabs>
        <w:ind w:left="0" w:firstLine="709"/>
        <w:jc w:val="both"/>
      </w:pPr>
      <w:r w:rsidRPr="002924F4">
        <w:t xml:space="preserve">Финансово-экономический отдел администрации </w:t>
      </w:r>
      <w:proofErr w:type="gramStart"/>
      <w:r w:rsidRPr="002924F4">
        <w:t>сельского  поселения</w:t>
      </w:r>
      <w:proofErr w:type="gramEnd"/>
      <w:r w:rsidRPr="002924F4">
        <w:t xml:space="preserve">  Перегребное – 1 экз.</w:t>
      </w:r>
    </w:p>
    <w:p w:rsidR="00311501" w:rsidRPr="002924F4" w:rsidRDefault="00311501">
      <w:pPr>
        <w:numPr>
          <w:ilvl w:val="0"/>
          <w:numId w:val="2"/>
        </w:numPr>
        <w:tabs>
          <w:tab w:val="left" w:pos="360"/>
          <w:tab w:val="left" w:pos="502"/>
        </w:tabs>
        <w:ind w:left="0" w:firstLine="709"/>
        <w:jc w:val="both"/>
      </w:pPr>
      <w:r w:rsidRPr="002924F4">
        <w:t xml:space="preserve">Отдел правового обеспечения, муниципальной службы и </w:t>
      </w:r>
      <w:proofErr w:type="gramStart"/>
      <w:r w:rsidRPr="002924F4">
        <w:t>социальной  политики</w:t>
      </w:r>
      <w:proofErr w:type="gramEnd"/>
      <w:r w:rsidRPr="002924F4">
        <w:t xml:space="preserve">  администрации сельского  поселения  Перегребное – 1 экз.</w:t>
      </w:r>
    </w:p>
    <w:p w:rsidR="001177F8" w:rsidRPr="002924F4" w:rsidRDefault="001177F8" w:rsidP="001177F8">
      <w:pPr>
        <w:tabs>
          <w:tab w:val="left" w:pos="360"/>
          <w:tab w:val="left" w:pos="502"/>
        </w:tabs>
        <w:ind w:left="709"/>
        <w:jc w:val="both"/>
      </w:pPr>
    </w:p>
    <w:p w:rsidR="00311501" w:rsidRPr="002924F4" w:rsidRDefault="00311501">
      <w:pPr>
        <w:ind w:firstLine="708"/>
        <w:jc w:val="both"/>
      </w:pPr>
      <w:r w:rsidRPr="002924F4">
        <w:t>Итого: 3 экз.</w:t>
      </w:r>
    </w:p>
    <w:p w:rsidR="00311501" w:rsidRPr="002924F4" w:rsidRDefault="00311501"/>
    <w:p w:rsidR="00311501" w:rsidRPr="002924F4" w:rsidRDefault="00311501">
      <w:pPr>
        <w:shd w:val="clear" w:color="auto" w:fill="FFFFFF"/>
        <w:jc w:val="both"/>
      </w:pPr>
    </w:p>
    <w:p w:rsidR="001177F8" w:rsidRPr="002924F4" w:rsidRDefault="001177F8" w:rsidP="001177F8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2924F4">
        <w:rPr>
          <w:rFonts w:ascii="Times New Roman" w:hAnsi="Times New Roman"/>
          <w:sz w:val="24"/>
          <w:szCs w:val="24"/>
        </w:rPr>
        <w:t xml:space="preserve">Заместитель главы по экономике и финансам, </w:t>
      </w:r>
    </w:p>
    <w:p w:rsidR="001177F8" w:rsidRPr="002924F4" w:rsidRDefault="001177F8" w:rsidP="001177F8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2924F4">
        <w:rPr>
          <w:rFonts w:ascii="Times New Roman" w:hAnsi="Times New Roman"/>
          <w:sz w:val="24"/>
          <w:szCs w:val="24"/>
        </w:rPr>
        <w:t>заведующий финансово-экономическим отделом</w:t>
      </w:r>
    </w:p>
    <w:p w:rsidR="001177F8" w:rsidRPr="002924F4" w:rsidRDefault="001177F8" w:rsidP="001177F8">
      <w:pPr>
        <w:tabs>
          <w:tab w:val="left" w:pos="1716"/>
        </w:tabs>
        <w:jc w:val="both"/>
      </w:pPr>
      <w:r w:rsidRPr="002924F4">
        <w:t xml:space="preserve">администрации сельского поселения </w:t>
      </w:r>
      <w:proofErr w:type="gramStart"/>
      <w:r w:rsidRPr="002924F4">
        <w:t>Перегребное  _</w:t>
      </w:r>
      <w:proofErr w:type="gramEnd"/>
      <w:r w:rsidRPr="002924F4">
        <w:t xml:space="preserve">___________     </w:t>
      </w:r>
      <w:proofErr w:type="spellStart"/>
      <w:r w:rsidRPr="002924F4">
        <w:t>А.Н.Блохина</w:t>
      </w:r>
      <w:proofErr w:type="spellEnd"/>
    </w:p>
    <w:p w:rsidR="00EA22AA" w:rsidRDefault="00EA22AA" w:rsidP="001177F8">
      <w:pPr>
        <w:tabs>
          <w:tab w:val="left" w:pos="1716"/>
        </w:tabs>
        <w:jc w:val="both"/>
      </w:pPr>
    </w:p>
    <w:p w:rsidR="00EA22AA" w:rsidRDefault="00EA22AA" w:rsidP="001177F8">
      <w:pPr>
        <w:tabs>
          <w:tab w:val="left" w:pos="1716"/>
        </w:tabs>
        <w:jc w:val="both"/>
      </w:pPr>
    </w:p>
    <w:p w:rsidR="007267D9" w:rsidRDefault="007267D9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522DDE" w:rsidRDefault="00522DDE" w:rsidP="001177F8">
      <w:pPr>
        <w:tabs>
          <w:tab w:val="left" w:pos="1716"/>
        </w:tabs>
        <w:jc w:val="both"/>
      </w:pPr>
    </w:p>
    <w:p w:rsidR="007C037D" w:rsidRDefault="007C037D" w:rsidP="001177F8">
      <w:pPr>
        <w:tabs>
          <w:tab w:val="left" w:pos="1716"/>
        </w:tabs>
        <w:jc w:val="both"/>
      </w:pPr>
    </w:p>
    <w:p w:rsidR="00B7418E" w:rsidRPr="005E28D9" w:rsidRDefault="00B7418E" w:rsidP="00B7418E">
      <w:pPr>
        <w:tabs>
          <w:tab w:val="left" w:pos="567"/>
        </w:tabs>
        <w:jc w:val="center"/>
        <w:rPr>
          <w:b/>
          <w:sz w:val="26"/>
          <w:szCs w:val="26"/>
        </w:rPr>
      </w:pPr>
      <w:r w:rsidRPr="005E28D9">
        <w:rPr>
          <w:b/>
          <w:sz w:val="26"/>
          <w:szCs w:val="26"/>
        </w:rPr>
        <w:lastRenderedPageBreak/>
        <w:t>ПОЯСНИТЕЛЬНАЯ ЗАПИСКА</w:t>
      </w:r>
    </w:p>
    <w:p w:rsidR="00B7418E" w:rsidRPr="005E28D9" w:rsidRDefault="00B7418E" w:rsidP="00B7418E">
      <w:pPr>
        <w:jc w:val="center"/>
        <w:rPr>
          <w:b/>
          <w:sz w:val="26"/>
          <w:szCs w:val="26"/>
        </w:rPr>
      </w:pPr>
      <w:r w:rsidRPr="005E28D9">
        <w:rPr>
          <w:b/>
          <w:sz w:val="26"/>
          <w:szCs w:val="26"/>
        </w:rPr>
        <w:t>к проекту постановления администрации сельского поселения Перегребное</w:t>
      </w:r>
    </w:p>
    <w:p w:rsidR="00B7418E" w:rsidRPr="00631E18" w:rsidRDefault="00B7418E" w:rsidP="00B7418E">
      <w:pPr>
        <w:jc w:val="center"/>
        <w:rPr>
          <w:sz w:val="26"/>
          <w:szCs w:val="26"/>
        </w:rPr>
      </w:pPr>
      <w:r w:rsidRPr="00631E18">
        <w:rPr>
          <w:sz w:val="26"/>
          <w:szCs w:val="26"/>
        </w:rPr>
        <w:t xml:space="preserve">О внесении изменений в постановление </w:t>
      </w:r>
      <w:proofErr w:type="gramStart"/>
      <w:r>
        <w:rPr>
          <w:sz w:val="26"/>
          <w:szCs w:val="26"/>
        </w:rPr>
        <w:t>а</w:t>
      </w:r>
      <w:r w:rsidRPr="00631E18">
        <w:rPr>
          <w:sz w:val="26"/>
          <w:szCs w:val="26"/>
        </w:rPr>
        <w:t>дминистрации  от</w:t>
      </w:r>
      <w:proofErr w:type="gramEnd"/>
      <w:r w:rsidRPr="00631E18">
        <w:rPr>
          <w:sz w:val="26"/>
          <w:szCs w:val="26"/>
        </w:rPr>
        <w:t xml:space="preserve"> 26.09.2022 №256</w:t>
      </w:r>
    </w:p>
    <w:p w:rsidR="00B7418E" w:rsidRPr="00FC67AA" w:rsidRDefault="00B7418E" w:rsidP="00B7418E">
      <w:pPr>
        <w:jc w:val="center"/>
        <w:rPr>
          <w:b/>
        </w:rPr>
      </w:pPr>
      <w:r w:rsidRPr="00631E18">
        <w:rPr>
          <w:sz w:val="26"/>
          <w:szCs w:val="26"/>
        </w:rPr>
        <w:t>«</w:t>
      </w:r>
      <w:r w:rsidRPr="00631E18">
        <w:rPr>
          <w:bCs/>
          <w:sz w:val="26"/>
          <w:szCs w:val="26"/>
        </w:rPr>
        <w:t>Об утверждении муниципальной программы</w:t>
      </w:r>
      <w:r>
        <w:rPr>
          <w:bCs/>
          <w:sz w:val="26"/>
          <w:szCs w:val="26"/>
        </w:rPr>
        <w:t xml:space="preserve"> </w:t>
      </w:r>
      <w:r w:rsidRPr="00631E18">
        <w:rPr>
          <w:bCs/>
          <w:color w:val="000000"/>
          <w:sz w:val="26"/>
          <w:szCs w:val="26"/>
        </w:rPr>
        <w:t xml:space="preserve">«Благоустройство населенных </w:t>
      </w:r>
      <w:proofErr w:type="gramStart"/>
      <w:r w:rsidRPr="00631E18">
        <w:rPr>
          <w:bCs/>
          <w:color w:val="000000"/>
          <w:sz w:val="26"/>
          <w:szCs w:val="26"/>
        </w:rPr>
        <w:t>пунктов</w:t>
      </w:r>
      <w:r>
        <w:rPr>
          <w:bCs/>
          <w:color w:val="000000"/>
          <w:sz w:val="26"/>
          <w:szCs w:val="26"/>
        </w:rPr>
        <w:t xml:space="preserve"> </w:t>
      </w:r>
      <w:r w:rsidRPr="00631E18">
        <w:rPr>
          <w:bCs/>
          <w:color w:val="000000"/>
          <w:sz w:val="26"/>
          <w:szCs w:val="26"/>
        </w:rPr>
        <w:t xml:space="preserve"> в</w:t>
      </w:r>
      <w:proofErr w:type="gramEnd"/>
      <w:r w:rsidRPr="00631E18">
        <w:rPr>
          <w:bCs/>
          <w:color w:val="000000"/>
          <w:sz w:val="26"/>
          <w:szCs w:val="26"/>
        </w:rPr>
        <w:t xml:space="preserve"> сельском поселении Перегребное</w:t>
      </w:r>
      <w:r>
        <w:rPr>
          <w:bCs/>
          <w:color w:val="000000"/>
          <w:sz w:val="26"/>
          <w:szCs w:val="26"/>
        </w:rPr>
        <w:t xml:space="preserve"> </w:t>
      </w:r>
      <w:r w:rsidRPr="00631E18">
        <w:rPr>
          <w:bCs/>
          <w:color w:val="000000"/>
          <w:sz w:val="26"/>
          <w:szCs w:val="26"/>
        </w:rPr>
        <w:t xml:space="preserve"> на 2022-2024 </w:t>
      </w:r>
      <w:proofErr w:type="spellStart"/>
      <w:r w:rsidRPr="00631E18">
        <w:rPr>
          <w:bCs/>
          <w:color w:val="000000"/>
          <w:sz w:val="26"/>
          <w:szCs w:val="26"/>
        </w:rPr>
        <w:t>г.г</w:t>
      </w:r>
      <w:proofErr w:type="spellEnd"/>
      <w:r w:rsidRPr="00631E18">
        <w:rPr>
          <w:bCs/>
          <w:color w:val="000000"/>
          <w:sz w:val="26"/>
          <w:szCs w:val="26"/>
        </w:rPr>
        <w:t>.»</w:t>
      </w:r>
    </w:p>
    <w:p w:rsidR="00B7418E" w:rsidRDefault="00B7418E" w:rsidP="00B7418E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418E" w:rsidRDefault="00B7418E" w:rsidP="00B7418E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DAE" w:rsidRPr="00206A10" w:rsidRDefault="00A51DAE" w:rsidP="00A51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ч.2 ст.179 Бюджетного кодекса РФ, с решение Совета депутатов от 20.10.2022 №26 «</w:t>
      </w:r>
      <w:r w:rsidRPr="004E6E86">
        <w:rPr>
          <w:rFonts w:ascii="Times New Roman" w:hAnsi="Times New Roman"/>
          <w:sz w:val="26"/>
          <w:szCs w:val="26"/>
        </w:rPr>
        <w:t>О внесении изменений в решение Совета депутатов сельского поселения от 20.12.2021г. № 41 «О бюджете муниципального образования сельское поселение Перегребное на 2022 год  и плановый период 2023 и 2024 годов»»</w:t>
      </w:r>
      <w:r>
        <w:rPr>
          <w:rFonts w:ascii="Times New Roman" w:hAnsi="Times New Roman"/>
          <w:sz w:val="26"/>
          <w:szCs w:val="26"/>
        </w:rPr>
        <w:t xml:space="preserve">, решением Совета депутатов от 23.12.2022 №36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E6E86">
        <w:rPr>
          <w:rFonts w:ascii="Times New Roman" w:hAnsi="Times New Roman"/>
          <w:sz w:val="26"/>
          <w:szCs w:val="26"/>
        </w:rPr>
        <w:t>О внесении изменений в решение Совета депутатов сельского поселения от 20.12.2021г. № 41 «О бюджете муниципального образования сельское поселение Перегребное на 2022 год  и плановый период 2023 и 2024 годов»»</w:t>
      </w:r>
      <w:r>
        <w:rPr>
          <w:rFonts w:ascii="Times New Roman" w:hAnsi="Times New Roman"/>
          <w:sz w:val="26"/>
          <w:szCs w:val="26"/>
        </w:rPr>
        <w:t>, в</w:t>
      </w:r>
      <w:r w:rsidRPr="00206A10">
        <w:rPr>
          <w:rFonts w:ascii="Times New Roman" w:hAnsi="Times New Roman" w:cs="Times New Roman"/>
          <w:color w:val="000000"/>
          <w:sz w:val="26"/>
          <w:szCs w:val="26"/>
        </w:rPr>
        <w:t>нести в постановление администрации сельского поселения Перегребное от 26.09.2022 №256 «</w:t>
      </w:r>
      <w:r w:rsidRPr="00206A10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«Благоустройство населённых пунктов в сельском поселении Перегребное на 2022 – 2024г.г.» (далее –Программа) следующие изменения:</w:t>
      </w:r>
    </w:p>
    <w:p w:rsidR="00A51DAE" w:rsidRPr="00206A10" w:rsidRDefault="00A51DAE" w:rsidP="00A51DAE">
      <w:pPr>
        <w:numPr>
          <w:ilvl w:val="0"/>
          <w:numId w:val="8"/>
        </w:num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>Наименование постановления изложить в новой редакции:</w:t>
      </w:r>
    </w:p>
    <w:p w:rsidR="00A51DAE" w:rsidRPr="00206A10" w:rsidRDefault="00A51DAE" w:rsidP="00A51DAE">
      <w:p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 «Об утверждении муниципальной программы «Благоустройство населённых пунктов в сельском поселении Перегребное».</w:t>
      </w:r>
    </w:p>
    <w:p w:rsidR="00A51DAE" w:rsidRPr="00206A10" w:rsidRDefault="00A51DAE" w:rsidP="00A51DAE">
      <w:pPr>
        <w:numPr>
          <w:ilvl w:val="0"/>
          <w:numId w:val="8"/>
        </w:num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>Пункт 1 изложить в новой редакции:</w:t>
      </w:r>
    </w:p>
    <w:p w:rsidR="00A51DAE" w:rsidRPr="00206A10" w:rsidRDefault="00A51DAE" w:rsidP="00A51DAE">
      <w:p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  «1. Утвердить прилагаемую муниципальную программу «Благоустройство населенных пунктов в сельском поселении Перегребное» согласно приложению </w:t>
      </w:r>
      <w:proofErr w:type="gramStart"/>
      <w:r w:rsidRPr="00206A10">
        <w:rPr>
          <w:sz w:val="26"/>
          <w:szCs w:val="26"/>
        </w:rPr>
        <w:t>1 »</w:t>
      </w:r>
      <w:proofErr w:type="gramEnd"/>
      <w:r w:rsidRPr="00206A10">
        <w:rPr>
          <w:sz w:val="26"/>
          <w:szCs w:val="26"/>
        </w:rPr>
        <w:t>.</w:t>
      </w:r>
    </w:p>
    <w:p w:rsidR="00A51DAE" w:rsidRPr="00206A10" w:rsidRDefault="00A51DAE" w:rsidP="00A51DAE">
      <w:p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  3. Приложение 1 к постановлению администрации сельского поселения Перегребное от 26.09.2022 №256 изложить в новой </w:t>
      </w:r>
      <w:proofErr w:type="gramStart"/>
      <w:r w:rsidRPr="00206A10">
        <w:rPr>
          <w:sz w:val="26"/>
          <w:szCs w:val="26"/>
        </w:rPr>
        <w:t>редакции  согласно</w:t>
      </w:r>
      <w:proofErr w:type="gramEnd"/>
      <w:r w:rsidRPr="00206A10">
        <w:rPr>
          <w:sz w:val="26"/>
          <w:szCs w:val="26"/>
        </w:rPr>
        <w:t xml:space="preserve"> приложению 1 к настоящему постановлению. </w:t>
      </w:r>
    </w:p>
    <w:p w:rsidR="003A6313" w:rsidRPr="003A6313" w:rsidRDefault="003A6313" w:rsidP="003A6313">
      <w:pPr>
        <w:pStyle w:val="1"/>
        <w:jc w:val="both"/>
        <w:rPr>
          <w:sz w:val="26"/>
          <w:szCs w:val="26"/>
        </w:rPr>
      </w:pPr>
      <w:r>
        <w:rPr>
          <w:b w:val="0"/>
        </w:rPr>
        <w:t xml:space="preserve">            </w:t>
      </w:r>
      <w:r w:rsidRPr="003A6313">
        <w:rPr>
          <w:b w:val="0"/>
          <w:sz w:val="26"/>
          <w:szCs w:val="26"/>
        </w:rPr>
        <w:t xml:space="preserve">Администрация сельского поселения Перегребное рассмотрела рекомендации прокуратуры по проекту постановления администрации сельского поселения Перегребное «О внесении изменений в постановление администрации от 26.09.2022 №256 «Об утверждении муниципальной программы «Благоустройство населенных пунктов в сельском поселении Перегребное на 2022-2024г.г.», настоящее постановление вступает в силу со дня обнародования и распространяется на правоотношения возникшие с 20.10.2022 года, в соответствии ст.179 Бюджетного Кодекса РФ, согласно </w:t>
      </w:r>
      <w:hyperlink r:id="rId16" w:history="1">
        <w:r w:rsidRPr="003A6313">
          <w:rPr>
            <w:rStyle w:val="a6"/>
            <w:color w:val="auto"/>
            <w:sz w:val="26"/>
            <w:szCs w:val="26"/>
          </w:rPr>
          <w:t>письма Минфина России от 30 сентября 2014 г. N 09-05-05/48843 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</w:t>
        </w:r>
      </w:hyperlink>
      <w:r w:rsidRPr="003A6313">
        <w:rPr>
          <w:sz w:val="26"/>
          <w:szCs w:val="26"/>
        </w:rPr>
        <w:t>:</w:t>
      </w:r>
    </w:p>
    <w:p w:rsidR="003A6313" w:rsidRPr="003A6313" w:rsidRDefault="003A6313" w:rsidP="003A6313">
      <w:pPr>
        <w:jc w:val="both"/>
        <w:rPr>
          <w:sz w:val="26"/>
          <w:szCs w:val="26"/>
        </w:rPr>
      </w:pPr>
      <w:r w:rsidRPr="003A6313">
        <w:rPr>
          <w:sz w:val="26"/>
          <w:szCs w:val="26"/>
        </w:rPr>
        <w:t xml:space="preserve">Согласно </w:t>
      </w:r>
      <w:hyperlink r:id="rId17" w:history="1">
        <w:r w:rsidRPr="003A6313">
          <w:rPr>
            <w:rStyle w:val="a6"/>
            <w:b w:val="0"/>
            <w:color w:val="auto"/>
            <w:sz w:val="26"/>
            <w:szCs w:val="26"/>
          </w:rPr>
          <w:t>статье 179</w:t>
        </w:r>
      </w:hyperlink>
      <w:r w:rsidRPr="003A6313">
        <w:rPr>
          <w:sz w:val="26"/>
          <w:szCs w:val="26"/>
        </w:rPr>
        <w:t xml:space="preserve"> Бюджетного кодекса объем бюджетных ассигнований на финансовое обеспечение реализации государственных (муниципальных) программ утверждается законом (решением) о бюджете. При этом государственные (муниципальные) программы подлежат приведению в соответствие с законом (решением) о бюджете в течение двух месяцев со дня вступления его в силу. </w:t>
      </w:r>
      <w:hyperlink r:id="rId18" w:history="1">
        <w:r w:rsidRPr="003A6313">
          <w:rPr>
            <w:rStyle w:val="a6"/>
            <w:b w:val="0"/>
            <w:color w:val="auto"/>
            <w:sz w:val="26"/>
            <w:szCs w:val="26"/>
          </w:rPr>
          <w:t>Статьей 5</w:t>
        </w:r>
      </w:hyperlink>
      <w:r w:rsidRPr="003A6313">
        <w:rPr>
          <w:b/>
          <w:sz w:val="26"/>
          <w:szCs w:val="26"/>
        </w:rPr>
        <w:t xml:space="preserve"> </w:t>
      </w:r>
      <w:r w:rsidRPr="003A6313">
        <w:rPr>
          <w:sz w:val="26"/>
          <w:szCs w:val="26"/>
        </w:rPr>
        <w:t xml:space="preserve">Бюджетного кодекса определено, что закон (решение) о бюджете вступает в силу с 1 января. В этой связи Бюджетным </w:t>
      </w:r>
      <w:r w:rsidRPr="003A6313">
        <w:rPr>
          <w:sz w:val="26"/>
          <w:szCs w:val="26"/>
        </w:rPr>
        <w:lastRenderedPageBreak/>
        <w:t>кодексом предусматривается обязательность приведения государственных (муниципальных) программ в соответствие с первоначальной редакцией закона (решения) о бюджете. Необходимость корректировки государственных (муниципальных) программ в случае внесения изменений в закон (решение) о бюджете Бюджетным кодексом не установлена.</w:t>
      </w:r>
    </w:p>
    <w:p w:rsidR="003A6313" w:rsidRPr="003A6313" w:rsidRDefault="003A6313" w:rsidP="003A6313">
      <w:pPr>
        <w:jc w:val="both"/>
        <w:rPr>
          <w:sz w:val="26"/>
          <w:szCs w:val="26"/>
        </w:rPr>
      </w:pPr>
      <w:r w:rsidRPr="003A6313">
        <w:rPr>
          <w:sz w:val="26"/>
          <w:szCs w:val="26"/>
        </w:rPr>
        <w:t>Внесение соответствующих изменений в государственную (муниципальную) программу целесообразно в случаях, когда планируемые изменения бюджетных ассигнований оказывают значительное влияние на целевые показатели (индикаторы) и ожидаемые результаты реализации государственных (муниципальных) программ. Соответствующую норму рекомендуется закрепить в порядке формирования и реализации государственных программ субъекта Российской Федерации (муниципальных программ).</w:t>
      </w:r>
    </w:p>
    <w:p w:rsidR="003A6313" w:rsidRPr="003A6313" w:rsidRDefault="003A6313" w:rsidP="003A6313">
      <w:pPr>
        <w:jc w:val="both"/>
        <w:rPr>
          <w:bCs/>
          <w:sz w:val="26"/>
          <w:szCs w:val="26"/>
        </w:rPr>
      </w:pPr>
      <w:r w:rsidRPr="003A6313">
        <w:rPr>
          <w:sz w:val="26"/>
          <w:szCs w:val="26"/>
        </w:rPr>
        <w:t xml:space="preserve">Утверждение новых государственных (муниципальных) программ, </w:t>
      </w:r>
      <w:r w:rsidRPr="003A6313">
        <w:rPr>
          <w:bCs/>
          <w:sz w:val="26"/>
          <w:szCs w:val="26"/>
        </w:rPr>
        <w:t>внесение изменений в действующие государственные (муниципальные) программы рекомендуется синхронизировать по срокам.</w:t>
      </w:r>
    </w:p>
    <w:p w:rsidR="003A6313" w:rsidRPr="003A6313" w:rsidRDefault="003A6313" w:rsidP="003A6313">
      <w:pPr>
        <w:jc w:val="both"/>
        <w:rPr>
          <w:sz w:val="26"/>
          <w:szCs w:val="26"/>
        </w:rPr>
      </w:pPr>
      <w:r w:rsidRPr="003A6313">
        <w:rPr>
          <w:sz w:val="26"/>
          <w:szCs w:val="26"/>
        </w:rPr>
        <w:t xml:space="preserve">В целом, при уточнении объемов финансового обеспечения реализации государственной (муниципальной) программы </w:t>
      </w:r>
      <w:hyperlink w:anchor="sub_105" w:history="1">
        <w:r w:rsidRPr="003A6313">
          <w:rPr>
            <w:rStyle w:val="a6"/>
            <w:b w:val="0"/>
            <w:color w:val="auto"/>
            <w:sz w:val="26"/>
            <w:szCs w:val="26"/>
          </w:rPr>
          <w:t>основные параметры государственной (муниципальной) программы</w:t>
        </w:r>
      </w:hyperlink>
      <w:r w:rsidRPr="003A6313">
        <w:rPr>
          <w:sz w:val="26"/>
          <w:szCs w:val="26"/>
        </w:rPr>
        <w:t xml:space="preserve"> (в том числе индикаторы (показатели) государственной (муниципальной) программы, входящих в ее состав подпрограмм (при наличии), ожидаемые результаты) подлежат корректировке при необходимости в случаях и порядке, установленных высшим исполнительным органом государственной власти субъекта Российской Федерации (местной администрации муниципального образования).</w:t>
      </w:r>
    </w:p>
    <w:p w:rsidR="00B7418E" w:rsidRPr="00EA22AA" w:rsidRDefault="00B7418E" w:rsidP="00B7418E">
      <w:pPr>
        <w:tabs>
          <w:tab w:val="left" w:pos="540"/>
        </w:tabs>
        <w:ind w:firstLine="539"/>
        <w:rPr>
          <w:sz w:val="26"/>
          <w:szCs w:val="26"/>
        </w:rPr>
      </w:pPr>
    </w:p>
    <w:p w:rsidR="000F0474" w:rsidRPr="003A6313" w:rsidRDefault="000F0474" w:rsidP="000F0474">
      <w:pPr>
        <w:tabs>
          <w:tab w:val="left" w:pos="1716"/>
        </w:tabs>
        <w:jc w:val="both"/>
        <w:rPr>
          <w:sz w:val="26"/>
          <w:szCs w:val="26"/>
        </w:rPr>
      </w:pPr>
      <w:r w:rsidRPr="003A6313">
        <w:rPr>
          <w:sz w:val="26"/>
          <w:szCs w:val="26"/>
        </w:rPr>
        <w:t>ФИНАНСОВО-ЭКОНОМИЧЕСКОЕ ОБОСНОВАНИЕ</w:t>
      </w:r>
    </w:p>
    <w:p w:rsidR="000F0474" w:rsidRPr="003A6313" w:rsidRDefault="000F0474" w:rsidP="000F0474">
      <w:pPr>
        <w:tabs>
          <w:tab w:val="left" w:pos="1716"/>
        </w:tabs>
        <w:jc w:val="both"/>
        <w:rPr>
          <w:sz w:val="26"/>
          <w:szCs w:val="26"/>
        </w:rPr>
      </w:pPr>
    </w:p>
    <w:p w:rsidR="000F0474" w:rsidRPr="003A6313" w:rsidRDefault="000F0474" w:rsidP="000F0474">
      <w:pPr>
        <w:tabs>
          <w:tab w:val="left" w:pos="1716"/>
        </w:tabs>
        <w:jc w:val="both"/>
        <w:rPr>
          <w:sz w:val="26"/>
          <w:szCs w:val="26"/>
        </w:rPr>
      </w:pPr>
      <w:r w:rsidRPr="003A6313">
        <w:rPr>
          <w:sz w:val="26"/>
          <w:szCs w:val="26"/>
        </w:rPr>
        <w:t>Принятие проекта постановления не потребует дополнительных денежных расходов, осуществляемых за счет средств местного бюджета.</w:t>
      </w:r>
    </w:p>
    <w:p w:rsidR="00B7418E" w:rsidRPr="003A6313" w:rsidRDefault="00B7418E" w:rsidP="00B7418E">
      <w:pPr>
        <w:tabs>
          <w:tab w:val="left" w:pos="540"/>
        </w:tabs>
        <w:ind w:firstLine="539"/>
        <w:rPr>
          <w:sz w:val="26"/>
          <w:szCs w:val="26"/>
        </w:rPr>
      </w:pPr>
    </w:p>
    <w:p w:rsidR="00B7418E" w:rsidRPr="00EA22AA" w:rsidRDefault="00B7418E" w:rsidP="00B7418E">
      <w:pPr>
        <w:tabs>
          <w:tab w:val="left" w:pos="540"/>
        </w:tabs>
        <w:ind w:firstLine="539"/>
        <w:rPr>
          <w:sz w:val="26"/>
          <w:szCs w:val="26"/>
        </w:rPr>
      </w:pPr>
    </w:p>
    <w:p w:rsidR="00B7418E" w:rsidRPr="005E28D9" w:rsidRDefault="00B7418E" w:rsidP="00B7418E">
      <w:pPr>
        <w:pStyle w:val="afe"/>
        <w:jc w:val="both"/>
        <w:rPr>
          <w:rFonts w:ascii="Times New Roman" w:hAnsi="Times New Roman"/>
          <w:sz w:val="26"/>
          <w:szCs w:val="26"/>
        </w:rPr>
      </w:pPr>
      <w:r w:rsidRPr="005E28D9">
        <w:rPr>
          <w:rFonts w:ascii="Times New Roman" w:hAnsi="Times New Roman"/>
          <w:sz w:val="26"/>
          <w:szCs w:val="26"/>
        </w:rPr>
        <w:t xml:space="preserve">Заместитель главы по экономике и финансам, </w:t>
      </w:r>
    </w:p>
    <w:p w:rsidR="00B7418E" w:rsidRPr="005E28D9" w:rsidRDefault="00B7418E" w:rsidP="00B7418E">
      <w:pPr>
        <w:pStyle w:val="afe"/>
        <w:jc w:val="both"/>
        <w:rPr>
          <w:rFonts w:ascii="Times New Roman" w:hAnsi="Times New Roman"/>
          <w:sz w:val="26"/>
          <w:szCs w:val="26"/>
        </w:rPr>
      </w:pPr>
      <w:r w:rsidRPr="005E28D9">
        <w:rPr>
          <w:rFonts w:ascii="Times New Roman" w:hAnsi="Times New Roman"/>
          <w:sz w:val="26"/>
          <w:szCs w:val="26"/>
        </w:rPr>
        <w:t>заведующий финансово-экономическим отделом</w:t>
      </w:r>
    </w:p>
    <w:p w:rsidR="00B7418E" w:rsidRPr="005E28D9" w:rsidRDefault="00B7418E" w:rsidP="00B7418E">
      <w:pPr>
        <w:pStyle w:val="afe"/>
        <w:jc w:val="both"/>
        <w:rPr>
          <w:rFonts w:ascii="Times New Roman" w:hAnsi="Times New Roman"/>
          <w:sz w:val="26"/>
          <w:szCs w:val="26"/>
        </w:rPr>
      </w:pPr>
      <w:r w:rsidRPr="005E28D9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proofErr w:type="gramStart"/>
      <w:r w:rsidRPr="005E28D9">
        <w:rPr>
          <w:rFonts w:ascii="Times New Roman" w:hAnsi="Times New Roman"/>
          <w:sz w:val="26"/>
          <w:szCs w:val="26"/>
        </w:rPr>
        <w:t>Перегребное  _</w:t>
      </w:r>
      <w:proofErr w:type="gramEnd"/>
      <w:r w:rsidRPr="005E28D9">
        <w:rPr>
          <w:rFonts w:ascii="Times New Roman" w:hAnsi="Times New Roman"/>
          <w:sz w:val="26"/>
          <w:szCs w:val="26"/>
        </w:rPr>
        <w:t xml:space="preserve">___________     </w:t>
      </w:r>
      <w:proofErr w:type="spellStart"/>
      <w:r w:rsidRPr="005E28D9">
        <w:rPr>
          <w:rFonts w:ascii="Times New Roman" w:hAnsi="Times New Roman"/>
          <w:sz w:val="26"/>
          <w:szCs w:val="26"/>
        </w:rPr>
        <w:t>А.Н.Блохина</w:t>
      </w:r>
      <w:proofErr w:type="spellEnd"/>
    </w:p>
    <w:p w:rsidR="00EA22AA" w:rsidRDefault="00EA22AA" w:rsidP="001177F8">
      <w:pPr>
        <w:tabs>
          <w:tab w:val="left" w:pos="1716"/>
        </w:tabs>
        <w:jc w:val="both"/>
      </w:pPr>
    </w:p>
    <w:sectPr w:rsidR="00EA22AA" w:rsidSect="00A70539"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B0" w:rsidRDefault="00590CB0">
      <w:r>
        <w:separator/>
      </w:r>
    </w:p>
  </w:endnote>
  <w:endnote w:type="continuationSeparator" w:id="0">
    <w:p w:rsidR="00590CB0" w:rsidRDefault="0059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DE" w:rsidRDefault="00522DDE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58F">
      <w:rPr>
        <w:noProof/>
      </w:rPr>
      <w:t>15</w:t>
    </w:r>
    <w:r>
      <w:rPr>
        <w:noProof/>
      </w:rPr>
      <w:fldChar w:fldCharType="end"/>
    </w:r>
  </w:p>
  <w:p w:rsidR="00522DDE" w:rsidRDefault="00522DD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DE" w:rsidRDefault="00522DD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DE" w:rsidRDefault="00522DDE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58F">
      <w:rPr>
        <w:noProof/>
      </w:rPr>
      <w:t>20</w:t>
    </w:r>
    <w:r>
      <w:rPr>
        <w:noProof/>
      </w:rPr>
      <w:fldChar w:fldCharType="end"/>
    </w:r>
  </w:p>
  <w:p w:rsidR="00522DDE" w:rsidRDefault="00522DDE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DE" w:rsidRDefault="00522D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B0" w:rsidRDefault="00590CB0">
      <w:r>
        <w:separator/>
      </w:r>
    </w:p>
  </w:footnote>
  <w:footnote w:type="continuationSeparator" w:id="0">
    <w:p w:rsidR="00590CB0" w:rsidRDefault="0059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DE" w:rsidRPr="00D2309C" w:rsidRDefault="00522DDE" w:rsidP="009045C4">
    <w:pPr>
      <w:pStyle w:val="af8"/>
      <w:tabs>
        <w:tab w:val="clear" w:pos="4677"/>
        <w:tab w:val="clear" w:pos="9355"/>
        <w:tab w:val="left" w:pos="74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DE" w:rsidRDefault="00522DDE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DE" w:rsidRDefault="00522D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C251B13"/>
    <w:multiLevelType w:val="hybridMultilevel"/>
    <w:tmpl w:val="212E442C"/>
    <w:lvl w:ilvl="0" w:tplc="2B18C4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C8"/>
    <w:rsid w:val="00003257"/>
    <w:rsid w:val="000035B2"/>
    <w:rsid w:val="00013526"/>
    <w:rsid w:val="00025DEF"/>
    <w:rsid w:val="000310F5"/>
    <w:rsid w:val="0003421E"/>
    <w:rsid w:val="00034B29"/>
    <w:rsid w:val="000459F0"/>
    <w:rsid w:val="00052D93"/>
    <w:rsid w:val="00053D8E"/>
    <w:rsid w:val="00054667"/>
    <w:rsid w:val="00063D59"/>
    <w:rsid w:val="000717D5"/>
    <w:rsid w:val="00072940"/>
    <w:rsid w:val="00074047"/>
    <w:rsid w:val="00075938"/>
    <w:rsid w:val="00081AE0"/>
    <w:rsid w:val="00094FD9"/>
    <w:rsid w:val="00097822"/>
    <w:rsid w:val="000A3012"/>
    <w:rsid w:val="000A66AF"/>
    <w:rsid w:val="000C676A"/>
    <w:rsid w:val="000D1757"/>
    <w:rsid w:val="000D4888"/>
    <w:rsid w:val="000E106A"/>
    <w:rsid w:val="000F0474"/>
    <w:rsid w:val="000F0620"/>
    <w:rsid w:val="00110AA2"/>
    <w:rsid w:val="001136AF"/>
    <w:rsid w:val="001177F8"/>
    <w:rsid w:val="001210F4"/>
    <w:rsid w:val="001247E8"/>
    <w:rsid w:val="00130FD8"/>
    <w:rsid w:val="00143024"/>
    <w:rsid w:val="0014570C"/>
    <w:rsid w:val="00154535"/>
    <w:rsid w:val="001559C1"/>
    <w:rsid w:val="00161061"/>
    <w:rsid w:val="00161180"/>
    <w:rsid w:val="00167829"/>
    <w:rsid w:val="001924F3"/>
    <w:rsid w:val="001A1975"/>
    <w:rsid w:val="001A3E2E"/>
    <w:rsid w:val="001A7E0F"/>
    <w:rsid w:val="001B13BB"/>
    <w:rsid w:val="001B2C2D"/>
    <w:rsid w:val="001C340A"/>
    <w:rsid w:val="001C450B"/>
    <w:rsid w:val="001E090B"/>
    <w:rsid w:val="001E15EE"/>
    <w:rsid w:val="001E4AEE"/>
    <w:rsid w:val="001E4C57"/>
    <w:rsid w:val="001E54B1"/>
    <w:rsid w:val="001F09A0"/>
    <w:rsid w:val="001F3DC7"/>
    <w:rsid w:val="001F5EEF"/>
    <w:rsid w:val="00206A10"/>
    <w:rsid w:val="00211C14"/>
    <w:rsid w:val="00217CDB"/>
    <w:rsid w:val="00224987"/>
    <w:rsid w:val="002350F6"/>
    <w:rsid w:val="002371F7"/>
    <w:rsid w:val="00243156"/>
    <w:rsid w:val="00251883"/>
    <w:rsid w:val="002758EB"/>
    <w:rsid w:val="00285E76"/>
    <w:rsid w:val="002924F4"/>
    <w:rsid w:val="00295823"/>
    <w:rsid w:val="002A12D2"/>
    <w:rsid w:val="002A333D"/>
    <w:rsid w:val="002A773B"/>
    <w:rsid w:val="002B2453"/>
    <w:rsid w:val="002B7506"/>
    <w:rsid w:val="002B7777"/>
    <w:rsid w:val="002C409E"/>
    <w:rsid w:val="002D01E1"/>
    <w:rsid w:val="002D29BA"/>
    <w:rsid w:val="002D64A2"/>
    <w:rsid w:val="002F382E"/>
    <w:rsid w:val="002F383B"/>
    <w:rsid w:val="002F574E"/>
    <w:rsid w:val="00300031"/>
    <w:rsid w:val="003025AC"/>
    <w:rsid w:val="00311501"/>
    <w:rsid w:val="00314598"/>
    <w:rsid w:val="00321C3A"/>
    <w:rsid w:val="0032652D"/>
    <w:rsid w:val="0036260C"/>
    <w:rsid w:val="00363DC3"/>
    <w:rsid w:val="0037342E"/>
    <w:rsid w:val="00374906"/>
    <w:rsid w:val="00374C1A"/>
    <w:rsid w:val="003816D7"/>
    <w:rsid w:val="0038187B"/>
    <w:rsid w:val="00383AC1"/>
    <w:rsid w:val="00384543"/>
    <w:rsid w:val="003917A4"/>
    <w:rsid w:val="003917AD"/>
    <w:rsid w:val="003A6313"/>
    <w:rsid w:val="003C5C66"/>
    <w:rsid w:val="003E094A"/>
    <w:rsid w:val="00401193"/>
    <w:rsid w:val="00406CC1"/>
    <w:rsid w:val="004100C5"/>
    <w:rsid w:val="00412700"/>
    <w:rsid w:val="004134E6"/>
    <w:rsid w:val="004171F0"/>
    <w:rsid w:val="004204E7"/>
    <w:rsid w:val="00422D6A"/>
    <w:rsid w:val="00426FE2"/>
    <w:rsid w:val="00434F38"/>
    <w:rsid w:val="0044574A"/>
    <w:rsid w:val="00446979"/>
    <w:rsid w:val="0045711A"/>
    <w:rsid w:val="0046251E"/>
    <w:rsid w:val="004701F3"/>
    <w:rsid w:val="004702C8"/>
    <w:rsid w:val="00474D58"/>
    <w:rsid w:val="004859FA"/>
    <w:rsid w:val="004865DE"/>
    <w:rsid w:val="00490868"/>
    <w:rsid w:val="00493B79"/>
    <w:rsid w:val="004A2CF5"/>
    <w:rsid w:val="004C11C4"/>
    <w:rsid w:val="004C1EA3"/>
    <w:rsid w:val="004E01B2"/>
    <w:rsid w:val="004F5766"/>
    <w:rsid w:val="00500C0C"/>
    <w:rsid w:val="00501739"/>
    <w:rsid w:val="00506567"/>
    <w:rsid w:val="00511E51"/>
    <w:rsid w:val="0051226D"/>
    <w:rsid w:val="005122CB"/>
    <w:rsid w:val="00517530"/>
    <w:rsid w:val="00522DDE"/>
    <w:rsid w:val="00532233"/>
    <w:rsid w:val="0054246C"/>
    <w:rsid w:val="00543D9E"/>
    <w:rsid w:val="00574C4C"/>
    <w:rsid w:val="00576A8A"/>
    <w:rsid w:val="00584FFB"/>
    <w:rsid w:val="00590CB0"/>
    <w:rsid w:val="00592487"/>
    <w:rsid w:val="005A4154"/>
    <w:rsid w:val="005C001A"/>
    <w:rsid w:val="005C395A"/>
    <w:rsid w:val="005C75F2"/>
    <w:rsid w:val="005C78B9"/>
    <w:rsid w:val="005D3441"/>
    <w:rsid w:val="005E6E82"/>
    <w:rsid w:val="005F04F8"/>
    <w:rsid w:val="005F3DB9"/>
    <w:rsid w:val="005F5F16"/>
    <w:rsid w:val="006021A5"/>
    <w:rsid w:val="00603C8B"/>
    <w:rsid w:val="00617674"/>
    <w:rsid w:val="00625155"/>
    <w:rsid w:val="00625D8F"/>
    <w:rsid w:val="00626D58"/>
    <w:rsid w:val="00630383"/>
    <w:rsid w:val="00631E18"/>
    <w:rsid w:val="00635C81"/>
    <w:rsid w:val="006412E5"/>
    <w:rsid w:val="00644216"/>
    <w:rsid w:val="00645046"/>
    <w:rsid w:val="00655F72"/>
    <w:rsid w:val="006658CA"/>
    <w:rsid w:val="006811E0"/>
    <w:rsid w:val="006A0959"/>
    <w:rsid w:val="006A1D09"/>
    <w:rsid w:val="006B0F48"/>
    <w:rsid w:val="006C0A3F"/>
    <w:rsid w:val="006C4233"/>
    <w:rsid w:val="006D08EF"/>
    <w:rsid w:val="006D5AF3"/>
    <w:rsid w:val="007003C0"/>
    <w:rsid w:val="00707739"/>
    <w:rsid w:val="00717713"/>
    <w:rsid w:val="00717FCD"/>
    <w:rsid w:val="00723B59"/>
    <w:rsid w:val="0072450F"/>
    <w:rsid w:val="007267D9"/>
    <w:rsid w:val="007336B3"/>
    <w:rsid w:val="007343EB"/>
    <w:rsid w:val="00736AA4"/>
    <w:rsid w:val="00747DBF"/>
    <w:rsid w:val="00767A07"/>
    <w:rsid w:val="00771837"/>
    <w:rsid w:val="00771FEB"/>
    <w:rsid w:val="007829CD"/>
    <w:rsid w:val="00784B93"/>
    <w:rsid w:val="007859AE"/>
    <w:rsid w:val="00790885"/>
    <w:rsid w:val="007937C9"/>
    <w:rsid w:val="007978FA"/>
    <w:rsid w:val="00797D6C"/>
    <w:rsid w:val="007B7E70"/>
    <w:rsid w:val="007C037D"/>
    <w:rsid w:val="007D01C3"/>
    <w:rsid w:val="007D281D"/>
    <w:rsid w:val="007D5A3E"/>
    <w:rsid w:val="007F6A57"/>
    <w:rsid w:val="008037C1"/>
    <w:rsid w:val="0081030F"/>
    <w:rsid w:val="008138D5"/>
    <w:rsid w:val="00837351"/>
    <w:rsid w:val="00840A85"/>
    <w:rsid w:val="0084193A"/>
    <w:rsid w:val="0084793D"/>
    <w:rsid w:val="0086483C"/>
    <w:rsid w:val="00866D94"/>
    <w:rsid w:val="00885446"/>
    <w:rsid w:val="0089529A"/>
    <w:rsid w:val="008A2E09"/>
    <w:rsid w:val="008B180A"/>
    <w:rsid w:val="008B7BF9"/>
    <w:rsid w:val="008E4F97"/>
    <w:rsid w:val="008F0EFA"/>
    <w:rsid w:val="008F7999"/>
    <w:rsid w:val="009035B2"/>
    <w:rsid w:val="009045C4"/>
    <w:rsid w:val="009057B6"/>
    <w:rsid w:val="00911EAF"/>
    <w:rsid w:val="0091366B"/>
    <w:rsid w:val="00930A27"/>
    <w:rsid w:val="00934709"/>
    <w:rsid w:val="009361FD"/>
    <w:rsid w:val="0094361D"/>
    <w:rsid w:val="0094663C"/>
    <w:rsid w:val="0094691B"/>
    <w:rsid w:val="009534D3"/>
    <w:rsid w:val="0096697E"/>
    <w:rsid w:val="00970619"/>
    <w:rsid w:val="009868FF"/>
    <w:rsid w:val="009926F6"/>
    <w:rsid w:val="009A04C1"/>
    <w:rsid w:val="009A44A2"/>
    <w:rsid w:val="009A524B"/>
    <w:rsid w:val="009C1CBB"/>
    <w:rsid w:val="009C59AE"/>
    <w:rsid w:val="009C60C8"/>
    <w:rsid w:val="009D01FC"/>
    <w:rsid w:val="009D2747"/>
    <w:rsid w:val="009D2B18"/>
    <w:rsid w:val="009D358F"/>
    <w:rsid w:val="009D45C2"/>
    <w:rsid w:val="009E6348"/>
    <w:rsid w:val="009F6BDE"/>
    <w:rsid w:val="00A03B24"/>
    <w:rsid w:val="00A12DA6"/>
    <w:rsid w:val="00A15104"/>
    <w:rsid w:val="00A223BC"/>
    <w:rsid w:val="00A51DAE"/>
    <w:rsid w:val="00A52EBC"/>
    <w:rsid w:val="00A53FB8"/>
    <w:rsid w:val="00A54B89"/>
    <w:rsid w:val="00A56CDC"/>
    <w:rsid w:val="00A70539"/>
    <w:rsid w:val="00A71BC3"/>
    <w:rsid w:val="00A76A55"/>
    <w:rsid w:val="00A82427"/>
    <w:rsid w:val="00A85219"/>
    <w:rsid w:val="00A932EC"/>
    <w:rsid w:val="00A96156"/>
    <w:rsid w:val="00AB0B6D"/>
    <w:rsid w:val="00AB1FE0"/>
    <w:rsid w:val="00AB50F1"/>
    <w:rsid w:val="00AC092E"/>
    <w:rsid w:val="00AC4156"/>
    <w:rsid w:val="00AC6A36"/>
    <w:rsid w:val="00AD4893"/>
    <w:rsid w:val="00AE0237"/>
    <w:rsid w:val="00AE0251"/>
    <w:rsid w:val="00AE4AE9"/>
    <w:rsid w:val="00AF1A2C"/>
    <w:rsid w:val="00AF58BD"/>
    <w:rsid w:val="00AF724C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716C"/>
    <w:rsid w:val="00BF3CA5"/>
    <w:rsid w:val="00C033D1"/>
    <w:rsid w:val="00C130D4"/>
    <w:rsid w:val="00C13C63"/>
    <w:rsid w:val="00C2417A"/>
    <w:rsid w:val="00C348B3"/>
    <w:rsid w:val="00C4652D"/>
    <w:rsid w:val="00C51D3C"/>
    <w:rsid w:val="00C52C40"/>
    <w:rsid w:val="00C53C9D"/>
    <w:rsid w:val="00C6441A"/>
    <w:rsid w:val="00C6603A"/>
    <w:rsid w:val="00C669B4"/>
    <w:rsid w:val="00C67D35"/>
    <w:rsid w:val="00C70720"/>
    <w:rsid w:val="00C77EA5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E45A2"/>
    <w:rsid w:val="00D061F8"/>
    <w:rsid w:val="00D2309C"/>
    <w:rsid w:val="00D2522D"/>
    <w:rsid w:val="00D34174"/>
    <w:rsid w:val="00D37E30"/>
    <w:rsid w:val="00D434D7"/>
    <w:rsid w:val="00D43F6F"/>
    <w:rsid w:val="00D44622"/>
    <w:rsid w:val="00D53DBF"/>
    <w:rsid w:val="00D63B1F"/>
    <w:rsid w:val="00D70E5B"/>
    <w:rsid w:val="00D814F1"/>
    <w:rsid w:val="00D816E4"/>
    <w:rsid w:val="00D87D1F"/>
    <w:rsid w:val="00D94BFA"/>
    <w:rsid w:val="00DA75DD"/>
    <w:rsid w:val="00DB101B"/>
    <w:rsid w:val="00DB44A2"/>
    <w:rsid w:val="00DB7898"/>
    <w:rsid w:val="00DC2CF8"/>
    <w:rsid w:val="00DC52C4"/>
    <w:rsid w:val="00DC58F0"/>
    <w:rsid w:val="00DD00E1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2021F"/>
    <w:rsid w:val="00E33F94"/>
    <w:rsid w:val="00E4273B"/>
    <w:rsid w:val="00E456B1"/>
    <w:rsid w:val="00E465CE"/>
    <w:rsid w:val="00E505FF"/>
    <w:rsid w:val="00E529C9"/>
    <w:rsid w:val="00E6163D"/>
    <w:rsid w:val="00E619B9"/>
    <w:rsid w:val="00E706A5"/>
    <w:rsid w:val="00E75E19"/>
    <w:rsid w:val="00E80CD8"/>
    <w:rsid w:val="00E92F57"/>
    <w:rsid w:val="00E93C82"/>
    <w:rsid w:val="00EA1165"/>
    <w:rsid w:val="00EA22AA"/>
    <w:rsid w:val="00EA3FA6"/>
    <w:rsid w:val="00EA672F"/>
    <w:rsid w:val="00EB6B71"/>
    <w:rsid w:val="00EC6DE9"/>
    <w:rsid w:val="00EC6F9C"/>
    <w:rsid w:val="00EE6D53"/>
    <w:rsid w:val="00EE7504"/>
    <w:rsid w:val="00EF2258"/>
    <w:rsid w:val="00EF42A0"/>
    <w:rsid w:val="00F06C2E"/>
    <w:rsid w:val="00F311FC"/>
    <w:rsid w:val="00F31C2A"/>
    <w:rsid w:val="00F41296"/>
    <w:rsid w:val="00F43348"/>
    <w:rsid w:val="00F50C79"/>
    <w:rsid w:val="00F5518E"/>
    <w:rsid w:val="00F622EC"/>
    <w:rsid w:val="00FA5FE7"/>
    <w:rsid w:val="00FB49CC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99E66F-4830-429D-BDB7-06EA6A54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uiPriority w:val="99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af1">
    <w:name w:val="Заголовок"/>
    <w:basedOn w:val="a"/>
    <w:next w:val="af2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12"/>
    <w:rsid w:val="001E090B"/>
    <w:pPr>
      <w:jc w:val="both"/>
    </w:pPr>
  </w:style>
  <w:style w:type="character" w:customStyle="1" w:styleId="12">
    <w:name w:val="Основной текст Знак1"/>
    <w:link w:val="af2"/>
    <w:rsid w:val="006A0959"/>
    <w:rPr>
      <w:sz w:val="24"/>
      <w:szCs w:val="24"/>
      <w:lang w:eastAsia="zh-CN"/>
    </w:rPr>
  </w:style>
  <w:style w:type="paragraph" w:styleId="af3">
    <w:name w:val="List"/>
    <w:basedOn w:val="af2"/>
    <w:rsid w:val="001E090B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1E090B"/>
    <w:pPr>
      <w:spacing w:before="280" w:after="280"/>
    </w:pPr>
  </w:style>
  <w:style w:type="paragraph" w:customStyle="1" w:styleId="af6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link w:val="14"/>
    <w:rsid w:val="001E090B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7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8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9">
    <w:name w:val="Balloon Text"/>
    <w:basedOn w:val="a"/>
    <w:link w:val="15"/>
    <w:rsid w:val="001E090B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9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a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6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8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b">
    <w:name w:val="footnote text"/>
    <w:basedOn w:val="a"/>
    <w:link w:val="1a"/>
    <w:rsid w:val="001E090B"/>
    <w:rPr>
      <w:rFonts w:eastAsia="Calibri"/>
      <w:sz w:val="20"/>
      <w:szCs w:val="20"/>
    </w:rPr>
  </w:style>
  <w:style w:type="character" w:customStyle="1" w:styleId="1a">
    <w:name w:val="Текст сноски Знак1"/>
    <w:link w:val="afb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c">
    <w:name w:val="Содержимое таблицы"/>
    <w:basedOn w:val="a"/>
    <w:rsid w:val="001E090B"/>
    <w:pPr>
      <w:suppressLineNumbers/>
    </w:pPr>
  </w:style>
  <w:style w:type="paragraph" w:customStyle="1" w:styleId="afd">
    <w:name w:val="Заголовок таблицы"/>
    <w:basedOn w:val="afc"/>
    <w:rsid w:val="001E090B"/>
    <w:pPr>
      <w:jc w:val="center"/>
    </w:pPr>
    <w:rPr>
      <w:b/>
      <w:bCs/>
    </w:rPr>
  </w:style>
  <w:style w:type="paragraph" w:styleId="afe">
    <w:name w:val="No Spacing"/>
    <w:link w:val="aff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0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internet.garant.ru/document/redirect/12112604/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ernet.garant.ru/document/redirect/12112604/1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760866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C6680-52F9-4637-9CC1-F6150886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Татьяна</cp:lastModifiedBy>
  <cp:revision>8</cp:revision>
  <cp:lastPrinted>2023-02-16T10:07:00Z</cp:lastPrinted>
  <dcterms:created xsi:type="dcterms:W3CDTF">2022-12-28T12:04:00Z</dcterms:created>
  <dcterms:modified xsi:type="dcterms:W3CDTF">2023-02-16T10:26:00Z</dcterms:modified>
</cp:coreProperties>
</file>