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EA" w:rsidRDefault="00BF57EA" w:rsidP="00BF57EA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-167640</wp:posOffset>
            </wp:positionV>
            <wp:extent cx="506095" cy="609600"/>
            <wp:effectExtent l="19050" t="0" r="8255" b="0"/>
            <wp:wrapNone/>
            <wp:docPr id="1" name="Рисунок 1" descr="Описание: 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57EA" w:rsidRDefault="00BF57EA" w:rsidP="00BF57EA"/>
    <w:tbl>
      <w:tblPr>
        <w:tblpPr w:leftFromText="180" w:rightFromText="180" w:bottomFromText="20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BF57EA" w:rsidTr="00BF5D93">
        <w:trPr>
          <w:trHeight w:val="1134"/>
        </w:trPr>
        <w:tc>
          <w:tcPr>
            <w:tcW w:w="9896" w:type="dxa"/>
            <w:gridSpan w:val="10"/>
          </w:tcPr>
          <w:p w:rsidR="00BF57EA" w:rsidRDefault="00BF57EA" w:rsidP="00BF5D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</w:p>
          <w:p w:rsidR="00BF57EA" w:rsidRDefault="00BF57EA" w:rsidP="00BF5D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BF57EA" w:rsidRDefault="00BF57EA" w:rsidP="00BF5D93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Октябрьского района  </w:t>
            </w:r>
          </w:p>
          <w:p w:rsidR="00BF57EA" w:rsidRDefault="00BF57EA" w:rsidP="00BF5D93">
            <w:pPr>
              <w:jc w:val="center"/>
              <w:rPr>
                <w:b/>
              </w:rPr>
            </w:pPr>
            <w:r>
              <w:rPr>
                <w:b/>
              </w:rPr>
              <w:t xml:space="preserve">Ханты-Мансийского автономного </w:t>
            </w:r>
            <w:proofErr w:type="spellStart"/>
            <w:r>
              <w:rPr>
                <w:b/>
              </w:rPr>
              <w:t>округа-Югры</w:t>
            </w:r>
            <w:proofErr w:type="spellEnd"/>
          </w:p>
          <w:p w:rsidR="00BF57EA" w:rsidRDefault="00BF57EA" w:rsidP="00BF5D93">
            <w:pPr>
              <w:jc w:val="center"/>
              <w:rPr>
                <w:b/>
              </w:rPr>
            </w:pPr>
          </w:p>
          <w:p w:rsidR="00BF57EA" w:rsidRDefault="00BF57EA" w:rsidP="00BF5D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BF57EA" w:rsidTr="00BF5D93">
        <w:trPr>
          <w:trHeight w:val="543"/>
        </w:trPr>
        <w:tc>
          <w:tcPr>
            <w:tcW w:w="236" w:type="dxa"/>
            <w:vAlign w:val="bottom"/>
            <w:hideMark/>
          </w:tcPr>
          <w:p w:rsidR="00BF57EA" w:rsidRDefault="00BF57EA" w:rsidP="00BF5D93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7EA" w:rsidRDefault="00CD79F8" w:rsidP="00022BB3">
            <w:pPr>
              <w:jc w:val="center"/>
            </w:pPr>
            <w:r>
              <w:t>2</w:t>
            </w:r>
            <w:r w:rsidR="00703A23">
              <w:t>3</w:t>
            </w:r>
          </w:p>
        </w:tc>
        <w:tc>
          <w:tcPr>
            <w:tcW w:w="236" w:type="dxa"/>
            <w:vAlign w:val="bottom"/>
            <w:hideMark/>
          </w:tcPr>
          <w:p w:rsidR="00BF57EA" w:rsidRDefault="00BF57EA" w:rsidP="00BF5D93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7EA" w:rsidRDefault="00CD79F8" w:rsidP="00BF5D93">
            <w:pPr>
              <w:jc w:val="center"/>
            </w:pPr>
            <w:r>
              <w:t>ноября</w:t>
            </w:r>
          </w:p>
        </w:tc>
        <w:tc>
          <w:tcPr>
            <w:tcW w:w="348" w:type="dxa"/>
            <w:vAlign w:val="bottom"/>
            <w:hideMark/>
          </w:tcPr>
          <w:p w:rsidR="00BF57EA" w:rsidRDefault="00BF57EA" w:rsidP="00BF5D93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F57EA" w:rsidRDefault="00BF57EA" w:rsidP="00663581">
            <w:r>
              <w:t>1</w:t>
            </w:r>
            <w:r w:rsidR="00CD79F8">
              <w:t>7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F57EA" w:rsidRDefault="00BF57EA" w:rsidP="00BF5D93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04" w:type="dxa"/>
            <w:vAlign w:val="bottom"/>
          </w:tcPr>
          <w:p w:rsidR="00BF57EA" w:rsidRDefault="00BF57EA" w:rsidP="00BF5D93"/>
        </w:tc>
        <w:tc>
          <w:tcPr>
            <w:tcW w:w="446" w:type="dxa"/>
            <w:vAlign w:val="bottom"/>
            <w:hideMark/>
          </w:tcPr>
          <w:p w:rsidR="00BF57EA" w:rsidRDefault="00BF57EA" w:rsidP="00BF5D93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7EA" w:rsidRDefault="003F7F08" w:rsidP="00022BB3">
            <w:pPr>
              <w:jc w:val="center"/>
            </w:pPr>
            <w:r>
              <w:t>314</w:t>
            </w:r>
          </w:p>
        </w:tc>
      </w:tr>
      <w:tr w:rsidR="00BF57EA" w:rsidTr="00BF5D93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BF57EA" w:rsidRDefault="00BF57EA" w:rsidP="00BF5D93">
            <w:r>
              <w:t>с. Перегребное</w:t>
            </w:r>
          </w:p>
        </w:tc>
      </w:tr>
    </w:tbl>
    <w:p w:rsidR="00703A23" w:rsidRDefault="00703A23" w:rsidP="00165829">
      <w:pPr>
        <w:ind w:right="152"/>
        <w:jc w:val="both"/>
      </w:pPr>
      <w:r>
        <w:t xml:space="preserve">Об утверждении плана </w:t>
      </w:r>
    </w:p>
    <w:p w:rsidR="00703A23" w:rsidRDefault="00703A23" w:rsidP="00165829">
      <w:pPr>
        <w:ind w:right="152"/>
        <w:jc w:val="both"/>
      </w:pPr>
      <w:r>
        <w:t xml:space="preserve">работы постоянно действующей </w:t>
      </w:r>
    </w:p>
    <w:p w:rsidR="00BF57EA" w:rsidRDefault="00703A23" w:rsidP="00165829">
      <w:pPr>
        <w:ind w:right="152"/>
        <w:jc w:val="both"/>
      </w:pPr>
      <w:r>
        <w:t>экспертной комиссии</w:t>
      </w:r>
    </w:p>
    <w:p w:rsidR="00BF57EA" w:rsidRDefault="00BF57EA" w:rsidP="00BF57EA">
      <w:pPr>
        <w:ind w:left="1080" w:right="152"/>
        <w:jc w:val="both"/>
        <w:rPr>
          <w:color w:val="000000"/>
        </w:rPr>
      </w:pPr>
    </w:p>
    <w:p w:rsidR="00022BB3" w:rsidRDefault="00022BB3" w:rsidP="00BF57EA">
      <w:pPr>
        <w:ind w:left="1080" w:right="152"/>
        <w:jc w:val="both"/>
        <w:rPr>
          <w:color w:val="000000"/>
        </w:rPr>
      </w:pPr>
    </w:p>
    <w:p w:rsidR="00703A23" w:rsidRDefault="00703A23" w:rsidP="00C52C16">
      <w:pPr>
        <w:ind w:firstLine="540"/>
        <w:jc w:val="both"/>
      </w:pPr>
      <w:r>
        <w:t>В соответствии с Положением о постоянно действующей экспертной комиссии, утвержденным постановлением администрации сельского поселения Перегребное от 20.03.2014 № 84 «О создании постоянно действующей экспертной комиссии»</w:t>
      </w:r>
      <w:r w:rsidR="000D754C">
        <w:t>:</w:t>
      </w:r>
    </w:p>
    <w:p w:rsidR="000D754C" w:rsidRDefault="000D754C" w:rsidP="00C52C16">
      <w:pPr>
        <w:ind w:firstLine="540"/>
        <w:jc w:val="both"/>
      </w:pPr>
      <w:r>
        <w:t>1.</w:t>
      </w:r>
      <w:r w:rsidR="003F7F08">
        <w:t xml:space="preserve">  </w:t>
      </w:r>
      <w:r>
        <w:t xml:space="preserve">Утвердить прилагаемый план работы постоянно действующей экспертной комиссии администрации сельского поселения Перегребное на 2018 год. </w:t>
      </w:r>
    </w:p>
    <w:p w:rsidR="000D754C" w:rsidRDefault="00022BB3" w:rsidP="00C52C16">
      <w:pPr>
        <w:ind w:firstLine="540"/>
        <w:jc w:val="both"/>
      </w:pPr>
      <w:r>
        <w:t>2.</w:t>
      </w:r>
      <w:r w:rsidR="00C52C16">
        <w:rPr>
          <w:color w:val="000000"/>
        </w:rPr>
        <w:t xml:space="preserve"> </w:t>
      </w:r>
      <w:r w:rsidR="00283DC2">
        <w:rPr>
          <w:color w:val="000000"/>
        </w:rPr>
        <w:t>Настоящее постановление обнародовать и разместить на официальном веб-сайте администрации поселения (</w:t>
      </w:r>
      <w:hyperlink r:id="rId7" w:tgtFrame="_blank" w:history="1">
        <w:r w:rsidR="00283DC2">
          <w:rPr>
            <w:rStyle w:val="s5"/>
            <w:color w:val="0000FF"/>
            <w:u w:val="single"/>
          </w:rPr>
          <w:t>www.перегребное.рф</w:t>
        </w:r>
      </w:hyperlink>
      <w:r w:rsidR="00283DC2">
        <w:rPr>
          <w:color w:val="000000"/>
        </w:rPr>
        <w:t>) в информационно-телекоммуникационной сети общего пользования (компьютерной сети «Интернет»).</w:t>
      </w:r>
    </w:p>
    <w:p w:rsidR="00283DC2" w:rsidRPr="00283DC2" w:rsidRDefault="00283DC2" w:rsidP="00C52C16">
      <w:pPr>
        <w:ind w:firstLine="540"/>
        <w:jc w:val="both"/>
      </w:pPr>
      <w:r>
        <w:rPr>
          <w:color w:val="000000"/>
        </w:rPr>
        <w:t xml:space="preserve">4. </w:t>
      </w:r>
      <w:r w:rsidR="00C52C16">
        <w:rPr>
          <w:color w:val="000000"/>
        </w:rPr>
        <w:t xml:space="preserve"> </w:t>
      </w:r>
      <w:r w:rsidR="000D754C">
        <w:rPr>
          <w:color w:val="000000"/>
        </w:rPr>
        <w:t xml:space="preserve">  </w:t>
      </w:r>
      <w:r>
        <w:rPr>
          <w:color w:val="000000"/>
        </w:rPr>
        <w:t>Постановление вступает в силу с момента его обнародования.</w:t>
      </w:r>
    </w:p>
    <w:p w:rsidR="006C070D" w:rsidRPr="009743FB" w:rsidRDefault="00283DC2" w:rsidP="00C52C16">
      <w:pPr>
        <w:widowControl w:val="0"/>
        <w:autoSpaceDE w:val="0"/>
        <w:autoSpaceDN w:val="0"/>
        <w:adjustRightInd w:val="0"/>
        <w:ind w:firstLine="539"/>
        <w:jc w:val="both"/>
      </w:pPr>
      <w:r>
        <w:t>5.</w:t>
      </w:r>
      <w:r w:rsidR="00C52C16">
        <w:t xml:space="preserve"> </w:t>
      </w:r>
      <w:proofErr w:type="gramStart"/>
      <w:r w:rsidR="006C070D" w:rsidRPr="009743FB">
        <w:t>Контроль за</w:t>
      </w:r>
      <w:proofErr w:type="gramEnd"/>
      <w:r w:rsidR="006C070D" w:rsidRPr="009743FB">
        <w:t xml:space="preserve"> выполнением пост</w:t>
      </w:r>
      <w:r w:rsidR="006C070D">
        <w:t xml:space="preserve">ановления возложить на заместителя  главы  администрации  по социальным и организационно-правовым  вопросам сельского  поселения  </w:t>
      </w:r>
      <w:proofErr w:type="spellStart"/>
      <w:r w:rsidR="006C070D">
        <w:t>Перегребное</w:t>
      </w:r>
      <w:proofErr w:type="spellEnd"/>
      <w:r w:rsidR="006C070D">
        <w:t xml:space="preserve"> </w:t>
      </w:r>
      <w:proofErr w:type="spellStart"/>
      <w:r w:rsidR="006C070D">
        <w:t>Глухову</w:t>
      </w:r>
      <w:proofErr w:type="spellEnd"/>
      <w:r w:rsidR="006C070D">
        <w:t xml:space="preserve">  П.В.</w:t>
      </w:r>
    </w:p>
    <w:p w:rsidR="00022BB3" w:rsidRDefault="00022BB3" w:rsidP="00022BB3">
      <w:pPr>
        <w:pStyle w:val="2"/>
        <w:ind w:firstLine="709"/>
        <w:jc w:val="both"/>
      </w:pPr>
    </w:p>
    <w:p w:rsidR="00C9596B" w:rsidRPr="00F5604C" w:rsidRDefault="00C9596B" w:rsidP="00C9596B">
      <w:pPr>
        <w:pStyle w:val="2"/>
        <w:spacing w:after="0" w:line="240" w:lineRule="auto"/>
        <w:ind w:left="0"/>
        <w:jc w:val="both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022BB3" w:rsidRPr="00F5604C" w:rsidRDefault="00C9596B" w:rsidP="00C9596B">
      <w:pPr>
        <w:shd w:val="clear" w:color="auto" w:fill="FFFFFF"/>
        <w:jc w:val="both"/>
      </w:pPr>
      <w:r>
        <w:t>главы администрации</w:t>
      </w:r>
      <w:r w:rsidR="00022BB3" w:rsidRPr="00F5604C">
        <w:t xml:space="preserve"> сельского поселения Перегребное </w:t>
      </w:r>
      <w:r w:rsidR="00022BB3" w:rsidRPr="00F5604C">
        <w:tab/>
      </w:r>
      <w:r w:rsidR="00022BB3" w:rsidRPr="00F5604C">
        <w:tab/>
      </w:r>
      <w:r w:rsidR="00022BB3" w:rsidRPr="00F5604C">
        <w:tab/>
      </w:r>
      <w:r w:rsidR="00474E4C">
        <w:t xml:space="preserve">     Д.Ф.</w:t>
      </w:r>
      <w:r>
        <w:t>Мельниченко</w:t>
      </w:r>
      <w:r w:rsidR="00022BB3" w:rsidRPr="00F5604C">
        <w:tab/>
      </w:r>
      <w:r w:rsidR="00022BB3" w:rsidRPr="00F5604C">
        <w:tab/>
      </w:r>
      <w:r w:rsidR="00022BB3" w:rsidRPr="00F5604C">
        <w:tab/>
      </w:r>
    </w:p>
    <w:p w:rsidR="00022BB3" w:rsidRDefault="00022BB3" w:rsidP="00C9596B"/>
    <w:p w:rsidR="00022BB3" w:rsidRDefault="00022BB3" w:rsidP="00022BB3"/>
    <w:p w:rsidR="00022BB3" w:rsidRDefault="00022BB3" w:rsidP="00022BB3"/>
    <w:p w:rsidR="00022BB3" w:rsidRDefault="00022BB3" w:rsidP="00022BB3"/>
    <w:p w:rsidR="00022BB3" w:rsidRDefault="00022BB3" w:rsidP="00022BB3"/>
    <w:p w:rsidR="00022BB3" w:rsidRDefault="00022BB3" w:rsidP="00022BB3"/>
    <w:p w:rsidR="00022BB3" w:rsidRDefault="00022BB3" w:rsidP="00022BB3"/>
    <w:p w:rsidR="00C52C16" w:rsidRDefault="00C52C16" w:rsidP="00022BB3"/>
    <w:p w:rsidR="00C52C16" w:rsidRDefault="00C52C16" w:rsidP="00022BB3"/>
    <w:p w:rsidR="00474E4C" w:rsidRDefault="00474E4C" w:rsidP="00022BB3"/>
    <w:p w:rsidR="006C070D" w:rsidRDefault="006C070D" w:rsidP="00022BB3"/>
    <w:p w:rsidR="006C070D" w:rsidRDefault="006C070D" w:rsidP="00022BB3"/>
    <w:p w:rsidR="006C070D" w:rsidRDefault="006C070D" w:rsidP="00022BB3"/>
    <w:tbl>
      <w:tblPr>
        <w:tblStyle w:val="a6"/>
        <w:tblpPr w:leftFromText="180" w:rightFromText="180" w:vertAnchor="text" w:horzAnchor="margin" w:tblpY="-2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279"/>
        <w:gridCol w:w="3874"/>
      </w:tblGrid>
      <w:tr w:rsidR="00C9596B" w:rsidRPr="006D292D" w:rsidTr="00C9596B">
        <w:tc>
          <w:tcPr>
            <w:tcW w:w="6279" w:type="dxa"/>
          </w:tcPr>
          <w:p w:rsidR="00C9596B" w:rsidRDefault="00C9596B" w:rsidP="00C9596B">
            <w:pPr>
              <w:jc w:val="both"/>
            </w:pPr>
          </w:p>
        </w:tc>
        <w:tc>
          <w:tcPr>
            <w:tcW w:w="3874" w:type="dxa"/>
          </w:tcPr>
          <w:p w:rsidR="00C9596B" w:rsidRPr="006D292D" w:rsidRDefault="00C9596B" w:rsidP="003F7F08">
            <w:pPr>
              <w:tabs>
                <w:tab w:val="left" w:pos="7635"/>
              </w:tabs>
            </w:pPr>
            <w:r w:rsidRPr="006D292D">
              <w:t>Приложение</w:t>
            </w:r>
            <w:r>
              <w:t xml:space="preserve"> </w:t>
            </w:r>
            <w:r w:rsidRPr="006D292D">
              <w:t xml:space="preserve">                                                                                                                             к </w:t>
            </w:r>
            <w:r>
              <w:t xml:space="preserve">постановлению администрации </w:t>
            </w:r>
            <w:r w:rsidRPr="006D292D">
              <w:t xml:space="preserve">сельского поселения Перегребное                                                                                            </w:t>
            </w:r>
            <w:r>
              <w:t xml:space="preserve">                            от   2</w:t>
            </w:r>
            <w:r w:rsidR="003F7F08">
              <w:t>3</w:t>
            </w:r>
            <w:r>
              <w:t xml:space="preserve">.11.2017 </w:t>
            </w:r>
            <w:r w:rsidRPr="006D292D">
              <w:t>№</w:t>
            </w:r>
            <w:r>
              <w:t xml:space="preserve"> </w:t>
            </w:r>
            <w:r w:rsidR="003F7F08">
              <w:t>314</w:t>
            </w:r>
          </w:p>
        </w:tc>
      </w:tr>
    </w:tbl>
    <w:p w:rsidR="006C070D" w:rsidRDefault="006C070D" w:rsidP="00022BB3"/>
    <w:p w:rsidR="006C070D" w:rsidRDefault="006C070D" w:rsidP="00022BB3"/>
    <w:p w:rsidR="006C070D" w:rsidRDefault="00B51F47" w:rsidP="006C070D">
      <w:pPr>
        <w:autoSpaceDE w:val="0"/>
        <w:autoSpaceDN w:val="0"/>
        <w:adjustRightInd w:val="0"/>
        <w:ind w:firstLine="709"/>
        <w:jc w:val="center"/>
      </w:pPr>
      <w:r>
        <w:t xml:space="preserve">План работы </w:t>
      </w:r>
      <w:r w:rsidR="00A5472B">
        <w:t xml:space="preserve">постоянно действующей </w:t>
      </w:r>
    </w:p>
    <w:p w:rsidR="00022BB3" w:rsidRPr="006C070D" w:rsidRDefault="006C070D" w:rsidP="006C070D">
      <w:pPr>
        <w:autoSpaceDE w:val="0"/>
        <w:autoSpaceDN w:val="0"/>
        <w:adjustRightInd w:val="0"/>
        <w:jc w:val="center"/>
      </w:pPr>
      <w:r>
        <w:t xml:space="preserve">экспертной </w:t>
      </w:r>
      <w:r w:rsidR="00022BB3" w:rsidRPr="006C070D">
        <w:t xml:space="preserve">комиссии </w:t>
      </w:r>
      <w:r>
        <w:t xml:space="preserve"> </w:t>
      </w:r>
      <w:r w:rsidR="00022BB3" w:rsidRPr="006C070D">
        <w:t>администрации сельского поселения Перегребное</w:t>
      </w:r>
      <w:r w:rsidR="00B51F47">
        <w:t xml:space="preserve"> на 2018 год</w:t>
      </w:r>
    </w:p>
    <w:p w:rsidR="00022BB3" w:rsidRPr="00275208" w:rsidRDefault="00022BB3" w:rsidP="00022BB3">
      <w:pPr>
        <w:jc w:val="both"/>
      </w:pPr>
    </w:p>
    <w:tbl>
      <w:tblPr>
        <w:tblStyle w:val="a6"/>
        <w:tblW w:w="0" w:type="auto"/>
        <w:tblLook w:val="04A0"/>
      </w:tblPr>
      <w:tblGrid>
        <w:gridCol w:w="652"/>
        <w:gridCol w:w="3939"/>
        <w:gridCol w:w="3020"/>
        <w:gridCol w:w="2810"/>
      </w:tblGrid>
      <w:tr w:rsidR="003C147D" w:rsidTr="003C147D">
        <w:tc>
          <w:tcPr>
            <w:tcW w:w="652" w:type="dxa"/>
          </w:tcPr>
          <w:p w:rsidR="003C147D" w:rsidRDefault="003C147D" w:rsidP="00E34E90">
            <w:pPr>
              <w:tabs>
                <w:tab w:val="left" w:pos="3449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39" w:type="dxa"/>
          </w:tcPr>
          <w:p w:rsidR="003C147D" w:rsidRDefault="003C147D" w:rsidP="00E34E90">
            <w:pPr>
              <w:tabs>
                <w:tab w:val="left" w:pos="3449"/>
              </w:tabs>
              <w:jc w:val="center"/>
            </w:pPr>
            <w:r>
              <w:t>Наименование мероприятия</w:t>
            </w:r>
          </w:p>
        </w:tc>
        <w:tc>
          <w:tcPr>
            <w:tcW w:w="3020" w:type="dxa"/>
          </w:tcPr>
          <w:p w:rsidR="003C147D" w:rsidRDefault="003C147D" w:rsidP="00E34E90">
            <w:pPr>
              <w:tabs>
                <w:tab w:val="left" w:pos="3449"/>
              </w:tabs>
              <w:jc w:val="center"/>
            </w:pPr>
            <w:r>
              <w:t>Время проведения</w:t>
            </w:r>
          </w:p>
        </w:tc>
        <w:tc>
          <w:tcPr>
            <w:tcW w:w="2810" w:type="dxa"/>
          </w:tcPr>
          <w:p w:rsidR="003C147D" w:rsidRDefault="003C147D" w:rsidP="00E34E90">
            <w:pPr>
              <w:tabs>
                <w:tab w:val="left" w:pos="3449"/>
              </w:tabs>
              <w:jc w:val="center"/>
            </w:pPr>
            <w:r>
              <w:t xml:space="preserve">Ответственные </w:t>
            </w:r>
          </w:p>
        </w:tc>
      </w:tr>
      <w:tr w:rsidR="003C147D" w:rsidTr="003C147D">
        <w:tc>
          <w:tcPr>
            <w:tcW w:w="652" w:type="dxa"/>
          </w:tcPr>
          <w:p w:rsidR="003C147D" w:rsidRDefault="003C147D" w:rsidP="00E34E90">
            <w:pPr>
              <w:tabs>
                <w:tab w:val="left" w:pos="3449"/>
              </w:tabs>
            </w:pPr>
            <w:r>
              <w:t>1.</w:t>
            </w:r>
          </w:p>
        </w:tc>
        <w:tc>
          <w:tcPr>
            <w:tcW w:w="3939" w:type="dxa"/>
          </w:tcPr>
          <w:p w:rsidR="003C147D" w:rsidRDefault="003C147D" w:rsidP="00E34E90">
            <w:pPr>
              <w:tabs>
                <w:tab w:val="left" w:pos="3449"/>
              </w:tabs>
            </w:pPr>
            <w:r>
              <w:t xml:space="preserve">Подготовить план – график передачи дел в отдел правового обеспечения, муниципальной службы и социальной политике администрации сельского поселения для хранения </w:t>
            </w:r>
            <w:proofErr w:type="gramStart"/>
            <w:r>
              <w:t>согласно номенклатуры</w:t>
            </w:r>
            <w:proofErr w:type="gramEnd"/>
            <w:r>
              <w:t xml:space="preserve"> дел на 2014 год.</w:t>
            </w:r>
          </w:p>
        </w:tc>
        <w:tc>
          <w:tcPr>
            <w:tcW w:w="3020" w:type="dxa"/>
          </w:tcPr>
          <w:p w:rsidR="003C147D" w:rsidRDefault="003C147D" w:rsidP="00E34E90">
            <w:pPr>
              <w:tabs>
                <w:tab w:val="left" w:pos="3449"/>
              </w:tabs>
            </w:pPr>
            <w:r>
              <w:t xml:space="preserve">январь 2018 год </w:t>
            </w:r>
          </w:p>
        </w:tc>
        <w:tc>
          <w:tcPr>
            <w:tcW w:w="2810" w:type="dxa"/>
          </w:tcPr>
          <w:p w:rsidR="003C147D" w:rsidRDefault="003C147D" w:rsidP="00E34E90">
            <w:pPr>
              <w:tabs>
                <w:tab w:val="left" w:pos="3449"/>
              </w:tabs>
            </w:pPr>
            <w:r>
              <w:t>секретарь комиссии</w:t>
            </w:r>
          </w:p>
        </w:tc>
      </w:tr>
      <w:tr w:rsidR="003C147D" w:rsidTr="003C147D">
        <w:tc>
          <w:tcPr>
            <w:tcW w:w="652" w:type="dxa"/>
          </w:tcPr>
          <w:p w:rsidR="003C147D" w:rsidRPr="00003589" w:rsidRDefault="003C147D" w:rsidP="00E34E90">
            <w:pPr>
              <w:tabs>
                <w:tab w:val="left" w:pos="3449"/>
              </w:tabs>
            </w:pPr>
            <w:r>
              <w:t>2.</w:t>
            </w:r>
          </w:p>
        </w:tc>
        <w:tc>
          <w:tcPr>
            <w:tcW w:w="3939" w:type="dxa"/>
          </w:tcPr>
          <w:p w:rsidR="003C147D" w:rsidRPr="00003589" w:rsidRDefault="003C147D" w:rsidP="00E34E90">
            <w:pPr>
              <w:pStyle w:val="ac"/>
              <w:jc w:val="left"/>
              <w:rPr>
                <w:b w:val="0"/>
              </w:rPr>
            </w:pPr>
            <w:r w:rsidRPr="00003589">
              <w:rPr>
                <w:b w:val="0"/>
                <w:szCs w:val="24"/>
              </w:rPr>
              <w:t>Подготовить и провести заседание</w:t>
            </w:r>
            <w:r w:rsidRPr="00003589">
              <w:rPr>
                <w:szCs w:val="24"/>
              </w:rPr>
              <w:t xml:space="preserve"> </w:t>
            </w:r>
            <w:r w:rsidRPr="00003589">
              <w:rPr>
                <w:b w:val="0"/>
              </w:rPr>
              <w:t>постоянной экспертной комиссии</w:t>
            </w:r>
          </w:p>
          <w:p w:rsidR="003C147D" w:rsidRPr="00003589" w:rsidRDefault="00BE11F9" w:rsidP="00E34E90">
            <w:pPr>
              <w:pStyle w:val="ac"/>
              <w:tabs>
                <w:tab w:val="left" w:pos="2145"/>
              </w:tabs>
              <w:jc w:val="left"/>
              <w:rPr>
                <w:b w:val="0"/>
              </w:rPr>
            </w:pPr>
            <w:r>
              <w:rPr>
                <w:b w:val="0"/>
              </w:rPr>
              <w:t>С</w:t>
            </w:r>
            <w:r w:rsidR="003C147D" w:rsidRPr="00003589">
              <w:rPr>
                <w:b w:val="0"/>
              </w:rPr>
              <w:t>овета депутатов и администрации сельского поселения Перегребное</w:t>
            </w:r>
            <w:r w:rsidR="003C147D" w:rsidRPr="00003589">
              <w:tab/>
            </w:r>
          </w:p>
        </w:tc>
        <w:tc>
          <w:tcPr>
            <w:tcW w:w="3020" w:type="dxa"/>
          </w:tcPr>
          <w:p w:rsidR="003C147D" w:rsidRPr="00003589" w:rsidRDefault="003C147D" w:rsidP="00E34E90">
            <w:pPr>
              <w:tabs>
                <w:tab w:val="left" w:pos="3449"/>
              </w:tabs>
            </w:pPr>
            <w:r>
              <w:t xml:space="preserve">ежеквартально </w:t>
            </w:r>
          </w:p>
        </w:tc>
        <w:tc>
          <w:tcPr>
            <w:tcW w:w="2810" w:type="dxa"/>
          </w:tcPr>
          <w:p w:rsidR="003C147D" w:rsidRPr="00003589" w:rsidRDefault="003C147D" w:rsidP="00E34E90">
            <w:pPr>
              <w:tabs>
                <w:tab w:val="left" w:pos="3449"/>
              </w:tabs>
            </w:pPr>
            <w:r>
              <w:t>секретарь комиссии</w:t>
            </w:r>
          </w:p>
        </w:tc>
      </w:tr>
      <w:tr w:rsidR="003C147D" w:rsidRPr="00003589" w:rsidTr="003C147D">
        <w:tc>
          <w:tcPr>
            <w:tcW w:w="652" w:type="dxa"/>
          </w:tcPr>
          <w:p w:rsidR="003C147D" w:rsidRDefault="003C147D" w:rsidP="00E34E90">
            <w:pPr>
              <w:tabs>
                <w:tab w:val="left" w:pos="3449"/>
              </w:tabs>
            </w:pPr>
            <w:r>
              <w:t>3</w:t>
            </w:r>
            <w:r w:rsidR="002B6F07">
              <w:t>.</w:t>
            </w:r>
          </w:p>
        </w:tc>
        <w:tc>
          <w:tcPr>
            <w:tcW w:w="3939" w:type="dxa"/>
          </w:tcPr>
          <w:p w:rsidR="003C147D" w:rsidRDefault="003C147D" w:rsidP="00E34E90">
            <w:pPr>
              <w:tabs>
                <w:tab w:val="left" w:pos="3449"/>
              </w:tabs>
            </w:pPr>
            <w:r>
              <w:t>Подготовка описи № 2</w:t>
            </w:r>
            <w:r w:rsidR="00C21B83">
              <w:t xml:space="preserve">  дел по личному составу за 2015</w:t>
            </w:r>
            <w:r>
              <w:t xml:space="preserve"> год</w:t>
            </w:r>
          </w:p>
        </w:tc>
        <w:tc>
          <w:tcPr>
            <w:tcW w:w="3020" w:type="dxa"/>
          </w:tcPr>
          <w:p w:rsidR="003C147D" w:rsidRDefault="00C21B83" w:rsidP="00E34E90">
            <w:pPr>
              <w:tabs>
                <w:tab w:val="left" w:pos="3449"/>
              </w:tabs>
            </w:pPr>
            <w:r>
              <w:t>до 01 марта 2018</w:t>
            </w:r>
            <w:r w:rsidR="003C147D">
              <w:t xml:space="preserve"> года</w:t>
            </w:r>
          </w:p>
        </w:tc>
        <w:tc>
          <w:tcPr>
            <w:tcW w:w="2810" w:type="dxa"/>
          </w:tcPr>
          <w:p w:rsidR="003C147D" w:rsidRDefault="003C147D" w:rsidP="00E34E90">
            <w:pPr>
              <w:tabs>
                <w:tab w:val="left" w:pos="3449"/>
              </w:tabs>
            </w:pPr>
            <w:r>
              <w:t>секретарь комиссии</w:t>
            </w:r>
          </w:p>
        </w:tc>
      </w:tr>
      <w:tr w:rsidR="003C147D" w:rsidTr="003C147D">
        <w:tc>
          <w:tcPr>
            <w:tcW w:w="652" w:type="dxa"/>
          </w:tcPr>
          <w:p w:rsidR="003C147D" w:rsidRDefault="002B6F07" w:rsidP="00E34E90">
            <w:pPr>
              <w:tabs>
                <w:tab w:val="left" w:pos="3449"/>
              </w:tabs>
            </w:pPr>
            <w:r>
              <w:t>4.</w:t>
            </w:r>
          </w:p>
        </w:tc>
        <w:tc>
          <w:tcPr>
            <w:tcW w:w="3939" w:type="dxa"/>
          </w:tcPr>
          <w:p w:rsidR="003C147D" w:rsidRDefault="003C147D" w:rsidP="00E34E90">
            <w:pPr>
              <w:tabs>
                <w:tab w:val="left" w:pos="3449"/>
              </w:tabs>
            </w:pPr>
            <w:r>
              <w:t xml:space="preserve">Подготовка описи </w:t>
            </w:r>
            <w:r w:rsidR="00C21B83">
              <w:t>№ 5 постоянного хранения за 2015</w:t>
            </w:r>
            <w:r>
              <w:t xml:space="preserve"> год </w:t>
            </w:r>
          </w:p>
        </w:tc>
        <w:tc>
          <w:tcPr>
            <w:tcW w:w="3020" w:type="dxa"/>
          </w:tcPr>
          <w:p w:rsidR="003C147D" w:rsidRPr="00003589" w:rsidRDefault="00C21B83" w:rsidP="00E34E90">
            <w:pPr>
              <w:tabs>
                <w:tab w:val="left" w:pos="3449"/>
              </w:tabs>
              <w:jc w:val="both"/>
            </w:pPr>
            <w:r>
              <w:t>до 01 марта 2018</w:t>
            </w:r>
            <w:r w:rsidR="003C147D">
              <w:t xml:space="preserve"> года</w:t>
            </w:r>
          </w:p>
        </w:tc>
        <w:tc>
          <w:tcPr>
            <w:tcW w:w="2810" w:type="dxa"/>
          </w:tcPr>
          <w:p w:rsidR="003C147D" w:rsidRDefault="003C147D" w:rsidP="00E34E90">
            <w:pPr>
              <w:tabs>
                <w:tab w:val="left" w:pos="3449"/>
              </w:tabs>
            </w:pPr>
            <w:r>
              <w:t>секретарь комиссии</w:t>
            </w:r>
          </w:p>
        </w:tc>
      </w:tr>
      <w:tr w:rsidR="003C147D" w:rsidTr="003C147D">
        <w:tc>
          <w:tcPr>
            <w:tcW w:w="652" w:type="dxa"/>
          </w:tcPr>
          <w:p w:rsidR="003C147D" w:rsidRDefault="002B6F07" w:rsidP="00E34E90">
            <w:pPr>
              <w:tabs>
                <w:tab w:val="left" w:pos="3449"/>
              </w:tabs>
            </w:pPr>
            <w:r>
              <w:t>5.</w:t>
            </w:r>
          </w:p>
        </w:tc>
        <w:tc>
          <w:tcPr>
            <w:tcW w:w="3939" w:type="dxa"/>
          </w:tcPr>
          <w:p w:rsidR="003C147D" w:rsidRDefault="003C147D" w:rsidP="00E34E90">
            <w:pPr>
              <w:tabs>
                <w:tab w:val="left" w:pos="3449"/>
              </w:tabs>
            </w:pPr>
            <w:r>
              <w:t xml:space="preserve">Подготовка описи </w:t>
            </w:r>
            <w:r w:rsidR="00C21B83">
              <w:t>№ 6 постоянного хранения за 2015</w:t>
            </w:r>
            <w:r>
              <w:t xml:space="preserve"> год</w:t>
            </w:r>
          </w:p>
        </w:tc>
        <w:tc>
          <w:tcPr>
            <w:tcW w:w="3020" w:type="dxa"/>
          </w:tcPr>
          <w:p w:rsidR="003C147D" w:rsidRDefault="00C21B83" w:rsidP="00E34E90">
            <w:pPr>
              <w:tabs>
                <w:tab w:val="left" w:pos="3449"/>
              </w:tabs>
              <w:jc w:val="both"/>
            </w:pPr>
            <w:r>
              <w:t>до 01 марта 2018</w:t>
            </w:r>
            <w:r w:rsidR="003C147D">
              <w:t xml:space="preserve"> года</w:t>
            </w:r>
          </w:p>
        </w:tc>
        <w:tc>
          <w:tcPr>
            <w:tcW w:w="2810" w:type="dxa"/>
          </w:tcPr>
          <w:p w:rsidR="003C147D" w:rsidRDefault="003C147D" w:rsidP="00E34E90">
            <w:pPr>
              <w:tabs>
                <w:tab w:val="left" w:pos="3449"/>
              </w:tabs>
            </w:pPr>
            <w:r>
              <w:t>секретарь комиссии</w:t>
            </w:r>
          </w:p>
        </w:tc>
      </w:tr>
      <w:tr w:rsidR="003C147D" w:rsidTr="003C147D">
        <w:tc>
          <w:tcPr>
            <w:tcW w:w="652" w:type="dxa"/>
          </w:tcPr>
          <w:p w:rsidR="003C147D" w:rsidRDefault="002B6F07" w:rsidP="00E34E90">
            <w:pPr>
              <w:tabs>
                <w:tab w:val="left" w:pos="3449"/>
              </w:tabs>
            </w:pPr>
            <w:r>
              <w:t>6.</w:t>
            </w:r>
          </w:p>
        </w:tc>
        <w:tc>
          <w:tcPr>
            <w:tcW w:w="3939" w:type="dxa"/>
          </w:tcPr>
          <w:p w:rsidR="003C147D" w:rsidRDefault="003C147D" w:rsidP="00E34E90">
            <w:pPr>
              <w:tabs>
                <w:tab w:val="left" w:pos="3449"/>
              </w:tabs>
            </w:pPr>
            <w:r>
              <w:t>Подготовка объяснительной записки к описи дел № 5</w:t>
            </w:r>
          </w:p>
        </w:tc>
        <w:tc>
          <w:tcPr>
            <w:tcW w:w="3020" w:type="dxa"/>
          </w:tcPr>
          <w:p w:rsidR="003C147D" w:rsidRDefault="00C21B83" w:rsidP="00E34E90">
            <w:pPr>
              <w:tabs>
                <w:tab w:val="left" w:pos="3449"/>
              </w:tabs>
              <w:jc w:val="both"/>
            </w:pPr>
            <w:r>
              <w:t>до 01 марта 2018</w:t>
            </w:r>
            <w:r w:rsidR="003C147D">
              <w:t xml:space="preserve"> года</w:t>
            </w:r>
          </w:p>
        </w:tc>
        <w:tc>
          <w:tcPr>
            <w:tcW w:w="2810" w:type="dxa"/>
          </w:tcPr>
          <w:p w:rsidR="003C147D" w:rsidRDefault="003C147D" w:rsidP="00E34E90">
            <w:pPr>
              <w:tabs>
                <w:tab w:val="left" w:pos="3449"/>
              </w:tabs>
            </w:pPr>
            <w:r>
              <w:t>секретарь комиссии</w:t>
            </w:r>
          </w:p>
          <w:p w:rsidR="003C147D" w:rsidRDefault="003C147D" w:rsidP="00E34E90">
            <w:pPr>
              <w:tabs>
                <w:tab w:val="left" w:pos="3449"/>
              </w:tabs>
            </w:pPr>
          </w:p>
        </w:tc>
      </w:tr>
      <w:tr w:rsidR="003C147D" w:rsidTr="003C147D">
        <w:tc>
          <w:tcPr>
            <w:tcW w:w="652" w:type="dxa"/>
          </w:tcPr>
          <w:p w:rsidR="003C147D" w:rsidRDefault="002B6F07" w:rsidP="00E34E90">
            <w:pPr>
              <w:tabs>
                <w:tab w:val="left" w:pos="3449"/>
              </w:tabs>
            </w:pPr>
            <w:r>
              <w:t>7.</w:t>
            </w:r>
          </w:p>
        </w:tc>
        <w:tc>
          <w:tcPr>
            <w:tcW w:w="3939" w:type="dxa"/>
          </w:tcPr>
          <w:p w:rsidR="003C147D" w:rsidRDefault="003C147D" w:rsidP="00E34E90">
            <w:pPr>
              <w:tabs>
                <w:tab w:val="left" w:pos="3449"/>
              </w:tabs>
            </w:pPr>
            <w:r>
              <w:t>Подготовка объяснительной записки к описи дел № 6</w:t>
            </w:r>
          </w:p>
        </w:tc>
        <w:tc>
          <w:tcPr>
            <w:tcW w:w="3020" w:type="dxa"/>
          </w:tcPr>
          <w:p w:rsidR="003C147D" w:rsidRDefault="003C147D" w:rsidP="00E34E90">
            <w:pPr>
              <w:tabs>
                <w:tab w:val="left" w:pos="3449"/>
              </w:tabs>
              <w:jc w:val="both"/>
            </w:pPr>
            <w:r>
              <w:t xml:space="preserve">до 01 </w:t>
            </w:r>
            <w:r w:rsidR="00C21B83">
              <w:t>марта 2018</w:t>
            </w:r>
            <w:r>
              <w:t xml:space="preserve"> года</w:t>
            </w:r>
          </w:p>
        </w:tc>
        <w:tc>
          <w:tcPr>
            <w:tcW w:w="2810" w:type="dxa"/>
          </w:tcPr>
          <w:p w:rsidR="003C147D" w:rsidRDefault="003C147D" w:rsidP="00E34E90">
            <w:pPr>
              <w:tabs>
                <w:tab w:val="left" w:pos="3449"/>
              </w:tabs>
            </w:pPr>
            <w:r>
              <w:t>секретарь комиссии</w:t>
            </w:r>
          </w:p>
        </w:tc>
      </w:tr>
      <w:tr w:rsidR="003C147D" w:rsidTr="003C147D">
        <w:tc>
          <w:tcPr>
            <w:tcW w:w="652" w:type="dxa"/>
          </w:tcPr>
          <w:p w:rsidR="003C147D" w:rsidRDefault="002B6F07" w:rsidP="00E34E90">
            <w:pPr>
              <w:tabs>
                <w:tab w:val="left" w:pos="3449"/>
              </w:tabs>
            </w:pPr>
            <w:r>
              <w:t>8.</w:t>
            </w:r>
          </w:p>
        </w:tc>
        <w:tc>
          <w:tcPr>
            <w:tcW w:w="3939" w:type="dxa"/>
          </w:tcPr>
          <w:p w:rsidR="003C147D" w:rsidRDefault="003C147D" w:rsidP="00E34E90">
            <w:pPr>
              <w:tabs>
                <w:tab w:val="left" w:pos="3449"/>
              </w:tabs>
            </w:pPr>
            <w:proofErr w:type="gramStart"/>
            <w:r>
              <w:t>Рассмотрение</w:t>
            </w:r>
            <w:r w:rsidR="00F53763">
              <w:t xml:space="preserve"> дел</w:t>
            </w:r>
            <w:r>
              <w:t xml:space="preserve"> и подготовка акта </w:t>
            </w:r>
            <w:r w:rsidR="00F53763">
              <w:t>«О</w:t>
            </w:r>
            <w:r>
              <w:t xml:space="preserve"> выделении к уничтожению документов как не имеющие научно-исторической ценности и утратившие практическое значение</w:t>
            </w:r>
            <w:r w:rsidR="00F53763">
              <w:t>, не подлежащих хранению за 2012</w:t>
            </w:r>
            <w:r>
              <w:t xml:space="preserve"> год</w:t>
            </w:r>
            <w:r w:rsidR="00F53763">
              <w:t>»</w:t>
            </w:r>
            <w:proofErr w:type="gramEnd"/>
          </w:p>
        </w:tc>
        <w:tc>
          <w:tcPr>
            <w:tcW w:w="3020" w:type="dxa"/>
          </w:tcPr>
          <w:p w:rsidR="003C147D" w:rsidRDefault="00C21B83" w:rsidP="00E34E90">
            <w:pPr>
              <w:tabs>
                <w:tab w:val="left" w:pos="3449"/>
              </w:tabs>
              <w:jc w:val="both"/>
            </w:pPr>
            <w:r>
              <w:t>апрель 2018</w:t>
            </w:r>
            <w:r w:rsidR="003C147D">
              <w:t xml:space="preserve"> года</w:t>
            </w:r>
          </w:p>
        </w:tc>
        <w:tc>
          <w:tcPr>
            <w:tcW w:w="2810" w:type="dxa"/>
          </w:tcPr>
          <w:p w:rsidR="003C147D" w:rsidRDefault="003C147D" w:rsidP="00E34E90">
            <w:pPr>
              <w:tabs>
                <w:tab w:val="left" w:pos="3449"/>
              </w:tabs>
            </w:pPr>
            <w:r>
              <w:t>секретарь комиссии</w:t>
            </w:r>
          </w:p>
        </w:tc>
      </w:tr>
      <w:tr w:rsidR="003C147D" w:rsidTr="003C147D">
        <w:tc>
          <w:tcPr>
            <w:tcW w:w="652" w:type="dxa"/>
          </w:tcPr>
          <w:p w:rsidR="003C147D" w:rsidRDefault="002B6F07" w:rsidP="00E34E90">
            <w:pPr>
              <w:tabs>
                <w:tab w:val="left" w:pos="3449"/>
              </w:tabs>
            </w:pPr>
            <w:r>
              <w:t>9.</w:t>
            </w:r>
          </w:p>
        </w:tc>
        <w:tc>
          <w:tcPr>
            <w:tcW w:w="3939" w:type="dxa"/>
          </w:tcPr>
          <w:p w:rsidR="003C147D" w:rsidRDefault="003C147D" w:rsidP="00E34E90">
            <w:pPr>
              <w:tabs>
                <w:tab w:val="left" w:pos="3449"/>
              </w:tabs>
            </w:pPr>
            <w:r>
              <w:t xml:space="preserve">Подготовка документов постоянного срока </w:t>
            </w:r>
            <w:r w:rsidR="00F53763">
              <w:t>хранения за 2015</w:t>
            </w:r>
            <w:r>
              <w:t xml:space="preserve"> год и направление в архивный отдел администрации Октябрьского района</w:t>
            </w:r>
          </w:p>
        </w:tc>
        <w:tc>
          <w:tcPr>
            <w:tcW w:w="3020" w:type="dxa"/>
          </w:tcPr>
          <w:p w:rsidR="003C147D" w:rsidRDefault="00C21B83" w:rsidP="00E34E90">
            <w:pPr>
              <w:tabs>
                <w:tab w:val="left" w:pos="3449"/>
              </w:tabs>
              <w:jc w:val="both"/>
            </w:pPr>
            <w:r>
              <w:t>до 01 марта 2018</w:t>
            </w:r>
            <w:r w:rsidR="003C147D">
              <w:t xml:space="preserve"> год </w:t>
            </w:r>
          </w:p>
        </w:tc>
        <w:tc>
          <w:tcPr>
            <w:tcW w:w="2810" w:type="dxa"/>
          </w:tcPr>
          <w:p w:rsidR="003C147D" w:rsidRDefault="003C147D" w:rsidP="00E34E90">
            <w:pPr>
              <w:tabs>
                <w:tab w:val="left" w:pos="3449"/>
              </w:tabs>
            </w:pPr>
            <w:r>
              <w:t>секретарь комиссии</w:t>
            </w:r>
          </w:p>
        </w:tc>
      </w:tr>
      <w:tr w:rsidR="003C147D" w:rsidTr="003C147D">
        <w:tc>
          <w:tcPr>
            <w:tcW w:w="652" w:type="dxa"/>
          </w:tcPr>
          <w:p w:rsidR="003C147D" w:rsidRDefault="002B6F07" w:rsidP="00E34E90">
            <w:pPr>
              <w:tabs>
                <w:tab w:val="left" w:pos="3449"/>
              </w:tabs>
            </w:pPr>
            <w:r>
              <w:t>10.</w:t>
            </w:r>
          </w:p>
        </w:tc>
        <w:tc>
          <w:tcPr>
            <w:tcW w:w="3939" w:type="dxa"/>
          </w:tcPr>
          <w:p w:rsidR="003C147D" w:rsidRDefault="003C147D" w:rsidP="00E34E90">
            <w:pPr>
              <w:tabs>
                <w:tab w:val="left" w:pos="3449"/>
              </w:tabs>
            </w:pPr>
            <w:r>
              <w:t>Подготовить годовой план на 201</w:t>
            </w:r>
            <w:r w:rsidR="00F53763">
              <w:t>9</w:t>
            </w:r>
            <w:r>
              <w:t xml:space="preserve"> год постоянно действующей комиссии администрации сельского поселения Перегребное</w:t>
            </w:r>
          </w:p>
        </w:tc>
        <w:tc>
          <w:tcPr>
            <w:tcW w:w="3020" w:type="dxa"/>
          </w:tcPr>
          <w:p w:rsidR="003C147D" w:rsidRDefault="00C21B83" w:rsidP="00E34E90">
            <w:pPr>
              <w:tabs>
                <w:tab w:val="left" w:pos="3449"/>
              </w:tabs>
              <w:jc w:val="both"/>
            </w:pPr>
            <w:r>
              <w:t>декабрь 2018</w:t>
            </w:r>
            <w:r w:rsidR="003C147D">
              <w:t xml:space="preserve">  год</w:t>
            </w:r>
          </w:p>
        </w:tc>
        <w:tc>
          <w:tcPr>
            <w:tcW w:w="2810" w:type="dxa"/>
          </w:tcPr>
          <w:p w:rsidR="003C147D" w:rsidRDefault="003C147D" w:rsidP="00E34E90">
            <w:pPr>
              <w:tabs>
                <w:tab w:val="left" w:pos="3449"/>
              </w:tabs>
            </w:pPr>
            <w:r>
              <w:t>секретарь комиссии</w:t>
            </w:r>
          </w:p>
        </w:tc>
      </w:tr>
      <w:tr w:rsidR="003C147D" w:rsidTr="003C147D">
        <w:tc>
          <w:tcPr>
            <w:tcW w:w="652" w:type="dxa"/>
          </w:tcPr>
          <w:p w:rsidR="003C147D" w:rsidRDefault="002B6F07" w:rsidP="00E34E90">
            <w:pPr>
              <w:tabs>
                <w:tab w:val="left" w:pos="3449"/>
              </w:tabs>
            </w:pPr>
            <w:r>
              <w:t>11.</w:t>
            </w:r>
          </w:p>
        </w:tc>
        <w:tc>
          <w:tcPr>
            <w:tcW w:w="3939" w:type="dxa"/>
          </w:tcPr>
          <w:p w:rsidR="003C147D" w:rsidRDefault="003C147D" w:rsidP="00E34E90">
            <w:pPr>
              <w:tabs>
                <w:tab w:val="left" w:pos="3449"/>
              </w:tabs>
            </w:pPr>
            <w:r>
              <w:t>Сбор информации (записи воспоминаний старейших жителей, кинофотосъемки и т.д.) с целью создания истории территории</w:t>
            </w:r>
            <w:r w:rsidR="002B6F07">
              <w:t>.</w:t>
            </w:r>
          </w:p>
        </w:tc>
        <w:tc>
          <w:tcPr>
            <w:tcW w:w="3020" w:type="dxa"/>
          </w:tcPr>
          <w:p w:rsidR="003C147D" w:rsidRDefault="003C147D" w:rsidP="00E34E90">
            <w:pPr>
              <w:tabs>
                <w:tab w:val="left" w:pos="3449"/>
              </w:tabs>
              <w:jc w:val="both"/>
            </w:pPr>
            <w:r>
              <w:t xml:space="preserve">постоянно </w:t>
            </w:r>
          </w:p>
        </w:tc>
        <w:tc>
          <w:tcPr>
            <w:tcW w:w="2810" w:type="dxa"/>
          </w:tcPr>
          <w:p w:rsidR="003C147D" w:rsidRDefault="003C147D" w:rsidP="00E34E90">
            <w:pPr>
              <w:tabs>
                <w:tab w:val="left" w:pos="3449"/>
              </w:tabs>
            </w:pPr>
            <w:r>
              <w:t>постоянно действующая комиссия</w:t>
            </w:r>
          </w:p>
        </w:tc>
      </w:tr>
    </w:tbl>
    <w:p w:rsidR="002B6F07" w:rsidRDefault="002B6F07" w:rsidP="00C954A8">
      <w:pPr>
        <w:jc w:val="both"/>
      </w:pPr>
    </w:p>
    <w:sectPr w:rsidR="002B6F07" w:rsidSect="00BF57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AF"/>
    <w:multiLevelType w:val="hybridMultilevel"/>
    <w:tmpl w:val="A64EA21A"/>
    <w:lvl w:ilvl="0" w:tplc="7D661A5C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9B409B"/>
    <w:multiLevelType w:val="hybridMultilevel"/>
    <w:tmpl w:val="F21CD904"/>
    <w:lvl w:ilvl="0" w:tplc="15E66D28">
      <w:start w:val="1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4C2"/>
    <w:rsid w:val="00022BB3"/>
    <w:rsid w:val="000457FF"/>
    <w:rsid w:val="00045CDC"/>
    <w:rsid w:val="0007587E"/>
    <w:rsid w:val="000C44C2"/>
    <w:rsid w:val="000C5AFF"/>
    <w:rsid w:val="000D754C"/>
    <w:rsid w:val="000E18AE"/>
    <w:rsid w:val="0010039C"/>
    <w:rsid w:val="00112044"/>
    <w:rsid w:val="00144067"/>
    <w:rsid w:val="001543CD"/>
    <w:rsid w:val="00165829"/>
    <w:rsid w:val="00170C01"/>
    <w:rsid w:val="001865B1"/>
    <w:rsid w:val="001A05F5"/>
    <w:rsid w:val="00203BB0"/>
    <w:rsid w:val="00247FA9"/>
    <w:rsid w:val="002534E1"/>
    <w:rsid w:val="002561E6"/>
    <w:rsid w:val="00274C6E"/>
    <w:rsid w:val="00281A49"/>
    <w:rsid w:val="00283DC2"/>
    <w:rsid w:val="002A13EA"/>
    <w:rsid w:val="002B674B"/>
    <w:rsid w:val="002B6F07"/>
    <w:rsid w:val="002B7904"/>
    <w:rsid w:val="002D5838"/>
    <w:rsid w:val="002F69E2"/>
    <w:rsid w:val="00336805"/>
    <w:rsid w:val="0036578D"/>
    <w:rsid w:val="00365E7F"/>
    <w:rsid w:val="00386FEE"/>
    <w:rsid w:val="00397892"/>
    <w:rsid w:val="003B4D91"/>
    <w:rsid w:val="003B79AB"/>
    <w:rsid w:val="003C147D"/>
    <w:rsid w:val="003E5427"/>
    <w:rsid w:val="003F7F08"/>
    <w:rsid w:val="00414D69"/>
    <w:rsid w:val="0043630D"/>
    <w:rsid w:val="004658D6"/>
    <w:rsid w:val="00474E4C"/>
    <w:rsid w:val="005141C4"/>
    <w:rsid w:val="005261EE"/>
    <w:rsid w:val="005D4B4E"/>
    <w:rsid w:val="005E69D8"/>
    <w:rsid w:val="0062207E"/>
    <w:rsid w:val="00663581"/>
    <w:rsid w:val="00670219"/>
    <w:rsid w:val="00693491"/>
    <w:rsid w:val="006972F9"/>
    <w:rsid w:val="006A36FA"/>
    <w:rsid w:val="006C070D"/>
    <w:rsid w:val="006D1380"/>
    <w:rsid w:val="006F2DDD"/>
    <w:rsid w:val="00703A23"/>
    <w:rsid w:val="00730BAF"/>
    <w:rsid w:val="00747E1D"/>
    <w:rsid w:val="0076585B"/>
    <w:rsid w:val="00790D48"/>
    <w:rsid w:val="007A2D6C"/>
    <w:rsid w:val="007A6512"/>
    <w:rsid w:val="007C12B1"/>
    <w:rsid w:val="007F1266"/>
    <w:rsid w:val="008660BC"/>
    <w:rsid w:val="0089661F"/>
    <w:rsid w:val="009230AE"/>
    <w:rsid w:val="00934895"/>
    <w:rsid w:val="00970AC5"/>
    <w:rsid w:val="009939E3"/>
    <w:rsid w:val="00993C64"/>
    <w:rsid w:val="009B42DB"/>
    <w:rsid w:val="009D7EA6"/>
    <w:rsid w:val="00A066FA"/>
    <w:rsid w:val="00A43557"/>
    <w:rsid w:val="00A5472B"/>
    <w:rsid w:val="00A76AF3"/>
    <w:rsid w:val="00AA3AEF"/>
    <w:rsid w:val="00AA4B5B"/>
    <w:rsid w:val="00AC4542"/>
    <w:rsid w:val="00B02349"/>
    <w:rsid w:val="00B45ACC"/>
    <w:rsid w:val="00B50BC6"/>
    <w:rsid w:val="00B51F47"/>
    <w:rsid w:val="00B75C4C"/>
    <w:rsid w:val="00B93FAE"/>
    <w:rsid w:val="00BE11F9"/>
    <w:rsid w:val="00BE4AEF"/>
    <w:rsid w:val="00BF57EA"/>
    <w:rsid w:val="00C07B4F"/>
    <w:rsid w:val="00C21B83"/>
    <w:rsid w:val="00C24358"/>
    <w:rsid w:val="00C251F2"/>
    <w:rsid w:val="00C52C16"/>
    <w:rsid w:val="00C65EA9"/>
    <w:rsid w:val="00C92732"/>
    <w:rsid w:val="00C954A8"/>
    <w:rsid w:val="00C9596B"/>
    <w:rsid w:val="00CB3E1C"/>
    <w:rsid w:val="00CD79F8"/>
    <w:rsid w:val="00D369E6"/>
    <w:rsid w:val="00D41E12"/>
    <w:rsid w:val="00D91C87"/>
    <w:rsid w:val="00DA6DF7"/>
    <w:rsid w:val="00DD7E91"/>
    <w:rsid w:val="00DF2546"/>
    <w:rsid w:val="00E431F1"/>
    <w:rsid w:val="00E50978"/>
    <w:rsid w:val="00E6556C"/>
    <w:rsid w:val="00E91D2B"/>
    <w:rsid w:val="00E971AE"/>
    <w:rsid w:val="00ED37E2"/>
    <w:rsid w:val="00F06246"/>
    <w:rsid w:val="00F31817"/>
    <w:rsid w:val="00F40332"/>
    <w:rsid w:val="00F53763"/>
    <w:rsid w:val="00F56ABE"/>
    <w:rsid w:val="00F7072C"/>
    <w:rsid w:val="00F96C06"/>
    <w:rsid w:val="00FA3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57EA"/>
    <w:pPr>
      <w:jc w:val="both"/>
    </w:pPr>
    <w:rPr>
      <w:rFonts w:ascii="Arial" w:hAnsi="Arial" w:cs="Arial"/>
      <w:sz w:val="26"/>
    </w:rPr>
  </w:style>
  <w:style w:type="character" w:customStyle="1" w:styleId="a4">
    <w:name w:val="Основной текст Знак"/>
    <w:basedOn w:val="a0"/>
    <w:link w:val="a3"/>
    <w:rsid w:val="00BF57EA"/>
    <w:rPr>
      <w:rFonts w:ascii="Arial" w:eastAsia="Times New Roman" w:hAnsi="Arial" w:cs="Arial"/>
      <w:sz w:val="26"/>
      <w:szCs w:val="24"/>
      <w:lang w:eastAsia="ru-RU"/>
    </w:rPr>
  </w:style>
  <w:style w:type="paragraph" w:customStyle="1" w:styleId="ConsPlusTitle">
    <w:name w:val="ConsPlusTitle"/>
    <w:rsid w:val="00BF5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F57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57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F57EA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BF57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A2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7A2D6C"/>
    <w:pPr>
      <w:spacing w:before="100" w:beforeAutospacing="1" w:after="100" w:afterAutospacing="1"/>
    </w:pPr>
  </w:style>
  <w:style w:type="paragraph" w:customStyle="1" w:styleId="a8">
    <w:name w:val="Знак Знак Знак"/>
    <w:basedOn w:val="a"/>
    <w:rsid w:val="00DF25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D369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69E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41C4"/>
    <w:pPr>
      <w:ind w:left="720"/>
      <w:contextualSpacing/>
    </w:pPr>
  </w:style>
  <w:style w:type="paragraph" w:customStyle="1" w:styleId="s15">
    <w:name w:val="s_15"/>
    <w:basedOn w:val="a"/>
    <w:rsid w:val="00112044"/>
    <w:pPr>
      <w:spacing w:before="100" w:beforeAutospacing="1" w:after="100" w:afterAutospacing="1"/>
    </w:pPr>
  </w:style>
  <w:style w:type="paragraph" w:customStyle="1" w:styleId="s1">
    <w:name w:val="s_1"/>
    <w:basedOn w:val="a"/>
    <w:rsid w:val="00112044"/>
    <w:pPr>
      <w:spacing w:before="100" w:beforeAutospacing="1" w:after="100" w:afterAutospacing="1"/>
    </w:pPr>
  </w:style>
  <w:style w:type="paragraph" w:customStyle="1" w:styleId="s22">
    <w:name w:val="s_22"/>
    <w:basedOn w:val="a"/>
    <w:rsid w:val="001120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2044"/>
  </w:style>
  <w:style w:type="paragraph" w:customStyle="1" w:styleId="11">
    <w:name w:val="Знак Знак Знак Знак Знак Знак Знак Знак Знак Знак Знак Знак Знак Знак Знак Знак1 Знак Знак Знак Знак Знак Знак Знак Знак1 Знак Знак Знак Знак"/>
    <w:basedOn w:val="a"/>
    <w:rsid w:val="00DA6D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24358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6C070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9">
    <w:name w:val="p9"/>
    <w:basedOn w:val="a"/>
    <w:rsid w:val="00283DC2"/>
    <w:pPr>
      <w:spacing w:before="100" w:beforeAutospacing="1" w:after="100" w:afterAutospacing="1"/>
    </w:pPr>
  </w:style>
  <w:style w:type="character" w:customStyle="1" w:styleId="s5">
    <w:name w:val="s5"/>
    <w:basedOn w:val="a0"/>
    <w:rsid w:val="00283DC2"/>
  </w:style>
  <w:style w:type="paragraph" w:styleId="ac">
    <w:name w:val="Subtitle"/>
    <w:basedOn w:val="a"/>
    <w:link w:val="ad"/>
    <w:qFormat/>
    <w:rsid w:val="003C147D"/>
    <w:pPr>
      <w:jc w:val="center"/>
    </w:pPr>
    <w:rPr>
      <w:b/>
      <w:szCs w:val="20"/>
    </w:rPr>
  </w:style>
  <w:style w:type="character" w:customStyle="1" w:styleId="ad">
    <w:name w:val="Подзаголовок Знак"/>
    <w:basedOn w:val="a0"/>
    <w:link w:val="ac"/>
    <w:rsid w:val="003C147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57EA"/>
    <w:pPr>
      <w:jc w:val="both"/>
    </w:pPr>
    <w:rPr>
      <w:rFonts w:ascii="Arial" w:hAnsi="Arial" w:cs="Arial"/>
      <w:sz w:val="26"/>
    </w:rPr>
  </w:style>
  <w:style w:type="character" w:customStyle="1" w:styleId="a4">
    <w:name w:val="Основной текст Знак"/>
    <w:basedOn w:val="a0"/>
    <w:link w:val="a3"/>
    <w:rsid w:val="00BF57EA"/>
    <w:rPr>
      <w:rFonts w:ascii="Arial" w:eastAsia="Times New Roman" w:hAnsi="Arial" w:cs="Arial"/>
      <w:sz w:val="26"/>
      <w:szCs w:val="24"/>
      <w:lang w:eastAsia="ru-RU"/>
    </w:rPr>
  </w:style>
  <w:style w:type="paragraph" w:customStyle="1" w:styleId="ConsPlusTitle">
    <w:name w:val="ConsPlusTitle"/>
    <w:rsid w:val="00BF5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F57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57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F57EA"/>
    <w:rPr>
      <w:color w:val="0000FF"/>
      <w:u w:val="single"/>
    </w:rPr>
  </w:style>
  <w:style w:type="paragraph" w:customStyle="1" w:styleId="ConsPlusNormal">
    <w:name w:val="ConsPlusNormal"/>
    <w:rsid w:val="00BF57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7A2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7A2D6C"/>
    <w:pPr>
      <w:spacing w:before="100" w:beforeAutospacing="1" w:after="100" w:afterAutospacing="1"/>
    </w:pPr>
  </w:style>
  <w:style w:type="paragraph" w:customStyle="1" w:styleId="a8">
    <w:name w:val="Знак Знак Знак"/>
    <w:basedOn w:val="a"/>
    <w:rsid w:val="00DF25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D369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69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52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804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ck.yandex.ru/redir/nWO_r1F33ck?data=NnBZTWRhdFZKOHQxUjhzSWFYVGhXVWp5UGp4NjdmckprU3J3bnRzU21UTXdYM1VGOGYtSWc2cW1GMy0tanR4bzlicnBaTHVlbXlDemhyVlJSbnZqNDZGTUJjekg0VGFjMjZST3ZKdjVrVm03T3lCdEkwZkFxa2FBM0EtbUdNcEJmcXlwMTZVbWtQclhQaWQ5Zl95WFNTblY5eU1YOG1Ja2FlZEQ5cXFYZGRCZjViNm1Xb2VEcGNOUWtsRVNSM1d6&amp;b64e=2&amp;sign=dd0d755686e0bb27984f013e533668a8&amp;keyno=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067B3-F252-4899-A55F-F7D648F0C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Ульяна</cp:lastModifiedBy>
  <cp:revision>33</cp:revision>
  <cp:lastPrinted>2017-11-23T06:10:00Z</cp:lastPrinted>
  <dcterms:created xsi:type="dcterms:W3CDTF">2016-06-09T14:45:00Z</dcterms:created>
  <dcterms:modified xsi:type="dcterms:W3CDTF">2017-11-28T01:24:00Z</dcterms:modified>
</cp:coreProperties>
</file>