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56" w:rsidRPr="00D61356" w:rsidRDefault="00651FAE" w:rsidP="00651F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606C">
        <w:rPr>
          <w:rFonts w:ascii="Times New Roman" w:eastAsia="Times New Roman" w:hAnsi="Times New Roman" w:cs="Times New Roman"/>
          <w:sz w:val="24"/>
          <w:szCs w:val="24"/>
          <w:lang w:eastAsia="ru-RU"/>
        </w:rPr>
        <w:t xml:space="preserve">    </w:t>
      </w:r>
      <w:r w:rsidR="00160BE5">
        <w:rPr>
          <w:noProof/>
          <w:lang w:eastAsia="ru-RU"/>
        </w:rPr>
        <w:drawing>
          <wp:inline distT="0" distB="0" distL="0" distR="0">
            <wp:extent cx="5143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r w:rsidR="0008606C">
        <w:rPr>
          <w:rFonts w:ascii="Times New Roman" w:eastAsia="Times New Roman" w:hAnsi="Times New Roman" w:cs="Times New Roman"/>
          <w:sz w:val="24"/>
          <w:szCs w:val="24"/>
          <w:lang w:eastAsia="ru-RU"/>
        </w:rPr>
        <w:t xml:space="preserve">                              </w:t>
      </w:r>
      <w:r w:rsidR="007C437F">
        <w:rPr>
          <w:rFonts w:ascii="Times New Roman" w:eastAsia="Times New Roman" w:hAnsi="Times New Roman" w:cs="Times New Roman"/>
          <w:sz w:val="24"/>
          <w:szCs w:val="24"/>
          <w:lang w:eastAsia="ru-RU"/>
        </w:rPr>
        <w:t xml:space="preserve"> </w:t>
      </w:r>
      <w:r w:rsidR="0008606C">
        <w:rPr>
          <w:rFonts w:ascii="Times New Roman" w:eastAsia="Times New Roman" w:hAnsi="Times New Roman" w:cs="Times New Roman"/>
          <w:sz w:val="24"/>
          <w:szCs w:val="24"/>
          <w:lang w:eastAsia="ru-RU"/>
        </w:rPr>
        <w:t xml:space="preserve">         </w:t>
      </w:r>
    </w:p>
    <w:p w:rsidR="00D61356" w:rsidRPr="00D61356" w:rsidRDefault="00D61356" w:rsidP="00D61356">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236"/>
        <w:gridCol w:w="610"/>
        <w:gridCol w:w="236"/>
        <w:gridCol w:w="1493"/>
        <w:gridCol w:w="348"/>
        <w:gridCol w:w="268"/>
        <w:gridCol w:w="257"/>
        <w:gridCol w:w="3904"/>
        <w:gridCol w:w="446"/>
        <w:gridCol w:w="2098"/>
      </w:tblGrid>
      <w:tr w:rsidR="00D61356" w:rsidRPr="00D61356" w:rsidTr="006E6955">
        <w:trPr>
          <w:trHeight w:val="1134"/>
        </w:trPr>
        <w:tc>
          <w:tcPr>
            <w:tcW w:w="9896" w:type="dxa"/>
            <w:gridSpan w:val="10"/>
          </w:tcPr>
          <w:p w:rsidR="00D61356" w:rsidRPr="00D61356" w:rsidRDefault="00D61356" w:rsidP="00D61356">
            <w:pPr>
              <w:spacing w:after="0" w:line="240" w:lineRule="auto"/>
              <w:jc w:val="center"/>
              <w:rPr>
                <w:rFonts w:ascii="Times New Roman" w:eastAsia="Times New Roman" w:hAnsi="Times New Roman" w:cs="Times New Roman"/>
                <w:b/>
                <w:sz w:val="26"/>
                <w:szCs w:val="26"/>
                <w:lang w:eastAsia="ru-RU"/>
              </w:rPr>
            </w:pPr>
            <w:r w:rsidRPr="00D61356">
              <w:rPr>
                <w:rFonts w:ascii="Times New Roman" w:eastAsia="Times New Roman" w:hAnsi="Times New Roman" w:cs="Times New Roman"/>
                <w:b/>
                <w:sz w:val="26"/>
                <w:szCs w:val="26"/>
                <w:lang w:eastAsia="ru-RU"/>
              </w:rPr>
              <w:t xml:space="preserve">   СОВЕТ ДЕПУТАТОВ </w:t>
            </w:r>
          </w:p>
          <w:p w:rsidR="00D61356" w:rsidRPr="00D61356" w:rsidRDefault="00D61356" w:rsidP="00D61356">
            <w:pPr>
              <w:spacing w:after="0" w:line="240" w:lineRule="auto"/>
              <w:jc w:val="center"/>
              <w:rPr>
                <w:rFonts w:ascii="Times New Roman" w:eastAsia="Times New Roman" w:hAnsi="Times New Roman" w:cs="Times New Roman"/>
                <w:b/>
                <w:sz w:val="26"/>
                <w:szCs w:val="26"/>
                <w:lang w:eastAsia="ru-RU"/>
              </w:rPr>
            </w:pPr>
            <w:r w:rsidRPr="00D61356">
              <w:rPr>
                <w:rFonts w:ascii="Times New Roman" w:eastAsia="Times New Roman" w:hAnsi="Times New Roman" w:cs="Times New Roman"/>
                <w:b/>
                <w:sz w:val="26"/>
                <w:szCs w:val="26"/>
                <w:lang w:eastAsia="ru-RU"/>
              </w:rPr>
              <w:t>СЕЛЬСКОГО ПОСЕЛЕНИЯ ПЕРЕГРЕБНОЕ</w:t>
            </w:r>
          </w:p>
          <w:p w:rsidR="00D61356" w:rsidRPr="00D61356" w:rsidRDefault="00D61356" w:rsidP="00D61356">
            <w:pPr>
              <w:spacing w:after="0" w:line="240" w:lineRule="auto"/>
              <w:jc w:val="center"/>
              <w:rPr>
                <w:rFonts w:ascii="Georgia" w:eastAsia="Times New Roman" w:hAnsi="Georgia" w:cs="Times New Roman"/>
                <w:b/>
                <w:sz w:val="24"/>
                <w:szCs w:val="24"/>
                <w:lang w:eastAsia="ru-RU"/>
              </w:rPr>
            </w:pPr>
            <w:r w:rsidRPr="00D61356">
              <w:rPr>
                <w:rFonts w:ascii="Georgia" w:eastAsia="Times New Roman" w:hAnsi="Georgia" w:cs="Times New Roman"/>
                <w:b/>
                <w:sz w:val="24"/>
                <w:szCs w:val="24"/>
                <w:lang w:eastAsia="ru-RU"/>
              </w:rPr>
              <w:t xml:space="preserve">Октябрьского района  </w:t>
            </w:r>
          </w:p>
          <w:p w:rsidR="00D61356" w:rsidRPr="00D61356" w:rsidRDefault="00D61356" w:rsidP="00D61356">
            <w:pPr>
              <w:spacing w:after="0" w:line="240" w:lineRule="auto"/>
              <w:jc w:val="center"/>
              <w:rPr>
                <w:rFonts w:ascii="Georgia" w:eastAsia="Times New Roman" w:hAnsi="Georgia" w:cs="Times New Roman"/>
                <w:b/>
                <w:sz w:val="24"/>
                <w:szCs w:val="24"/>
                <w:lang w:eastAsia="ru-RU"/>
              </w:rPr>
            </w:pPr>
            <w:r w:rsidRPr="00D61356">
              <w:rPr>
                <w:rFonts w:ascii="Georgia" w:eastAsia="Times New Roman" w:hAnsi="Georgia" w:cs="Times New Roman"/>
                <w:b/>
                <w:sz w:val="24"/>
                <w:szCs w:val="24"/>
                <w:lang w:eastAsia="ru-RU"/>
              </w:rPr>
              <w:t>Ханты-Мансийского автономного округа-Югры</w:t>
            </w:r>
          </w:p>
          <w:p w:rsidR="00D61356" w:rsidRPr="00D61356" w:rsidRDefault="00D61356" w:rsidP="00D61356">
            <w:pPr>
              <w:spacing w:after="0" w:line="240" w:lineRule="auto"/>
              <w:jc w:val="center"/>
              <w:rPr>
                <w:rFonts w:ascii="Times New Roman" w:eastAsia="Times New Roman" w:hAnsi="Times New Roman" w:cs="Times New Roman"/>
                <w:b/>
                <w:sz w:val="24"/>
                <w:szCs w:val="24"/>
                <w:lang w:eastAsia="ru-RU"/>
              </w:rPr>
            </w:pPr>
          </w:p>
          <w:p w:rsidR="00D61356" w:rsidRPr="00D61356" w:rsidRDefault="00D61356" w:rsidP="00D61356">
            <w:pPr>
              <w:spacing w:after="0" w:line="240" w:lineRule="auto"/>
              <w:jc w:val="center"/>
              <w:rPr>
                <w:rFonts w:ascii="Times New Roman" w:eastAsia="Times New Roman" w:hAnsi="Times New Roman" w:cs="Times New Roman"/>
                <w:b/>
                <w:sz w:val="26"/>
                <w:szCs w:val="26"/>
                <w:lang w:eastAsia="ru-RU"/>
              </w:rPr>
            </w:pPr>
            <w:r w:rsidRPr="00D61356">
              <w:rPr>
                <w:rFonts w:ascii="Times New Roman" w:eastAsia="Times New Roman" w:hAnsi="Times New Roman" w:cs="Times New Roman"/>
                <w:b/>
                <w:spacing w:val="20"/>
                <w:sz w:val="26"/>
                <w:szCs w:val="26"/>
                <w:lang w:eastAsia="ru-RU"/>
              </w:rPr>
              <w:t>РЕШЕНИЕ</w:t>
            </w:r>
          </w:p>
        </w:tc>
      </w:tr>
      <w:tr w:rsidR="00D61356" w:rsidRPr="00D61356" w:rsidTr="006E6955">
        <w:trPr>
          <w:trHeight w:val="454"/>
        </w:trPr>
        <w:tc>
          <w:tcPr>
            <w:tcW w:w="236" w:type="dxa"/>
            <w:vAlign w:val="bottom"/>
          </w:tcPr>
          <w:p w:rsidR="00D61356" w:rsidRPr="00D61356" w:rsidRDefault="00D61356" w:rsidP="00D61356">
            <w:pPr>
              <w:spacing w:after="0" w:line="240" w:lineRule="auto"/>
              <w:jc w:val="right"/>
              <w:rPr>
                <w:rFonts w:ascii="Times New Roman" w:eastAsia="Times New Roman" w:hAnsi="Times New Roman" w:cs="Times New Roman"/>
                <w:sz w:val="24"/>
                <w:szCs w:val="24"/>
                <w:lang w:eastAsia="ru-RU"/>
              </w:rPr>
            </w:pPr>
            <w:r w:rsidRPr="00D61356">
              <w:rPr>
                <w:rFonts w:ascii="Times New Roman" w:eastAsia="Times New Roman" w:hAnsi="Times New Roman" w:cs="Times New Roman"/>
                <w:sz w:val="24"/>
                <w:szCs w:val="24"/>
                <w:lang w:eastAsia="ru-RU"/>
              </w:rPr>
              <w:t>«</w:t>
            </w:r>
          </w:p>
        </w:tc>
        <w:tc>
          <w:tcPr>
            <w:tcW w:w="610" w:type="dxa"/>
            <w:tcBorders>
              <w:top w:val="nil"/>
              <w:left w:val="nil"/>
              <w:bottom w:val="single" w:sz="4" w:space="0" w:color="auto"/>
              <w:right w:val="nil"/>
            </w:tcBorders>
            <w:vAlign w:val="bottom"/>
          </w:tcPr>
          <w:p w:rsidR="00D61356" w:rsidRPr="001F01DB" w:rsidRDefault="00651FAE" w:rsidP="00D6135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w:t>
            </w:r>
          </w:p>
        </w:tc>
        <w:tc>
          <w:tcPr>
            <w:tcW w:w="236" w:type="dxa"/>
            <w:vAlign w:val="bottom"/>
          </w:tcPr>
          <w:p w:rsidR="00D61356" w:rsidRPr="001F01DB" w:rsidRDefault="00D61356" w:rsidP="00D61356">
            <w:pPr>
              <w:spacing w:after="0" w:line="240" w:lineRule="auto"/>
              <w:rPr>
                <w:rFonts w:ascii="Times New Roman" w:eastAsia="Times New Roman" w:hAnsi="Times New Roman" w:cs="Times New Roman"/>
                <w:sz w:val="26"/>
                <w:szCs w:val="26"/>
                <w:lang w:eastAsia="ru-RU"/>
              </w:rPr>
            </w:pPr>
            <w:r w:rsidRPr="001F01DB">
              <w:rPr>
                <w:rFonts w:ascii="Times New Roman" w:eastAsia="Times New Roman" w:hAnsi="Times New Roman" w:cs="Times New Roman"/>
                <w:sz w:val="26"/>
                <w:szCs w:val="26"/>
                <w:lang w:eastAsia="ru-RU"/>
              </w:rPr>
              <w:t>»</w:t>
            </w:r>
          </w:p>
        </w:tc>
        <w:tc>
          <w:tcPr>
            <w:tcW w:w="1493" w:type="dxa"/>
            <w:tcBorders>
              <w:top w:val="nil"/>
              <w:left w:val="nil"/>
              <w:bottom w:val="single" w:sz="4" w:space="0" w:color="auto"/>
              <w:right w:val="nil"/>
            </w:tcBorders>
            <w:vAlign w:val="bottom"/>
          </w:tcPr>
          <w:p w:rsidR="00D61356" w:rsidRPr="001F01DB" w:rsidRDefault="00651FAE" w:rsidP="000860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августа</w:t>
            </w:r>
            <w:r w:rsidR="00160BE5" w:rsidRPr="001F01DB">
              <w:rPr>
                <w:rFonts w:ascii="Times New Roman" w:eastAsia="Times New Roman" w:hAnsi="Times New Roman" w:cs="Times New Roman"/>
                <w:sz w:val="26"/>
                <w:szCs w:val="26"/>
                <w:lang w:eastAsia="ru-RU"/>
              </w:rPr>
              <w:t xml:space="preserve"> </w:t>
            </w:r>
          </w:p>
        </w:tc>
        <w:tc>
          <w:tcPr>
            <w:tcW w:w="348" w:type="dxa"/>
            <w:vAlign w:val="bottom"/>
          </w:tcPr>
          <w:p w:rsidR="00D61356" w:rsidRPr="00D61356" w:rsidRDefault="00D61356" w:rsidP="00D61356">
            <w:pPr>
              <w:spacing w:after="0" w:line="240" w:lineRule="auto"/>
              <w:ind w:right="-108"/>
              <w:jc w:val="right"/>
              <w:rPr>
                <w:rFonts w:ascii="Times New Roman" w:eastAsia="Times New Roman" w:hAnsi="Times New Roman" w:cs="Times New Roman"/>
                <w:sz w:val="24"/>
                <w:szCs w:val="24"/>
                <w:lang w:eastAsia="ru-RU"/>
              </w:rPr>
            </w:pPr>
            <w:r w:rsidRPr="00D61356">
              <w:rPr>
                <w:rFonts w:ascii="Times New Roman" w:eastAsia="Times New Roman" w:hAnsi="Times New Roman" w:cs="Times New Roman"/>
                <w:sz w:val="24"/>
                <w:szCs w:val="24"/>
                <w:lang w:eastAsia="ru-RU"/>
              </w:rPr>
              <w:t>20</w:t>
            </w:r>
          </w:p>
        </w:tc>
        <w:tc>
          <w:tcPr>
            <w:tcW w:w="268" w:type="dxa"/>
            <w:tcMar>
              <w:top w:w="0" w:type="dxa"/>
              <w:left w:w="0" w:type="dxa"/>
              <w:bottom w:w="0" w:type="dxa"/>
              <w:right w:w="0" w:type="dxa"/>
            </w:tcMar>
            <w:vAlign w:val="bottom"/>
          </w:tcPr>
          <w:p w:rsidR="00D61356" w:rsidRPr="00D61356" w:rsidRDefault="00651FAE" w:rsidP="00D61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57" w:type="dxa"/>
            <w:tcMar>
              <w:top w:w="0" w:type="dxa"/>
              <w:left w:w="0" w:type="dxa"/>
              <w:bottom w:w="0" w:type="dxa"/>
              <w:right w:w="0" w:type="dxa"/>
            </w:tcMar>
            <w:vAlign w:val="bottom"/>
          </w:tcPr>
          <w:p w:rsidR="00D61356" w:rsidRPr="00D61356" w:rsidRDefault="00D61356" w:rsidP="00D61356">
            <w:pPr>
              <w:spacing w:after="0" w:line="240" w:lineRule="auto"/>
              <w:rPr>
                <w:rFonts w:ascii="Times New Roman" w:eastAsia="Times New Roman" w:hAnsi="Times New Roman" w:cs="Times New Roman"/>
                <w:sz w:val="24"/>
                <w:szCs w:val="24"/>
                <w:lang w:eastAsia="ru-RU"/>
              </w:rPr>
            </w:pPr>
            <w:proofErr w:type="gramStart"/>
            <w:r w:rsidRPr="00D61356">
              <w:rPr>
                <w:rFonts w:ascii="Times New Roman" w:eastAsia="Times New Roman" w:hAnsi="Times New Roman" w:cs="Times New Roman"/>
                <w:sz w:val="24"/>
                <w:szCs w:val="24"/>
                <w:lang w:eastAsia="ru-RU"/>
              </w:rPr>
              <w:t>г</w:t>
            </w:r>
            <w:proofErr w:type="gramEnd"/>
            <w:r w:rsidRPr="00D61356">
              <w:rPr>
                <w:rFonts w:ascii="Times New Roman" w:eastAsia="Times New Roman" w:hAnsi="Times New Roman" w:cs="Times New Roman"/>
                <w:sz w:val="24"/>
                <w:szCs w:val="24"/>
                <w:lang w:eastAsia="ru-RU"/>
              </w:rPr>
              <w:t>.</w:t>
            </w:r>
          </w:p>
        </w:tc>
        <w:tc>
          <w:tcPr>
            <w:tcW w:w="3904" w:type="dxa"/>
            <w:vAlign w:val="bottom"/>
          </w:tcPr>
          <w:p w:rsidR="00D61356" w:rsidRPr="00D61356" w:rsidRDefault="00D61356" w:rsidP="00D61356">
            <w:pPr>
              <w:spacing w:after="0" w:line="240" w:lineRule="auto"/>
              <w:rPr>
                <w:rFonts w:ascii="Times New Roman" w:eastAsia="Times New Roman" w:hAnsi="Times New Roman" w:cs="Times New Roman"/>
                <w:sz w:val="24"/>
                <w:szCs w:val="24"/>
                <w:lang w:eastAsia="ru-RU"/>
              </w:rPr>
            </w:pPr>
          </w:p>
        </w:tc>
        <w:tc>
          <w:tcPr>
            <w:tcW w:w="446" w:type="dxa"/>
            <w:vAlign w:val="bottom"/>
          </w:tcPr>
          <w:p w:rsidR="00D61356" w:rsidRPr="00D61356" w:rsidRDefault="00D61356" w:rsidP="00D61356">
            <w:pPr>
              <w:spacing w:after="0" w:line="240" w:lineRule="auto"/>
              <w:jc w:val="center"/>
              <w:rPr>
                <w:rFonts w:ascii="Times New Roman" w:eastAsia="Times New Roman" w:hAnsi="Times New Roman" w:cs="Times New Roman"/>
                <w:sz w:val="24"/>
                <w:szCs w:val="24"/>
                <w:lang w:eastAsia="ru-RU"/>
              </w:rPr>
            </w:pPr>
            <w:r w:rsidRPr="00D61356">
              <w:rPr>
                <w:rFonts w:ascii="Times New Roman" w:eastAsia="Times New Roman" w:hAnsi="Times New Roman" w:cs="Times New Roman"/>
                <w:sz w:val="24"/>
                <w:szCs w:val="24"/>
                <w:lang w:eastAsia="ru-RU"/>
              </w:rPr>
              <w:t>№</w:t>
            </w:r>
          </w:p>
        </w:tc>
        <w:tc>
          <w:tcPr>
            <w:tcW w:w="2098" w:type="dxa"/>
            <w:tcBorders>
              <w:top w:val="nil"/>
              <w:left w:val="nil"/>
              <w:bottom w:val="single" w:sz="4" w:space="0" w:color="auto"/>
              <w:right w:val="nil"/>
            </w:tcBorders>
            <w:vAlign w:val="bottom"/>
          </w:tcPr>
          <w:p w:rsidR="00D61356" w:rsidRPr="00D61356" w:rsidRDefault="00651FAE" w:rsidP="00D61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bl>
    <w:p w:rsidR="00160BE5" w:rsidRPr="00D61356" w:rsidRDefault="00160BE5" w:rsidP="00160BE5">
      <w:pPr>
        <w:spacing w:after="0" w:line="240" w:lineRule="auto"/>
        <w:rPr>
          <w:rFonts w:ascii="Times New Roman" w:eastAsia="Times New Roman" w:hAnsi="Times New Roman" w:cs="Times New Roman"/>
          <w:sz w:val="24"/>
          <w:szCs w:val="24"/>
          <w:lang w:eastAsia="ru-RU"/>
        </w:rPr>
      </w:pPr>
    </w:p>
    <w:p w:rsidR="00D61356" w:rsidRPr="0008606C" w:rsidRDefault="00D61356" w:rsidP="00D61356">
      <w:pPr>
        <w:spacing w:after="0" w:line="240" w:lineRule="auto"/>
        <w:jc w:val="both"/>
        <w:rPr>
          <w:rFonts w:ascii="Times New Roman" w:eastAsia="Times New Roman" w:hAnsi="Times New Roman" w:cs="Times New Roman"/>
          <w:sz w:val="26"/>
          <w:szCs w:val="26"/>
          <w:lang w:eastAsia="ru-RU"/>
        </w:rPr>
      </w:pPr>
      <w:r w:rsidRPr="0008606C">
        <w:rPr>
          <w:rFonts w:ascii="Times New Roman" w:eastAsia="Times New Roman" w:hAnsi="Times New Roman" w:cs="Times New Roman"/>
          <w:sz w:val="26"/>
          <w:szCs w:val="26"/>
          <w:lang w:eastAsia="ru-RU"/>
        </w:rPr>
        <w:t>О внесении изменений в решение</w:t>
      </w:r>
    </w:p>
    <w:p w:rsidR="003C221E" w:rsidRPr="0008606C" w:rsidRDefault="00D61356" w:rsidP="00D61356">
      <w:pPr>
        <w:spacing w:after="0" w:line="240" w:lineRule="auto"/>
        <w:jc w:val="both"/>
        <w:rPr>
          <w:rFonts w:ascii="Times New Roman" w:eastAsia="Times New Roman" w:hAnsi="Times New Roman" w:cs="Times New Roman"/>
          <w:sz w:val="26"/>
          <w:szCs w:val="26"/>
          <w:lang w:eastAsia="ru-RU"/>
        </w:rPr>
      </w:pPr>
      <w:r w:rsidRPr="0008606C">
        <w:rPr>
          <w:rFonts w:ascii="Times New Roman" w:eastAsia="Times New Roman" w:hAnsi="Times New Roman" w:cs="Times New Roman"/>
          <w:sz w:val="26"/>
          <w:szCs w:val="26"/>
          <w:lang w:eastAsia="ru-RU"/>
        </w:rPr>
        <w:t xml:space="preserve">Совета депутатов сельского поселения </w:t>
      </w:r>
    </w:p>
    <w:p w:rsidR="003C221E" w:rsidRPr="0008606C" w:rsidRDefault="00D61356" w:rsidP="003C221E">
      <w:pPr>
        <w:spacing w:after="0" w:line="240" w:lineRule="auto"/>
        <w:jc w:val="both"/>
        <w:rPr>
          <w:rFonts w:ascii="Times New Roman" w:eastAsia="Times New Roman" w:hAnsi="Times New Roman" w:cs="Times New Roman"/>
          <w:sz w:val="26"/>
          <w:szCs w:val="26"/>
          <w:lang w:eastAsia="ru-RU"/>
        </w:rPr>
      </w:pPr>
      <w:r w:rsidRPr="0008606C">
        <w:rPr>
          <w:rFonts w:ascii="Times New Roman" w:eastAsia="Times New Roman" w:hAnsi="Times New Roman" w:cs="Times New Roman"/>
          <w:sz w:val="26"/>
          <w:szCs w:val="26"/>
          <w:lang w:eastAsia="ru-RU"/>
        </w:rPr>
        <w:t xml:space="preserve">Перегребное от </w:t>
      </w:r>
      <w:r w:rsidR="0008606C" w:rsidRPr="0008606C">
        <w:rPr>
          <w:rFonts w:ascii="Times New Roman" w:eastAsia="Times New Roman" w:hAnsi="Times New Roman" w:cs="Times New Roman"/>
          <w:sz w:val="26"/>
          <w:szCs w:val="26"/>
          <w:lang w:eastAsia="ru-RU"/>
        </w:rPr>
        <w:t>12.03.2020</w:t>
      </w:r>
      <w:r w:rsidRPr="0008606C">
        <w:rPr>
          <w:rFonts w:ascii="Times New Roman" w:eastAsia="Times New Roman" w:hAnsi="Times New Roman" w:cs="Times New Roman"/>
          <w:sz w:val="26"/>
          <w:szCs w:val="26"/>
          <w:lang w:eastAsia="ru-RU"/>
        </w:rPr>
        <w:t xml:space="preserve"> № </w:t>
      </w:r>
      <w:r w:rsidR="0008606C" w:rsidRPr="0008606C">
        <w:rPr>
          <w:rFonts w:ascii="Times New Roman" w:eastAsia="Times New Roman" w:hAnsi="Times New Roman" w:cs="Times New Roman"/>
          <w:sz w:val="26"/>
          <w:szCs w:val="26"/>
          <w:lang w:eastAsia="ru-RU"/>
        </w:rPr>
        <w:t>14</w:t>
      </w:r>
      <w:r w:rsidR="003C221E" w:rsidRPr="0008606C">
        <w:rPr>
          <w:rFonts w:ascii="Times New Roman" w:eastAsia="Times New Roman" w:hAnsi="Times New Roman" w:cs="Times New Roman"/>
          <w:sz w:val="26"/>
          <w:szCs w:val="26"/>
          <w:lang w:eastAsia="ru-RU"/>
        </w:rPr>
        <w:t xml:space="preserve"> </w:t>
      </w:r>
    </w:p>
    <w:p w:rsidR="0008606C" w:rsidRPr="0008606C" w:rsidRDefault="0008606C" w:rsidP="00E14D34">
      <w:pPr>
        <w:spacing w:after="0" w:line="240" w:lineRule="auto"/>
        <w:jc w:val="both"/>
        <w:rPr>
          <w:rFonts w:ascii="Times New Roman" w:hAnsi="Times New Roman" w:cs="Times New Roman"/>
          <w:bCs/>
          <w:sz w:val="26"/>
          <w:szCs w:val="26"/>
        </w:rPr>
      </w:pPr>
      <w:r w:rsidRPr="0008606C">
        <w:rPr>
          <w:rFonts w:ascii="Times New Roman" w:hAnsi="Times New Roman" w:cs="Times New Roman"/>
          <w:bCs/>
          <w:sz w:val="26"/>
          <w:szCs w:val="26"/>
        </w:rPr>
        <w:t xml:space="preserve">«О гарантиях и денежном содержании лиц, </w:t>
      </w:r>
    </w:p>
    <w:p w:rsidR="0008606C" w:rsidRPr="0008606C" w:rsidRDefault="0008606C" w:rsidP="00E14D34">
      <w:pPr>
        <w:spacing w:after="0" w:line="240" w:lineRule="auto"/>
        <w:jc w:val="both"/>
        <w:rPr>
          <w:rFonts w:ascii="Times New Roman" w:hAnsi="Times New Roman" w:cs="Times New Roman"/>
          <w:bCs/>
          <w:sz w:val="26"/>
          <w:szCs w:val="26"/>
        </w:rPr>
      </w:pPr>
      <w:proofErr w:type="gramStart"/>
      <w:r w:rsidRPr="0008606C">
        <w:rPr>
          <w:rFonts w:ascii="Times New Roman" w:hAnsi="Times New Roman" w:cs="Times New Roman"/>
          <w:bCs/>
          <w:sz w:val="26"/>
          <w:szCs w:val="26"/>
        </w:rPr>
        <w:t>замещающих</w:t>
      </w:r>
      <w:proofErr w:type="gramEnd"/>
      <w:r w:rsidRPr="0008606C">
        <w:rPr>
          <w:rFonts w:ascii="Times New Roman" w:hAnsi="Times New Roman" w:cs="Times New Roman"/>
          <w:bCs/>
          <w:sz w:val="26"/>
          <w:szCs w:val="26"/>
        </w:rPr>
        <w:t xml:space="preserve"> муниципальные должности </w:t>
      </w:r>
    </w:p>
    <w:p w:rsidR="0008606C" w:rsidRDefault="0008606C" w:rsidP="00E14D34">
      <w:pPr>
        <w:spacing w:after="0" w:line="240" w:lineRule="auto"/>
        <w:jc w:val="both"/>
        <w:rPr>
          <w:rFonts w:ascii="Times New Roman" w:hAnsi="Times New Roman" w:cs="Times New Roman"/>
          <w:bCs/>
          <w:sz w:val="26"/>
          <w:szCs w:val="26"/>
        </w:rPr>
      </w:pPr>
      <w:r w:rsidRPr="0008606C">
        <w:rPr>
          <w:rFonts w:ascii="Times New Roman" w:hAnsi="Times New Roman" w:cs="Times New Roman"/>
          <w:bCs/>
          <w:sz w:val="26"/>
          <w:szCs w:val="26"/>
        </w:rPr>
        <w:t xml:space="preserve">в муниципальном образовании </w:t>
      </w:r>
    </w:p>
    <w:p w:rsidR="00D61356" w:rsidRPr="0008606C" w:rsidRDefault="0008606C" w:rsidP="00E14D34">
      <w:pPr>
        <w:spacing w:after="0" w:line="240" w:lineRule="auto"/>
        <w:jc w:val="both"/>
        <w:rPr>
          <w:rFonts w:ascii="Times New Roman" w:hAnsi="Times New Roman" w:cs="Times New Roman"/>
          <w:bCs/>
          <w:sz w:val="26"/>
          <w:szCs w:val="26"/>
        </w:rPr>
      </w:pPr>
      <w:r w:rsidRPr="0008606C">
        <w:rPr>
          <w:rFonts w:ascii="Times New Roman" w:hAnsi="Times New Roman" w:cs="Times New Roman"/>
          <w:bCs/>
          <w:sz w:val="26"/>
          <w:szCs w:val="26"/>
        </w:rPr>
        <w:t>сельское поселение Перегребное»</w:t>
      </w:r>
    </w:p>
    <w:p w:rsidR="0008606C" w:rsidRDefault="0008606C" w:rsidP="00E14D34">
      <w:pPr>
        <w:spacing w:after="0" w:line="240" w:lineRule="auto"/>
        <w:jc w:val="both"/>
        <w:rPr>
          <w:b/>
          <w:bCs/>
        </w:rPr>
      </w:pPr>
    </w:p>
    <w:p w:rsidR="0008606C" w:rsidRPr="00C935C0" w:rsidRDefault="0008606C" w:rsidP="00D57FF3">
      <w:pPr>
        <w:spacing w:after="0" w:line="240" w:lineRule="auto"/>
        <w:jc w:val="both"/>
        <w:rPr>
          <w:rFonts w:ascii="Times New Roman" w:eastAsia="Times New Roman" w:hAnsi="Times New Roman" w:cs="Times New Roman"/>
          <w:sz w:val="26"/>
          <w:szCs w:val="26"/>
          <w:lang w:eastAsia="ru-RU"/>
        </w:rPr>
      </w:pPr>
    </w:p>
    <w:p w:rsidR="0008606C" w:rsidRPr="00E744CE" w:rsidRDefault="00391F37" w:rsidP="00D57FF3">
      <w:pPr>
        <w:pStyle w:val="FORMATTEXT"/>
        <w:ind w:firstLine="709"/>
        <w:jc w:val="both"/>
        <w:rPr>
          <w:rFonts w:ascii="Times New Roman" w:hAnsi="Times New Roman" w:cs="Times New Roman"/>
          <w:sz w:val="26"/>
          <w:szCs w:val="26"/>
        </w:rPr>
      </w:pPr>
      <w:r w:rsidRPr="00E744CE">
        <w:rPr>
          <w:rFonts w:ascii="Times New Roman" w:hAnsi="Times New Roman" w:cs="Times New Roman"/>
          <w:sz w:val="26"/>
          <w:szCs w:val="26"/>
        </w:rPr>
        <w:t xml:space="preserve">В соответствии </w:t>
      </w:r>
      <w:proofErr w:type="gramStart"/>
      <w:r w:rsidRPr="00E744CE">
        <w:rPr>
          <w:rFonts w:ascii="Times New Roman" w:hAnsi="Times New Roman" w:cs="Times New Roman"/>
          <w:sz w:val="26"/>
          <w:szCs w:val="26"/>
        </w:rPr>
        <w:t>с</w:t>
      </w:r>
      <w:proofErr w:type="gramEnd"/>
      <w:r w:rsidRPr="00E744CE">
        <w:rPr>
          <w:rFonts w:ascii="Times New Roman" w:hAnsi="Times New Roman" w:cs="Times New Roman"/>
          <w:sz w:val="26"/>
          <w:szCs w:val="26"/>
        </w:rPr>
        <w:t xml:space="preserve"> </w:t>
      </w:r>
      <w:r w:rsidR="0008606C" w:rsidRPr="00E744CE">
        <w:rPr>
          <w:rFonts w:ascii="Times New Roman" w:hAnsi="Times New Roman" w:cs="Times New Roman"/>
          <w:sz w:val="26"/>
          <w:szCs w:val="26"/>
        </w:rPr>
        <w:fldChar w:fldCharType="begin"/>
      </w:r>
      <w:r w:rsidR="0008606C" w:rsidRPr="00E744CE">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29 мая 2023 года)’’</w:instrText>
      </w:r>
    </w:p>
    <w:p w:rsidR="0008606C" w:rsidRPr="00E744CE" w:rsidRDefault="0008606C" w:rsidP="00D57FF3">
      <w:pPr>
        <w:pStyle w:val="FORMATTEXT"/>
        <w:ind w:firstLine="568"/>
        <w:jc w:val="both"/>
        <w:rPr>
          <w:rFonts w:ascii="Times New Roman" w:hAnsi="Times New Roman" w:cs="Times New Roman"/>
          <w:sz w:val="26"/>
          <w:szCs w:val="26"/>
        </w:rPr>
      </w:pPr>
      <w:r w:rsidRPr="00E744CE">
        <w:rPr>
          <w:rFonts w:ascii="Times New Roman" w:hAnsi="Times New Roman" w:cs="Times New Roman"/>
          <w:sz w:val="26"/>
          <w:szCs w:val="26"/>
        </w:rPr>
        <w:instrText>Федеральный закон от 06.10.2003 N 131-ФЗ</w:instrText>
      </w:r>
    </w:p>
    <w:p w:rsidR="0008606C" w:rsidRPr="00E744CE" w:rsidRDefault="0008606C" w:rsidP="00D57FF3">
      <w:pPr>
        <w:pStyle w:val="FORMATTEXT"/>
        <w:ind w:firstLine="568"/>
        <w:jc w:val="both"/>
        <w:rPr>
          <w:rFonts w:ascii="Times New Roman" w:hAnsi="Times New Roman" w:cs="Times New Roman"/>
          <w:sz w:val="26"/>
          <w:szCs w:val="26"/>
        </w:rPr>
      </w:pPr>
      <w:r w:rsidRPr="00E744CE">
        <w:rPr>
          <w:rFonts w:ascii="Times New Roman" w:hAnsi="Times New Roman" w:cs="Times New Roman"/>
          <w:sz w:val="26"/>
          <w:szCs w:val="26"/>
        </w:rPr>
        <w:instrText>Статус: действующая редакция (действ. с 29.05.2023)"</w:instrText>
      </w:r>
      <w:r w:rsidRPr="00E744CE">
        <w:rPr>
          <w:rFonts w:ascii="Times New Roman" w:hAnsi="Times New Roman" w:cs="Times New Roman"/>
          <w:sz w:val="26"/>
          <w:szCs w:val="26"/>
        </w:rPr>
        <w:fldChar w:fldCharType="separate"/>
      </w:r>
      <w:r w:rsidRPr="00E744CE">
        <w:rPr>
          <w:rFonts w:ascii="Times New Roman" w:hAnsi="Times New Roman" w:cs="Times New Roman"/>
          <w:sz w:val="26"/>
          <w:szCs w:val="26"/>
        </w:rPr>
        <w:t>Федеральным законом от 06 октября 2003 года N 131-ФЗ "Об общих принципах организации местного самоуправления в Российской Федерации"</w:t>
      </w:r>
      <w:r w:rsidRPr="00E744CE">
        <w:rPr>
          <w:rFonts w:ascii="Times New Roman" w:hAnsi="Times New Roman" w:cs="Times New Roman"/>
          <w:sz w:val="26"/>
          <w:szCs w:val="26"/>
        </w:rPr>
        <w:fldChar w:fldCharType="end"/>
      </w:r>
      <w:r w:rsidRPr="00E744CE">
        <w:rPr>
          <w:rFonts w:ascii="Times New Roman" w:hAnsi="Times New Roman" w:cs="Times New Roman"/>
          <w:sz w:val="26"/>
          <w:szCs w:val="26"/>
        </w:rPr>
        <w:t xml:space="preserve">, </w:t>
      </w:r>
      <w:r w:rsidRPr="00E744CE">
        <w:rPr>
          <w:rFonts w:ascii="Times New Roman" w:hAnsi="Times New Roman" w:cs="Times New Roman"/>
          <w:sz w:val="26"/>
          <w:szCs w:val="26"/>
        </w:rPr>
        <w:fldChar w:fldCharType="begin"/>
      </w:r>
      <w:r w:rsidRPr="00E744CE">
        <w:rPr>
          <w:rFonts w:ascii="Times New Roman" w:hAnsi="Times New Roman" w:cs="Times New Roman"/>
          <w:sz w:val="26"/>
          <w:szCs w:val="26"/>
        </w:rPr>
        <w:instrText xml:space="preserve"> HYPERLINK "kodeks://link/d?nd=411718038"\o"’’О гарантиях осуществления полномочий депутата, члена выборного органа местного самоуправления, выборного ...’’</w:instrText>
      </w:r>
    </w:p>
    <w:p w:rsidR="0008606C" w:rsidRPr="00E744CE" w:rsidRDefault="0008606C" w:rsidP="00D57FF3">
      <w:pPr>
        <w:pStyle w:val="FORMATTEXT"/>
        <w:ind w:firstLine="568"/>
        <w:jc w:val="both"/>
        <w:rPr>
          <w:rFonts w:ascii="Times New Roman" w:hAnsi="Times New Roman" w:cs="Times New Roman"/>
          <w:sz w:val="26"/>
          <w:szCs w:val="26"/>
        </w:rPr>
      </w:pPr>
      <w:r w:rsidRPr="00E744CE">
        <w:rPr>
          <w:rFonts w:ascii="Times New Roman" w:hAnsi="Times New Roman" w:cs="Times New Roman"/>
          <w:sz w:val="26"/>
          <w:szCs w:val="26"/>
        </w:rPr>
        <w:instrText>Закон Ханты-Мансийского автономного округа - Югры от 28.12.2007 N 201-оз</w:instrText>
      </w:r>
    </w:p>
    <w:p w:rsidR="0008606C" w:rsidRPr="00E744CE" w:rsidRDefault="0008606C" w:rsidP="00D57FF3">
      <w:pPr>
        <w:pStyle w:val="FORMATTEXT"/>
        <w:ind w:firstLine="568"/>
        <w:jc w:val="both"/>
        <w:rPr>
          <w:rFonts w:ascii="Times New Roman" w:hAnsi="Times New Roman" w:cs="Times New Roman"/>
          <w:sz w:val="26"/>
          <w:szCs w:val="26"/>
        </w:rPr>
      </w:pPr>
      <w:r w:rsidRPr="00E744CE">
        <w:rPr>
          <w:rFonts w:ascii="Times New Roman" w:hAnsi="Times New Roman" w:cs="Times New Roman"/>
          <w:sz w:val="26"/>
          <w:szCs w:val="26"/>
        </w:rPr>
        <w:instrText>Статус: действующая редакция"</w:instrText>
      </w:r>
      <w:r w:rsidRPr="00E744CE">
        <w:rPr>
          <w:rFonts w:ascii="Times New Roman" w:hAnsi="Times New Roman" w:cs="Times New Roman"/>
          <w:sz w:val="26"/>
          <w:szCs w:val="26"/>
        </w:rPr>
        <w:fldChar w:fldCharType="separate"/>
      </w:r>
      <w:r w:rsidR="007C437F" w:rsidRPr="00E744CE">
        <w:rPr>
          <w:rFonts w:ascii="Times New Roman" w:hAnsi="Times New Roman" w:cs="Times New Roman"/>
          <w:sz w:val="26"/>
          <w:szCs w:val="26"/>
        </w:rPr>
        <w:t>законом</w:t>
      </w:r>
      <w:r w:rsidRPr="00E744CE">
        <w:rPr>
          <w:rFonts w:ascii="Times New Roman" w:hAnsi="Times New Roman" w:cs="Times New Roman"/>
          <w:sz w:val="26"/>
          <w:szCs w:val="26"/>
        </w:rPr>
        <w:t xml:space="preserve"> Ханты-Мансийского автономного округа-Югры от 28 декабря 2007 года N 201-оз "О гарантиях осуществления полномочий депутата, члена выборного должностного лица местного самоуправления </w:t>
      </w:r>
      <w:proofErr w:type="gramStart"/>
      <w:r w:rsidRPr="00E744CE">
        <w:rPr>
          <w:rFonts w:ascii="Times New Roman" w:hAnsi="Times New Roman" w:cs="Times New Roman"/>
          <w:sz w:val="26"/>
          <w:szCs w:val="26"/>
        </w:rPr>
        <w:t>в</w:t>
      </w:r>
      <w:proofErr w:type="gramEnd"/>
      <w:r w:rsidRPr="00E744CE">
        <w:rPr>
          <w:rFonts w:ascii="Times New Roman" w:hAnsi="Times New Roman" w:cs="Times New Roman"/>
          <w:sz w:val="26"/>
          <w:szCs w:val="26"/>
        </w:rPr>
        <w:t xml:space="preserve"> </w:t>
      </w:r>
      <w:proofErr w:type="gramStart"/>
      <w:r w:rsidRPr="00E744CE">
        <w:rPr>
          <w:rFonts w:ascii="Times New Roman" w:hAnsi="Times New Roman" w:cs="Times New Roman"/>
          <w:sz w:val="26"/>
          <w:szCs w:val="26"/>
        </w:rPr>
        <w:t>Ханты-Мансийском</w:t>
      </w:r>
      <w:proofErr w:type="gramEnd"/>
      <w:r w:rsidRPr="00E744CE">
        <w:rPr>
          <w:rFonts w:ascii="Times New Roman" w:hAnsi="Times New Roman" w:cs="Times New Roman"/>
          <w:sz w:val="26"/>
          <w:szCs w:val="26"/>
        </w:rPr>
        <w:t xml:space="preserve"> автономном округе-Югре"</w:t>
      </w:r>
      <w:r w:rsidRPr="00E744CE">
        <w:rPr>
          <w:rFonts w:ascii="Times New Roman" w:hAnsi="Times New Roman" w:cs="Times New Roman"/>
          <w:sz w:val="26"/>
          <w:szCs w:val="26"/>
        </w:rPr>
        <w:fldChar w:fldCharType="end"/>
      </w:r>
      <w:r w:rsidRPr="00E744CE">
        <w:rPr>
          <w:rFonts w:ascii="Times New Roman" w:hAnsi="Times New Roman" w:cs="Times New Roman"/>
          <w:sz w:val="26"/>
          <w:szCs w:val="26"/>
        </w:rPr>
        <w:t xml:space="preserve">, </w:t>
      </w:r>
      <w:r w:rsidRPr="00E744CE">
        <w:rPr>
          <w:rFonts w:ascii="Times New Roman" w:hAnsi="Times New Roman" w:cs="Times New Roman"/>
          <w:sz w:val="26"/>
          <w:szCs w:val="26"/>
        </w:rPr>
        <w:fldChar w:fldCharType="begin"/>
      </w:r>
      <w:r w:rsidRPr="00E744CE">
        <w:rPr>
          <w:rFonts w:ascii="Times New Roman" w:hAnsi="Times New Roman" w:cs="Times New Roman"/>
          <w:sz w:val="26"/>
          <w:szCs w:val="26"/>
        </w:rPr>
        <w:instrText xml:space="preserve"> HYPERLINK "kodeks://link/d?nd=561507241"\o"’’О нормативах формирования расходов на оплату труда депутатов, выборных должностных лиц местного ...’’</w:instrText>
      </w:r>
    </w:p>
    <w:p w:rsidR="0008606C" w:rsidRPr="00E744CE" w:rsidRDefault="0008606C" w:rsidP="00D57FF3">
      <w:pPr>
        <w:pStyle w:val="FORMATTEXT"/>
        <w:ind w:firstLine="568"/>
        <w:jc w:val="both"/>
        <w:rPr>
          <w:rFonts w:ascii="Times New Roman" w:hAnsi="Times New Roman" w:cs="Times New Roman"/>
          <w:sz w:val="26"/>
          <w:szCs w:val="26"/>
        </w:rPr>
      </w:pPr>
      <w:r w:rsidRPr="00E744CE">
        <w:rPr>
          <w:rFonts w:ascii="Times New Roman" w:hAnsi="Times New Roman" w:cs="Times New Roman"/>
          <w:sz w:val="26"/>
          <w:szCs w:val="26"/>
        </w:rPr>
        <w:instrText>Постановление Правительства Ханты-Мансийского автономного округа - Югры от 23.08.2019 N 278-п</w:instrText>
      </w:r>
    </w:p>
    <w:p w:rsidR="00D61356" w:rsidRPr="00E744CE" w:rsidRDefault="0008606C" w:rsidP="00D57FF3">
      <w:pPr>
        <w:pStyle w:val="FORMATTEXT"/>
        <w:ind w:firstLine="568"/>
        <w:jc w:val="both"/>
        <w:rPr>
          <w:rFonts w:ascii="Times New Roman" w:hAnsi="Times New Roman" w:cs="Times New Roman"/>
          <w:sz w:val="26"/>
          <w:szCs w:val="26"/>
        </w:rPr>
      </w:pPr>
      <w:r w:rsidRPr="00E744CE">
        <w:rPr>
          <w:rFonts w:ascii="Times New Roman" w:hAnsi="Times New Roman" w:cs="Times New Roman"/>
          <w:sz w:val="26"/>
          <w:szCs w:val="26"/>
        </w:rPr>
        <w:instrText>Статус: действующая редакция"</w:instrText>
      </w:r>
      <w:r w:rsidRPr="00E744CE">
        <w:rPr>
          <w:rFonts w:ascii="Times New Roman" w:hAnsi="Times New Roman" w:cs="Times New Roman"/>
          <w:sz w:val="26"/>
          <w:szCs w:val="26"/>
        </w:rPr>
        <w:fldChar w:fldCharType="separate"/>
      </w:r>
      <w:proofErr w:type="gramStart"/>
      <w:r w:rsidRPr="00E744CE">
        <w:rPr>
          <w:rFonts w:ascii="Times New Roman" w:hAnsi="Times New Roman" w:cs="Times New Roman"/>
          <w:sz w:val="26"/>
          <w:szCs w:val="26"/>
        </w:rPr>
        <w:t>постановления Правительства Ханты-Мансийского автономного округа-Югры от 23 августа 2019 года N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округе-Югре"</w:t>
      </w:r>
      <w:r w:rsidRPr="00E744CE">
        <w:rPr>
          <w:rFonts w:ascii="Times New Roman" w:hAnsi="Times New Roman" w:cs="Times New Roman"/>
          <w:sz w:val="26"/>
          <w:szCs w:val="26"/>
        </w:rPr>
        <w:fldChar w:fldCharType="end"/>
      </w:r>
      <w:r w:rsidRPr="00E744CE">
        <w:rPr>
          <w:rFonts w:ascii="Times New Roman" w:hAnsi="Times New Roman" w:cs="Times New Roman"/>
          <w:sz w:val="26"/>
          <w:szCs w:val="26"/>
        </w:rPr>
        <w:t xml:space="preserve">, </w:t>
      </w:r>
      <w:r w:rsidR="00391F37" w:rsidRPr="00E744CE">
        <w:rPr>
          <w:rFonts w:ascii="Times New Roman" w:hAnsi="Times New Roman" w:cs="Times New Roman"/>
          <w:sz w:val="26"/>
          <w:szCs w:val="26"/>
        </w:rPr>
        <w:t xml:space="preserve">в целях приведения нормативно-правового акта в соответствие с действующим законодательством, </w:t>
      </w:r>
      <w:r w:rsidRPr="00E744CE">
        <w:rPr>
          <w:rFonts w:ascii="Times New Roman" w:hAnsi="Times New Roman" w:cs="Times New Roman"/>
          <w:sz w:val="26"/>
          <w:szCs w:val="26"/>
        </w:rPr>
        <w:t>Совет депутатов сельского поселения Перегребное решил:</w:t>
      </w:r>
      <w:proofErr w:type="gramEnd"/>
    </w:p>
    <w:p w:rsidR="009D767D" w:rsidRPr="00E744CE" w:rsidRDefault="00D61356" w:rsidP="00D57FF3">
      <w:pPr>
        <w:spacing w:after="0" w:line="240" w:lineRule="auto"/>
        <w:ind w:firstLine="709"/>
        <w:jc w:val="both"/>
        <w:rPr>
          <w:rFonts w:ascii="Times New Roman" w:hAnsi="Times New Roman" w:cs="Times New Roman"/>
          <w:b/>
          <w:sz w:val="26"/>
          <w:szCs w:val="26"/>
        </w:rPr>
      </w:pPr>
      <w:r w:rsidRPr="00E744CE">
        <w:rPr>
          <w:rFonts w:ascii="Times New Roman" w:hAnsi="Times New Roman" w:cs="Times New Roman"/>
          <w:sz w:val="26"/>
          <w:szCs w:val="26"/>
        </w:rPr>
        <w:t xml:space="preserve">1. Внести в </w:t>
      </w:r>
      <w:r w:rsidR="00391F37" w:rsidRPr="00E744CE">
        <w:rPr>
          <w:rFonts w:ascii="Times New Roman" w:eastAsia="Times New Roman" w:hAnsi="Times New Roman" w:cs="Times New Roman"/>
          <w:sz w:val="26"/>
          <w:szCs w:val="26"/>
          <w:lang w:eastAsia="ru-RU"/>
        </w:rPr>
        <w:t xml:space="preserve">решение Совета депутатов сельского поселения Перегребное от 12.03.2020 № 14 </w:t>
      </w:r>
      <w:r w:rsidR="00391F37" w:rsidRPr="00E744CE">
        <w:rPr>
          <w:rFonts w:ascii="Times New Roman" w:hAnsi="Times New Roman" w:cs="Times New Roman"/>
          <w:bCs/>
          <w:sz w:val="26"/>
          <w:szCs w:val="26"/>
        </w:rPr>
        <w:t>«О гарантиях и денежном содержании лиц, замещающих муниципальные должности в муниципальном образовании сельское поселение Перегребное»</w:t>
      </w:r>
      <w:r w:rsidR="00487328" w:rsidRPr="00E744CE">
        <w:rPr>
          <w:rFonts w:ascii="Times New Roman" w:hAnsi="Times New Roman" w:cs="Times New Roman"/>
          <w:sz w:val="26"/>
          <w:szCs w:val="26"/>
        </w:rPr>
        <w:t xml:space="preserve"> (далее </w:t>
      </w:r>
      <w:r w:rsidR="007C437F" w:rsidRPr="00E744CE">
        <w:rPr>
          <w:rFonts w:ascii="Times New Roman" w:hAnsi="Times New Roman" w:cs="Times New Roman"/>
          <w:sz w:val="26"/>
          <w:szCs w:val="26"/>
        </w:rPr>
        <w:t xml:space="preserve">- </w:t>
      </w:r>
      <w:r w:rsidR="00487328" w:rsidRPr="00E744CE">
        <w:rPr>
          <w:rFonts w:ascii="Times New Roman" w:hAnsi="Times New Roman" w:cs="Times New Roman"/>
          <w:sz w:val="26"/>
          <w:szCs w:val="26"/>
        </w:rPr>
        <w:t>Решение)</w:t>
      </w:r>
      <w:r w:rsidR="008A66A8" w:rsidRPr="00E744CE">
        <w:rPr>
          <w:rFonts w:ascii="Times New Roman" w:hAnsi="Times New Roman" w:cs="Times New Roman"/>
          <w:sz w:val="26"/>
          <w:szCs w:val="26"/>
        </w:rPr>
        <w:t>, следующие изменения</w:t>
      </w:r>
      <w:r w:rsidRPr="00E744CE">
        <w:rPr>
          <w:rFonts w:ascii="Times New Roman" w:hAnsi="Times New Roman" w:cs="Times New Roman"/>
          <w:sz w:val="26"/>
          <w:szCs w:val="26"/>
        </w:rPr>
        <w:t>:</w:t>
      </w:r>
    </w:p>
    <w:p w:rsidR="001A452D" w:rsidRPr="00E744CE" w:rsidRDefault="00D61356" w:rsidP="00D57FF3">
      <w:pPr>
        <w:pStyle w:val="ConsPlusTitle"/>
        <w:ind w:firstLine="708"/>
        <w:jc w:val="both"/>
        <w:rPr>
          <w:rFonts w:ascii="Times New Roman" w:hAnsi="Times New Roman" w:cs="Times New Roman"/>
          <w:b w:val="0"/>
          <w:sz w:val="26"/>
          <w:szCs w:val="26"/>
        </w:rPr>
      </w:pPr>
      <w:r w:rsidRPr="00E744CE">
        <w:rPr>
          <w:rFonts w:ascii="Times New Roman" w:hAnsi="Times New Roman" w:cs="Times New Roman"/>
          <w:b w:val="0"/>
          <w:sz w:val="26"/>
          <w:szCs w:val="26"/>
        </w:rPr>
        <w:t xml:space="preserve">1.1. </w:t>
      </w:r>
      <w:r w:rsidR="0008606C" w:rsidRPr="00E744CE">
        <w:rPr>
          <w:rFonts w:ascii="Times New Roman" w:hAnsi="Times New Roman" w:cs="Times New Roman"/>
          <w:b w:val="0"/>
          <w:sz w:val="26"/>
          <w:szCs w:val="26"/>
        </w:rPr>
        <w:t xml:space="preserve">Абзац </w:t>
      </w:r>
      <w:r w:rsidR="00391F37" w:rsidRPr="00E744CE">
        <w:rPr>
          <w:rFonts w:ascii="Times New Roman" w:hAnsi="Times New Roman" w:cs="Times New Roman"/>
          <w:b w:val="0"/>
          <w:sz w:val="26"/>
          <w:szCs w:val="26"/>
        </w:rPr>
        <w:t>пятый</w:t>
      </w:r>
      <w:r w:rsidR="0008606C" w:rsidRPr="00E744CE">
        <w:rPr>
          <w:rFonts w:ascii="Times New Roman" w:hAnsi="Times New Roman" w:cs="Times New Roman"/>
          <w:b w:val="0"/>
          <w:sz w:val="26"/>
          <w:szCs w:val="26"/>
        </w:rPr>
        <w:t xml:space="preserve"> раздела 1 приложения 2 </w:t>
      </w:r>
      <w:r w:rsidR="00391F37" w:rsidRPr="00E744CE">
        <w:rPr>
          <w:rFonts w:ascii="Times New Roman" w:hAnsi="Times New Roman" w:cs="Times New Roman"/>
          <w:b w:val="0"/>
          <w:sz w:val="26"/>
          <w:szCs w:val="26"/>
        </w:rPr>
        <w:t xml:space="preserve">к </w:t>
      </w:r>
      <w:r w:rsidR="00487328" w:rsidRPr="00E744CE">
        <w:rPr>
          <w:rFonts w:ascii="Times New Roman" w:hAnsi="Times New Roman" w:cs="Times New Roman"/>
          <w:b w:val="0"/>
          <w:sz w:val="26"/>
          <w:szCs w:val="26"/>
        </w:rPr>
        <w:t>Р</w:t>
      </w:r>
      <w:r w:rsidR="00391F37" w:rsidRPr="00E744CE">
        <w:rPr>
          <w:rFonts w:ascii="Times New Roman" w:hAnsi="Times New Roman" w:cs="Times New Roman"/>
          <w:b w:val="0"/>
          <w:sz w:val="26"/>
          <w:szCs w:val="26"/>
        </w:rPr>
        <w:t xml:space="preserve">ешению </w:t>
      </w:r>
      <w:r w:rsidR="0008606C" w:rsidRPr="00E744CE">
        <w:rPr>
          <w:rFonts w:ascii="Times New Roman" w:hAnsi="Times New Roman" w:cs="Times New Roman"/>
          <w:b w:val="0"/>
          <w:sz w:val="26"/>
          <w:szCs w:val="26"/>
        </w:rPr>
        <w:t>изложить в следующей редакции:</w:t>
      </w:r>
    </w:p>
    <w:p w:rsidR="009D767D" w:rsidRPr="00E744CE" w:rsidRDefault="0008606C" w:rsidP="00D57FF3">
      <w:pPr>
        <w:pStyle w:val="headertext"/>
        <w:spacing w:before="0" w:beforeAutospacing="0" w:after="0" w:afterAutospacing="0"/>
        <w:ind w:firstLine="708"/>
        <w:jc w:val="both"/>
        <w:rPr>
          <w:sz w:val="26"/>
          <w:szCs w:val="26"/>
        </w:rPr>
      </w:pPr>
      <w:r w:rsidRPr="00E744CE">
        <w:rPr>
          <w:sz w:val="26"/>
          <w:szCs w:val="26"/>
        </w:rPr>
        <w:t>«Страховщиком признается страховая компания, выбранная по результатам проведения торгов (победитель торгов) в соответствии с процедурами, установленными федеральным законодательством</w:t>
      </w:r>
      <w:r w:rsidR="00C72EB7" w:rsidRPr="00E744CE">
        <w:rPr>
          <w:sz w:val="26"/>
          <w:szCs w:val="26"/>
        </w:rPr>
        <w:t xml:space="preserve"> о контрактной системе в сфере закупок товаров, работ, услуг для обеспечения государственных и муниципальных нужд</w:t>
      </w:r>
      <w:proofErr w:type="gramStart"/>
      <w:r w:rsidR="00C72EB7" w:rsidRPr="00E744CE">
        <w:rPr>
          <w:sz w:val="26"/>
          <w:szCs w:val="26"/>
        </w:rPr>
        <w:t>.».</w:t>
      </w:r>
      <w:proofErr w:type="gramEnd"/>
    </w:p>
    <w:p w:rsidR="00F605DD" w:rsidRPr="00E744CE" w:rsidRDefault="00F605DD" w:rsidP="00D57FF3">
      <w:pPr>
        <w:pStyle w:val="headertext"/>
        <w:spacing w:before="0" w:beforeAutospacing="0" w:after="0" w:afterAutospacing="0"/>
        <w:ind w:firstLine="708"/>
        <w:jc w:val="both"/>
        <w:rPr>
          <w:sz w:val="26"/>
          <w:szCs w:val="26"/>
        </w:rPr>
      </w:pPr>
      <w:r w:rsidRPr="00E744CE">
        <w:rPr>
          <w:sz w:val="26"/>
          <w:szCs w:val="26"/>
        </w:rPr>
        <w:t xml:space="preserve">1.2. </w:t>
      </w:r>
      <w:r w:rsidR="00C72EB7" w:rsidRPr="00E744CE">
        <w:rPr>
          <w:sz w:val="26"/>
          <w:szCs w:val="26"/>
        </w:rPr>
        <w:t xml:space="preserve">В </w:t>
      </w:r>
      <w:r w:rsidR="009D767D" w:rsidRPr="00E744CE">
        <w:rPr>
          <w:sz w:val="26"/>
          <w:szCs w:val="26"/>
        </w:rPr>
        <w:t>абзаце</w:t>
      </w:r>
      <w:r w:rsidR="00C72EB7" w:rsidRPr="00E744CE">
        <w:rPr>
          <w:sz w:val="26"/>
          <w:szCs w:val="26"/>
        </w:rPr>
        <w:t xml:space="preserve"> </w:t>
      </w:r>
      <w:r w:rsidR="00BD5AE6" w:rsidRPr="00E744CE">
        <w:rPr>
          <w:sz w:val="26"/>
          <w:szCs w:val="26"/>
        </w:rPr>
        <w:t>третьем</w:t>
      </w:r>
      <w:r w:rsidR="00C72EB7" w:rsidRPr="00E744CE">
        <w:rPr>
          <w:sz w:val="26"/>
          <w:szCs w:val="26"/>
        </w:rPr>
        <w:t xml:space="preserve"> раздела 4 приложения 2 </w:t>
      </w:r>
      <w:r w:rsidR="00BD5AE6" w:rsidRPr="00E744CE">
        <w:rPr>
          <w:sz w:val="26"/>
          <w:szCs w:val="26"/>
        </w:rPr>
        <w:t xml:space="preserve">к </w:t>
      </w:r>
      <w:r w:rsidR="00487328" w:rsidRPr="00E744CE">
        <w:rPr>
          <w:sz w:val="26"/>
          <w:szCs w:val="26"/>
        </w:rPr>
        <w:t>Решению</w:t>
      </w:r>
      <w:r w:rsidR="00BD5AE6" w:rsidRPr="00E744CE">
        <w:rPr>
          <w:sz w:val="26"/>
          <w:szCs w:val="26"/>
        </w:rPr>
        <w:t xml:space="preserve"> </w:t>
      </w:r>
      <w:r w:rsidR="00C72EB7" w:rsidRPr="00E744CE">
        <w:rPr>
          <w:sz w:val="26"/>
          <w:szCs w:val="26"/>
        </w:rPr>
        <w:t>слова «размеру их месячного» заменить словами «размеру их месячного денежного содержания».</w:t>
      </w:r>
    </w:p>
    <w:p w:rsidR="003D591E" w:rsidRPr="00E744CE" w:rsidRDefault="0018150D" w:rsidP="00D57FF3">
      <w:pPr>
        <w:pStyle w:val="headertext"/>
        <w:spacing w:before="0" w:beforeAutospacing="0" w:after="0" w:afterAutospacing="0"/>
        <w:ind w:firstLine="708"/>
        <w:jc w:val="both"/>
        <w:rPr>
          <w:sz w:val="26"/>
          <w:szCs w:val="26"/>
        </w:rPr>
      </w:pPr>
      <w:r w:rsidRPr="00E744CE">
        <w:rPr>
          <w:sz w:val="26"/>
          <w:szCs w:val="26"/>
        </w:rPr>
        <w:t>1.3</w:t>
      </w:r>
      <w:r w:rsidR="009D767D" w:rsidRPr="00E744CE">
        <w:rPr>
          <w:sz w:val="26"/>
          <w:szCs w:val="26"/>
        </w:rPr>
        <w:t>. Пункт 2 статьи 3 приложения</w:t>
      </w:r>
      <w:r w:rsidRPr="00E744CE">
        <w:rPr>
          <w:sz w:val="26"/>
          <w:szCs w:val="26"/>
        </w:rPr>
        <w:t xml:space="preserve"> 3 к </w:t>
      </w:r>
      <w:r w:rsidR="00487328" w:rsidRPr="00E744CE">
        <w:rPr>
          <w:sz w:val="26"/>
          <w:szCs w:val="26"/>
        </w:rPr>
        <w:t xml:space="preserve">Решению </w:t>
      </w:r>
      <w:r w:rsidR="009D767D" w:rsidRPr="00E744CE">
        <w:rPr>
          <w:sz w:val="26"/>
          <w:szCs w:val="26"/>
        </w:rPr>
        <w:t>изложить в следующей редакции:</w:t>
      </w:r>
    </w:p>
    <w:p w:rsidR="009D767D" w:rsidRPr="00E744CE" w:rsidRDefault="009D767D" w:rsidP="00D57FF3">
      <w:pPr>
        <w:pStyle w:val="FORMATTEXT"/>
        <w:ind w:firstLine="709"/>
        <w:jc w:val="both"/>
        <w:rPr>
          <w:rFonts w:ascii="Times New Roman" w:hAnsi="Times New Roman" w:cs="Times New Roman"/>
          <w:sz w:val="26"/>
          <w:szCs w:val="26"/>
        </w:rPr>
      </w:pPr>
      <w:r w:rsidRPr="00E744CE">
        <w:rPr>
          <w:rFonts w:ascii="Times New Roman" w:hAnsi="Times New Roman" w:cs="Times New Roman"/>
          <w:sz w:val="26"/>
          <w:szCs w:val="26"/>
        </w:rPr>
        <w:t>«</w:t>
      </w:r>
      <w:r w:rsidR="008D656E" w:rsidRPr="00E744CE">
        <w:rPr>
          <w:rFonts w:ascii="Times New Roman" w:hAnsi="Times New Roman" w:cs="Times New Roman"/>
          <w:sz w:val="26"/>
          <w:szCs w:val="26"/>
        </w:rPr>
        <w:t>2.</w:t>
      </w:r>
      <w:r w:rsidR="007C437F" w:rsidRPr="00E744CE">
        <w:rPr>
          <w:rFonts w:ascii="Times New Roman" w:hAnsi="Times New Roman" w:cs="Times New Roman"/>
          <w:sz w:val="26"/>
          <w:szCs w:val="26"/>
        </w:rPr>
        <w:t xml:space="preserve"> </w:t>
      </w:r>
      <w:r w:rsidRPr="00E744CE">
        <w:rPr>
          <w:rFonts w:ascii="Times New Roman" w:hAnsi="Times New Roman" w:cs="Times New Roman"/>
          <w:sz w:val="26"/>
          <w:szCs w:val="26"/>
        </w:rPr>
        <w:t xml:space="preserve">Порядок оплаты стоимости проезда к месту санаторно-курортного обслуживания и обратно осуществляется аналогично оплате проезда к месту использования отпуска и обратно в соответствии с решением Совета депутатов сельского поселения Перегребное </w:t>
      </w:r>
      <w:r w:rsidRPr="00E744CE">
        <w:rPr>
          <w:rFonts w:ascii="Times New Roman" w:hAnsi="Times New Roman" w:cs="Times New Roman"/>
          <w:sz w:val="26"/>
          <w:szCs w:val="26"/>
        </w:rPr>
        <w:fldChar w:fldCharType="begin"/>
      </w:r>
      <w:r w:rsidRPr="00E744CE">
        <w:rPr>
          <w:rFonts w:ascii="Times New Roman" w:hAnsi="Times New Roman" w:cs="Times New Roman"/>
          <w:sz w:val="26"/>
          <w:szCs w:val="26"/>
        </w:rPr>
        <w:instrText xml:space="preserve"> HYPERLINK "kodeks://link/d?nd=412905254"\o"’’О гарантиях и компенсациях для лиц, работающих в органах местного самоуправления сельского поселения ...’’</w:instrText>
      </w:r>
    </w:p>
    <w:p w:rsidR="009D767D" w:rsidRPr="00E744CE" w:rsidRDefault="009D767D" w:rsidP="00D57FF3">
      <w:pPr>
        <w:pStyle w:val="FORMATTEXT"/>
        <w:ind w:firstLine="568"/>
        <w:jc w:val="both"/>
        <w:rPr>
          <w:rFonts w:ascii="Times New Roman" w:hAnsi="Times New Roman" w:cs="Times New Roman"/>
          <w:sz w:val="26"/>
          <w:szCs w:val="26"/>
        </w:rPr>
      </w:pPr>
      <w:r w:rsidRPr="00E744CE">
        <w:rPr>
          <w:rFonts w:ascii="Times New Roman" w:hAnsi="Times New Roman" w:cs="Times New Roman"/>
          <w:sz w:val="26"/>
          <w:szCs w:val="26"/>
        </w:rPr>
        <w:instrText>Решение Совета депутатов сельского поселения Перегребное Октябрьского района Ханты-Мансийского автономного округа - ...</w:instrText>
      </w:r>
    </w:p>
    <w:p w:rsidR="00C77517" w:rsidRPr="00E744CE" w:rsidRDefault="009D767D" w:rsidP="00D57FF3">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z w:val="26"/>
          <w:szCs w:val="26"/>
        </w:rPr>
        <w:instrText>Статус: недействующий"</w:instrText>
      </w:r>
      <w:r w:rsidRPr="00E744CE">
        <w:rPr>
          <w:rFonts w:ascii="Times New Roman" w:hAnsi="Times New Roman" w:cs="Times New Roman"/>
          <w:sz w:val="26"/>
          <w:szCs w:val="26"/>
        </w:rPr>
        <w:fldChar w:fldCharType="separate"/>
      </w:r>
      <w:r w:rsidR="007C437F" w:rsidRPr="00E744CE">
        <w:rPr>
          <w:rFonts w:ascii="Times New Roman" w:hAnsi="Times New Roman" w:cs="Times New Roman"/>
          <w:sz w:val="26"/>
          <w:szCs w:val="26"/>
        </w:rPr>
        <w:t>от 28.04.2022 №</w:t>
      </w:r>
      <w:r w:rsidRPr="00E744CE">
        <w:rPr>
          <w:rFonts w:ascii="Times New Roman" w:hAnsi="Times New Roman" w:cs="Times New Roman"/>
          <w:sz w:val="26"/>
          <w:szCs w:val="26"/>
        </w:rPr>
        <w:t xml:space="preserve"> 12 «О гарантиях и компенсациях для </w:t>
      </w:r>
      <w:r w:rsidRPr="00E744CE">
        <w:rPr>
          <w:rFonts w:ascii="Times New Roman" w:hAnsi="Times New Roman" w:cs="Times New Roman"/>
          <w:sz w:val="26"/>
          <w:szCs w:val="26"/>
        </w:rPr>
        <w:lastRenderedPageBreak/>
        <w:t>лиц, работающих в орган</w:t>
      </w:r>
      <w:r w:rsidR="004570CC" w:rsidRPr="00E744CE">
        <w:rPr>
          <w:rFonts w:ascii="Times New Roman" w:hAnsi="Times New Roman" w:cs="Times New Roman"/>
          <w:sz w:val="26"/>
          <w:szCs w:val="26"/>
        </w:rPr>
        <w:t>е</w:t>
      </w:r>
      <w:r w:rsidRPr="00E744CE">
        <w:rPr>
          <w:rFonts w:ascii="Times New Roman" w:hAnsi="Times New Roman" w:cs="Times New Roman"/>
          <w:sz w:val="26"/>
          <w:szCs w:val="26"/>
        </w:rPr>
        <w:t xml:space="preserve"> местного самоуправления сельского поселения Перегребное и муниципальных учреждениях сельского поселения Перегребное</w:t>
      </w:r>
      <w:r w:rsidR="00C10DF5" w:rsidRPr="00E744CE">
        <w:rPr>
          <w:rFonts w:ascii="Times New Roman" w:hAnsi="Times New Roman" w:cs="Times New Roman"/>
          <w:sz w:val="26"/>
          <w:szCs w:val="26"/>
        </w:rPr>
        <w:t>, финансируемых из местного бюджета</w:t>
      </w:r>
      <w:r w:rsidRPr="00E744CE">
        <w:rPr>
          <w:rFonts w:ascii="Times New Roman" w:hAnsi="Times New Roman" w:cs="Times New Roman"/>
          <w:sz w:val="26"/>
          <w:szCs w:val="26"/>
        </w:rPr>
        <w:t>».</w:t>
      </w:r>
      <w:r w:rsidRPr="00E744CE">
        <w:rPr>
          <w:rFonts w:ascii="Times New Roman" w:hAnsi="Times New Roman" w:cs="Times New Roman"/>
          <w:sz w:val="26"/>
          <w:szCs w:val="26"/>
        </w:rPr>
        <w:fldChar w:fldCharType="end"/>
      </w:r>
      <w:r w:rsidR="00C77517" w:rsidRPr="00E744CE">
        <w:rPr>
          <w:rFonts w:ascii="Times New Roman" w:hAnsi="Times New Roman" w:cs="Times New Roman"/>
          <w:sz w:val="26"/>
          <w:szCs w:val="26"/>
        </w:rPr>
        <w:t xml:space="preserve"> </w:t>
      </w:r>
    </w:p>
    <w:p w:rsidR="00C77517" w:rsidRPr="00E744CE" w:rsidRDefault="00C77517" w:rsidP="00D57FF3">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z w:val="26"/>
          <w:szCs w:val="26"/>
        </w:rPr>
        <w:t>1.4. Пункт 3 статьи 1 приложения 3 к Решению</w:t>
      </w:r>
      <w:r w:rsidRPr="00E744CE">
        <w:rPr>
          <w:rFonts w:ascii="Times New Roman" w:hAnsi="Times New Roman" w:cs="Times New Roman"/>
          <w:bCs/>
          <w:sz w:val="26"/>
          <w:szCs w:val="26"/>
        </w:rPr>
        <w:t xml:space="preserve"> </w:t>
      </w:r>
      <w:r w:rsidRPr="00E744CE">
        <w:rPr>
          <w:rFonts w:ascii="Times New Roman" w:hAnsi="Times New Roman" w:cs="Times New Roman"/>
          <w:sz w:val="26"/>
          <w:szCs w:val="26"/>
        </w:rPr>
        <w:t>изложить в следующей редакции:</w:t>
      </w:r>
    </w:p>
    <w:p w:rsidR="00C77517" w:rsidRPr="00E744CE" w:rsidRDefault="00C77517" w:rsidP="00D57FF3">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z w:val="26"/>
          <w:szCs w:val="26"/>
        </w:rPr>
        <w:t>«3. Единовременная выплата лицам, замещающим муниципальные должности в связи с достижением возраста 50, 55, 60, 65 лет</w:t>
      </w:r>
      <w:proofErr w:type="gramStart"/>
      <w:r w:rsidRPr="00E744CE">
        <w:rPr>
          <w:rFonts w:ascii="Times New Roman" w:hAnsi="Times New Roman" w:cs="Times New Roman"/>
          <w:sz w:val="26"/>
          <w:szCs w:val="26"/>
        </w:rPr>
        <w:t>;»</w:t>
      </w:r>
      <w:proofErr w:type="gramEnd"/>
      <w:r w:rsidRPr="00E744CE">
        <w:rPr>
          <w:rFonts w:ascii="Times New Roman" w:hAnsi="Times New Roman" w:cs="Times New Roman"/>
          <w:sz w:val="26"/>
          <w:szCs w:val="26"/>
        </w:rPr>
        <w:t xml:space="preserve">. </w:t>
      </w:r>
    </w:p>
    <w:p w:rsidR="00C77517" w:rsidRPr="00E744CE" w:rsidRDefault="00C77517" w:rsidP="00D57FF3">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z w:val="26"/>
          <w:szCs w:val="26"/>
        </w:rPr>
        <w:t xml:space="preserve">1.5. Пункт 5 статьи 1 приложения 3 к </w:t>
      </w:r>
      <w:r w:rsidRPr="00E744CE">
        <w:rPr>
          <w:rFonts w:ascii="Times New Roman" w:eastAsia="Times New Roman" w:hAnsi="Times New Roman" w:cs="Times New Roman"/>
          <w:sz w:val="26"/>
          <w:szCs w:val="26"/>
          <w:lang w:eastAsia="ru-RU"/>
        </w:rPr>
        <w:t>Решени</w:t>
      </w:r>
      <w:r w:rsidRPr="00E744CE">
        <w:rPr>
          <w:rFonts w:ascii="Times New Roman" w:hAnsi="Times New Roman" w:cs="Times New Roman"/>
          <w:sz w:val="26"/>
          <w:szCs w:val="26"/>
        </w:rPr>
        <w:t>ю</w:t>
      </w:r>
      <w:r w:rsidRPr="00E744CE">
        <w:rPr>
          <w:rFonts w:ascii="Times New Roman" w:eastAsia="Times New Roman" w:hAnsi="Times New Roman" w:cs="Times New Roman"/>
          <w:sz w:val="26"/>
          <w:szCs w:val="26"/>
          <w:lang w:eastAsia="ru-RU"/>
        </w:rPr>
        <w:t xml:space="preserve"> </w:t>
      </w:r>
      <w:r w:rsidRPr="00E744CE">
        <w:rPr>
          <w:rFonts w:ascii="Times New Roman" w:hAnsi="Times New Roman" w:cs="Times New Roman"/>
          <w:sz w:val="26"/>
          <w:szCs w:val="26"/>
        </w:rPr>
        <w:t>изложить в следующей редакции:</w:t>
      </w:r>
    </w:p>
    <w:p w:rsidR="009D767D" w:rsidRPr="00E744CE" w:rsidRDefault="00215D23" w:rsidP="00D57FF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00004C72" w:rsidRPr="00E744CE">
        <w:rPr>
          <w:rFonts w:ascii="Times New Roman" w:hAnsi="Times New Roman" w:cs="Times New Roman"/>
          <w:sz w:val="26"/>
          <w:szCs w:val="26"/>
        </w:rPr>
        <w:t>«Материальная помощь в связи со смертью близких родственников (родителей, мужа (жены), детей) в размере одного месячного фонда оплаты труда</w:t>
      </w:r>
      <w:proofErr w:type="gramStart"/>
      <w:r w:rsidR="00857E0D" w:rsidRPr="00E744CE">
        <w:rPr>
          <w:rFonts w:ascii="Times New Roman" w:hAnsi="Times New Roman" w:cs="Times New Roman"/>
          <w:sz w:val="26"/>
          <w:szCs w:val="26"/>
        </w:rPr>
        <w:t>.</w:t>
      </w:r>
      <w:r w:rsidR="00004C72" w:rsidRPr="00E744CE">
        <w:rPr>
          <w:rFonts w:ascii="Times New Roman" w:hAnsi="Times New Roman" w:cs="Times New Roman"/>
          <w:sz w:val="26"/>
          <w:szCs w:val="26"/>
        </w:rPr>
        <w:t>»</w:t>
      </w:r>
      <w:r w:rsidR="00857E0D" w:rsidRPr="00E744CE">
        <w:rPr>
          <w:rFonts w:ascii="Times New Roman" w:hAnsi="Times New Roman" w:cs="Times New Roman"/>
          <w:sz w:val="26"/>
          <w:szCs w:val="26"/>
        </w:rPr>
        <w:t>.</w:t>
      </w:r>
      <w:proofErr w:type="gramEnd"/>
    </w:p>
    <w:p w:rsidR="00C03937" w:rsidRPr="00E744CE" w:rsidRDefault="00C10DF5" w:rsidP="00D57FF3">
      <w:pPr>
        <w:pStyle w:val="headertext"/>
        <w:spacing w:before="0" w:beforeAutospacing="0" w:after="0" w:afterAutospacing="0"/>
        <w:ind w:firstLine="708"/>
        <w:jc w:val="both"/>
        <w:rPr>
          <w:sz w:val="26"/>
          <w:szCs w:val="26"/>
        </w:rPr>
      </w:pPr>
      <w:r w:rsidRPr="00E744CE">
        <w:rPr>
          <w:sz w:val="26"/>
          <w:szCs w:val="26"/>
        </w:rPr>
        <w:t>1.</w:t>
      </w:r>
      <w:r w:rsidR="00C77517" w:rsidRPr="00E744CE">
        <w:rPr>
          <w:sz w:val="26"/>
          <w:szCs w:val="26"/>
        </w:rPr>
        <w:t>6</w:t>
      </w:r>
      <w:r w:rsidR="00C03937" w:rsidRPr="00E744CE">
        <w:rPr>
          <w:sz w:val="26"/>
          <w:szCs w:val="26"/>
        </w:rPr>
        <w:t>. Статью 4 приложения 3</w:t>
      </w:r>
      <w:r w:rsidR="00407F70" w:rsidRPr="00E744CE">
        <w:rPr>
          <w:sz w:val="26"/>
          <w:szCs w:val="26"/>
        </w:rPr>
        <w:t xml:space="preserve"> к Решению</w:t>
      </w:r>
      <w:r w:rsidR="00C03937" w:rsidRPr="00E744CE">
        <w:rPr>
          <w:sz w:val="26"/>
          <w:szCs w:val="26"/>
        </w:rPr>
        <w:t xml:space="preserve"> изложить в следующей редакции:</w:t>
      </w:r>
    </w:p>
    <w:p w:rsidR="00407F70" w:rsidRPr="00A46059" w:rsidRDefault="00C10DF5" w:rsidP="00D57FF3">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z w:val="26"/>
          <w:szCs w:val="26"/>
        </w:rPr>
        <w:t xml:space="preserve">«Статья 4. </w:t>
      </w:r>
      <w:r w:rsidR="00407F70" w:rsidRPr="00E744CE">
        <w:rPr>
          <w:rFonts w:ascii="Times New Roman" w:hAnsi="Times New Roman" w:cs="Times New Roman"/>
          <w:bCs/>
          <w:sz w:val="26"/>
          <w:szCs w:val="26"/>
        </w:rPr>
        <w:t>Единовременная выплата в связи с достижением возраста 50, 55, 60,65 лет</w:t>
      </w:r>
      <w:r w:rsidR="00A46059">
        <w:rPr>
          <w:rFonts w:ascii="Times New Roman" w:hAnsi="Times New Roman" w:cs="Times New Roman"/>
          <w:bCs/>
          <w:sz w:val="26"/>
          <w:szCs w:val="26"/>
        </w:rPr>
        <w:t>»</w:t>
      </w:r>
    </w:p>
    <w:p w:rsidR="00D57FF3" w:rsidRDefault="00407F70" w:rsidP="00D57FF3">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z w:val="26"/>
          <w:szCs w:val="26"/>
        </w:rPr>
        <w:t xml:space="preserve">1. </w:t>
      </w:r>
      <w:r w:rsidR="00C03937" w:rsidRPr="00E744CE">
        <w:rPr>
          <w:rFonts w:ascii="Times New Roman" w:eastAsia="Times New Roman" w:hAnsi="Times New Roman" w:cs="Times New Roman"/>
          <w:color w:val="000000"/>
          <w:sz w:val="26"/>
          <w:szCs w:val="26"/>
          <w:lang w:eastAsia="ru-RU"/>
        </w:rPr>
        <w:t>Единовременное поощрение в связи с достижением возраста 50, 55, 60, 65 лет в размере 2,6 ежемесячного денежного вознаграждения с учетом надбавок и районного коэффициента за работу в районах Крайнего Севера и приравненных к ним местностях</w:t>
      </w:r>
      <w:proofErr w:type="gramStart"/>
      <w:r w:rsidR="00C03937" w:rsidRPr="00E744CE">
        <w:rPr>
          <w:rFonts w:ascii="Times New Roman" w:eastAsia="Times New Roman" w:hAnsi="Times New Roman" w:cs="Times New Roman"/>
          <w:color w:val="000000"/>
          <w:sz w:val="26"/>
          <w:szCs w:val="26"/>
          <w:lang w:eastAsia="ru-RU"/>
        </w:rPr>
        <w:t>.</w:t>
      </w:r>
      <w:r w:rsidR="00E744CE" w:rsidRPr="00E744CE">
        <w:rPr>
          <w:rFonts w:ascii="Times New Roman" w:eastAsia="Times New Roman" w:hAnsi="Times New Roman" w:cs="Times New Roman"/>
          <w:color w:val="000000"/>
          <w:sz w:val="26"/>
          <w:szCs w:val="26"/>
          <w:lang w:eastAsia="ru-RU"/>
        </w:rPr>
        <w:t>».</w:t>
      </w:r>
      <w:r w:rsidR="00D57FF3" w:rsidRPr="00D57FF3">
        <w:rPr>
          <w:rFonts w:ascii="Times New Roman" w:hAnsi="Times New Roman" w:cs="Times New Roman"/>
          <w:sz w:val="26"/>
          <w:szCs w:val="26"/>
        </w:rPr>
        <w:t xml:space="preserve"> </w:t>
      </w:r>
      <w:proofErr w:type="gramEnd"/>
    </w:p>
    <w:p w:rsidR="00C03937" w:rsidRPr="00E744CE" w:rsidRDefault="00D57FF3" w:rsidP="00D57FF3">
      <w:pPr>
        <w:spacing w:after="0" w:line="240" w:lineRule="auto"/>
        <w:ind w:firstLine="708"/>
        <w:jc w:val="both"/>
        <w:rPr>
          <w:rFonts w:ascii="Times New Roman" w:eastAsia="Times New Roman" w:hAnsi="Times New Roman" w:cs="Times New Roman"/>
          <w:color w:val="000000"/>
          <w:sz w:val="26"/>
          <w:szCs w:val="26"/>
          <w:lang w:eastAsia="ru-RU"/>
        </w:rPr>
      </w:pPr>
      <w:r w:rsidRPr="00E744CE">
        <w:rPr>
          <w:rFonts w:ascii="Times New Roman" w:hAnsi="Times New Roman" w:cs="Times New Roman"/>
          <w:sz w:val="26"/>
          <w:szCs w:val="26"/>
        </w:rPr>
        <w:t>2.</w:t>
      </w:r>
      <w:r>
        <w:rPr>
          <w:rFonts w:ascii="Times New Roman" w:hAnsi="Times New Roman" w:cs="Times New Roman"/>
          <w:sz w:val="26"/>
          <w:szCs w:val="26"/>
        </w:rPr>
        <w:t xml:space="preserve"> </w:t>
      </w:r>
      <w:r w:rsidRPr="00E744CE">
        <w:rPr>
          <w:rFonts w:ascii="Times New Roman" w:hAnsi="Times New Roman" w:cs="Times New Roman"/>
          <w:sz w:val="26"/>
          <w:szCs w:val="26"/>
        </w:rPr>
        <w:t>Единовременная выплата производится на основании правового акта представителя нанимателя (работодателя) не позднее одного календарного месяца со дня достижения возраста 50, 55, 60, 65 лет на основании сведений, предоставленных кадровой службой органа местного самоуправления сельского поселения Перегребное.».</w:t>
      </w:r>
    </w:p>
    <w:p w:rsidR="00E744CE" w:rsidRPr="00E744CE" w:rsidRDefault="00857E0D" w:rsidP="00D57FF3">
      <w:pPr>
        <w:pStyle w:val="headertext"/>
        <w:spacing w:before="0" w:beforeAutospacing="0" w:after="0" w:afterAutospacing="0"/>
        <w:ind w:firstLine="708"/>
        <w:jc w:val="both"/>
        <w:rPr>
          <w:sz w:val="26"/>
          <w:szCs w:val="26"/>
        </w:rPr>
      </w:pPr>
      <w:r w:rsidRPr="00E744CE">
        <w:rPr>
          <w:color w:val="000000"/>
          <w:sz w:val="26"/>
          <w:szCs w:val="26"/>
        </w:rPr>
        <w:t xml:space="preserve">1.7. </w:t>
      </w:r>
      <w:r w:rsidR="00E744CE" w:rsidRPr="00E744CE">
        <w:rPr>
          <w:sz w:val="26"/>
          <w:szCs w:val="26"/>
        </w:rPr>
        <w:t>Статью 6 приложения 3 к Решению изложить в следующей редакции:</w:t>
      </w:r>
    </w:p>
    <w:p w:rsidR="00857E0D" w:rsidRPr="00E744CE" w:rsidRDefault="00E744CE" w:rsidP="00D57FF3">
      <w:pPr>
        <w:autoSpaceDE w:val="0"/>
        <w:autoSpaceDN w:val="0"/>
        <w:adjustRightInd w:val="0"/>
        <w:spacing w:after="0" w:line="240" w:lineRule="auto"/>
        <w:ind w:firstLine="708"/>
        <w:jc w:val="both"/>
        <w:outlineLvl w:val="1"/>
        <w:rPr>
          <w:rFonts w:ascii="Times New Roman" w:eastAsia="Calibri" w:hAnsi="Times New Roman" w:cs="Times New Roman"/>
          <w:sz w:val="26"/>
          <w:szCs w:val="26"/>
        </w:rPr>
      </w:pPr>
      <w:r w:rsidRPr="00E744CE">
        <w:rPr>
          <w:rFonts w:ascii="Times New Roman" w:eastAsia="Calibri" w:hAnsi="Times New Roman" w:cs="Times New Roman"/>
          <w:sz w:val="26"/>
          <w:szCs w:val="26"/>
        </w:rPr>
        <w:t>«</w:t>
      </w:r>
      <w:r w:rsidR="00857E0D" w:rsidRPr="00E744CE">
        <w:rPr>
          <w:rFonts w:ascii="Times New Roman" w:eastAsia="Calibri" w:hAnsi="Times New Roman" w:cs="Times New Roman"/>
          <w:sz w:val="26"/>
          <w:szCs w:val="26"/>
        </w:rPr>
        <w:t xml:space="preserve">Статья 6. Материальная помощь </w:t>
      </w:r>
      <w:r w:rsidR="00765137">
        <w:rPr>
          <w:rFonts w:ascii="Times New Roman" w:eastAsia="Calibri" w:hAnsi="Times New Roman" w:cs="Times New Roman"/>
          <w:sz w:val="26"/>
          <w:szCs w:val="26"/>
        </w:rPr>
        <w:t xml:space="preserve">в связи со </w:t>
      </w:r>
      <w:r w:rsidR="00857E0D" w:rsidRPr="00E744CE">
        <w:rPr>
          <w:rFonts w:ascii="Times New Roman" w:eastAsia="Calibri" w:hAnsi="Times New Roman" w:cs="Times New Roman"/>
          <w:sz w:val="26"/>
          <w:szCs w:val="26"/>
        </w:rPr>
        <w:t>смерт</w:t>
      </w:r>
      <w:r w:rsidR="00765137">
        <w:rPr>
          <w:rFonts w:ascii="Times New Roman" w:eastAsia="Calibri" w:hAnsi="Times New Roman" w:cs="Times New Roman"/>
          <w:sz w:val="26"/>
          <w:szCs w:val="26"/>
        </w:rPr>
        <w:t>ью</w:t>
      </w:r>
      <w:r w:rsidR="00857E0D" w:rsidRPr="00E744CE">
        <w:rPr>
          <w:rFonts w:ascii="Times New Roman" w:eastAsia="Calibri" w:hAnsi="Times New Roman" w:cs="Times New Roman"/>
          <w:sz w:val="26"/>
          <w:szCs w:val="26"/>
        </w:rPr>
        <w:t xml:space="preserve"> близких родств</w:t>
      </w:r>
      <w:r>
        <w:rPr>
          <w:rFonts w:ascii="Times New Roman" w:eastAsia="Calibri" w:hAnsi="Times New Roman" w:cs="Times New Roman"/>
          <w:sz w:val="26"/>
          <w:szCs w:val="26"/>
        </w:rPr>
        <w:t>енников</w:t>
      </w:r>
      <w:r w:rsidR="00A46059">
        <w:rPr>
          <w:rFonts w:ascii="Times New Roman" w:eastAsia="Calibri" w:hAnsi="Times New Roman" w:cs="Times New Roman"/>
          <w:sz w:val="26"/>
          <w:szCs w:val="26"/>
        </w:rPr>
        <w:t>»</w:t>
      </w:r>
    </w:p>
    <w:p w:rsidR="00E744CE" w:rsidRDefault="00FE3880" w:rsidP="00D57FF3">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1</w:t>
      </w:r>
      <w:r w:rsidR="00857E0D" w:rsidRPr="00E744CE">
        <w:rPr>
          <w:rFonts w:ascii="Times New Roman" w:hAnsi="Times New Roman" w:cs="Times New Roman"/>
          <w:bCs/>
          <w:sz w:val="26"/>
          <w:szCs w:val="26"/>
        </w:rPr>
        <w:t>. Для получения возмещения расходов по погребению умершего (погибшего) с заявлением на имя главы сельского поселения Перегребное обраща</w:t>
      </w:r>
      <w:r w:rsidR="007C6B43">
        <w:rPr>
          <w:rFonts w:ascii="Times New Roman" w:hAnsi="Times New Roman" w:cs="Times New Roman"/>
          <w:bCs/>
          <w:sz w:val="26"/>
          <w:szCs w:val="26"/>
        </w:rPr>
        <w:t xml:space="preserve">ются </w:t>
      </w:r>
      <w:r w:rsidR="007C6B43">
        <w:rPr>
          <w:rFonts w:ascii="Times New Roman" w:eastAsia="Calibri" w:hAnsi="Times New Roman" w:cs="Times New Roman"/>
          <w:sz w:val="26"/>
          <w:szCs w:val="26"/>
        </w:rPr>
        <w:t>л</w:t>
      </w:r>
      <w:r w:rsidR="007C6B43" w:rsidRPr="007C6B43">
        <w:rPr>
          <w:rFonts w:ascii="Times New Roman" w:eastAsia="Calibri" w:hAnsi="Times New Roman" w:cs="Times New Roman"/>
          <w:sz w:val="26"/>
          <w:szCs w:val="26"/>
        </w:rPr>
        <w:t>иц</w:t>
      </w:r>
      <w:r w:rsidR="007C6B43">
        <w:rPr>
          <w:rFonts w:ascii="Times New Roman" w:eastAsia="Calibri" w:hAnsi="Times New Roman" w:cs="Times New Roman"/>
          <w:sz w:val="26"/>
          <w:szCs w:val="26"/>
        </w:rPr>
        <w:t>а</w:t>
      </w:r>
      <w:r w:rsidR="007C6B43" w:rsidRPr="00E744CE">
        <w:rPr>
          <w:rFonts w:ascii="Times New Roman" w:eastAsia="Calibri" w:hAnsi="Times New Roman" w:cs="Times New Roman"/>
          <w:sz w:val="26"/>
          <w:szCs w:val="26"/>
        </w:rPr>
        <w:t>, замещающ</w:t>
      </w:r>
      <w:r w:rsidR="007C6B43">
        <w:rPr>
          <w:rFonts w:ascii="Times New Roman" w:eastAsia="Calibri" w:hAnsi="Times New Roman" w:cs="Times New Roman"/>
          <w:sz w:val="26"/>
          <w:szCs w:val="26"/>
        </w:rPr>
        <w:t>ие</w:t>
      </w:r>
      <w:r w:rsidR="007C6B43" w:rsidRPr="00E744CE">
        <w:rPr>
          <w:rFonts w:ascii="Times New Roman" w:eastAsia="Calibri" w:hAnsi="Times New Roman" w:cs="Times New Roman"/>
          <w:sz w:val="26"/>
          <w:szCs w:val="26"/>
        </w:rPr>
        <w:t xml:space="preserve"> муниципальные должности</w:t>
      </w:r>
      <w:r w:rsidR="00857E0D" w:rsidRPr="00E744CE">
        <w:rPr>
          <w:rFonts w:ascii="Times New Roman" w:hAnsi="Times New Roman" w:cs="Times New Roman"/>
          <w:bCs/>
          <w:sz w:val="26"/>
          <w:szCs w:val="26"/>
        </w:rPr>
        <w:t>, с приложением копии свидетельства о смерти, копии свидетел</w:t>
      </w:r>
      <w:r w:rsidR="00E744CE">
        <w:rPr>
          <w:rFonts w:ascii="Times New Roman" w:hAnsi="Times New Roman" w:cs="Times New Roman"/>
          <w:bCs/>
          <w:sz w:val="26"/>
          <w:szCs w:val="26"/>
        </w:rPr>
        <w:t>ьства о браке</w:t>
      </w:r>
      <w:r>
        <w:rPr>
          <w:rFonts w:ascii="Times New Roman" w:hAnsi="Times New Roman" w:cs="Times New Roman"/>
          <w:bCs/>
          <w:sz w:val="26"/>
          <w:szCs w:val="26"/>
        </w:rPr>
        <w:t>, копии свидетельства о рождении и т.д</w:t>
      </w:r>
      <w:proofErr w:type="gramStart"/>
      <w:r>
        <w:rPr>
          <w:rFonts w:ascii="Times New Roman" w:hAnsi="Times New Roman" w:cs="Times New Roman"/>
          <w:bCs/>
          <w:sz w:val="26"/>
          <w:szCs w:val="26"/>
        </w:rPr>
        <w:t>.</w:t>
      </w:r>
      <w:r w:rsidR="00E744CE">
        <w:rPr>
          <w:rFonts w:ascii="Times New Roman" w:hAnsi="Times New Roman" w:cs="Times New Roman"/>
          <w:bCs/>
          <w:sz w:val="26"/>
          <w:szCs w:val="26"/>
        </w:rPr>
        <w:t>.</w:t>
      </w:r>
      <w:proofErr w:type="gramEnd"/>
    </w:p>
    <w:p w:rsidR="00E744CE" w:rsidRDefault="00FE3880" w:rsidP="00D57FF3">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2</w:t>
      </w:r>
      <w:r w:rsidR="00857E0D" w:rsidRPr="00E744CE">
        <w:rPr>
          <w:rFonts w:ascii="Times New Roman" w:hAnsi="Times New Roman" w:cs="Times New Roman"/>
          <w:bCs/>
          <w:sz w:val="26"/>
          <w:szCs w:val="26"/>
        </w:rPr>
        <w:t>. Возмещение расходов по погребению умершего (погибшего)</w:t>
      </w:r>
      <w:r w:rsidR="007C6B43">
        <w:rPr>
          <w:rFonts w:ascii="Times New Roman" w:hAnsi="Times New Roman" w:cs="Times New Roman"/>
          <w:bCs/>
          <w:sz w:val="26"/>
          <w:szCs w:val="26"/>
        </w:rPr>
        <w:t xml:space="preserve"> производится</w:t>
      </w:r>
      <w:r w:rsidR="00857E0D" w:rsidRPr="00E744CE">
        <w:rPr>
          <w:rFonts w:ascii="Times New Roman" w:hAnsi="Times New Roman" w:cs="Times New Roman"/>
          <w:bCs/>
          <w:sz w:val="26"/>
          <w:szCs w:val="26"/>
        </w:rPr>
        <w:t xml:space="preserve">, если обращение за ним последовало не позднее шести месяцев со дня </w:t>
      </w:r>
      <w:r w:rsidR="00857E0D" w:rsidRPr="007C6B43">
        <w:rPr>
          <w:rFonts w:ascii="Times New Roman" w:hAnsi="Times New Roman" w:cs="Times New Roman"/>
          <w:bCs/>
          <w:sz w:val="26"/>
          <w:szCs w:val="26"/>
        </w:rPr>
        <w:t>смерти</w:t>
      </w:r>
      <w:r w:rsidR="007C6B43">
        <w:rPr>
          <w:rFonts w:ascii="Times New Roman" w:hAnsi="Times New Roman" w:cs="Times New Roman"/>
          <w:bCs/>
          <w:sz w:val="26"/>
          <w:szCs w:val="26"/>
        </w:rPr>
        <w:t xml:space="preserve"> </w:t>
      </w:r>
      <w:r w:rsidR="007C6B43" w:rsidRPr="00E744CE">
        <w:rPr>
          <w:rFonts w:ascii="Times New Roman" w:hAnsi="Times New Roman" w:cs="Times New Roman"/>
          <w:sz w:val="26"/>
          <w:szCs w:val="26"/>
        </w:rPr>
        <w:t>близких родственников (родителей, мужа (жены), детей)</w:t>
      </w:r>
      <w:r w:rsidR="00857E0D" w:rsidRPr="007C6B43">
        <w:rPr>
          <w:rFonts w:ascii="Times New Roman" w:eastAsia="Calibri" w:hAnsi="Times New Roman" w:cs="Times New Roman"/>
          <w:b/>
          <w:sz w:val="26"/>
          <w:szCs w:val="26"/>
        </w:rPr>
        <w:t xml:space="preserve"> </w:t>
      </w:r>
      <w:r w:rsidR="00857E0D" w:rsidRPr="007C6B43">
        <w:rPr>
          <w:rFonts w:ascii="Times New Roman" w:eastAsia="Calibri" w:hAnsi="Times New Roman" w:cs="Times New Roman"/>
          <w:sz w:val="26"/>
          <w:szCs w:val="26"/>
        </w:rPr>
        <w:t>лиц</w:t>
      </w:r>
      <w:r w:rsidR="007C6B43">
        <w:rPr>
          <w:rFonts w:ascii="Times New Roman" w:eastAsia="Calibri" w:hAnsi="Times New Roman" w:cs="Times New Roman"/>
          <w:sz w:val="26"/>
          <w:szCs w:val="26"/>
        </w:rPr>
        <w:t>ам</w:t>
      </w:r>
      <w:r w:rsidR="00857E0D" w:rsidRPr="007C6B43">
        <w:rPr>
          <w:rFonts w:ascii="Times New Roman" w:eastAsia="Calibri" w:hAnsi="Times New Roman" w:cs="Times New Roman"/>
          <w:sz w:val="26"/>
          <w:szCs w:val="26"/>
        </w:rPr>
        <w:t>, замещающ</w:t>
      </w:r>
      <w:r w:rsidR="007C6B43">
        <w:rPr>
          <w:rFonts w:ascii="Times New Roman" w:eastAsia="Calibri" w:hAnsi="Times New Roman" w:cs="Times New Roman"/>
          <w:sz w:val="26"/>
          <w:szCs w:val="26"/>
        </w:rPr>
        <w:t>им</w:t>
      </w:r>
      <w:r w:rsidR="00857E0D" w:rsidRPr="007C6B43">
        <w:rPr>
          <w:rFonts w:ascii="Times New Roman" w:eastAsia="Calibri" w:hAnsi="Times New Roman" w:cs="Times New Roman"/>
          <w:sz w:val="26"/>
          <w:szCs w:val="26"/>
        </w:rPr>
        <w:t xml:space="preserve"> муниципальные должности</w:t>
      </w:r>
      <w:r w:rsidR="00857E0D" w:rsidRPr="007C6B43">
        <w:rPr>
          <w:rFonts w:ascii="Times New Roman" w:hAnsi="Times New Roman" w:cs="Times New Roman"/>
          <w:bCs/>
          <w:sz w:val="26"/>
          <w:szCs w:val="26"/>
        </w:rPr>
        <w:t>.</w:t>
      </w:r>
    </w:p>
    <w:p w:rsidR="00E744CE" w:rsidRDefault="00FE3880" w:rsidP="00D57FF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857E0D" w:rsidRPr="00E744CE">
        <w:rPr>
          <w:rFonts w:ascii="Times New Roman" w:hAnsi="Times New Roman" w:cs="Times New Roman"/>
          <w:sz w:val="26"/>
          <w:szCs w:val="26"/>
        </w:rPr>
        <w:t xml:space="preserve">. </w:t>
      </w:r>
      <w:r w:rsidR="00857E0D" w:rsidRPr="00E744CE">
        <w:rPr>
          <w:rFonts w:ascii="Times New Roman" w:eastAsia="Calibri" w:hAnsi="Times New Roman" w:cs="Times New Roman"/>
          <w:sz w:val="26"/>
          <w:szCs w:val="26"/>
        </w:rPr>
        <w:t>Лицам, замещающим муниципальные должности</w:t>
      </w:r>
      <w:r w:rsidR="00857E0D" w:rsidRPr="00E744CE">
        <w:rPr>
          <w:rFonts w:ascii="Times New Roman" w:hAnsi="Times New Roman" w:cs="Times New Roman"/>
          <w:sz w:val="26"/>
          <w:szCs w:val="26"/>
        </w:rPr>
        <w:t xml:space="preserve"> в связи со смертью близких родственников (родители, муж, жена, дети), </w:t>
      </w:r>
      <w:r w:rsidR="00D57FF3" w:rsidRPr="00E744CE">
        <w:rPr>
          <w:rFonts w:ascii="Times New Roman" w:hAnsi="Times New Roman" w:cs="Times New Roman"/>
          <w:sz w:val="26"/>
          <w:szCs w:val="26"/>
        </w:rPr>
        <w:t>в размере одного месячного фонда оплаты труда</w:t>
      </w:r>
      <w:r w:rsidR="00E744CE">
        <w:rPr>
          <w:rFonts w:ascii="Times New Roman" w:hAnsi="Times New Roman" w:cs="Times New Roman"/>
          <w:sz w:val="26"/>
          <w:szCs w:val="26"/>
        </w:rPr>
        <w:t>.</w:t>
      </w:r>
    </w:p>
    <w:p w:rsidR="00E744CE" w:rsidRDefault="00FE3880" w:rsidP="00D57FF3">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sz w:val="26"/>
          <w:szCs w:val="26"/>
        </w:rPr>
        <w:t>4</w:t>
      </w:r>
      <w:r w:rsidR="00857E0D" w:rsidRPr="00E744CE">
        <w:rPr>
          <w:rFonts w:ascii="Times New Roman" w:hAnsi="Times New Roman" w:cs="Times New Roman"/>
          <w:sz w:val="26"/>
          <w:szCs w:val="26"/>
        </w:rPr>
        <w:t xml:space="preserve">. Основанием для выплаты материальной помощи является распоряжение администрации сельского поселения Перегребное, изданное на основании заявления </w:t>
      </w:r>
      <w:r w:rsidR="00857E0D" w:rsidRPr="00E744CE">
        <w:rPr>
          <w:rFonts w:ascii="Times New Roman" w:eastAsia="Calibri" w:hAnsi="Times New Roman" w:cs="Times New Roman"/>
          <w:sz w:val="26"/>
          <w:szCs w:val="26"/>
        </w:rPr>
        <w:t>лица, замещающего муниципальные должности</w:t>
      </w:r>
      <w:r w:rsidR="00857E0D" w:rsidRPr="00E744CE">
        <w:rPr>
          <w:rFonts w:ascii="Times New Roman" w:hAnsi="Times New Roman" w:cs="Times New Roman"/>
          <w:sz w:val="26"/>
          <w:szCs w:val="26"/>
        </w:rPr>
        <w:t xml:space="preserve"> с приложением документов, подтверждающих факт смерти, и родства.</w:t>
      </w:r>
    </w:p>
    <w:p w:rsidR="00C03937" w:rsidRPr="00FE3880" w:rsidRDefault="00FE3880" w:rsidP="00FE3880">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sz w:val="26"/>
          <w:szCs w:val="26"/>
        </w:rPr>
        <w:t>5</w:t>
      </w:r>
      <w:r w:rsidR="00857E0D" w:rsidRPr="00E744CE">
        <w:rPr>
          <w:rFonts w:ascii="Times New Roman" w:hAnsi="Times New Roman" w:cs="Times New Roman"/>
          <w:sz w:val="26"/>
          <w:szCs w:val="26"/>
        </w:rPr>
        <w:t xml:space="preserve">. Выплата материальной помощи производится в сроки, установленные для выплаты денежного содержания </w:t>
      </w:r>
      <w:r w:rsidR="00857E0D" w:rsidRPr="00E744CE">
        <w:rPr>
          <w:rFonts w:ascii="Times New Roman" w:eastAsia="Calibri" w:hAnsi="Times New Roman" w:cs="Times New Roman"/>
          <w:sz w:val="26"/>
          <w:szCs w:val="26"/>
        </w:rPr>
        <w:t>лицам, замещающим муниципальные должности</w:t>
      </w:r>
      <w:r w:rsidR="00857E0D" w:rsidRPr="00E744CE">
        <w:rPr>
          <w:rFonts w:ascii="Times New Roman" w:hAnsi="Times New Roman" w:cs="Times New Roman"/>
          <w:sz w:val="26"/>
          <w:szCs w:val="26"/>
        </w:rPr>
        <w:t xml:space="preserve">, а </w:t>
      </w:r>
      <w:proofErr w:type="gramStart"/>
      <w:r w:rsidR="00857E0D" w:rsidRPr="00E744CE">
        <w:rPr>
          <w:rFonts w:ascii="Times New Roman" w:hAnsi="Times New Roman" w:cs="Times New Roman"/>
          <w:sz w:val="26"/>
          <w:szCs w:val="26"/>
        </w:rPr>
        <w:t>при</w:t>
      </w:r>
      <w:proofErr w:type="gramEnd"/>
      <w:r w:rsidR="00857E0D" w:rsidRPr="00E744CE">
        <w:rPr>
          <w:rFonts w:ascii="Times New Roman" w:hAnsi="Times New Roman" w:cs="Times New Roman"/>
          <w:sz w:val="26"/>
          <w:szCs w:val="26"/>
        </w:rPr>
        <w:t xml:space="preserve"> </w:t>
      </w:r>
      <w:proofErr w:type="gramStart"/>
      <w:r w:rsidR="00857E0D" w:rsidRPr="00E744CE">
        <w:rPr>
          <w:rFonts w:ascii="Times New Roman" w:hAnsi="Times New Roman" w:cs="Times New Roman"/>
          <w:sz w:val="26"/>
          <w:szCs w:val="26"/>
        </w:rPr>
        <w:t>наличии</w:t>
      </w:r>
      <w:proofErr w:type="gramEnd"/>
      <w:r w:rsidR="00857E0D" w:rsidRPr="00E744CE">
        <w:rPr>
          <w:rFonts w:ascii="Times New Roman" w:hAnsi="Times New Roman" w:cs="Times New Roman"/>
          <w:sz w:val="26"/>
          <w:szCs w:val="26"/>
        </w:rPr>
        <w:t xml:space="preserve"> возможности - в более ранний срок.</w:t>
      </w:r>
      <w:r w:rsidR="00E744CE" w:rsidRPr="00E744CE">
        <w:rPr>
          <w:rFonts w:ascii="Times New Roman" w:hAnsi="Times New Roman" w:cs="Times New Roman"/>
          <w:sz w:val="26"/>
          <w:szCs w:val="26"/>
        </w:rPr>
        <w:t>».</w:t>
      </w:r>
    </w:p>
    <w:p w:rsidR="00C935C0" w:rsidRPr="00E744CE" w:rsidRDefault="007C437F" w:rsidP="00D57FF3">
      <w:pPr>
        <w:spacing w:after="0" w:line="240" w:lineRule="auto"/>
        <w:ind w:firstLine="708"/>
        <w:jc w:val="both"/>
        <w:rPr>
          <w:rFonts w:ascii="Times New Roman" w:hAnsi="Times New Roman" w:cs="Times New Roman"/>
          <w:sz w:val="26"/>
          <w:szCs w:val="26"/>
        </w:rPr>
      </w:pPr>
      <w:r w:rsidRPr="00E744CE">
        <w:rPr>
          <w:rFonts w:ascii="Times New Roman" w:eastAsia="Calibri" w:hAnsi="Times New Roman" w:cs="Times New Roman"/>
          <w:sz w:val="26"/>
          <w:szCs w:val="26"/>
        </w:rPr>
        <w:t>2</w:t>
      </w:r>
      <w:r w:rsidR="00E14D34" w:rsidRPr="00E744CE">
        <w:rPr>
          <w:rFonts w:ascii="Times New Roman" w:eastAsia="Calibri" w:hAnsi="Times New Roman" w:cs="Times New Roman"/>
          <w:sz w:val="26"/>
          <w:szCs w:val="26"/>
        </w:rPr>
        <w:t xml:space="preserve">. </w:t>
      </w:r>
      <w:r w:rsidR="00C935C0" w:rsidRPr="00E744CE">
        <w:rPr>
          <w:rFonts w:ascii="Times New Roman" w:hAnsi="Times New Roman" w:cs="Times New Roman"/>
          <w:sz w:val="26"/>
          <w:szCs w:val="26"/>
        </w:rPr>
        <w:t xml:space="preserve">Настоящее </w:t>
      </w:r>
      <w:r w:rsidR="0005668C" w:rsidRPr="00E744CE">
        <w:rPr>
          <w:rFonts w:ascii="Times New Roman" w:hAnsi="Times New Roman" w:cs="Times New Roman"/>
          <w:sz w:val="26"/>
          <w:szCs w:val="26"/>
        </w:rPr>
        <w:t>решение</w:t>
      </w:r>
      <w:r w:rsidR="00C935C0" w:rsidRPr="00E744CE">
        <w:rPr>
          <w:rFonts w:ascii="Times New Roman" w:hAnsi="Times New Roman" w:cs="Times New Roman"/>
          <w:sz w:val="26"/>
          <w:szCs w:val="26"/>
        </w:rPr>
        <w:t xml:space="preserve"> опубликовать в официальном сетевом издании «Официальный сайт Октябрьского района» (</w:t>
      </w:r>
      <w:hyperlink r:id="rId7" w:history="1">
        <w:r w:rsidR="00C935C0" w:rsidRPr="00E744CE">
          <w:rPr>
            <w:rStyle w:val="a8"/>
            <w:rFonts w:ascii="Times New Roman" w:hAnsi="Times New Roman" w:cs="Times New Roman"/>
            <w:sz w:val="26"/>
            <w:szCs w:val="26"/>
          </w:rPr>
          <w:t>www.okt</w:t>
        </w:r>
        <w:r w:rsidR="00C935C0" w:rsidRPr="00E744CE">
          <w:rPr>
            <w:rStyle w:val="a8"/>
            <w:rFonts w:ascii="Times New Roman" w:hAnsi="Times New Roman" w:cs="Times New Roman"/>
            <w:sz w:val="26"/>
            <w:szCs w:val="26"/>
            <w:lang w:val="en-US"/>
          </w:rPr>
          <w:t>region</w:t>
        </w:r>
        <w:r w:rsidR="00C935C0" w:rsidRPr="00E744CE">
          <w:rPr>
            <w:rStyle w:val="a8"/>
            <w:rFonts w:ascii="Times New Roman" w:hAnsi="Times New Roman" w:cs="Times New Roman"/>
            <w:sz w:val="26"/>
            <w:szCs w:val="26"/>
          </w:rPr>
          <w:t>.</w:t>
        </w:r>
        <w:proofErr w:type="spellStart"/>
        <w:r w:rsidR="00C935C0" w:rsidRPr="00E744CE">
          <w:rPr>
            <w:rStyle w:val="a8"/>
            <w:rFonts w:ascii="Times New Roman" w:hAnsi="Times New Roman" w:cs="Times New Roman"/>
            <w:sz w:val="26"/>
            <w:szCs w:val="26"/>
          </w:rPr>
          <w:t>ru</w:t>
        </w:r>
        <w:proofErr w:type="spellEnd"/>
      </w:hyperlink>
      <w:r w:rsidR="00C935C0" w:rsidRPr="00E744CE">
        <w:rPr>
          <w:rFonts w:ascii="Times New Roman" w:hAnsi="Times New Roman" w:cs="Times New Roman"/>
          <w:sz w:val="26"/>
          <w:szCs w:val="26"/>
        </w:rPr>
        <w:t>) и разместить на официальном веб-сайте Администрации поселения (</w:t>
      </w:r>
      <w:proofErr w:type="spellStart"/>
      <w:r w:rsidR="00C935C0" w:rsidRPr="00E744CE">
        <w:rPr>
          <w:rFonts w:ascii="Times New Roman" w:hAnsi="Times New Roman" w:cs="Times New Roman"/>
          <w:sz w:val="26"/>
          <w:szCs w:val="26"/>
        </w:rPr>
        <w:t>перегребное</w:t>
      </w:r>
      <w:proofErr w:type="gramStart"/>
      <w:r w:rsidR="00C935C0" w:rsidRPr="00E744CE">
        <w:rPr>
          <w:rFonts w:ascii="Times New Roman" w:hAnsi="Times New Roman" w:cs="Times New Roman"/>
          <w:sz w:val="26"/>
          <w:szCs w:val="26"/>
        </w:rPr>
        <w:t>.р</w:t>
      </w:r>
      <w:proofErr w:type="gramEnd"/>
      <w:r w:rsidR="00C935C0" w:rsidRPr="00E744CE">
        <w:rPr>
          <w:rFonts w:ascii="Times New Roman" w:hAnsi="Times New Roman" w:cs="Times New Roman"/>
          <w:sz w:val="26"/>
          <w:szCs w:val="26"/>
        </w:rPr>
        <w:t>ф</w:t>
      </w:r>
      <w:proofErr w:type="spellEnd"/>
      <w:r w:rsidR="00C935C0" w:rsidRPr="00E744CE">
        <w:rPr>
          <w:rFonts w:ascii="Times New Roman" w:hAnsi="Times New Roman" w:cs="Times New Roman"/>
          <w:sz w:val="26"/>
          <w:szCs w:val="26"/>
        </w:rPr>
        <w:t>) в информационно – телекоммуникационной сети общего пользования (компьютерной сети «Интернет»).</w:t>
      </w:r>
    </w:p>
    <w:p w:rsidR="00C935C0" w:rsidRPr="00E744CE" w:rsidRDefault="007C437F" w:rsidP="00D57FF3">
      <w:pPr>
        <w:spacing w:after="0" w:line="240" w:lineRule="auto"/>
        <w:ind w:firstLine="708"/>
        <w:jc w:val="both"/>
        <w:rPr>
          <w:rFonts w:ascii="Times New Roman" w:hAnsi="Times New Roman" w:cs="Times New Roman"/>
          <w:spacing w:val="2"/>
          <w:sz w:val="26"/>
          <w:szCs w:val="26"/>
        </w:rPr>
      </w:pPr>
      <w:r w:rsidRPr="00E744CE">
        <w:rPr>
          <w:rFonts w:ascii="Times New Roman" w:hAnsi="Times New Roman" w:cs="Times New Roman"/>
          <w:spacing w:val="2"/>
          <w:sz w:val="26"/>
          <w:szCs w:val="26"/>
        </w:rPr>
        <w:t>3</w:t>
      </w:r>
      <w:r w:rsidR="00C935C0" w:rsidRPr="00E744CE">
        <w:rPr>
          <w:rFonts w:ascii="Times New Roman" w:hAnsi="Times New Roman" w:cs="Times New Roman"/>
          <w:spacing w:val="2"/>
          <w:sz w:val="26"/>
          <w:szCs w:val="26"/>
        </w:rPr>
        <w:t xml:space="preserve">. Настоящее </w:t>
      </w:r>
      <w:r w:rsidR="0005668C" w:rsidRPr="00E744CE">
        <w:rPr>
          <w:rFonts w:ascii="Times New Roman" w:hAnsi="Times New Roman" w:cs="Times New Roman"/>
          <w:sz w:val="26"/>
          <w:szCs w:val="26"/>
        </w:rPr>
        <w:t>решение</w:t>
      </w:r>
      <w:r w:rsidR="00C935C0" w:rsidRPr="00E744CE">
        <w:rPr>
          <w:rFonts w:ascii="Times New Roman" w:hAnsi="Times New Roman" w:cs="Times New Roman"/>
          <w:sz w:val="26"/>
          <w:szCs w:val="26"/>
        </w:rPr>
        <w:t xml:space="preserve"> </w:t>
      </w:r>
      <w:r w:rsidR="00C935C0" w:rsidRPr="00E744CE">
        <w:rPr>
          <w:rFonts w:ascii="Times New Roman" w:hAnsi="Times New Roman" w:cs="Times New Roman"/>
          <w:spacing w:val="2"/>
          <w:sz w:val="26"/>
          <w:szCs w:val="26"/>
        </w:rPr>
        <w:t>вступает в силу после его официального опубликования.</w:t>
      </w:r>
    </w:p>
    <w:p w:rsidR="00C935C0" w:rsidRPr="00E744CE" w:rsidRDefault="007C437F" w:rsidP="00D57FF3">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pacing w:val="2"/>
          <w:sz w:val="26"/>
          <w:szCs w:val="26"/>
        </w:rPr>
        <w:t>4</w:t>
      </w:r>
      <w:r w:rsidR="00C935C0" w:rsidRPr="00E744CE">
        <w:rPr>
          <w:rFonts w:ascii="Times New Roman" w:hAnsi="Times New Roman" w:cs="Times New Roman"/>
          <w:spacing w:val="2"/>
          <w:sz w:val="26"/>
          <w:szCs w:val="26"/>
        </w:rPr>
        <w:t xml:space="preserve">. </w:t>
      </w:r>
      <w:proofErr w:type="gramStart"/>
      <w:r w:rsidR="00C935C0" w:rsidRPr="00E744CE">
        <w:rPr>
          <w:rFonts w:ascii="Times New Roman" w:hAnsi="Times New Roman" w:cs="Times New Roman"/>
          <w:sz w:val="26"/>
          <w:szCs w:val="26"/>
        </w:rPr>
        <w:t>Контроль за</w:t>
      </w:r>
      <w:proofErr w:type="gramEnd"/>
      <w:r w:rsidR="00C935C0" w:rsidRPr="00E744CE">
        <w:rPr>
          <w:rFonts w:ascii="Times New Roman" w:hAnsi="Times New Roman" w:cs="Times New Roman"/>
          <w:sz w:val="26"/>
          <w:szCs w:val="26"/>
        </w:rPr>
        <w:t xml:space="preserve"> выполнением </w:t>
      </w:r>
      <w:r w:rsidR="0005668C" w:rsidRPr="00E744CE">
        <w:rPr>
          <w:rFonts w:ascii="Times New Roman" w:hAnsi="Times New Roman" w:cs="Times New Roman"/>
          <w:sz w:val="26"/>
          <w:szCs w:val="26"/>
        </w:rPr>
        <w:t>решения</w:t>
      </w:r>
      <w:r w:rsidR="00C935C0" w:rsidRPr="00E744CE">
        <w:rPr>
          <w:rFonts w:ascii="Times New Roman" w:hAnsi="Times New Roman" w:cs="Times New Roman"/>
          <w:sz w:val="26"/>
          <w:szCs w:val="26"/>
        </w:rPr>
        <w:t xml:space="preserve"> оставляю за собой. </w:t>
      </w:r>
    </w:p>
    <w:p w:rsidR="00E14D34" w:rsidRPr="00E744CE" w:rsidRDefault="00E14D34" w:rsidP="00E744CE">
      <w:pPr>
        <w:autoSpaceDE w:val="0"/>
        <w:autoSpaceDN w:val="0"/>
        <w:adjustRightInd w:val="0"/>
        <w:spacing w:after="0" w:line="240" w:lineRule="auto"/>
        <w:ind w:firstLine="708"/>
        <w:jc w:val="both"/>
        <w:outlineLvl w:val="1"/>
        <w:rPr>
          <w:rFonts w:ascii="Times New Roman" w:hAnsi="Times New Roman" w:cs="Times New Roman"/>
          <w:sz w:val="26"/>
          <w:szCs w:val="26"/>
        </w:rPr>
      </w:pPr>
    </w:p>
    <w:p w:rsidR="008A66A8" w:rsidRPr="00E744CE" w:rsidRDefault="008A66A8" w:rsidP="00E744CE">
      <w:pPr>
        <w:spacing w:after="0" w:line="240" w:lineRule="auto"/>
        <w:jc w:val="both"/>
        <w:rPr>
          <w:rFonts w:ascii="Times New Roman" w:hAnsi="Times New Roman" w:cs="Times New Roman"/>
          <w:sz w:val="26"/>
          <w:szCs w:val="26"/>
        </w:rPr>
      </w:pPr>
    </w:p>
    <w:p w:rsidR="00E14D34" w:rsidRPr="00E744CE" w:rsidRDefault="00E14D34" w:rsidP="00E744CE">
      <w:pPr>
        <w:spacing w:after="0" w:line="240" w:lineRule="auto"/>
        <w:ind w:firstLine="708"/>
        <w:jc w:val="both"/>
        <w:rPr>
          <w:rFonts w:ascii="Times New Roman" w:hAnsi="Times New Roman" w:cs="Times New Roman"/>
          <w:sz w:val="26"/>
          <w:szCs w:val="26"/>
        </w:rPr>
      </w:pPr>
      <w:r w:rsidRPr="00E744CE">
        <w:rPr>
          <w:rFonts w:ascii="Times New Roman" w:hAnsi="Times New Roman" w:cs="Times New Roman"/>
          <w:sz w:val="26"/>
          <w:szCs w:val="26"/>
        </w:rPr>
        <w:t>Глава сель</w:t>
      </w:r>
      <w:r w:rsidR="00160BE5" w:rsidRPr="00E744CE">
        <w:rPr>
          <w:rFonts w:ascii="Times New Roman" w:hAnsi="Times New Roman" w:cs="Times New Roman"/>
          <w:sz w:val="26"/>
          <w:szCs w:val="26"/>
        </w:rPr>
        <w:t>ского поселения Перегребное</w:t>
      </w:r>
      <w:r w:rsidR="00160BE5" w:rsidRPr="00E744CE">
        <w:rPr>
          <w:rFonts w:ascii="Times New Roman" w:hAnsi="Times New Roman" w:cs="Times New Roman"/>
          <w:sz w:val="26"/>
          <w:szCs w:val="26"/>
        </w:rPr>
        <w:tab/>
      </w:r>
      <w:r w:rsidR="00160BE5" w:rsidRPr="00E744CE">
        <w:rPr>
          <w:rFonts w:ascii="Times New Roman" w:hAnsi="Times New Roman" w:cs="Times New Roman"/>
          <w:sz w:val="26"/>
          <w:szCs w:val="26"/>
        </w:rPr>
        <w:tab/>
      </w:r>
      <w:r w:rsidR="00160BE5" w:rsidRPr="00E744CE">
        <w:rPr>
          <w:rFonts w:ascii="Times New Roman" w:hAnsi="Times New Roman" w:cs="Times New Roman"/>
          <w:sz w:val="26"/>
          <w:szCs w:val="26"/>
        </w:rPr>
        <w:tab/>
      </w:r>
      <w:r w:rsidR="00160BE5" w:rsidRPr="00E744CE">
        <w:rPr>
          <w:rFonts w:ascii="Times New Roman" w:hAnsi="Times New Roman" w:cs="Times New Roman"/>
          <w:sz w:val="26"/>
          <w:szCs w:val="26"/>
        </w:rPr>
        <w:tab/>
        <w:t>А.Г. Козлов</w:t>
      </w:r>
    </w:p>
    <w:p w:rsidR="00D52D71" w:rsidRPr="00C77517" w:rsidRDefault="00D52D71" w:rsidP="00073301">
      <w:pPr>
        <w:spacing w:after="0" w:line="240" w:lineRule="auto"/>
        <w:jc w:val="both"/>
        <w:rPr>
          <w:rFonts w:ascii="Times New Roman" w:hAnsi="Times New Roman" w:cs="Times New Roman"/>
          <w:sz w:val="26"/>
          <w:szCs w:val="26"/>
        </w:rPr>
      </w:pPr>
    </w:p>
    <w:p w:rsidR="00C935C0" w:rsidRPr="00C77517" w:rsidRDefault="00C935C0" w:rsidP="00073301">
      <w:pPr>
        <w:spacing w:after="0" w:line="240" w:lineRule="auto"/>
        <w:jc w:val="both"/>
        <w:rPr>
          <w:rFonts w:ascii="Times New Roman" w:hAnsi="Times New Roman" w:cs="Times New Roman"/>
          <w:sz w:val="26"/>
          <w:szCs w:val="26"/>
        </w:rPr>
      </w:pPr>
    </w:p>
    <w:p w:rsidR="00D52D71" w:rsidRDefault="00D52D71" w:rsidP="00073301">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СОГЛАСОВАНО:</w:t>
      </w:r>
    </w:p>
    <w:p w:rsidR="00D52D71" w:rsidRDefault="00D52D71" w:rsidP="00073301">
      <w:pPr>
        <w:spacing w:after="0" w:line="240" w:lineRule="auto"/>
        <w:jc w:val="both"/>
        <w:rPr>
          <w:rFonts w:ascii="Times New Roman" w:hAnsi="Times New Roman" w:cs="Times New Roman"/>
          <w:sz w:val="26"/>
          <w:szCs w:val="26"/>
        </w:rPr>
      </w:pPr>
    </w:p>
    <w:p w:rsidR="00D52D71" w:rsidRDefault="00D52D71" w:rsidP="0007330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Заместител</w:t>
      </w:r>
      <w:r w:rsidR="00C77517">
        <w:rPr>
          <w:rFonts w:ascii="Times New Roman" w:hAnsi="Times New Roman" w:cs="Times New Roman"/>
          <w:sz w:val="26"/>
          <w:szCs w:val="26"/>
        </w:rPr>
        <w:t>ь</w:t>
      </w:r>
      <w:r>
        <w:rPr>
          <w:rFonts w:ascii="Times New Roman" w:hAnsi="Times New Roman" w:cs="Times New Roman"/>
          <w:sz w:val="26"/>
          <w:szCs w:val="26"/>
        </w:rPr>
        <w:t xml:space="preserve"> главы администрации </w:t>
      </w:r>
    </w:p>
    <w:p w:rsidR="00D52D71" w:rsidRDefault="00D52D71" w:rsidP="0007330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 социальным и организационно-правовым вопросам                </w:t>
      </w:r>
      <w:r w:rsidR="00C935C0">
        <w:rPr>
          <w:rFonts w:ascii="Times New Roman" w:hAnsi="Times New Roman" w:cs="Times New Roman"/>
          <w:sz w:val="26"/>
          <w:szCs w:val="26"/>
        </w:rPr>
        <w:t xml:space="preserve">               </w:t>
      </w:r>
      <w:r>
        <w:rPr>
          <w:rFonts w:ascii="Times New Roman" w:hAnsi="Times New Roman" w:cs="Times New Roman"/>
          <w:sz w:val="26"/>
          <w:szCs w:val="26"/>
        </w:rPr>
        <w:t xml:space="preserve">  </w:t>
      </w:r>
      <w:r w:rsidR="00C77517">
        <w:rPr>
          <w:rFonts w:ascii="Times New Roman" w:hAnsi="Times New Roman" w:cs="Times New Roman"/>
          <w:sz w:val="26"/>
          <w:szCs w:val="26"/>
        </w:rPr>
        <w:t>Т.Н. Комарова</w:t>
      </w:r>
    </w:p>
    <w:p w:rsidR="00D52D71" w:rsidRDefault="00D52D71" w:rsidP="00073301">
      <w:pPr>
        <w:spacing w:after="0" w:line="240" w:lineRule="auto"/>
        <w:jc w:val="both"/>
        <w:rPr>
          <w:rFonts w:ascii="Times New Roman" w:hAnsi="Times New Roman" w:cs="Times New Roman"/>
          <w:sz w:val="26"/>
          <w:szCs w:val="26"/>
        </w:rPr>
      </w:pPr>
    </w:p>
    <w:p w:rsidR="00D52D71" w:rsidRDefault="00D52D71" w:rsidP="00073301">
      <w:pPr>
        <w:spacing w:after="0" w:line="240" w:lineRule="auto"/>
        <w:jc w:val="both"/>
        <w:rPr>
          <w:rFonts w:ascii="Times New Roman" w:hAnsi="Times New Roman" w:cs="Times New Roman"/>
          <w:sz w:val="26"/>
          <w:szCs w:val="26"/>
        </w:rPr>
      </w:pPr>
    </w:p>
    <w:p w:rsidR="00D52D71" w:rsidRDefault="00D52D71" w:rsidP="0007330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Заместител</w:t>
      </w:r>
      <w:r w:rsidR="00C77517">
        <w:rPr>
          <w:rFonts w:ascii="Times New Roman" w:hAnsi="Times New Roman" w:cs="Times New Roman"/>
          <w:sz w:val="26"/>
          <w:szCs w:val="26"/>
        </w:rPr>
        <w:t>ь</w:t>
      </w:r>
      <w:r>
        <w:rPr>
          <w:rFonts w:ascii="Times New Roman" w:hAnsi="Times New Roman" w:cs="Times New Roman"/>
          <w:sz w:val="26"/>
          <w:szCs w:val="26"/>
        </w:rPr>
        <w:t xml:space="preserve"> главы администрации </w:t>
      </w:r>
    </w:p>
    <w:p w:rsidR="00D52D71" w:rsidRDefault="00D52D71" w:rsidP="0007330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 экономике и финансам                                                     </w:t>
      </w:r>
      <w:r w:rsidR="0005668C">
        <w:rPr>
          <w:rFonts w:ascii="Times New Roman" w:hAnsi="Times New Roman" w:cs="Times New Roman"/>
          <w:sz w:val="26"/>
          <w:szCs w:val="26"/>
        </w:rPr>
        <w:t xml:space="preserve">                             </w:t>
      </w:r>
      <w:r w:rsidR="00C77517">
        <w:rPr>
          <w:rFonts w:ascii="Times New Roman" w:hAnsi="Times New Roman" w:cs="Times New Roman"/>
          <w:sz w:val="26"/>
          <w:szCs w:val="26"/>
        </w:rPr>
        <w:t>А.Н. Блохина</w:t>
      </w:r>
    </w:p>
    <w:p w:rsidR="00D52D71" w:rsidRDefault="00D52D71" w:rsidP="00073301">
      <w:pPr>
        <w:spacing w:after="0" w:line="240" w:lineRule="auto"/>
        <w:jc w:val="both"/>
        <w:rPr>
          <w:rFonts w:ascii="Times New Roman" w:hAnsi="Times New Roman" w:cs="Times New Roman"/>
          <w:sz w:val="26"/>
          <w:szCs w:val="26"/>
        </w:rPr>
      </w:pPr>
    </w:p>
    <w:p w:rsidR="00D52D71" w:rsidRDefault="00D52D71" w:rsidP="00073301">
      <w:pPr>
        <w:spacing w:after="0" w:line="240" w:lineRule="auto"/>
        <w:jc w:val="both"/>
        <w:rPr>
          <w:rFonts w:ascii="Times New Roman" w:hAnsi="Times New Roman" w:cs="Times New Roman"/>
          <w:sz w:val="26"/>
          <w:szCs w:val="26"/>
        </w:rPr>
      </w:pPr>
    </w:p>
    <w:p w:rsidR="0005668C" w:rsidRPr="0005668C" w:rsidRDefault="0005668C" w:rsidP="0005668C">
      <w:pPr>
        <w:autoSpaceDE w:val="0"/>
        <w:autoSpaceDN w:val="0"/>
        <w:adjustRightInd w:val="0"/>
        <w:spacing w:after="0"/>
        <w:rPr>
          <w:rFonts w:ascii="Times New Roman" w:hAnsi="Times New Roman" w:cs="Times New Roman"/>
          <w:sz w:val="26"/>
          <w:szCs w:val="26"/>
        </w:rPr>
      </w:pPr>
      <w:r w:rsidRPr="0005668C">
        <w:rPr>
          <w:rFonts w:ascii="Times New Roman" w:hAnsi="Times New Roman" w:cs="Times New Roman"/>
          <w:sz w:val="26"/>
          <w:szCs w:val="26"/>
        </w:rPr>
        <w:t xml:space="preserve">Председатель контрольно-счетной палаты </w:t>
      </w:r>
    </w:p>
    <w:p w:rsidR="0005668C" w:rsidRPr="0005668C" w:rsidRDefault="0005668C" w:rsidP="0005668C">
      <w:pPr>
        <w:autoSpaceDE w:val="0"/>
        <w:autoSpaceDN w:val="0"/>
        <w:adjustRightInd w:val="0"/>
        <w:spacing w:after="0"/>
        <w:rPr>
          <w:rFonts w:ascii="Times New Roman" w:hAnsi="Times New Roman" w:cs="Times New Roman"/>
          <w:sz w:val="26"/>
          <w:szCs w:val="26"/>
        </w:rPr>
      </w:pPr>
      <w:r w:rsidRPr="0005668C">
        <w:rPr>
          <w:rFonts w:ascii="Times New Roman" w:hAnsi="Times New Roman" w:cs="Times New Roman"/>
          <w:sz w:val="26"/>
          <w:szCs w:val="26"/>
        </w:rPr>
        <w:t>Октябрьского района                                                                                        О.М. Бачурина</w:t>
      </w:r>
    </w:p>
    <w:p w:rsidR="00D52D71" w:rsidRPr="0005668C" w:rsidRDefault="00D52D71" w:rsidP="0005668C">
      <w:pPr>
        <w:spacing w:after="0" w:line="240" w:lineRule="auto"/>
        <w:jc w:val="both"/>
        <w:rPr>
          <w:rFonts w:ascii="Times New Roman" w:hAnsi="Times New Roman" w:cs="Times New Roman"/>
          <w:sz w:val="26"/>
          <w:szCs w:val="26"/>
        </w:rPr>
      </w:pPr>
    </w:p>
    <w:p w:rsidR="00D52D71" w:rsidRDefault="00D52D71" w:rsidP="00073301">
      <w:pPr>
        <w:spacing w:after="0" w:line="240" w:lineRule="auto"/>
        <w:jc w:val="both"/>
        <w:rPr>
          <w:rFonts w:ascii="Times New Roman" w:hAnsi="Times New Roman" w:cs="Times New Roman"/>
          <w:sz w:val="26"/>
          <w:szCs w:val="26"/>
        </w:rPr>
      </w:pPr>
    </w:p>
    <w:p w:rsidR="00D52D71" w:rsidRDefault="00D52D71" w:rsidP="00D52D71">
      <w:pPr>
        <w:spacing w:after="0" w:line="240" w:lineRule="auto"/>
        <w:jc w:val="center"/>
        <w:rPr>
          <w:rFonts w:ascii="Times New Roman" w:hAnsi="Times New Roman" w:cs="Times New Roman"/>
          <w:sz w:val="26"/>
          <w:szCs w:val="26"/>
        </w:rPr>
      </w:pPr>
      <w:r w:rsidRPr="00D52D71">
        <w:rPr>
          <w:rFonts w:ascii="Times New Roman" w:hAnsi="Times New Roman" w:cs="Times New Roman"/>
          <w:sz w:val="26"/>
          <w:szCs w:val="26"/>
        </w:rPr>
        <w:t xml:space="preserve">Указатель рассылки </w:t>
      </w:r>
    </w:p>
    <w:p w:rsidR="005F4981" w:rsidRPr="005F4981" w:rsidRDefault="00D52D71" w:rsidP="007C437F">
      <w:pPr>
        <w:spacing w:after="0" w:line="240" w:lineRule="auto"/>
        <w:jc w:val="center"/>
        <w:rPr>
          <w:rFonts w:ascii="Times New Roman" w:eastAsia="Times New Roman" w:hAnsi="Times New Roman" w:cs="Times New Roman"/>
          <w:sz w:val="26"/>
          <w:szCs w:val="26"/>
          <w:lang w:eastAsia="ru-RU"/>
        </w:rPr>
      </w:pPr>
      <w:r w:rsidRPr="00D52D71">
        <w:rPr>
          <w:rFonts w:ascii="Times New Roman" w:hAnsi="Times New Roman" w:cs="Times New Roman"/>
          <w:sz w:val="26"/>
          <w:szCs w:val="26"/>
        </w:rPr>
        <w:t>к решени</w:t>
      </w:r>
      <w:r w:rsidR="00651FAE">
        <w:rPr>
          <w:rFonts w:ascii="Times New Roman" w:hAnsi="Times New Roman" w:cs="Times New Roman"/>
          <w:sz w:val="26"/>
          <w:szCs w:val="26"/>
        </w:rPr>
        <w:t>ю</w:t>
      </w:r>
      <w:bookmarkStart w:id="0" w:name="_GoBack"/>
      <w:bookmarkEnd w:id="0"/>
      <w:r w:rsidRPr="00D52D71">
        <w:rPr>
          <w:rFonts w:ascii="Times New Roman" w:hAnsi="Times New Roman" w:cs="Times New Roman"/>
          <w:sz w:val="26"/>
          <w:szCs w:val="26"/>
        </w:rPr>
        <w:t xml:space="preserve"> Совета депутатов сельского поселения Перегребное </w:t>
      </w:r>
      <w:r w:rsidR="000E0D8D">
        <w:rPr>
          <w:rFonts w:ascii="Times New Roman" w:hAnsi="Times New Roman" w:cs="Times New Roman"/>
          <w:sz w:val="26"/>
          <w:szCs w:val="26"/>
        </w:rPr>
        <w:t>«</w:t>
      </w:r>
      <w:r w:rsidRPr="00D52D71">
        <w:rPr>
          <w:rFonts w:ascii="Times New Roman" w:eastAsia="Times New Roman" w:hAnsi="Times New Roman" w:cs="Times New Roman"/>
          <w:sz w:val="26"/>
          <w:szCs w:val="26"/>
          <w:lang w:eastAsia="ru-RU"/>
        </w:rPr>
        <w:t xml:space="preserve">О внесении изменений в решение Совета депутатов сельского поселения Перегребное от </w:t>
      </w:r>
      <w:r w:rsidR="005F4981" w:rsidRPr="0008606C">
        <w:rPr>
          <w:rFonts w:ascii="Times New Roman" w:eastAsia="Times New Roman" w:hAnsi="Times New Roman" w:cs="Times New Roman"/>
          <w:sz w:val="26"/>
          <w:szCs w:val="26"/>
          <w:lang w:eastAsia="ru-RU"/>
        </w:rPr>
        <w:t xml:space="preserve">12.03.2020 № 14 </w:t>
      </w:r>
      <w:r w:rsidR="005F4981" w:rsidRPr="0008606C">
        <w:rPr>
          <w:rFonts w:ascii="Times New Roman" w:hAnsi="Times New Roman" w:cs="Times New Roman"/>
          <w:bCs/>
          <w:sz w:val="26"/>
          <w:szCs w:val="26"/>
        </w:rPr>
        <w:t>«О гарантиях и денежном содержании лиц, замещающих муниципальные должности в муниципальном образовании сельское поселение Перегребное»</w:t>
      </w:r>
      <w:r w:rsidR="005F4981">
        <w:rPr>
          <w:rFonts w:ascii="Times New Roman" w:hAnsi="Times New Roman" w:cs="Times New Roman"/>
          <w:bCs/>
          <w:sz w:val="26"/>
          <w:szCs w:val="26"/>
        </w:rPr>
        <w:t xml:space="preserve"> №____ от «___»____________2023</w:t>
      </w:r>
    </w:p>
    <w:p w:rsidR="00D52D71" w:rsidRDefault="00D52D71" w:rsidP="005F4981">
      <w:pPr>
        <w:spacing w:after="0" w:line="240" w:lineRule="auto"/>
        <w:jc w:val="center"/>
        <w:rPr>
          <w:rFonts w:ascii="Times New Roman" w:hAnsi="Times New Roman" w:cs="Times New Roman"/>
          <w:b/>
          <w:color w:val="000000"/>
          <w:sz w:val="26"/>
          <w:szCs w:val="26"/>
        </w:rPr>
      </w:pPr>
    </w:p>
    <w:p w:rsidR="00D52D71" w:rsidRDefault="00D52D71" w:rsidP="00D52D71">
      <w:pPr>
        <w:pStyle w:val="ConsPlusTitle"/>
        <w:jc w:val="center"/>
        <w:rPr>
          <w:rFonts w:ascii="Times New Roman" w:hAnsi="Times New Roman" w:cs="Times New Roman"/>
          <w:b w:val="0"/>
          <w:color w:val="000000"/>
          <w:sz w:val="26"/>
          <w:szCs w:val="26"/>
        </w:rPr>
      </w:pPr>
    </w:p>
    <w:p w:rsidR="00D52D71" w:rsidRDefault="00D52D71" w:rsidP="00D52D71">
      <w:pPr>
        <w:pStyle w:val="ConsPlusTitle"/>
        <w:jc w:val="center"/>
        <w:rPr>
          <w:rFonts w:ascii="Times New Roman" w:hAnsi="Times New Roman" w:cs="Times New Roman"/>
          <w:b w:val="0"/>
          <w:color w:val="000000"/>
          <w:sz w:val="26"/>
          <w:szCs w:val="26"/>
        </w:rPr>
      </w:pPr>
    </w:p>
    <w:p w:rsidR="00D52D71" w:rsidRDefault="00D52D71" w:rsidP="00D52D71">
      <w:pPr>
        <w:pStyle w:val="ConsPlusTitle"/>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Разослать:</w:t>
      </w:r>
    </w:p>
    <w:p w:rsidR="00D52D71" w:rsidRPr="00D52D71" w:rsidRDefault="00D52D71" w:rsidP="00D52D71">
      <w:pPr>
        <w:pStyle w:val="ConsPlusTitle"/>
        <w:numPr>
          <w:ilvl w:val="0"/>
          <w:numId w:val="1"/>
        </w:numPr>
        <w:jc w:val="both"/>
        <w:rPr>
          <w:rFonts w:ascii="Times New Roman" w:hAnsi="Times New Roman" w:cs="Times New Roman"/>
          <w:b w:val="0"/>
          <w:sz w:val="26"/>
          <w:szCs w:val="26"/>
        </w:rPr>
      </w:pPr>
      <w:r>
        <w:rPr>
          <w:rFonts w:ascii="Times New Roman" w:hAnsi="Times New Roman" w:cs="Times New Roman"/>
          <w:b w:val="0"/>
          <w:color w:val="000000"/>
          <w:sz w:val="26"/>
          <w:szCs w:val="26"/>
        </w:rPr>
        <w:t>Администрация сельского поселения Перегребное – 1 экз.,</w:t>
      </w:r>
    </w:p>
    <w:p w:rsidR="00D52D71" w:rsidRPr="00D52D71" w:rsidRDefault="00D52D71" w:rsidP="00D52D71">
      <w:pPr>
        <w:pStyle w:val="ConsPlusTitle"/>
        <w:numPr>
          <w:ilvl w:val="0"/>
          <w:numId w:val="1"/>
        </w:numPr>
        <w:jc w:val="both"/>
        <w:rPr>
          <w:rFonts w:ascii="Times New Roman" w:hAnsi="Times New Roman" w:cs="Times New Roman"/>
          <w:b w:val="0"/>
          <w:sz w:val="26"/>
          <w:szCs w:val="26"/>
        </w:rPr>
      </w:pPr>
      <w:r>
        <w:rPr>
          <w:rFonts w:ascii="Times New Roman" w:hAnsi="Times New Roman" w:cs="Times New Roman"/>
          <w:b w:val="0"/>
          <w:color w:val="000000"/>
          <w:sz w:val="26"/>
          <w:szCs w:val="26"/>
        </w:rPr>
        <w:t>Отдел правового обеспечения, муниципальной службы и социальной политики – 1 экз.,</w:t>
      </w:r>
    </w:p>
    <w:p w:rsidR="00D52D71" w:rsidRPr="00D52D71" w:rsidRDefault="00D52D71" w:rsidP="00D52D71">
      <w:pPr>
        <w:pStyle w:val="ConsPlusTitle"/>
        <w:numPr>
          <w:ilvl w:val="0"/>
          <w:numId w:val="1"/>
        </w:numPr>
        <w:jc w:val="both"/>
        <w:rPr>
          <w:rFonts w:ascii="Times New Roman" w:hAnsi="Times New Roman" w:cs="Times New Roman"/>
          <w:b w:val="0"/>
          <w:sz w:val="26"/>
          <w:szCs w:val="26"/>
        </w:rPr>
      </w:pPr>
      <w:r>
        <w:rPr>
          <w:rFonts w:ascii="Times New Roman" w:hAnsi="Times New Roman" w:cs="Times New Roman"/>
          <w:b w:val="0"/>
          <w:color w:val="000000"/>
          <w:sz w:val="26"/>
          <w:szCs w:val="26"/>
        </w:rPr>
        <w:t>Финансово-экономический отдел – 1 экз.</w:t>
      </w:r>
    </w:p>
    <w:p w:rsidR="00D52D71" w:rsidRDefault="00D52D71" w:rsidP="00D52D71">
      <w:pPr>
        <w:pStyle w:val="ConsPlusTitle"/>
        <w:jc w:val="both"/>
        <w:rPr>
          <w:rFonts w:ascii="Times New Roman" w:hAnsi="Times New Roman" w:cs="Times New Roman"/>
          <w:b w:val="0"/>
          <w:color w:val="000000"/>
          <w:sz w:val="26"/>
          <w:szCs w:val="26"/>
        </w:rPr>
      </w:pPr>
    </w:p>
    <w:p w:rsidR="00D52D71" w:rsidRDefault="00D52D71" w:rsidP="00D52D71">
      <w:pPr>
        <w:pStyle w:val="ConsPlusTitle"/>
        <w:jc w:val="both"/>
        <w:rPr>
          <w:rFonts w:ascii="Times New Roman" w:hAnsi="Times New Roman" w:cs="Times New Roman"/>
          <w:b w:val="0"/>
          <w:color w:val="000000"/>
          <w:sz w:val="26"/>
          <w:szCs w:val="26"/>
        </w:rPr>
      </w:pPr>
    </w:p>
    <w:p w:rsidR="00D52D71" w:rsidRDefault="00D52D71" w:rsidP="00D52D71">
      <w:pPr>
        <w:pStyle w:val="ConsPlusTitle"/>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Главный специалист </w:t>
      </w:r>
    </w:p>
    <w:p w:rsidR="00D52D71" w:rsidRDefault="00D52D71" w:rsidP="00D52D71">
      <w:pPr>
        <w:pStyle w:val="ConsPlusTitle"/>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отдела правового обеспечения, </w:t>
      </w:r>
    </w:p>
    <w:p w:rsidR="00D52D71" w:rsidRPr="00D52D71" w:rsidRDefault="00D52D71" w:rsidP="00D52D71">
      <w:pPr>
        <w:pStyle w:val="ConsPlusTitle"/>
        <w:jc w:val="both"/>
        <w:rPr>
          <w:rFonts w:ascii="Times New Roman" w:hAnsi="Times New Roman" w:cs="Times New Roman"/>
          <w:b w:val="0"/>
          <w:sz w:val="26"/>
          <w:szCs w:val="26"/>
        </w:rPr>
      </w:pPr>
      <w:r>
        <w:rPr>
          <w:rFonts w:ascii="Times New Roman" w:hAnsi="Times New Roman" w:cs="Times New Roman"/>
          <w:b w:val="0"/>
          <w:color w:val="000000"/>
          <w:sz w:val="26"/>
          <w:szCs w:val="26"/>
        </w:rPr>
        <w:t xml:space="preserve">муниципальной службы и социальной политики                                           Е.Н. </w:t>
      </w:r>
      <w:r w:rsidR="005F4981">
        <w:rPr>
          <w:rFonts w:ascii="Times New Roman" w:hAnsi="Times New Roman" w:cs="Times New Roman"/>
          <w:b w:val="0"/>
          <w:color w:val="000000"/>
          <w:sz w:val="26"/>
          <w:szCs w:val="26"/>
        </w:rPr>
        <w:t>Павлова</w:t>
      </w:r>
    </w:p>
    <w:p w:rsidR="00D52D71" w:rsidRPr="00160BE5" w:rsidRDefault="00D52D71" w:rsidP="00D52D71">
      <w:pPr>
        <w:spacing w:after="0" w:line="240" w:lineRule="auto"/>
        <w:jc w:val="center"/>
        <w:rPr>
          <w:rFonts w:ascii="Times New Roman" w:hAnsi="Times New Roman" w:cs="Times New Roman"/>
          <w:sz w:val="26"/>
          <w:szCs w:val="26"/>
        </w:rPr>
      </w:pPr>
    </w:p>
    <w:sectPr w:rsidR="00D52D71" w:rsidRPr="00160BE5" w:rsidSect="00C935C0">
      <w:pgSz w:w="11906" w:h="16838"/>
      <w:pgMar w:top="851"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13F"/>
    <w:multiLevelType w:val="hybridMultilevel"/>
    <w:tmpl w:val="318053B4"/>
    <w:lvl w:ilvl="0" w:tplc="40B489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9C"/>
    <w:rsid w:val="00004C72"/>
    <w:rsid w:val="0005668C"/>
    <w:rsid w:val="00073301"/>
    <w:rsid w:val="0008606C"/>
    <w:rsid w:val="000C60C4"/>
    <w:rsid w:val="000E0D8D"/>
    <w:rsid w:val="00124D28"/>
    <w:rsid w:val="00160BE5"/>
    <w:rsid w:val="0018150D"/>
    <w:rsid w:val="001A452D"/>
    <w:rsid w:val="001C717E"/>
    <w:rsid w:val="001F01DB"/>
    <w:rsid w:val="002103A3"/>
    <w:rsid w:val="00215D23"/>
    <w:rsid w:val="0029376E"/>
    <w:rsid w:val="00363DCA"/>
    <w:rsid w:val="00385092"/>
    <w:rsid w:val="00391F37"/>
    <w:rsid w:val="003C221E"/>
    <w:rsid w:val="003D591E"/>
    <w:rsid w:val="00407F70"/>
    <w:rsid w:val="0042399C"/>
    <w:rsid w:val="004570CC"/>
    <w:rsid w:val="00487328"/>
    <w:rsid w:val="005F4981"/>
    <w:rsid w:val="00651FAE"/>
    <w:rsid w:val="00765137"/>
    <w:rsid w:val="00796295"/>
    <w:rsid w:val="007A0E8B"/>
    <w:rsid w:val="007C437F"/>
    <w:rsid w:val="007C6B43"/>
    <w:rsid w:val="00857E0D"/>
    <w:rsid w:val="008A4FF3"/>
    <w:rsid w:val="008A66A8"/>
    <w:rsid w:val="008D656E"/>
    <w:rsid w:val="009D767D"/>
    <w:rsid w:val="00A46059"/>
    <w:rsid w:val="00AB6436"/>
    <w:rsid w:val="00B6782B"/>
    <w:rsid w:val="00BA425A"/>
    <w:rsid w:val="00BD5AE6"/>
    <w:rsid w:val="00C03937"/>
    <w:rsid w:val="00C10DF5"/>
    <w:rsid w:val="00C72EB7"/>
    <w:rsid w:val="00C77517"/>
    <w:rsid w:val="00C935C0"/>
    <w:rsid w:val="00D52D71"/>
    <w:rsid w:val="00D57FF3"/>
    <w:rsid w:val="00D61356"/>
    <w:rsid w:val="00DF7A95"/>
    <w:rsid w:val="00E14D34"/>
    <w:rsid w:val="00E744CE"/>
    <w:rsid w:val="00F605DD"/>
    <w:rsid w:val="00FE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61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uiPriority w:val="99"/>
    <w:rsid w:val="00D613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14D34"/>
    <w:pPr>
      <w:autoSpaceDE w:val="0"/>
      <w:autoSpaceDN w:val="0"/>
      <w:adjustRightInd w:val="0"/>
      <w:spacing w:after="0" w:line="240" w:lineRule="auto"/>
      <w:ind w:firstLine="720"/>
    </w:pPr>
    <w:rPr>
      <w:rFonts w:ascii="Arial" w:eastAsia="Calibri" w:hAnsi="Arial" w:cs="Arial"/>
      <w:sz w:val="20"/>
      <w:szCs w:val="20"/>
    </w:rPr>
  </w:style>
  <w:style w:type="paragraph" w:styleId="a3">
    <w:name w:val="Subtitle"/>
    <w:basedOn w:val="a"/>
    <w:link w:val="a4"/>
    <w:qFormat/>
    <w:rsid w:val="00B6782B"/>
    <w:pPr>
      <w:spacing w:after="0" w:line="240" w:lineRule="auto"/>
      <w:jc w:val="center"/>
    </w:pPr>
    <w:rPr>
      <w:rFonts w:ascii="Book Antiqua" w:eastAsia="Times New Roman" w:hAnsi="Book Antiqua" w:cs="Times New Roman"/>
      <w:b/>
      <w:bCs/>
      <w:sz w:val="28"/>
      <w:szCs w:val="24"/>
      <w:lang w:val="x-none" w:eastAsia="x-none"/>
    </w:rPr>
  </w:style>
  <w:style w:type="character" w:customStyle="1" w:styleId="a4">
    <w:name w:val="Подзаголовок Знак"/>
    <w:basedOn w:val="a0"/>
    <w:link w:val="a3"/>
    <w:rsid w:val="00B6782B"/>
    <w:rPr>
      <w:rFonts w:ascii="Book Antiqua" w:eastAsia="Times New Roman" w:hAnsi="Book Antiqua" w:cs="Times New Roman"/>
      <w:b/>
      <w:bCs/>
      <w:sz w:val="28"/>
      <w:szCs w:val="24"/>
      <w:lang w:val="x-none" w:eastAsia="x-none"/>
    </w:rPr>
  </w:style>
  <w:style w:type="paragraph" w:styleId="a5">
    <w:name w:val="List Paragraph"/>
    <w:basedOn w:val="a"/>
    <w:uiPriority w:val="34"/>
    <w:qFormat/>
    <w:rsid w:val="00B6782B"/>
    <w:pPr>
      <w:ind w:left="720"/>
      <w:contextualSpacing/>
    </w:pPr>
  </w:style>
  <w:style w:type="paragraph" w:styleId="a6">
    <w:name w:val="Balloon Text"/>
    <w:basedOn w:val="a"/>
    <w:link w:val="a7"/>
    <w:uiPriority w:val="99"/>
    <w:semiHidden/>
    <w:unhideWhenUsed/>
    <w:rsid w:val="00160B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0BE5"/>
    <w:rPr>
      <w:rFonts w:ascii="Tahoma" w:hAnsi="Tahoma" w:cs="Tahoma"/>
      <w:sz w:val="16"/>
      <w:szCs w:val="16"/>
    </w:rPr>
  </w:style>
  <w:style w:type="paragraph" w:customStyle="1" w:styleId="formattext0">
    <w:name w:val="formattext"/>
    <w:basedOn w:val="a"/>
    <w:rsid w:val="0016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60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TTOM">
    <w:name w:val="#COL_BOTTOM"/>
    <w:rsid w:val="0008606C"/>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TOPLEVELTEXT">
    <w:name w:val=".TOPLEVELTEXT"/>
    <w:uiPriority w:val="99"/>
    <w:rsid w:val="009D767D"/>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EADERTEXT0">
    <w:name w:val=".HEADERTEXT"/>
    <w:uiPriority w:val="99"/>
    <w:rsid w:val="009D767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8">
    <w:name w:val="Hyperlink"/>
    <w:uiPriority w:val="99"/>
    <w:unhideWhenUsed/>
    <w:rsid w:val="00C935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61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uiPriority w:val="99"/>
    <w:rsid w:val="00D613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14D34"/>
    <w:pPr>
      <w:autoSpaceDE w:val="0"/>
      <w:autoSpaceDN w:val="0"/>
      <w:adjustRightInd w:val="0"/>
      <w:spacing w:after="0" w:line="240" w:lineRule="auto"/>
      <w:ind w:firstLine="720"/>
    </w:pPr>
    <w:rPr>
      <w:rFonts w:ascii="Arial" w:eastAsia="Calibri" w:hAnsi="Arial" w:cs="Arial"/>
      <w:sz w:val="20"/>
      <w:szCs w:val="20"/>
    </w:rPr>
  </w:style>
  <w:style w:type="paragraph" w:styleId="a3">
    <w:name w:val="Subtitle"/>
    <w:basedOn w:val="a"/>
    <w:link w:val="a4"/>
    <w:qFormat/>
    <w:rsid w:val="00B6782B"/>
    <w:pPr>
      <w:spacing w:after="0" w:line="240" w:lineRule="auto"/>
      <w:jc w:val="center"/>
    </w:pPr>
    <w:rPr>
      <w:rFonts w:ascii="Book Antiqua" w:eastAsia="Times New Roman" w:hAnsi="Book Antiqua" w:cs="Times New Roman"/>
      <w:b/>
      <w:bCs/>
      <w:sz w:val="28"/>
      <w:szCs w:val="24"/>
      <w:lang w:val="x-none" w:eastAsia="x-none"/>
    </w:rPr>
  </w:style>
  <w:style w:type="character" w:customStyle="1" w:styleId="a4">
    <w:name w:val="Подзаголовок Знак"/>
    <w:basedOn w:val="a0"/>
    <w:link w:val="a3"/>
    <w:rsid w:val="00B6782B"/>
    <w:rPr>
      <w:rFonts w:ascii="Book Antiqua" w:eastAsia="Times New Roman" w:hAnsi="Book Antiqua" w:cs="Times New Roman"/>
      <w:b/>
      <w:bCs/>
      <w:sz w:val="28"/>
      <w:szCs w:val="24"/>
      <w:lang w:val="x-none" w:eastAsia="x-none"/>
    </w:rPr>
  </w:style>
  <w:style w:type="paragraph" w:styleId="a5">
    <w:name w:val="List Paragraph"/>
    <w:basedOn w:val="a"/>
    <w:uiPriority w:val="34"/>
    <w:qFormat/>
    <w:rsid w:val="00B6782B"/>
    <w:pPr>
      <w:ind w:left="720"/>
      <w:contextualSpacing/>
    </w:pPr>
  </w:style>
  <w:style w:type="paragraph" w:styleId="a6">
    <w:name w:val="Balloon Text"/>
    <w:basedOn w:val="a"/>
    <w:link w:val="a7"/>
    <w:uiPriority w:val="99"/>
    <w:semiHidden/>
    <w:unhideWhenUsed/>
    <w:rsid w:val="00160B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0BE5"/>
    <w:rPr>
      <w:rFonts w:ascii="Tahoma" w:hAnsi="Tahoma" w:cs="Tahoma"/>
      <w:sz w:val="16"/>
      <w:szCs w:val="16"/>
    </w:rPr>
  </w:style>
  <w:style w:type="paragraph" w:customStyle="1" w:styleId="formattext0">
    <w:name w:val="formattext"/>
    <w:basedOn w:val="a"/>
    <w:rsid w:val="0016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60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TTOM">
    <w:name w:val="#COL_BOTTOM"/>
    <w:rsid w:val="0008606C"/>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TOPLEVELTEXT">
    <w:name w:val=".TOPLEVELTEXT"/>
    <w:uiPriority w:val="99"/>
    <w:rsid w:val="009D767D"/>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HEADERTEXT0">
    <w:name w:val=".HEADERTEXT"/>
    <w:uiPriority w:val="99"/>
    <w:rsid w:val="009D767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8">
    <w:name w:val="Hyperlink"/>
    <w:uiPriority w:val="99"/>
    <w:unhideWhenUsed/>
    <w:rsid w:val="00C93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3604">
      <w:bodyDiv w:val="1"/>
      <w:marLeft w:val="0"/>
      <w:marRight w:val="0"/>
      <w:marTop w:val="0"/>
      <w:marBottom w:val="0"/>
      <w:divBdr>
        <w:top w:val="none" w:sz="0" w:space="0" w:color="auto"/>
        <w:left w:val="none" w:sz="0" w:space="0" w:color="auto"/>
        <w:bottom w:val="none" w:sz="0" w:space="0" w:color="auto"/>
        <w:right w:val="none" w:sz="0" w:space="0" w:color="auto"/>
      </w:divBdr>
    </w:div>
    <w:div w:id="272907951">
      <w:bodyDiv w:val="1"/>
      <w:marLeft w:val="0"/>
      <w:marRight w:val="0"/>
      <w:marTop w:val="0"/>
      <w:marBottom w:val="0"/>
      <w:divBdr>
        <w:top w:val="none" w:sz="0" w:space="0" w:color="auto"/>
        <w:left w:val="none" w:sz="0" w:space="0" w:color="auto"/>
        <w:bottom w:val="none" w:sz="0" w:space="0" w:color="auto"/>
        <w:right w:val="none" w:sz="0" w:space="0" w:color="auto"/>
      </w:divBdr>
    </w:div>
    <w:div w:id="37073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kt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Программист</cp:lastModifiedBy>
  <cp:revision>9</cp:revision>
  <cp:lastPrinted>2023-08-11T07:04:00Z</cp:lastPrinted>
  <dcterms:created xsi:type="dcterms:W3CDTF">2023-06-14T12:20:00Z</dcterms:created>
  <dcterms:modified xsi:type="dcterms:W3CDTF">2023-08-11T07:07:00Z</dcterms:modified>
</cp:coreProperties>
</file>