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65" w:rsidRDefault="00EA4055" w:rsidP="0056373C">
      <w:pPr>
        <w:jc w:val="center"/>
        <w:rPr>
          <w:bCs/>
        </w:rPr>
      </w:pPr>
      <w:r w:rsidRPr="00EA4055"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48.6pt">
            <v:imagedata r:id="rId7" o:title="герб"/>
          </v:shape>
        </w:pict>
      </w:r>
    </w:p>
    <w:p w:rsidR="00373A65" w:rsidRDefault="00373A65" w:rsidP="00934D56">
      <w:pPr>
        <w:ind w:left="540"/>
        <w:rPr>
          <w:bCs/>
          <w:lang w:val="en-US"/>
        </w:rPr>
      </w:pPr>
    </w:p>
    <w:tbl>
      <w:tblPr>
        <w:tblW w:w="9322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587"/>
        <w:gridCol w:w="257"/>
        <w:gridCol w:w="3904"/>
        <w:gridCol w:w="446"/>
        <w:gridCol w:w="1205"/>
      </w:tblGrid>
      <w:tr w:rsidR="00373A65" w:rsidRPr="00920CB9" w:rsidTr="00335121">
        <w:trPr>
          <w:trHeight w:val="1134"/>
        </w:trPr>
        <w:tc>
          <w:tcPr>
            <w:tcW w:w="9322" w:type="dxa"/>
            <w:gridSpan w:val="10"/>
          </w:tcPr>
          <w:p w:rsidR="00373A65" w:rsidRPr="00920CB9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920CB9">
              <w:rPr>
                <w:b/>
                <w:sz w:val="26"/>
                <w:szCs w:val="26"/>
              </w:rPr>
              <w:t xml:space="preserve">АДМИНИСТРАЦИЯ </w:t>
            </w:r>
          </w:p>
          <w:p w:rsidR="00373A65" w:rsidRPr="00920CB9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920CB9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73A65" w:rsidRPr="00920CB9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920CB9">
              <w:rPr>
                <w:b/>
                <w:sz w:val="26"/>
                <w:szCs w:val="26"/>
              </w:rPr>
              <w:t xml:space="preserve">Октябрьского района  </w:t>
            </w:r>
          </w:p>
          <w:p w:rsidR="00373A65" w:rsidRPr="00920CB9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920CB9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73A65" w:rsidRPr="00920CB9" w:rsidRDefault="00373A65" w:rsidP="007123D9">
            <w:pPr>
              <w:jc w:val="center"/>
              <w:rPr>
                <w:b/>
                <w:sz w:val="26"/>
                <w:szCs w:val="26"/>
              </w:rPr>
            </w:pPr>
          </w:p>
          <w:p w:rsidR="00373A65" w:rsidRPr="00920CB9" w:rsidRDefault="00373A65" w:rsidP="007123D9">
            <w:pPr>
              <w:jc w:val="center"/>
              <w:rPr>
                <w:b/>
                <w:spacing w:val="20"/>
                <w:sz w:val="26"/>
                <w:szCs w:val="26"/>
              </w:rPr>
            </w:pPr>
            <w:r w:rsidRPr="00920CB9">
              <w:rPr>
                <w:b/>
                <w:spacing w:val="20"/>
                <w:sz w:val="26"/>
                <w:szCs w:val="26"/>
              </w:rPr>
              <w:t>ПОСТАНОВЛЕНИЕ</w:t>
            </w:r>
          </w:p>
          <w:p w:rsidR="00373A65" w:rsidRPr="00920CB9" w:rsidRDefault="00373A65" w:rsidP="007123D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73A65" w:rsidRPr="00920CB9" w:rsidTr="00335121">
        <w:trPr>
          <w:trHeight w:val="277"/>
        </w:trPr>
        <w:tc>
          <w:tcPr>
            <w:tcW w:w="236" w:type="dxa"/>
            <w:vAlign w:val="bottom"/>
          </w:tcPr>
          <w:p w:rsidR="00373A65" w:rsidRPr="00920CB9" w:rsidRDefault="00373A65" w:rsidP="007123D9">
            <w:pPr>
              <w:jc w:val="right"/>
              <w:rPr>
                <w:sz w:val="26"/>
                <w:szCs w:val="26"/>
              </w:rPr>
            </w:pPr>
            <w:r w:rsidRPr="00920CB9">
              <w:rPr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920CB9" w:rsidRDefault="00920CB9" w:rsidP="00A4320D">
            <w:pPr>
              <w:jc w:val="center"/>
              <w:rPr>
                <w:sz w:val="26"/>
                <w:szCs w:val="26"/>
              </w:rPr>
            </w:pPr>
            <w:r w:rsidRPr="00920CB9">
              <w:rPr>
                <w:sz w:val="26"/>
                <w:szCs w:val="26"/>
              </w:rPr>
              <w:t>16</w:t>
            </w:r>
          </w:p>
        </w:tc>
        <w:tc>
          <w:tcPr>
            <w:tcW w:w="236" w:type="dxa"/>
            <w:vAlign w:val="bottom"/>
          </w:tcPr>
          <w:p w:rsidR="00373A65" w:rsidRPr="00920CB9" w:rsidRDefault="00373A65" w:rsidP="007123D9">
            <w:pPr>
              <w:rPr>
                <w:sz w:val="26"/>
                <w:szCs w:val="26"/>
              </w:rPr>
            </w:pPr>
            <w:r w:rsidRPr="00920CB9">
              <w:rPr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920CB9" w:rsidRDefault="00920CB9" w:rsidP="007123D9">
            <w:pPr>
              <w:jc w:val="center"/>
              <w:rPr>
                <w:sz w:val="26"/>
                <w:szCs w:val="26"/>
              </w:rPr>
            </w:pPr>
            <w:r w:rsidRPr="00920CB9">
              <w:rPr>
                <w:sz w:val="26"/>
                <w:szCs w:val="26"/>
              </w:rPr>
              <w:t>декабря</w:t>
            </w:r>
          </w:p>
        </w:tc>
        <w:tc>
          <w:tcPr>
            <w:tcW w:w="348" w:type="dxa"/>
            <w:vAlign w:val="bottom"/>
          </w:tcPr>
          <w:p w:rsidR="00373A65" w:rsidRPr="00920CB9" w:rsidRDefault="00335121" w:rsidP="00335121">
            <w:pPr>
              <w:ind w:left="-165" w:right="-108"/>
              <w:jc w:val="right"/>
              <w:rPr>
                <w:sz w:val="26"/>
                <w:szCs w:val="26"/>
              </w:rPr>
            </w:pPr>
            <w:r w:rsidRPr="00920CB9">
              <w:rPr>
                <w:sz w:val="26"/>
                <w:szCs w:val="26"/>
              </w:rPr>
              <w:t>2</w:t>
            </w:r>
            <w:r w:rsidR="00373A65" w:rsidRPr="00920CB9">
              <w:rPr>
                <w:sz w:val="26"/>
                <w:szCs w:val="26"/>
              </w:rPr>
              <w:t>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920CB9" w:rsidRDefault="00373A65" w:rsidP="007123D9">
            <w:pPr>
              <w:rPr>
                <w:sz w:val="26"/>
                <w:szCs w:val="26"/>
                <w:lang w:val="en-US"/>
              </w:rPr>
            </w:pPr>
            <w:r w:rsidRPr="00920CB9">
              <w:rPr>
                <w:sz w:val="26"/>
                <w:szCs w:val="26"/>
              </w:rPr>
              <w:t>19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920CB9" w:rsidRDefault="00373A65" w:rsidP="007123D9">
            <w:pPr>
              <w:rPr>
                <w:sz w:val="26"/>
                <w:szCs w:val="26"/>
              </w:rPr>
            </w:pPr>
            <w:r w:rsidRPr="00920CB9">
              <w:rPr>
                <w:sz w:val="26"/>
                <w:szCs w:val="26"/>
              </w:rPr>
              <w:t>г.</w:t>
            </w:r>
          </w:p>
        </w:tc>
        <w:tc>
          <w:tcPr>
            <w:tcW w:w="3904" w:type="dxa"/>
            <w:vAlign w:val="bottom"/>
          </w:tcPr>
          <w:p w:rsidR="00373A65" w:rsidRPr="00920CB9" w:rsidRDefault="00373A65" w:rsidP="007123D9"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373A65" w:rsidRPr="00920CB9" w:rsidRDefault="00373A65" w:rsidP="007123D9">
            <w:pPr>
              <w:jc w:val="center"/>
              <w:rPr>
                <w:sz w:val="26"/>
                <w:szCs w:val="26"/>
              </w:rPr>
            </w:pPr>
            <w:r w:rsidRPr="00920CB9">
              <w:rPr>
                <w:sz w:val="26"/>
                <w:szCs w:val="26"/>
              </w:rPr>
              <w:t>№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920CB9" w:rsidRDefault="00714C56" w:rsidP="00920CB9">
            <w:pPr>
              <w:jc w:val="center"/>
              <w:rPr>
                <w:sz w:val="26"/>
                <w:szCs w:val="26"/>
              </w:rPr>
            </w:pPr>
            <w:r w:rsidRPr="00920CB9">
              <w:rPr>
                <w:sz w:val="26"/>
                <w:szCs w:val="26"/>
              </w:rPr>
              <w:t>3</w:t>
            </w:r>
            <w:r w:rsidR="00920CB9" w:rsidRPr="00920CB9">
              <w:rPr>
                <w:sz w:val="26"/>
                <w:szCs w:val="26"/>
              </w:rPr>
              <w:t>66/1</w:t>
            </w:r>
          </w:p>
        </w:tc>
      </w:tr>
      <w:tr w:rsidR="00373A65" w:rsidRPr="00920CB9" w:rsidTr="00335121">
        <w:trPr>
          <w:trHeight w:val="280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73A65" w:rsidRPr="00920CB9" w:rsidRDefault="00373A65" w:rsidP="007123D9">
            <w:pPr>
              <w:rPr>
                <w:sz w:val="26"/>
                <w:szCs w:val="26"/>
              </w:rPr>
            </w:pPr>
            <w:r w:rsidRPr="00920CB9">
              <w:rPr>
                <w:sz w:val="26"/>
                <w:szCs w:val="26"/>
              </w:rPr>
              <w:t>с. Перегребное</w:t>
            </w:r>
          </w:p>
        </w:tc>
      </w:tr>
    </w:tbl>
    <w:p w:rsidR="00920CB9" w:rsidRPr="00920CB9" w:rsidRDefault="00920CB9" w:rsidP="00920CB9">
      <w:pPr>
        <w:tabs>
          <w:tab w:val="left" w:pos="709"/>
        </w:tabs>
        <w:ind w:right="5386"/>
        <w:jc w:val="both"/>
        <w:rPr>
          <w:sz w:val="26"/>
          <w:szCs w:val="26"/>
        </w:rPr>
      </w:pPr>
    </w:p>
    <w:p w:rsidR="00920CB9" w:rsidRPr="00920CB9" w:rsidRDefault="00920CB9" w:rsidP="00920CB9">
      <w:pPr>
        <w:tabs>
          <w:tab w:val="left" w:pos="709"/>
        </w:tabs>
        <w:ind w:right="5386"/>
        <w:jc w:val="both"/>
        <w:rPr>
          <w:sz w:val="26"/>
          <w:szCs w:val="26"/>
          <w:u w:val="single"/>
        </w:rPr>
      </w:pPr>
      <w:r w:rsidRPr="00920CB9">
        <w:rPr>
          <w:sz w:val="26"/>
          <w:szCs w:val="26"/>
        </w:rPr>
        <w:t xml:space="preserve">О порядке формирования перечня налоговых расходов муниципального образования сельское поселение </w:t>
      </w:r>
      <w:proofErr w:type="spellStart"/>
      <w:r w:rsidRPr="00920CB9">
        <w:rPr>
          <w:sz w:val="26"/>
          <w:szCs w:val="26"/>
        </w:rPr>
        <w:t>Перегребное</w:t>
      </w:r>
      <w:proofErr w:type="spellEnd"/>
      <w:r w:rsidRPr="00920CB9">
        <w:rPr>
          <w:sz w:val="26"/>
          <w:szCs w:val="26"/>
          <w:u w:val="single"/>
        </w:rPr>
        <w:t xml:space="preserve">   </w:t>
      </w:r>
    </w:p>
    <w:p w:rsidR="00920CB9" w:rsidRPr="00920CB9" w:rsidRDefault="00920CB9" w:rsidP="00920CB9">
      <w:pPr>
        <w:jc w:val="both"/>
        <w:rPr>
          <w:sz w:val="26"/>
          <w:szCs w:val="26"/>
        </w:rPr>
      </w:pPr>
    </w:p>
    <w:p w:rsidR="00920CB9" w:rsidRPr="00920CB9" w:rsidRDefault="00920CB9" w:rsidP="00920CB9">
      <w:pPr>
        <w:jc w:val="both"/>
        <w:rPr>
          <w:sz w:val="26"/>
          <w:szCs w:val="26"/>
        </w:rPr>
      </w:pPr>
    </w:p>
    <w:p w:rsidR="00920CB9" w:rsidRPr="00920CB9" w:rsidRDefault="00920CB9" w:rsidP="00920CB9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  <w:r w:rsidRPr="00920CB9">
        <w:rPr>
          <w:sz w:val="26"/>
          <w:szCs w:val="26"/>
        </w:rPr>
        <w:t xml:space="preserve">         </w:t>
      </w:r>
      <w:r w:rsidRPr="00920CB9">
        <w:rPr>
          <w:color w:val="000000" w:themeColor="text1"/>
          <w:sz w:val="26"/>
          <w:szCs w:val="26"/>
        </w:rPr>
        <w:t xml:space="preserve">В соответствии с </w:t>
      </w:r>
      <w:hyperlink r:id="rId8" w:history="1">
        <w:r w:rsidRPr="00920CB9">
          <w:rPr>
            <w:color w:val="000000" w:themeColor="text1"/>
            <w:sz w:val="26"/>
            <w:szCs w:val="26"/>
          </w:rPr>
          <w:t>пунктом 1 статьи 174.3</w:t>
        </w:r>
      </w:hyperlink>
      <w:r w:rsidRPr="00920CB9">
        <w:rPr>
          <w:color w:val="000000" w:themeColor="text1"/>
          <w:sz w:val="26"/>
          <w:szCs w:val="26"/>
        </w:rPr>
        <w:t xml:space="preserve"> Бюджетного кодекса Российской Федерации, </w:t>
      </w:r>
      <w:hyperlink r:id="rId9" w:history="1">
        <w:r w:rsidRPr="00920CB9">
          <w:rPr>
            <w:color w:val="000000" w:themeColor="text1"/>
            <w:sz w:val="26"/>
            <w:szCs w:val="26"/>
          </w:rPr>
          <w:t>постановлением</w:t>
        </w:r>
      </w:hyperlink>
      <w:r w:rsidRPr="00920CB9">
        <w:rPr>
          <w:color w:val="000000" w:themeColor="text1"/>
          <w:sz w:val="26"/>
          <w:szCs w:val="26"/>
        </w:rPr>
        <w:t xml:space="preserve"> Правительства Российской Федерации от 22 июня 2019 года N 796 "Об общих требованиях к оценке налоговых расходов субъектов Российской Федерации и муниципальных образований":</w:t>
      </w:r>
    </w:p>
    <w:p w:rsidR="00920CB9" w:rsidRPr="00920CB9" w:rsidRDefault="00920CB9" w:rsidP="00920CB9">
      <w:pPr>
        <w:ind w:right="-1" w:firstLine="709"/>
        <w:jc w:val="both"/>
        <w:rPr>
          <w:sz w:val="26"/>
          <w:szCs w:val="26"/>
        </w:rPr>
      </w:pPr>
      <w:r w:rsidRPr="00920CB9">
        <w:rPr>
          <w:color w:val="000000" w:themeColor="text1"/>
          <w:sz w:val="26"/>
          <w:szCs w:val="26"/>
        </w:rPr>
        <w:t xml:space="preserve">1. Утвердить прилагаемый </w:t>
      </w:r>
      <w:hyperlink w:anchor="P27" w:history="1">
        <w:r w:rsidRPr="00920CB9">
          <w:rPr>
            <w:color w:val="000000" w:themeColor="text1"/>
            <w:sz w:val="26"/>
            <w:szCs w:val="26"/>
          </w:rPr>
          <w:t>Порядок</w:t>
        </w:r>
      </w:hyperlink>
      <w:r w:rsidRPr="00920CB9">
        <w:rPr>
          <w:color w:val="000000" w:themeColor="text1"/>
          <w:sz w:val="26"/>
          <w:szCs w:val="26"/>
        </w:rPr>
        <w:t xml:space="preserve"> формирования перечня налоговых расходов муниципального образования сельское поселение </w:t>
      </w:r>
      <w:proofErr w:type="spellStart"/>
      <w:r w:rsidRPr="00920CB9">
        <w:rPr>
          <w:color w:val="000000" w:themeColor="text1"/>
          <w:sz w:val="26"/>
          <w:szCs w:val="26"/>
        </w:rPr>
        <w:t>Перегребное</w:t>
      </w:r>
      <w:proofErr w:type="spellEnd"/>
      <w:r w:rsidRPr="00920CB9">
        <w:rPr>
          <w:color w:val="000000" w:themeColor="text1"/>
          <w:sz w:val="26"/>
          <w:szCs w:val="26"/>
        </w:rPr>
        <w:t xml:space="preserve">, </w:t>
      </w:r>
      <w:r w:rsidRPr="00920CB9">
        <w:rPr>
          <w:sz w:val="26"/>
          <w:szCs w:val="26"/>
        </w:rPr>
        <w:t>согласно приложению к настоящему постановлению.</w:t>
      </w:r>
    </w:p>
    <w:p w:rsidR="00920CB9" w:rsidRPr="00920CB9" w:rsidRDefault="00920CB9" w:rsidP="00920CB9">
      <w:pPr>
        <w:ind w:firstLine="709"/>
        <w:jc w:val="both"/>
        <w:rPr>
          <w:sz w:val="26"/>
          <w:szCs w:val="26"/>
        </w:rPr>
      </w:pPr>
      <w:r w:rsidRPr="00920CB9">
        <w:rPr>
          <w:bCs/>
          <w:color w:val="000000"/>
          <w:sz w:val="26"/>
          <w:szCs w:val="26"/>
        </w:rPr>
        <w:t xml:space="preserve">2. </w:t>
      </w:r>
      <w:r w:rsidRPr="00920CB9">
        <w:rPr>
          <w:sz w:val="26"/>
          <w:szCs w:val="26"/>
        </w:rPr>
        <w:t>Настоящее постановление обнародовать и разместить на официальном сайте Администрации поселения (</w:t>
      </w:r>
      <w:proofErr w:type="spellStart"/>
      <w:r w:rsidRPr="00920CB9">
        <w:rPr>
          <w:sz w:val="26"/>
          <w:szCs w:val="26"/>
        </w:rPr>
        <w:t>перегребное.рф</w:t>
      </w:r>
      <w:proofErr w:type="spellEnd"/>
      <w:r w:rsidRPr="00920CB9">
        <w:rPr>
          <w:sz w:val="26"/>
          <w:szCs w:val="26"/>
        </w:rPr>
        <w:t xml:space="preserve">) в информационно – телекоммуникационной сети общего пользования (компьютерной сети «Интернет»). </w:t>
      </w:r>
    </w:p>
    <w:p w:rsidR="00920CB9" w:rsidRPr="00920CB9" w:rsidRDefault="00920CB9" w:rsidP="00920CB9">
      <w:pPr>
        <w:ind w:firstLine="709"/>
        <w:jc w:val="both"/>
        <w:rPr>
          <w:sz w:val="26"/>
          <w:szCs w:val="26"/>
        </w:rPr>
      </w:pPr>
      <w:r w:rsidRPr="00920CB9">
        <w:rPr>
          <w:sz w:val="26"/>
          <w:szCs w:val="26"/>
        </w:rPr>
        <w:t>3. Настоящее постановление вступает в силу после его официального обнародования и распространяется на правоо</w:t>
      </w:r>
      <w:r w:rsidR="00597088">
        <w:rPr>
          <w:sz w:val="26"/>
          <w:szCs w:val="26"/>
        </w:rPr>
        <w:t>тношения, возникшие с 01.01.2020</w:t>
      </w:r>
      <w:r w:rsidRPr="00920CB9">
        <w:rPr>
          <w:sz w:val="26"/>
          <w:szCs w:val="26"/>
        </w:rPr>
        <w:t xml:space="preserve"> года.</w:t>
      </w:r>
    </w:p>
    <w:p w:rsidR="00920CB9" w:rsidRPr="00920CB9" w:rsidRDefault="00920CB9" w:rsidP="00920CB9">
      <w:pPr>
        <w:pStyle w:val="ac"/>
        <w:spacing w:after="0"/>
        <w:ind w:left="0" w:firstLine="709"/>
        <w:jc w:val="both"/>
        <w:rPr>
          <w:sz w:val="26"/>
          <w:szCs w:val="26"/>
        </w:rPr>
      </w:pPr>
      <w:r w:rsidRPr="00920CB9">
        <w:rPr>
          <w:sz w:val="26"/>
          <w:szCs w:val="26"/>
        </w:rPr>
        <w:t xml:space="preserve">4. Контроль за исполнением настоящего постановления возложить на заместителя главы по экономике и финансам, заведующего финансово-экономическим отделом администрации сельского поселения </w:t>
      </w:r>
      <w:proofErr w:type="spellStart"/>
      <w:r w:rsidRPr="00920CB9">
        <w:rPr>
          <w:sz w:val="26"/>
          <w:szCs w:val="26"/>
        </w:rPr>
        <w:t>Перегребное</w:t>
      </w:r>
      <w:proofErr w:type="spellEnd"/>
      <w:r w:rsidRPr="00920CB9">
        <w:rPr>
          <w:sz w:val="26"/>
          <w:szCs w:val="26"/>
        </w:rPr>
        <w:t xml:space="preserve"> Блохину А.Н.</w:t>
      </w:r>
    </w:p>
    <w:p w:rsidR="00920CB9" w:rsidRPr="00920CB9" w:rsidRDefault="00920CB9" w:rsidP="00920CB9">
      <w:pPr>
        <w:pStyle w:val="ab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20CB9" w:rsidRPr="00920CB9" w:rsidRDefault="00920CB9" w:rsidP="00920CB9">
      <w:pPr>
        <w:ind w:left="-540"/>
        <w:jc w:val="both"/>
        <w:rPr>
          <w:sz w:val="26"/>
          <w:szCs w:val="26"/>
        </w:rPr>
      </w:pPr>
      <w:r w:rsidRPr="00920CB9">
        <w:rPr>
          <w:sz w:val="26"/>
          <w:szCs w:val="26"/>
        </w:rPr>
        <w:t xml:space="preserve">                        </w:t>
      </w:r>
    </w:p>
    <w:p w:rsidR="00920CB9" w:rsidRPr="00920CB9" w:rsidRDefault="00920CB9" w:rsidP="00920CB9">
      <w:pPr>
        <w:tabs>
          <w:tab w:val="left" w:pos="1050"/>
        </w:tabs>
        <w:ind w:left="-540"/>
        <w:jc w:val="both"/>
        <w:rPr>
          <w:sz w:val="26"/>
          <w:szCs w:val="26"/>
        </w:rPr>
      </w:pPr>
      <w:r w:rsidRPr="00920CB9">
        <w:rPr>
          <w:sz w:val="26"/>
          <w:szCs w:val="26"/>
        </w:rPr>
        <w:tab/>
        <w:t xml:space="preserve">Глава сельского поселения </w:t>
      </w:r>
      <w:proofErr w:type="spellStart"/>
      <w:r w:rsidRPr="00920CB9">
        <w:rPr>
          <w:sz w:val="26"/>
          <w:szCs w:val="26"/>
        </w:rPr>
        <w:t>Перегребное</w:t>
      </w:r>
      <w:proofErr w:type="spellEnd"/>
      <w:r w:rsidRPr="00920CB9">
        <w:rPr>
          <w:sz w:val="26"/>
          <w:szCs w:val="26"/>
        </w:rPr>
        <w:t xml:space="preserve">                                   А.Г.Козлов</w:t>
      </w:r>
    </w:p>
    <w:p w:rsidR="00920CB9" w:rsidRDefault="00920CB9" w:rsidP="00920CB9">
      <w:pPr>
        <w:jc w:val="right"/>
        <w:rPr>
          <w:color w:val="000000" w:themeColor="text1"/>
        </w:rPr>
      </w:pPr>
    </w:p>
    <w:p w:rsidR="00920CB9" w:rsidRDefault="00920CB9" w:rsidP="00920CB9">
      <w:pPr>
        <w:pStyle w:val="FORMATTEXT"/>
        <w:tabs>
          <w:tab w:val="left" w:pos="709"/>
        </w:tabs>
        <w:ind w:right="-569"/>
        <w:jc w:val="both"/>
      </w:pPr>
    </w:p>
    <w:p w:rsidR="00920CB9" w:rsidRDefault="00920CB9" w:rsidP="00920CB9">
      <w:pPr>
        <w:pStyle w:val="FORMATTEXT"/>
        <w:tabs>
          <w:tab w:val="left" w:pos="709"/>
        </w:tabs>
        <w:ind w:right="-569"/>
        <w:jc w:val="both"/>
      </w:pPr>
    </w:p>
    <w:p w:rsidR="00920CB9" w:rsidRDefault="00920CB9" w:rsidP="00920CB9">
      <w:pPr>
        <w:pStyle w:val="FORMATTEXT"/>
        <w:tabs>
          <w:tab w:val="left" w:pos="709"/>
        </w:tabs>
        <w:ind w:right="-569"/>
        <w:jc w:val="both"/>
      </w:pPr>
    </w:p>
    <w:p w:rsidR="00920CB9" w:rsidRDefault="00920CB9" w:rsidP="00920CB9">
      <w:pPr>
        <w:jc w:val="right"/>
        <w:rPr>
          <w:color w:val="000000" w:themeColor="text1"/>
        </w:rPr>
      </w:pPr>
    </w:p>
    <w:p w:rsidR="00920CB9" w:rsidRDefault="00920CB9" w:rsidP="00920CB9">
      <w:pPr>
        <w:jc w:val="right"/>
        <w:rPr>
          <w:color w:val="000000" w:themeColor="text1"/>
        </w:rPr>
      </w:pPr>
    </w:p>
    <w:p w:rsidR="00920CB9" w:rsidRPr="008724A4" w:rsidRDefault="00920CB9" w:rsidP="00920CB9">
      <w:pPr>
        <w:widowControl w:val="0"/>
        <w:autoSpaceDE w:val="0"/>
        <w:autoSpaceDN w:val="0"/>
        <w:adjustRightInd w:val="0"/>
        <w:ind w:right="1"/>
        <w:jc w:val="right"/>
        <w:rPr>
          <w:sz w:val="26"/>
          <w:szCs w:val="26"/>
        </w:rPr>
      </w:pPr>
      <w:r w:rsidRPr="008724A4">
        <w:rPr>
          <w:bCs/>
          <w:sz w:val="26"/>
          <w:szCs w:val="26"/>
        </w:rPr>
        <w:t xml:space="preserve">Приложение </w:t>
      </w:r>
    </w:p>
    <w:p w:rsidR="00920CB9" w:rsidRPr="008724A4" w:rsidRDefault="00920CB9" w:rsidP="00920CB9">
      <w:pPr>
        <w:autoSpaceDE w:val="0"/>
        <w:autoSpaceDN w:val="0"/>
        <w:adjustRightInd w:val="0"/>
        <w:ind w:right="1"/>
        <w:jc w:val="right"/>
        <w:rPr>
          <w:bCs/>
          <w:sz w:val="26"/>
          <w:szCs w:val="26"/>
        </w:rPr>
      </w:pPr>
      <w:r w:rsidRPr="008724A4">
        <w:rPr>
          <w:bCs/>
          <w:sz w:val="26"/>
          <w:szCs w:val="26"/>
        </w:rPr>
        <w:t>к постановлению администрации</w:t>
      </w:r>
    </w:p>
    <w:p w:rsidR="00920CB9" w:rsidRPr="008724A4" w:rsidRDefault="00920CB9" w:rsidP="00920CB9">
      <w:pPr>
        <w:autoSpaceDE w:val="0"/>
        <w:autoSpaceDN w:val="0"/>
        <w:adjustRightInd w:val="0"/>
        <w:ind w:right="1"/>
        <w:jc w:val="right"/>
        <w:rPr>
          <w:bCs/>
          <w:sz w:val="26"/>
          <w:szCs w:val="26"/>
        </w:rPr>
      </w:pPr>
      <w:r w:rsidRPr="008724A4">
        <w:rPr>
          <w:bCs/>
          <w:sz w:val="26"/>
          <w:szCs w:val="26"/>
        </w:rPr>
        <w:t xml:space="preserve">сельского поселения </w:t>
      </w:r>
      <w:proofErr w:type="spellStart"/>
      <w:r w:rsidR="00762397" w:rsidRPr="008724A4">
        <w:rPr>
          <w:bCs/>
          <w:sz w:val="26"/>
          <w:szCs w:val="26"/>
        </w:rPr>
        <w:t>Перегребное</w:t>
      </w:r>
      <w:proofErr w:type="spellEnd"/>
    </w:p>
    <w:p w:rsidR="00920CB9" w:rsidRPr="008724A4" w:rsidRDefault="00920CB9" w:rsidP="00920CB9">
      <w:pPr>
        <w:autoSpaceDE w:val="0"/>
        <w:autoSpaceDN w:val="0"/>
        <w:adjustRightInd w:val="0"/>
        <w:ind w:right="1"/>
        <w:jc w:val="right"/>
        <w:rPr>
          <w:bCs/>
          <w:sz w:val="26"/>
          <w:szCs w:val="26"/>
        </w:rPr>
      </w:pPr>
      <w:r w:rsidRPr="008724A4">
        <w:rPr>
          <w:bCs/>
          <w:sz w:val="26"/>
          <w:szCs w:val="26"/>
        </w:rPr>
        <w:t>от «1</w:t>
      </w:r>
      <w:r w:rsidR="00762397" w:rsidRPr="008724A4">
        <w:rPr>
          <w:bCs/>
          <w:sz w:val="26"/>
          <w:szCs w:val="26"/>
        </w:rPr>
        <w:t>6</w:t>
      </w:r>
      <w:r w:rsidRPr="008724A4">
        <w:rPr>
          <w:bCs/>
          <w:sz w:val="26"/>
          <w:szCs w:val="26"/>
        </w:rPr>
        <w:t xml:space="preserve">» декабря 2019г. № </w:t>
      </w:r>
      <w:r w:rsidR="00762397" w:rsidRPr="008724A4">
        <w:rPr>
          <w:bCs/>
          <w:sz w:val="26"/>
          <w:szCs w:val="26"/>
        </w:rPr>
        <w:t>366/1</w:t>
      </w:r>
      <w:r w:rsidRPr="008724A4">
        <w:rPr>
          <w:bCs/>
          <w:sz w:val="26"/>
          <w:szCs w:val="26"/>
        </w:rPr>
        <w:t xml:space="preserve">   </w:t>
      </w:r>
    </w:p>
    <w:p w:rsidR="00920CB9" w:rsidRPr="008724A4" w:rsidRDefault="00920CB9" w:rsidP="00920CB9">
      <w:pPr>
        <w:jc w:val="right"/>
        <w:rPr>
          <w:color w:val="000000" w:themeColor="text1"/>
          <w:sz w:val="26"/>
          <w:szCs w:val="26"/>
        </w:rPr>
      </w:pPr>
    </w:p>
    <w:p w:rsidR="00920CB9" w:rsidRPr="008724A4" w:rsidRDefault="00920CB9" w:rsidP="00920CB9">
      <w:pPr>
        <w:jc w:val="center"/>
        <w:rPr>
          <w:color w:val="000000" w:themeColor="text1"/>
          <w:sz w:val="26"/>
          <w:szCs w:val="26"/>
        </w:rPr>
      </w:pPr>
      <w:bookmarkStart w:id="0" w:name="P27"/>
      <w:bookmarkEnd w:id="0"/>
      <w:r w:rsidRPr="008724A4">
        <w:rPr>
          <w:b/>
          <w:color w:val="000000" w:themeColor="text1"/>
          <w:sz w:val="26"/>
          <w:szCs w:val="26"/>
        </w:rPr>
        <w:t>ПОРЯДОК</w:t>
      </w:r>
    </w:p>
    <w:p w:rsidR="00920CB9" w:rsidRPr="008724A4" w:rsidRDefault="00920CB9" w:rsidP="00920CB9">
      <w:pPr>
        <w:jc w:val="center"/>
        <w:rPr>
          <w:color w:val="000000" w:themeColor="text1"/>
          <w:sz w:val="26"/>
          <w:szCs w:val="26"/>
        </w:rPr>
      </w:pPr>
      <w:r w:rsidRPr="008724A4">
        <w:rPr>
          <w:b/>
          <w:color w:val="000000" w:themeColor="text1"/>
          <w:sz w:val="26"/>
          <w:szCs w:val="26"/>
        </w:rPr>
        <w:t>ФОРМИРОВАНИЯ ПЕРЕЧНЯ НАЛОГОВЫХ РАСХОДОВ  МУНИЦИПАЛЬНОГО ОБРАЗОВАНИЯ СЕЛЬСКОЕ ПОСЕЛЕНИЕ</w:t>
      </w:r>
      <w:r w:rsidR="00762397" w:rsidRPr="008724A4">
        <w:rPr>
          <w:b/>
          <w:color w:val="000000" w:themeColor="text1"/>
          <w:sz w:val="26"/>
          <w:szCs w:val="26"/>
        </w:rPr>
        <w:t xml:space="preserve"> ПЕРЕГРЕБНОЕ</w:t>
      </w:r>
    </w:p>
    <w:p w:rsidR="00920CB9" w:rsidRPr="008724A4" w:rsidRDefault="00920CB9" w:rsidP="00920CB9">
      <w:pPr>
        <w:jc w:val="both"/>
        <w:rPr>
          <w:color w:val="000000" w:themeColor="text1"/>
          <w:sz w:val="26"/>
          <w:szCs w:val="26"/>
        </w:rPr>
      </w:pPr>
    </w:p>
    <w:p w:rsidR="00920CB9" w:rsidRPr="008724A4" w:rsidRDefault="00920CB9" w:rsidP="00920CB9">
      <w:pPr>
        <w:ind w:firstLine="540"/>
        <w:jc w:val="both"/>
        <w:rPr>
          <w:color w:val="000000" w:themeColor="text1"/>
          <w:sz w:val="26"/>
          <w:szCs w:val="26"/>
        </w:rPr>
      </w:pPr>
      <w:r w:rsidRPr="008724A4">
        <w:rPr>
          <w:color w:val="000000" w:themeColor="text1"/>
          <w:sz w:val="26"/>
          <w:szCs w:val="26"/>
        </w:rPr>
        <w:t xml:space="preserve">1. Порядок формирования перечня налоговых расходов муниципального  образования сельское поселение </w:t>
      </w:r>
      <w:proofErr w:type="spellStart"/>
      <w:r w:rsidR="00762397" w:rsidRPr="008724A4">
        <w:rPr>
          <w:color w:val="000000" w:themeColor="text1"/>
          <w:sz w:val="26"/>
          <w:szCs w:val="26"/>
        </w:rPr>
        <w:t>Перегребное</w:t>
      </w:r>
      <w:proofErr w:type="spellEnd"/>
      <w:r w:rsidRPr="008724A4">
        <w:rPr>
          <w:color w:val="000000" w:themeColor="text1"/>
          <w:sz w:val="26"/>
          <w:szCs w:val="26"/>
        </w:rPr>
        <w:t xml:space="preserve"> (далее также – Порядок, поселение) разработан на основании общих </w:t>
      </w:r>
      <w:hyperlink r:id="rId10" w:history="1">
        <w:r w:rsidRPr="008724A4">
          <w:rPr>
            <w:color w:val="000000" w:themeColor="text1"/>
            <w:sz w:val="26"/>
            <w:szCs w:val="26"/>
          </w:rPr>
          <w:t>требований</w:t>
        </w:r>
      </w:hyperlink>
      <w:r w:rsidRPr="008724A4">
        <w:rPr>
          <w:color w:val="000000" w:themeColor="text1"/>
          <w:sz w:val="26"/>
          <w:szCs w:val="26"/>
        </w:rPr>
        <w:t xml:space="preserve"> к оценке налоговых расходов субъектов Российской Федерации и муниципальных образований, утвержденных постановлением Правительства Российской Федерации от 22 июня 2019 года N 796, и определяет правила формирования перечня налоговых расходов поселения (далее - перечень налоговых расходов).</w:t>
      </w:r>
    </w:p>
    <w:p w:rsidR="00920CB9" w:rsidRPr="008724A4" w:rsidRDefault="00920CB9" w:rsidP="00920CB9">
      <w:pPr>
        <w:ind w:firstLine="540"/>
        <w:jc w:val="both"/>
        <w:rPr>
          <w:color w:val="000000" w:themeColor="text1"/>
          <w:sz w:val="26"/>
          <w:szCs w:val="26"/>
        </w:rPr>
      </w:pPr>
      <w:r w:rsidRPr="008724A4">
        <w:rPr>
          <w:color w:val="000000" w:themeColor="text1"/>
          <w:sz w:val="26"/>
          <w:szCs w:val="26"/>
        </w:rPr>
        <w:t>2. В Порядке применяются следующие понятия и термины:</w:t>
      </w:r>
    </w:p>
    <w:p w:rsidR="00920CB9" w:rsidRPr="008724A4" w:rsidRDefault="00920CB9" w:rsidP="00920CB9">
      <w:pPr>
        <w:ind w:firstLine="540"/>
        <w:jc w:val="both"/>
        <w:rPr>
          <w:color w:val="000000" w:themeColor="text1"/>
          <w:sz w:val="26"/>
          <w:szCs w:val="26"/>
        </w:rPr>
      </w:pPr>
      <w:r w:rsidRPr="008724A4">
        <w:rPr>
          <w:color w:val="000000" w:themeColor="text1"/>
          <w:sz w:val="26"/>
          <w:szCs w:val="26"/>
        </w:rPr>
        <w:t>налоговые расходы поселения – выпадающие доходы бюджета поселения, обусловленные налоговыми льготами, освобождениями и иными преференциями по налогам, предусмотренными в качестве мер государственной поддержки в соответствии с целями муниципальных программ поселения и (или) целями социально-экономической политики поселения не относящимися к муниципальным программам поселения;</w:t>
      </w:r>
    </w:p>
    <w:p w:rsidR="00920CB9" w:rsidRPr="008724A4" w:rsidRDefault="00920CB9" w:rsidP="00920CB9">
      <w:pPr>
        <w:ind w:firstLine="540"/>
        <w:jc w:val="both"/>
        <w:rPr>
          <w:color w:val="000000" w:themeColor="text1"/>
          <w:sz w:val="26"/>
          <w:szCs w:val="26"/>
        </w:rPr>
      </w:pPr>
      <w:r w:rsidRPr="008724A4">
        <w:rPr>
          <w:color w:val="000000" w:themeColor="text1"/>
          <w:sz w:val="26"/>
          <w:szCs w:val="26"/>
        </w:rPr>
        <w:t>куратор налогового расхода - отраслевые (функциональные) органы администрации поселения, ответственные в соответствии с полномочиями, установленными нормативными правовыми актами поселения, за достижение соответствующих налоговому расходу целей муниципальной программы поселения и (или) целей социально-экономической политики поселения, не относящихся к муниципальным программам поселения;</w:t>
      </w:r>
    </w:p>
    <w:p w:rsidR="00920CB9" w:rsidRPr="008724A4" w:rsidRDefault="00920CB9" w:rsidP="00920CB9">
      <w:pPr>
        <w:ind w:firstLine="540"/>
        <w:jc w:val="both"/>
        <w:rPr>
          <w:color w:val="000000" w:themeColor="text1"/>
          <w:sz w:val="26"/>
          <w:szCs w:val="26"/>
        </w:rPr>
      </w:pPr>
      <w:r w:rsidRPr="008724A4">
        <w:rPr>
          <w:color w:val="000000" w:themeColor="text1"/>
          <w:sz w:val="26"/>
          <w:szCs w:val="26"/>
        </w:rPr>
        <w:t>перечень налоговых расходов поселения – документ, содержащий сведения о распределении налоговых расходов поселения в соответствии с целями муниципальных программ поселения, структурных элементов муниципальных программ поселения и (или) целями социально-экономической политики поселения, не относящимися к муниципальным программам поселения, а также о кураторах налоговых расходов.</w:t>
      </w:r>
    </w:p>
    <w:p w:rsidR="00920CB9" w:rsidRPr="008724A4" w:rsidRDefault="00920CB9" w:rsidP="00920CB9">
      <w:pPr>
        <w:ind w:firstLine="540"/>
        <w:jc w:val="both"/>
        <w:rPr>
          <w:color w:val="000000" w:themeColor="text1"/>
          <w:sz w:val="26"/>
          <w:szCs w:val="26"/>
        </w:rPr>
      </w:pPr>
      <w:r w:rsidRPr="008724A4">
        <w:rPr>
          <w:color w:val="000000" w:themeColor="text1"/>
          <w:sz w:val="26"/>
          <w:szCs w:val="26"/>
        </w:rPr>
        <w:t xml:space="preserve">3. Проект перечня налоговых расходов формирует финансово-экономический отдел администрации сельского поселения </w:t>
      </w:r>
      <w:proofErr w:type="spellStart"/>
      <w:r w:rsidR="00762397" w:rsidRPr="008724A4">
        <w:rPr>
          <w:color w:val="000000" w:themeColor="text1"/>
          <w:sz w:val="26"/>
          <w:szCs w:val="26"/>
        </w:rPr>
        <w:t>Перегребное</w:t>
      </w:r>
      <w:proofErr w:type="spellEnd"/>
      <w:r w:rsidRPr="008724A4">
        <w:rPr>
          <w:color w:val="000000" w:themeColor="text1"/>
          <w:sz w:val="26"/>
          <w:szCs w:val="26"/>
        </w:rPr>
        <w:t xml:space="preserve"> (далее - отдел) ежегодно до 1 августа текущего финансового года по форме согласно </w:t>
      </w:r>
      <w:hyperlink w:anchor="P50" w:history="1">
        <w:r w:rsidRPr="008724A4">
          <w:rPr>
            <w:color w:val="000000" w:themeColor="text1"/>
            <w:sz w:val="26"/>
            <w:szCs w:val="26"/>
          </w:rPr>
          <w:t>таблице</w:t>
        </w:r>
      </w:hyperlink>
      <w:r w:rsidRPr="008724A4">
        <w:rPr>
          <w:color w:val="000000" w:themeColor="text1"/>
          <w:sz w:val="26"/>
          <w:szCs w:val="26"/>
        </w:rPr>
        <w:t xml:space="preserve"> и направляет на согласование ответственным исполнителям муниципальных программ поселения, а также отраслевым (функциональным) органам администрации поселения, которых предлагает определить в качестве кураторов налоговых расходов (далее также - ответственные исполнители).</w:t>
      </w:r>
    </w:p>
    <w:p w:rsidR="00920CB9" w:rsidRPr="008724A4" w:rsidRDefault="00920CB9" w:rsidP="00920CB9">
      <w:pPr>
        <w:ind w:firstLine="540"/>
        <w:jc w:val="both"/>
        <w:rPr>
          <w:color w:val="000000" w:themeColor="text1"/>
          <w:sz w:val="26"/>
          <w:szCs w:val="26"/>
        </w:rPr>
      </w:pPr>
      <w:bookmarkStart w:id="1" w:name="P39"/>
      <w:bookmarkEnd w:id="1"/>
      <w:r w:rsidRPr="008724A4">
        <w:rPr>
          <w:color w:val="000000" w:themeColor="text1"/>
          <w:sz w:val="26"/>
          <w:szCs w:val="26"/>
        </w:rPr>
        <w:t xml:space="preserve">4. Ответственные исполнители до 20 августа текущего финансового года рассматривают проект перечня налоговых расходов на предмет предлагаемого </w:t>
      </w:r>
      <w:r w:rsidRPr="008724A4">
        <w:rPr>
          <w:color w:val="000000" w:themeColor="text1"/>
          <w:sz w:val="26"/>
          <w:szCs w:val="26"/>
        </w:rPr>
        <w:lastRenderedPageBreak/>
        <w:t>распределения налоговых расходов администрации поселения в соответствии с целями муниципальных программ администрации поселения, структурных элементов муниципальных программ администрации поселения и (или) целями социально-экономической политики администрации поселения, не относящимися к муниципальным программам администрации поселения, и определения кураторов налоговых расходов.</w:t>
      </w:r>
    </w:p>
    <w:p w:rsidR="00920CB9" w:rsidRPr="008724A4" w:rsidRDefault="00920CB9" w:rsidP="00920CB9">
      <w:pPr>
        <w:ind w:firstLine="540"/>
        <w:jc w:val="both"/>
        <w:rPr>
          <w:color w:val="000000" w:themeColor="text1"/>
          <w:sz w:val="26"/>
          <w:szCs w:val="26"/>
        </w:rPr>
      </w:pPr>
      <w:r w:rsidRPr="008724A4">
        <w:rPr>
          <w:color w:val="000000" w:themeColor="text1"/>
          <w:sz w:val="26"/>
          <w:szCs w:val="26"/>
        </w:rPr>
        <w:t>Замечания и предложения по уточнению проекта перечня налоговых расходов направляются в финансово-экономический отдел.</w:t>
      </w:r>
    </w:p>
    <w:p w:rsidR="00920CB9" w:rsidRPr="008724A4" w:rsidRDefault="00920CB9" w:rsidP="00920CB9">
      <w:pPr>
        <w:ind w:firstLine="540"/>
        <w:jc w:val="both"/>
        <w:rPr>
          <w:color w:val="000000" w:themeColor="text1"/>
          <w:sz w:val="26"/>
          <w:szCs w:val="26"/>
        </w:rPr>
      </w:pPr>
      <w:r w:rsidRPr="008724A4">
        <w:rPr>
          <w:color w:val="000000" w:themeColor="text1"/>
          <w:sz w:val="26"/>
          <w:szCs w:val="26"/>
        </w:rPr>
        <w:t xml:space="preserve">В случае несогласия с предложенным закреплением в качестве куратора налогового расхода ответственный исполнитель направляет в течение срока, указанного в </w:t>
      </w:r>
      <w:hyperlink w:anchor="P39" w:history="1">
        <w:r w:rsidRPr="008724A4">
          <w:rPr>
            <w:color w:val="000000" w:themeColor="text1"/>
            <w:sz w:val="26"/>
            <w:szCs w:val="26"/>
          </w:rPr>
          <w:t>абзаце первом</w:t>
        </w:r>
      </w:hyperlink>
      <w:r w:rsidRPr="008724A4">
        <w:rPr>
          <w:color w:val="000000" w:themeColor="text1"/>
          <w:sz w:val="26"/>
          <w:szCs w:val="26"/>
        </w:rPr>
        <w:t xml:space="preserve"> настоящего пункта, в финансово-экономический отдел предложение по изменению куратора налогового расхода, предварительно согласованное с предлагаемым куратором налогового расхода.</w:t>
      </w:r>
    </w:p>
    <w:p w:rsidR="00920CB9" w:rsidRPr="008724A4" w:rsidRDefault="00920CB9" w:rsidP="00920CB9">
      <w:pPr>
        <w:ind w:firstLine="540"/>
        <w:jc w:val="both"/>
        <w:rPr>
          <w:color w:val="000000" w:themeColor="text1"/>
          <w:sz w:val="26"/>
          <w:szCs w:val="26"/>
        </w:rPr>
      </w:pPr>
      <w:r w:rsidRPr="008724A4">
        <w:rPr>
          <w:color w:val="000000" w:themeColor="text1"/>
          <w:sz w:val="26"/>
          <w:szCs w:val="26"/>
        </w:rPr>
        <w:t xml:space="preserve">В случае, если замечания и предложения не направлены в финансово-экономический отдел в течение срока, указанного в </w:t>
      </w:r>
      <w:hyperlink w:anchor="P39" w:history="1">
        <w:r w:rsidRPr="008724A4">
          <w:rPr>
            <w:color w:val="000000" w:themeColor="text1"/>
            <w:sz w:val="26"/>
            <w:szCs w:val="26"/>
          </w:rPr>
          <w:t>абзаце первом</w:t>
        </w:r>
      </w:hyperlink>
      <w:r w:rsidRPr="008724A4">
        <w:rPr>
          <w:color w:val="000000" w:themeColor="text1"/>
          <w:sz w:val="26"/>
          <w:szCs w:val="26"/>
        </w:rPr>
        <w:t xml:space="preserve"> настоящего пункта, проект перечня налоговых расходов считается согласованным в соответствующей части.</w:t>
      </w:r>
    </w:p>
    <w:p w:rsidR="00920CB9" w:rsidRPr="008724A4" w:rsidRDefault="00920CB9" w:rsidP="00920CB9">
      <w:pPr>
        <w:ind w:firstLine="540"/>
        <w:jc w:val="both"/>
        <w:rPr>
          <w:color w:val="000000" w:themeColor="text1"/>
          <w:sz w:val="26"/>
          <w:szCs w:val="26"/>
        </w:rPr>
      </w:pPr>
      <w:r w:rsidRPr="008724A4">
        <w:rPr>
          <w:color w:val="000000" w:themeColor="text1"/>
          <w:sz w:val="26"/>
          <w:szCs w:val="26"/>
        </w:rPr>
        <w:t>В случае отсутствия предложений по уточнению предлагаемого распределения налоговых расходов в соответствии с целями муниципальных программ поселения, структурных элементов муниципальных программ поселения и (или) целями социально-экономической политики поселения, не относящимися к муниципальным программам поселения, проект перечня налоговых расходов считается согласованным в соответствующей части.</w:t>
      </w:r>
    </w:p>
    <w:p w:rsidR="00920CB9" w:rsidRPr="008724A4" w:rsidRDefault="00920CB9" w:rsidP="00920CB9">
      <w:pPr>
        <w:ind w:firstLine="540"/>
        <w:jc w:val="both"/>
        <w:rPr>
          <w:color w:val="000000" w:themeColor="text1"/>
          <w:sz w:val="26"/>
          <w:szCs w:val="26"/>
        </w:rPr>
      </w:pPr>
      <w:r w:rsidRPr="008724A4">
        <w:rPr>
          <w:color w:val="000000" w:themeColor="text1"/>
          <w:sz w:val="26"/>
          <w:szCs w:val="26"/>
        </w:rPr>
        <w:t xml:space="preserve">5. Перечень налоговых расходов утверждается </w:t>
      </w:r>
      <w:r w:rsidR="008724A4" w:rsidRPr="008724A4">
        <w:rPr>
          <w:color w:val="000000" w:themeColor="text1"/>
          <w:sz w:val="26"/>
          <w:szCs w:val="26"/>
        </w:rPr>
        <w:t xml:space="preserve">постановлением администрации сельского поселения </w:t>
      </w:r>
      <w:proofErr w:type="spellStart"/>
      <w:r w:rsidR="008724A4" w:rsidRPr="008724A4">
        <w:rPr>
          <w:color w:val="000000" w:themeColor="text1"/>
          <w:sz w:val="26"/>
          <w:szCs w:val="26"/>
        </w:rPr>
        <w:t>Перегребное</w:t>
      </w:r>
      <w:proofErr w:type="spellEnd"/>
      <w:r w:rsidR="008724A4" w:rsidRPr="008724A4">
        <w:rPr>
          <w:color w:val="000000" w:themeColor="text1"/>
          <w:sz w:val="26"/>
          <w:szCs w:val="26"/>
        </w:rPr>
        <w:t xml:space="preserve"> </w:t>
      </w:r>
      <w:r w:rsidRPr="008724A4">
        <w:rPr>
          <w:color w:val="000000" w:themeColor="text1"/>
          <w:sz w:val="26"/>
          <w:szCs w:val="26"/>
        </w:rPr>
        <w:t xml:space="preserve">до 1 декабря текущего финансового года и размещается </w:t>
      </w:r>
      <w:r w:rsidR="008724A4" w:rsidRPr="008724A4">
        <w:rPr>
          <w:color w:val="000000" w:themeColor="text1"/>
          <w:sz w:val="26"/>
          <w:szCs w:val="26"/>
        </w:rPr>
        <w:t xml:space="preserve"> на </w:t>
      </w:r>
      <w:r w:rsidR="008724A4" w:rsidRPr="008724A4">
        <w:rPr>
          <w:sz w:val="26"/>
          <w:szCs w:val="26"/>
        </w:rPr>
        <w:t>официальном сайте Администрации поселения (</w:t>
      </w:r>
      <w:proofErr w:type="spellStart"/>
      <w:r w:rsidR="008724A4" w:rsidRPr="008724A4">
        <w:rPr>
          <w:sz w:val="26"/>
          <w:szCs w:val="26"/>
        </w:rPr>
        <w:t>перегребное.рф</w:t>
      </w:r>
      <w:proofErr w:type="spellEnd"/>
      <w:r w:rsidR="008724A4" w:rsidRPr="008724A4">
        <w:rPr>
          <w:sz w:val="26"/>
          <w:szCs w:val="26"/>
        </w:rPr>
        <w:t>)</w:t>
      </w:r>
      <w:r w:rsidRPr="008724A4">
        <w:rPr>
          <w:sz w:val="26"/>
          <w:szCs w:val="26"/>
        </w:rPr>
        <w:t xml:space="preserve"> </w:t>
      </w:r>
      <w:r w:rsidRPr="008724A4">
        <w:rPr>
          <w:color w:val="000000" w:themeColor="text1"/>
          <w:sz w:val="26"/>
          <w:szCs w:val="26"/>
        </w:rPr>
        <w:t xml:space="preserve"> в разделе "Экономика и финансы" в течение 3-х рабочих дней после утверждения.</w:t>
      </w:r>
    </w:p>
    <w:p w:rsidR="00920CB9" w:rsidRPr="008724A4" w:rsidRDefault="00920CB9" w:rsidP="00920CB9">
      <w:pPr>
        <w:ind w:firstLine="540"/>
        <w:jc w:val="both"/>
        <w:rPr>
          <w:color w:val="000000" w:themeColor="text1"/>
          <w:sz w:val="26"/>
          <w:szCs w:val="26"/>
        </w:rPr>
      </w:pPr>
      <w:bookmarkStart w:id="2" w:name="P45"/>
      <w:bookmarkEnd w:id="2"/>
      <w:r w:rsidRPr="008724A4">
        <w:rPr>
          <w:color w:val="000000" w:themeColor="text1"/>
          <w:sz w:val="26"/>
          <w:szCs w:val="26"/>
        </w:rPr>
        <w:t>6. В случае внесения в текущем финансовом году изменений в перечень муниципальных программ поселения, структурные элементы муниципальных программ поселения и (или) в случае изменения полномочий ответственных исполнителей, в связи с которыми возникает необходимость внесения изменений в перечень налоговых расходов поселения, кураторы налоговых расходов не позднее 5 рабочих дней со дня внесения указанных изменений направляют в финансово - экономический отдел соответствующую информацию для уточнения перечня налоговых расходов поселения.</w:t>
      </w:r>
    </w:p>
    <w:p w:rsidR="00920CB9" w:rsidRPr="008724A4" w:rsidRDefault="00920CB9" w:rsidP="00920CB9">
      <w:pPr>
        <w:ind w:firstLine="540"/>
        <w:jc w:val="both"/>
        <w:rPr>
          <w:color w:val="000000" w:themeColor="text1"/>
          <w:sz w:val="26"/>
          <w:szCs w:val="26"/>
        </w:rPr>
      </w:pPr>
      <w:r w:rsidRPr="008724A4">
        <w:rPr>
          <w:color w:val="000000" w:themeColor="text1"/>
          <w:sz w:val="26"/>
          <w:szCs w:val="26"/>
        </w:rPr>
        <w:t xml:space="preserve">7. Изменения в перечень налоговых расходов вносятся в течение 30 рабочих дней с даты получения от кураторов налоговых расходов сведений, указанных в </w:t>
      </w:r>
      <w:hyperlink w:anchor="P45" w:history="1">
        <w:r w:rsidRPr="008724A4">
          <w:rPr>
            <w:color w:val="000000" w:themeColor="text1"/>
            <w:sz w:val="26"/>
            <w:szCs w:val="26"/>
          </w:rPr>
          <w:t>пункте 6</w:t>
        </w:r>
      </w:hyperlink>
      <w:r w:rsidRPr="008724A4">
        <w:rPr>
          <w:color w:val="000000" w:themeColor="text1"/>
          <w:sz w:val="26"/>
          <w:szCs w:val="26"/>
        </w:rPr>
        <w:t xml:space="preserve"> Порядка.</w:t>
      </w:r>
    </w:p>
    <w:p w:rsidR="00920CB9" w:rsidRPr="00721065" w:rsidRDefault="00920CB9" w:rsidP="00920CB9">
      <w:pPr>
        <w:jc w:val="both"/>
        <w:rPr>
          <w:color w:val="000000" w:themeColor="text1"/>
        </w:rPr>
      </w:pPr>
    </w:p>
    <w:p w:rsidR="00920CB9" w:rsidRDefault="00920CB9" w:rsidP="00920CB9">
      <w:pPr>
        <w:jc w:val="right"/>
        <w:outlineLvl w:val="1"/>
        <w:rPr>
          <w:color w:val="000000" w:themeColor="text1"/>
        </w:rPr>
      </w:pPr>
    </w:p>
    <w:p w:rsidR="00920CB9" w:rsidRDefault="00920CB9" w:rsidP="00920CB9">
      <w:pPr>
        <w:jc w:val="right"/>
        <w:outlineLvl w:val="1"/>
        <w:rPr>
          <w:color w:val="000000" w:themeColor="text1"/>
        </w:rPr>
      </w:pPr>
    </w:p>
    <w:p w:rsidR="00920CB9" w:rsidRDefault="00920CB9" w:rsidP="00920CB9">
      <w:pPr>
        <w:jc w:val="right"/>
        <w:outlineLvl w:val="1"/>
        <w:rPr>
          <w:color w:val="000000" w:themeColor="text1"/>
        </w:rPr>
      </w:pPr>
    </w:p>
    <w:p w:rsidR="00920CB9" w:rsidRDefault="00920CB9" w:rsidP="00920CB9">
      <w:pPr>
        <w:jc w:val="right"/>
        <w:outlineLvl w:val="1"/>
        <w:rPr>
          <w:color w:val="000000" w:themeColor="text1"/>
        </w:rPr>
      </w:pPr>
    </w:p>
    <w:p w:rsidR="00920CB9" w:rsidRDefault="00920CB9" w:rsidP="00920CB9">
      <w:pPr>
        <w:jc w:val="right"/>
        <w:outlineLvl w:val="1"/>
        <w:rPr>
          <w:color w:val="000000" w:themeColor="text1"/>
        </w:rPr>
      </w:pPr>
    </w:p>
    <w:p w:rsidR="00920CB9" w:rsidRDefault="00920CB9" w:rsidP="00920CB9">
      <w:pPr>
        <w:jc w:val="right"/>
        <w:outlineLvl w:val="1"/>
        <w:rPr>
          <w:color w:val="000000" w:themeColor="text1"/>
        </w:rPr>
      </w:pPr>
    </w:p>
    <w:p w:rsidR="00920CB9" w:rsidRDefault="00990EC6" w:rsidP="00990EC6">
      <w:pPr>
        <w:tabs>
          <w:tab w:val="left" w:pos="2136"/>
          <w:tab w:val="right" w:pos="9354"/>
        </w:tabs>
        <w:outlineLvl w:val="1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920CB9" w:rsidRPr="00721065" w:rsidRDefault="00920CB9" w:rsidP="00920CB9">
      <w:pPr>
        <w:rPr>
          <w:color w:val="000000" w:themeColor="text1"/>
        </w:rPr>
        <w:sectPr w:rsidR="00920CB9" w:rsidRPr="00721065" w:rsidSect="008724A4">
          <w:pgSz w:w="11906" w:h="16838"/>
          <w:pgMar w:top="1559" w:right="1418" w:bottom="1276" w:left="1134" w:header="708" w:footer="708" w:gutter="0"/>
          <w:cols w:space="708"/>
          <w:docGrid w:linePitch="360"/>
        </w:sectPr>
      </w:pPr>
    </w:p>
    <w:p w:rsidR="00920CB9" w:rsidRDefault="00920CB9" w:rsidP="00920CB9">
      <w:pPr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>Таблица</w:t>
      </w:r>
    </w:p>
    <w:p w:rsidR="00920CB9" w:rsidRPr="00721065" w:rsidRDefault="00920CB9" w:rsidP="00920CB9">
      <w:pPr>
        <w:jc w:val="center"/>
        <w:rPr>
          <w:color w:val="000000" w:themeColor="text1"/>
        </w:rPr>
      </w:pPr>
      <w:r w:rsidRPr="00721065">
        <w:rPr>
          <w:color w:val="000000" w:themeColor="text1"/>
        </w:rPr>
        <w:t>Перечень</w:t>
      </w:r>
    </w:p>
    <w:p w:rsidR="00920CB9" w:rsidRPr="00721065" w:rsidRDefault="00920CB9" w:rsidP="00920CB9">
      <w:pPr>
        <w:jc w:val="center"/>
        <w:rPr>
          <w:color w:val="000000" w:themeColor="text1"/>
        </w:rPr>
      </w:pPr>
      <w:r w:rsidRPr="00721065">
        <w:rPr>
          <w:color w:val="000000" w:themeColor="text1"/>
        </w:rPr>
        <w:t xml:space="preserve">налоговых расходов </w:t>
      </w:r>
      <w:r>
        <w:rPr>
          <w:color w:val="000000" w:themeColor="text1"/>
        </w:rPr>
        <w:t xml:space="preserve">муниципального  образования сельское поселение </w:t>
      </w:r>
      <w:proofErr w:type="spellStart"/>
      <w:r w:rsidR="00990EC6">
        <w:rPr>
          <w:color w:val="000000" w:themeColor="text1"/>
        </w:rPr>
        <w:t>Перегребное</w:t>
      </w:r>
      <w:proofErr w:type="spellEnd"/>
      <w:r>
        <w:rPr>
          <w:color w:val="000000" w:themeColor="text1"/>
        </w:rPr>
        <w:t xml:space="preserve"> </w:t>
      </w:r>
      <w:r w:rsidRPr="00721065">
        <w:rPr>
          <w:color w:val="000000" w:themeColor="text1"/>
        </w:rPr>
        <w:t>на ________ год</w:t>
      </w:r>
    </w:p>
    <w:p w:rsidR="00990EC6" w:rsidRDefault="00990EC6" w:rsidP="00920CB9"/>
    <w:tbl>
      <w:tblPr>
        <w:tblpPr w:leftFromText="180" w:rightFromText="180" w:vertAnchor="page" w:horzAnchor="margin" w:tblpXSpec="center" w:tblpY="2791"/>
        <w:tblW w:w="16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8"/>
        <w:gridCol w:w="1560"/>
        <w:gridCol w:w="2117"/>
        <w:gridCol w:w="1951"/>
        <w:gridCol w:w="2506"/>
        <w:gridCol w:w="2055"/>
        <w:gridCol w:w="1895"/>
        <w:gridCol w:w="2061"/>
        <w:gridCol w:w="1504"/>
      </w:tblGrid>
      <w:tr w:rsidR="00990EC6" w:rsidRPr="000158F8" w:rsidTr="00990EC6">
        <w:trPr>
          <w:trHeight w:val="2323"/>
        </w:trPr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990EC6" w:rsidRPr="000158F8" w:rsidRDefault="00990EC6" w:rsidP="007A349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158F8">
              <w:rPr>
                <w:color w:val="000000" w:themeColor="text1"/>
                <w:sz w:val="16"/>
                <w:szCs w:val="16"/>
              </w:rPr>
              <w:t xml:space="preserve">N </w:t>
            </w:r>
            <w:proofErr w:type="spellStart"/>
            <w:r w:rsidRPr="000158F8">
              <w:rPr>
                <w:color w:val="000000" w:themeColor="text1"/>
                <w:sz w:val="16"/>
                <w:szCs w:val="16"/>
              </w:rPr>
              <w:t>п</w:t>
            </w:r>
            <w:proofErr w:type="spellEnd"/>
            <w:r w:rsidRPr="000158F8">
              <w:rPr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0158F8">
              <w:rPr>
                <w:color w:val="000000" w:themeColor="text1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90EC6" w:rsidRPr="000158F8" w:rsidRDefault="00990EC6" w:rsidP="007A349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158F8">
              <w:rPr>
                <w:color w:val="000000" w:themeColor="text1"/>
                <w:sz w:val="16"/>
                <w:szCs w:val="16"/>
              </w:rPr>
              <w:t>Наименование налога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:rsidR="00990EC6" w:rsidRPr="000158F8" w:rsidRDefault="00990EC6" w:rsidP="007A349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158F8">
              <w:rPr>
                <w:color w:val="000000" w:themeColor="text1"/>
                <w:sz w:val="16"/>
                <w:szCs w:val="16"/>
              </w:rPr>
              <w:t>Реквизиты решения Думы</w:t>
            </w:r>
            <w:r>
              <w:rPr>
                <w:color w:val="000000" w:themeColor="text1"/>
                <w:sz w:val="16"/>
                <w:szCs w:val="16"/>
              </w:rPr>
              <w:t>--------</w:t>
            </w:r>
            <w:r w:rsidRPr="000158F8">
              <w:rPr>
                <w:color w:val="000000" w:themeColor="text1"/>
                <w:sz w:val="16"/>
                <w:szCs w:val="16"/>
              </w:rPr>
              <w:t>, устанавливающего налоговые расходы (налоговые льготы, освобождения и иные преференции) (с указанием статьи, части, пункта, подпункта, абзаца)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990EC6" w:rsidRPr="000158F8" w:rsidRDefault="00990EC6" w:rsidP="007A349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158F8">
              <w:rPr>
                <w:color w:val="000000" w:themeColor="text1"/>
                <w:sz w:val="16"/>
                <w:szCs w:val="16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:rsidR="00990EC6" w:rsidRPr="000158F8" w:rsidRDefault="00990EC6" w:rsidP="007A349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158F8">
              <w:rPr>
                <w:color w:val="000000" w:themeColor="text1"/>
                <w:sz w:val="16"/>
                <w:szCs w:val="16"/>
              </w:rPr>
              <w:t xml:space="preserve">Наименование муниципальной </w:t>
            </w:r>
            <w:proofErr w:type="spellStart"/>
            <w:r w:rsidRPr="000158F8">
              <w:rPr>
                <w:color w:val="000000" w:themeColor="text1"/>
                <w:sz w:val="16"/>
                <w:szCs w:val="16"/>
              </w:rPr>
              <w:t>программы</w:t>
            </w:r>
            <w:r>
              <w:rPr>
                <w:color w:val="000000" w:themeColor="text1"/>
                <w:sz w:val="16"/>
                <w:szCs w:val="16"/>
              </w:rPr>
              <w:t>___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  <w:r w:rsidRPr="000158F8">
              <w:rPr>
                <w:color w:val="000000" w:themeColor="text1"/>
                <w:sz w:val="16"/>
                <w:szCs w:val="16"/>
              </w:rPr>
              <w:t>, наименования нормативных правовых актов, определяющих цели социально-экономической политики, не относящихся к</w:t>
            </w:r>
            <w:r>
              <w:rPr>
                <w:color w:val="000000" w:themeColor="text1"/>
                <w:sz w:val="16"/>
                <w:szCs w:val="16"/>
              </w:rPr>
              <w:t xml:space="preserve"> муниципальным программам ____</w:t>
            </w:r>
            <w:r w:rsidRPr="000158F8">
              <w:rPr>
                <w:color w:val="000000" w:themeColor="text1"/>
                <w:sz w:val="16"/>
                <w:szCs w:val="16"/>
              </w:rPr>
              <w:t>, в целях реализации которых предоставляются налоговые расходы (налоговые льготы, освобождения и иные преференции)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990EC6" w:rsidRPr="000158F8" w:rsidRDefault="00990EC6" w:rsidP="007A349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158F8">
              <w:rPr>
                <w:color w:val="000000" w:themeColor="text1"/>
                <w:sz w:val="16"/>
                <w:szCs w:val="16"/>
              </w:rPr>
              <w:t xml:space="preserve">Наименование структурного элемента муниципальной </w:t>
            </w:r>
            <w:proofErr w:type="spellStart"/>
            <w:r w:rsidRPr="000158F8">
              <w:rPr>
                <w:color w:val="000000" w:themeColor="text1"/>
                <w:sz w:val="16"/>
                <w:szCs w:val="16"/>
              </w:rPr>
              <w:t>программы</w:t>
            </w:r>
            <w:r>
              <w:rPr>
                <w:color w:val="000000" w:themeColor="text1"/>
                <w:sz w:val="16"/>
                <w:szCs w:val="16"/>
              </w:rPr>
              <w:t>_________</w:t>
            </w:r>
            <w:proofErr w:type="spellEnd"/>
            <w:r w:rsidRPr="000158F8">
              <w:rPr>
                <w:color w:val="000000" w:themeColor="text1"/>
                <w:sz w:val="16"/>
                <w:szCs w:val="16"/>
              </w:rPr>
              <w:t>, в целях реализации которого предоставляются налоговые расходы (налоговые льготы, освобождения и иные преференции)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</w:tcPr>
          <w:p w:rsidR="00990EC6" w:rsidRPr="000158F8" w:rsidRDefault="00990EC6" w:rsidP="007A349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158F8">
              <w:rPr>
                <w:color w:val="000000" w:themeColor="text1"/>
                <w:sz w:val="16"/>
                <w:szCs w:val="16"/>
              </w:rPr>
              <w:t>Цели предоставления налоговых расходов (налоговые льготы, освобождения и иные преференции)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</w:tcPr>
          <w:p w:rsidR="00990EC6" w:rsidRPr="000158F8" w:rsidRDefault="00990EC6" w:rsidP="007A349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158F8">
              <w:rPr>
                <w:color w:val="000000" w:themeColor="text1"/>
                <w:sz w:val="16"/>
                <w:szCs w:val="16"/>
              </w:rPr>
              <w:t xml:space="preserve">Показатели (индикаторы) достижения целей муниципальных программ и (или) целей социально-экономической </w:t>
            </w:r>
            <w:proofErr w:type="spellStart"/>
            <w:r w:rsidRPr="000158F8">
              <w:rPr>
                <w:color w:val="000000" w:themeColor="text1"/>
                <w:sz w:val="16"/>
                <w:szCs w:val="16"/>
              </w:rPr>
              <w:t>политики</w:t>
            </w:r>
            <w:r>
              <w:rPr>
                <w:color w:val="000000" w:themeColor="text1"/>
                <w:sz w:val="16"/>
                <w:szCs w:val="16"/>
              </w:rPr>
              <w:t>___</w:t>
            </w:r>
            <w:proofErr w:type="spellEnd"/>
            <w:r w:rsidRPr="000158F8">
              <w:rPr>
                <w:color w:val="000000" w:themeColor="text1"/>
                <w:sz w:val="16"/>
                <w:szCs w:val="16"/>
              </w:rPr>
              <w:t xml:space="preserve">, не относящихся к муниципальным программам </w:t>
            </w:r>
            <w:proofErr w:type="spellStart"/>
            <w:r w:rsidRPr="000158F8">
              <w:rPr>
                <w:color w:val="000000" w:themeColor="text1"/>
                <w:sz w:val="16"/>
                <w:szCs w:val="16"/>
              </w:rPr>
              <w:t>администрации</w:t>
            </w:r>
            <w:r>
              <w:rPr>
                <w:color w:val="000000" w:themeColor="text1"/>
                <w:sz w:val="16"/>
                <w:szCs w:val="16"/>
              </w:rPr>
              <w:t>______</w:t>
            </w:r>
            <w:proofErr w:type="spellEnd"/>
            <w:r w:rsidRPr="000158F8">
              <w:rPr>
                <w:color w:val="000000" w:themeColor="text1"/>
                <w:sz w:val="16"/>
                <w:szCs w:val="16"/>
              </w:rPr>
              <w:t>, в связи с предоставлением налоговых расходов (налоговые льготы, освобождения и иные преференции) для плательщиков налогов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990EC6" w:rsidRPr="000158F8" w:rsidRDefault="00990EC6" w:rsidP="007A349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158F8">
              <w:rPr>
                <w:color w:val="000000" w:themeColor="text1"/>
                <w:sz w:val="16"/>
                <w:szCs w:val="16"/>
              </w:rPr>
              <w:t>Куратор налогового расхода</w:t>
            </w:r>
          </w:p>
        </w:tc>
      </w:tr>
    </w:tbl>
    <w:p w:rsidR="00990EC6" w:rsidRDefault="00990EC6" w:rsidP="00990EC6"/>
    <w:p w:rsidR="00990EC6" w:rsidRDefault="00990EC6" w:rsidP="00990EC6"/>
    <w:p w:rsidR="00990EC6" w:rsidRDefault="00990EC6" w:rsidP="00990EC6"/>
    <w:p w:rsidR="00990EC6" w:rsidRPr="00990EC6" w:rsidRDefault="00990EC6" w:rsidP="00990EC6"/>
    <w:p w:rsidR="00990EC6" w:rsidRPr="00990EC6" w:rsidRDefault="00990EC6" w:rsidP="00990EC6"/>
    <w:p w:rsidR="00990EC6" w:rsidRPr="00990EC6" w:rsidRDefault="00990EC6" w:rsidP="00990EC6">
      <w:pPr>
        <w:tabs>
          <w:tab w:val="left" w:pos="1188"/>
        </w:tabs>
        <w:sectPr w:rsidR="00990EC6" w:rsidRPr="00990EC6" w:rsidSect="00990EC6">
          <w:pgSz w:w="16838" w:h="11906" w:orient="landscape"/>
          <w:pgMar w:top="1134" w:right="1559" w:bottom="1418" w:left="1276" w:header="709" w:footer="709" w:gutter="0"/>
          <w:cols w:space="708"/>
          <w:docGrid w:linePitch="360"/>
        </w:sectPr>
      </w:pPr>
      <w:r>
        <w:tab/>
      </w:r>
    </w:p>
    <w:p w:rsidR="00990EC6" w:rsidRPr="001A4C25" w:rsidRDefault="00990EC6" w:rsidP="00990EC6">
      <w:pPr>
        <w:rPr>
          <w:sz w:val="28"/>
          <w:szCs w:val="28"/>
        </w:rPr>
      </w:pPr>
      <w:bookmarkStart w:id="3" w:name="_GoBack"/>
      <w:bookmarkEnd w:id="3"/>
      <w:r w:rsidRPr="001A4C25">
        <w:rPr>
          <w:sz w:val="28"/>
          <w:szCs w:val="28"/>
        </w:rPr>
        <w:lastRenderedPageBreak/>
        <w:t>Согласовано:</w:t>
      </w:r>
    </w:p>
    <w:p w:rsidR="00990EC6" w:rsidRDefault="00990EC6" w:rsidP="00990EC6">
      <w:pPr>
        <w:jc w:val="both"/>
        <w:rPr>
          <w:sz w:val="28"/>
          <w:szCs w:val="28"/>
        </w:rPr>
      </w:pPr>
    </w:p>
    <w:p w:rsidR="00990EC6" w:rsidRPr="00BF0C82" w:rsidRDefault="00990EC6" w:rsidP="00990EC6">
      <w:pPr>
        <w:jc w:val="both"/>
        <w:rPr>
          <w:sz w:val="28"/>
          <w:szCs w:val="28"/>
        </w:rPr>
      </w:pPr>
      <w:r w:rsidRPr="00BF0C82">
        <w:rPr>
          <w:sz w:val="28"/>
          <w:szCs w:val="28"/>
        </w:rPr>
        <w:t>Заместитель главы администрации</w:t>
      </w:r>
    </w:p>
    <w:p w:rsidR="00990EC6" w:rsidRPr="00BF0C82" w:rsidRDefault="00990EC6" w:rsidP="00990EC6">
      <w:pPr>
        <w:rPr>
          <w:sz w:val="28"/>
          <w:szCs w:val="28"/>
        </w:rPr>
      </w:pPr>
      <w:r w:rsidRPr="00BF0C82">
        <w:rPr>
          <w:sz w:val="28"/>
          <w:szCs w:val="28"/>
        </w:rPr>
        <w:t>по социальным и организационно-правовым вопросам</w:t>
      </w:r>
    </w:p>
    <w:p w:rsidR="00990EC6" w:rsidRDefault="00990EC6" w:rsidP="00990EC6">
      <w:pPr>
        <w:rPr>
          <w:sz w:val="28"/>
          <w:szCs w:val="28"/>
        </w:rPr>
      </w:pPr>
      <w:r w:rsidRPr="00BF0C82">
        <w:rPr>
          <w:sz w:val="28"/>
          <w:szCs w:val="28"/>
        </w:rPr>
        <w:t xml:space="preserve">сельского поселения </w:t>
      </w:r>
      <w:proofErr w:type="spellStart"/>
      <w:r w:rsidRPr="00BF0C82">
        <w:rPr>
          <w:sz w:val="28"/>
          <w:szCs w:val="28"/>
        </w:rPr>
        <w:t>Перегребное</w:t>
      </w:r>
      <w:proofErr w:type="spellEnd"/>
      <w:r w:rsidRPr="00BF0C82">
        <w:rPr>
          <w:sz w:val="28"/>
          <w:szCs w:val="28"/>
        </w:rPr>
        <w:t xml:space="preserve">  </w:t>
      </w:r>
      <w:r w:rsidRPr="00BF0C82">
        <w:rPr>
          <w:sz w:val="28"/>
          <w:szCs w:val="28"/>
        </w:rPr>
        <w:tab/>
      </w:r>
      <w:r w:rsidRPr="00BF0C82">
        <w:rPr>
          <w:sz w:val="28"/>
          <w:szCs w:val="28"/>
        </w:rPr>
        <w:tab/>
      </w:r>
      <w:r w:rsidRPr="00BF0C82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BF0C82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</w:t>
      </w:r>
      <w:r w:rsidRPr="00BF0C82">
        <w:rPr>
          <w:sz w:val="28"/>
          <w:szCs w:val="28"/>
        </w:rPr>
        <w:tab/>
        <w:t>Т.Н.Комарова</w:t>
      </w:r>
    </w:p>
    <w:p w:rsidR="00990EC6" w:rsidRDefault="00990EC6" w:rsidP="00990EC6">
      <w:pPr>
        <w:rPr>
          <w:sz w:val="28"/>
          <w:szCs w:val="28"/>
        </w:rPr>
      </w:pPr>
      <w:r>
        <w:rPr>
          <w:sz w:val="28"/>
          <w:szCs w:val="28"/>
        </w:rPr>
        <w:t>16.12.2019</w:t>
      </w:r>
    </w:p>
    <w:p w:rsidR="00990EC6" w:rsidRPr="00BF0C82" w:rsidRDefault="00990EC6" w:rsidP="00990EC6">
      <w:pPr>
        <w:rPr>
          <w:sz w:val="28"/>
          <w:szCs w:val="28"/>
        </w:rPr>
      </w:pPr>
    </w:p>
    <w:p w:rsidR="00990EC6" w:rsidRPr="001A4C25" w:rsidRDefault="00990EC6" w:rsidP="00990EC6">
      <w:pPr>
        <w:rPr>
          <w:sz w:val="28"/>
          <w:szCs w:val="28"/>
        </w:rPr>
      </w:pPr>
      <w:r w:rsidRPr="001A4C25">
        <w:rPr>
          <w:sz w:val="28"/>
          <w:szCs w:val="28"/>
        </w:rPr>
        <w:t xml:space="preserve">Исполняющий обязанности </w:t>
      </w:r>
    </w:p>
    <w:p w:rsidR="00990EC6" w:rsidRPr="001A4C25" w:rsidRDefault="00990EC6" w:rsidP="00990EC6">
      <w:pPr>
        <w:rPr>
          <w:sz w:val="28"/>
          <w:szCs w:val="28"/>
        </w:rPr>
      </w:pPr>
      <w:r w:rsidRPr="001A4C25">
        <w:rPr>
          <w:sz w:val="28"/>
          <w:szCs w:val="28"/>
        </w:rPr>
        <w:t>главного специалиста отдела правового</w:t>
      </w:r>
    </w:p>
    <w:p w:rsidR="00990EC6" w:rsidRPr="001A4C25" w:rsidRDefault="00990EC6" w:rsidP="00990EC6">
      <w:pPr>
        <w:rPr>
          <w:sz w:val="28"/>
          <w:szCs w:val="28"/>
        </w:rPr>
      </w:pPr>
      <w:r w:rsidRPr="001A4C25">
        <w:rPr>
          <w:sz w:val="28"/>
          <w:szCs w:val="28"/>
        </w:rPr>
        <w:t xml:space="preserve">Обеспечения, муниципальной службы и </w:t>
      </w:r>
    </w:p>
    <w:p w:rsidR="00990EC6" w:rsidRPr="001A4C25" w:rsidRDefault="00990EC6" w:rsidP="00990EC6">
      <w:pPr>
        <w:rPr>
          <w:sz w:val="28"/>
          <w:szCs w:val="28"/>
        </w:rPr>
      </w:pPr>
      <w:r w:rsidRPr="001A4C25">
        <w:rPr>
          <w:sz w:val="28"/>
          <w:szCs w:val="28"/>
        </w:rPr>
        <w:t xml:space="preserve">социальной политики       </w:t>
      </w:r>
      <w:r>
        <w:rPr>
          <w:sz w:val="28"/>
          <w:szCs w:val="28"/>
        </w:rPr>
        <w:t xml:space="preserve">                                                            </w:t>
      </w:r>
      <w:r w:rsidRPr="001A4C25">
        <w:rPr>
          <w:sz w:val="28"/>
          <w:szCs w:val="28"/>
        </w:rPr>
        <w:t xml:space="preserve">    Т.А. Кузина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990EC6" w:rsidRPr="001A4C25" w:rsidRDefault="00990EC6" w:rsidP="00990EC6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Pr="001A4C25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1A4C25">
        <w:rPr>
          <w:sz w:val="28"/>
          <w:szCs w:val="28"/>
        </w:rPr>
        <w:t>.2019</w:t>
      </w:r>
    </w:p>
    <w:p w:rsidR="00990EC6" w:rsidRDefault="00990EC6" w:rsidP="00990EC6">
      <w:pPr>
        <w:rPr>
          <w:sz w:val="28"/>
          <w:szCs w:val="28"/>
        </w:rPr>
      </w:pPr>
    </w:p>
    <w:p w:rsidR="00990EC6" w:rsidRPr="001A4C25" w:rsidRDefault="00990EC6" w:rsidP="00990EC6">
      <w:pPr>
        <w:rPr>
          <w:sz w:val="28"/>
          <w:szCs w:val="28"/>
        </w:rPr>
      </w:pPr>
    </w:p>
    <w:p w:rsidR="00990EC6" w:rsidRPr="001A4C25" w:rsidRDefault="00990EC6" w:rsidP="00990EC6">
      <w:pPr>
        <w:rPr>
          <w:sz w:val="28"/>
          <w:szCs w:val="28"/>
        </w:rPr>
      </w:pPr>
    </w:p>
    <w:p w:rsidR="00990EC6" w:rsidRPr="001A4C25" w:rsidRDefault="00990EC6" w:rsidP="00990EC6">
      <w:pPr>
        <w:jc w:val="center"/>
        <w:rPr>
          <w:sz w:val="28"/>
          <w:szCs w:val="28"/>
        </w:rPr>
      </w:pPr>
      <w:r w:rsidRPr="001A4C25">
        <w:rPr>
          <w:sz w:val="28"/>
          <w:szCs w:val="28"/>
        </w:rPr>
        <w:t>Указатель рассылки</w:t>
      </w:r>
    </w:p>
    <w:p w:rsidR="00990EC6" w:rsidRDefault="00990EC6" w:rsidP="00990EC6">
      <w:pPr>
        <w:jc w:val="center"/>
        <w:rPr>
          <w:sz w:val="28"/>
          <w:szCs w:val="28"/>
        </w:rPr>
      </w:pPr>
      <w:r w:rsidRPr="001A4C2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</w:t>
      </w:r>
      <w:r w:rsidRPr="001A4C25">
        <w:rPr>
          <w:sz w:val="28"/>
          <w:szCs w:val="28"/>
        </w:rPr>
        <w:t xml:space="preserve">сельского поселения </w:t>
      </w:r>
      <w:proofErr w:type="spellStart"/>
      <w:r w:rsidRPr="001A4C25">
        <w:rPr>
          <w:sz w:val="28"/>
          <w:szCs w:val="28"/>
        </w:rPr>
        <w:t>Перегребное</w:t>
      </w:r>
      <w:proofErr w:type="spellEnd"/>
      <w:r w:rsidRPr="001A4C25">
        <w:rPr>
          <w:sz w:val="28"/>
          <w:szCs w:val="28"/>
        </w:rPr>
        <w:t xml:space="preserve">   </w:t>
      </w:r>
    </w:p>
    <w:p w:rsidR="00990EC6" w:rsidRPr="001A4C25" w:rsidRDefault="00990EC6" w:rsidP="00990EC6">
      <w:pPr>
        <w:jc w:val="center"/>
        <w:rPr>
          <w:sz w:val="28"/>
          <w:szCs w:val="28"/>
        </w:rPr>
      </w:pPr>
      <w:r w:rsidRPr="001A4C25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1A4C25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1A4C25">
        <w:rPr>
          <w:sz w:val="28"/>
          <w:szCs w:val="28"/>
        </w:rPr>
        <w:t xml:space="preserve">.2019 № </w:t>
      </w:r>
      <w:r>
        <w:rPr>
          <w:sz w:val="28"/>
          <w:szCs w:val="28"/>
        </w:rPr>
        <w:t>366/1</w:t>
      </w:r>
    </w:p>
    <w:p w:rsidR="00990EC6" w:rsidRPr="001A4C25" w:rsidRDefault="00990EC6" w:rsidP="00990EC6">
      <w:pPr>
        <w:rPr>
          <w:sz w:val="28"/>
          <w:szCs w:val="28"/>
        </w:rPr>
      </w:pPr>
    </w:p>
    <w:p w:rsidR="00990EC6" w:rsidRPr="00BF0C82" w:rsidRDefault="00990EC6" w:rsidP="00990EC6">
      <w:pPr>
        <w:rPr>
          <w:sz w:val="28"/>
          <w:szCs w:val="28"/>
        </w:rPr>
      </w:pPr>
      <w:r w:rsidRPr="00BF0C82">
        <w:rPr>
          <w:sz w:val="28"/>
          <w:szCs w:val="28"/>
        </w:rPr>
        <w:t>Разослать:</w:t>
      </w:r>
    </w:p>
    <w:p w:rsidR="00990EC6" w:rsidRPr="00BF0C82" w:rsidRDefault="00990EC6" w:rsidP="00990EC6">
      <w:pPr>
        <w:autoSpaceDE w:val="0"/>
        <w:autoSpaceDN w:val="0"/>
        <w:adjustRightInd w:val="0"/>
        <w:ind w:left="709"/>
        <w:rPr>
          <w:sz w:val="28"/>
          <w:szCs w:val="28"/>
        </w:rPr>
      </w:pPr>
      <w:r w:rsidRPr="00BF0C82">
        <w:rPr>
          <w:sz w:val="28"/>
          <w:szCs w:val="28"/>
        </w:rPr>
        <w:t xml:space="preserve">1. Администрация сельского  поселения  </w:t>
      </w:r>
      <w:proofErr w:type="spellStart"/>
      <w:r w:rsidRPr="00BF0C82">
        <w:rPr>
          <w:sz w:val="28"/>
          <w:szCs w:val="28"/>
        </w:rPr>
        <w:t>Перегребное</w:t>
      </w:r>
      <w:proofErr w:type="spellEnd"/>
      <w:r w:rsidRPr="00BF0C82">
        <w:rPr>
          <w:sz w:val="28"/>
          <w:szCs w:val="28"/>
        </w:rPr>
        <w:t xml:space="preserve"> – </w:t>
      </w:r>
      <w:r>
        <w:rPr>
          <w:sz w:val="28"/>
          <w:szCs w:val="28"/>
        </w:rPr>
        <w:t>2</w:t>
      </w:r>
      <w:r w:rsidRPr="00BF0C82">
        <w:rPr>
          <w:sz w:val="28"/>
          <w:szCs w:val="28"/>
        </w:rPr>
        <w:t xml:space="preserve"> экз.</w:t>
      </w:r>
    </w:p>
    <w:p w:rsidR="00990EC6" w:rsidRPr="00BF0C82" w:rsidRDefault="00990EC6" w:rsidP="00990EC6">
      <w:pPr>
        <w:autoSpaceDE w:val="0"/>
        <w:autoSpaceDN w:val="0"/>
        <w:adjustRightInd w:val="0"/>
        <w:ind w:left="709"/>
        <w:rPr>
          <w:sz w:val="28"/>
          <w:szCs w:val="28"/>
        </w:rPr>
      </w:pPr>
      <w:r w:rsidRPr="00BF0C82">
        <w:rPr>
          <w:sz w:val="28"/>
          <w:szCs w:val="28"/>
        </w:rPr>
        <w:t>2. Отдел правового обеспечения, муниципальной службы и социальной политики – 1 экз.</w:t>
      </w:r>
    </w:p>
    <w:p w:rsidR="00990EC6" w:rsidRDefault="00990EC6" w:rsidP="00990EC6">
      <w:pPr>
        <w:autoSpaceDE w:val="0"/>
        <w:autoSpaceDN w:val="0"/>
        <w:adjustRightInd w:val="0"/>
        <w:ind w:left="709"/>
        <w:rPr>
          <w:sz w:val="28"/>
          <w:szCs w:val="28"/>
        </w:rPr>
      </w:pPr>
      <w:r w:rsidRPr="00BF0C82">
        <w:rPr>
          <w:sz w:val="28"/>
          <w:szCs w:val="28"/>
        </w:rPr>
        <w:t>3. Финансово-экономический  отдел – 1 экз.</w:t>
      </w:r>
    </w:p>
    <w:p w:rsidR="00990EC6" w:rsidRPr="00BF0C82" w:rsidRDefault="00990EC6" w:rsidP="00990EC6">
      <w:pPr>
        <w:rPr>
          <w:sz w:val="28"/>
          <w:szCs w:val="28"/>
        </w:rPr>
      </w:pPr>
      <w:r w:rsidRPr="00BF0C82">
        <w:rPr>
          <w:sz w:val="28"/>
          <w:szCs w:val="28"/>
        </w:rPr>
        <w:t xml:space="preserve">Итого: </w:t>
      </w:r>
      <w:r>
        <w:rPr>
          <w:sz w:val="28"/>
          <w:szCs w:val="28"/>
        </w:rPr>
        <w:t>4</w:t>
      </w:r>
      <w:r w:rsidRPr="00BF0C82">
        <w:rPr>
          <w:sz w:val="28"/>
          <w:szCs w:val="28"/>
        </w:rPr>
        <w:t xml:space="preserve"> экз.  </w:t>
      </w:r>
    </w:p>
    <w:p w:rsidR="00990EC6" w:rsidRPr="001A4C25" w:rsidRDefault="00990EC6" w:rsidP="00990EC6">
      <w:pPr>
        <w:rPr>
          <w:sz w:val="28"/>
          <w:szCs w:val="28"/>
        </w:rPr>
      </w:pPr>
    </w:p>
    <w:p w:rsidR="00990EC6" w:rsidRDefault="00990EC6" w:rsidP="00990EC6">
      <w:pPr>
        <w:jc w:val="both"/>
        <w:rPr>
          <w:sz w:val="28"/>
          <w:szCs w:val="28"/>
        </w:rPr>
      </w:pPr>
    </w:p>
    <w:p w:rsidR="00990EC6" w:rsidRPr="00BF0C82" w:rsidRDefault="00990EC6" w:rsidP="00990EC6">
      <w:pPr>
        <w:jc w:val="both"/>
        <w:rPr>
          <w:sz w:val="28"/>
          <w:szCs w:val="28"/>
        </w:rPr>
      </w:pPr>
      <w:r w:rsidRPr="00BF0C82">
        <w:rPr>
          <w:sz w:val="28"/>
          <w:szCs w:val="28"/>
        </w:rPr>
        <w:t xml:space="preserve">Заместитель главы </w:t>
      </w:r>
    </w:p>
    <w:p w:rsidR="00990EC6" w:rsidRPr="00BF0C82" w:rsidRDefault="00990EC6" w:rsidP="00990EC6">
      <w:pPr>
        <w:jc w:val="both"/>
        <w:rPr>
          <w:sz w:val="28"/>
          <w:szCs w:val="28"/>
        </w:rPr>
      </w:pPr>
      <w:r w:rsidRPr="00BF0C82">
        <w:rPr>
          <w:sz w:val="28"/>
          <w:szCs w:val="28"/>
        </w:rPr>
        <w:t xml:space="preserve">администрации по  экономике  и  финансам </w:t>
      </w:r>
    </w:p>
    <w:p w:rsidR="00990EC6" w:rsidRPr="00BF0C82" w:rsidRDefault="00990EC6" w:rsidP="00990EC6">
      <w:pPr>
        <w:jc w:val="both"/>
        <w:rPr>
          <w:sz w:val="28"/>
          <w:szCs w:val="28"/>
        </w:rPr>
      </w:pPr>
      <w:r w:rsidRPr="00BF0C82">
        <w:rPr>
          <w:sz w:val="28"/>
          <w:szCs w:val="28"/>
        </w:rPr>
        <w:t xml:space="preserve">сельского поселения </w:t>
      </w:r>
      <w:proofErr w:type="spellStart"/>
      <w:r w:rsidRPr="00BF0C82">
        <w:rPr>
          <w:sz w:val="28"/>
          <w:szCs w:val="28"/>
        </w:rPr>
        <w:t>Перегребное</w:t>
      </w:r>
      <w:proofErr w:type="spellEnd"/>
      <w:r w:rsidRPr="00BF0C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BF0C82">
        <w:rPr>
          <w:sz w:val="28"/>
          <w:szCs w:val="28"/>
        </w:rPr>
        <w:t xml:space="preserve">                                      А.Н. Блохина </w:t>
      </w:r>
    </w:p>
    <w:p w:rsidR="00990EC6" w:rsidRPr="001A4C25" w:rsidRDefault="00990EC6" w:rsidP="00990EC6">
      <w:pPr>
        <w:rPr>
          <w:sz w:val="28"/>
          <w:szCs w:val="28"/>
        </w:rPr>
      </w:pPr>
      <w:r w:rsidRPr="001A4C25">
        <w:rPr>
          <w:sz w:val="28"/>
          <w:szCs w:val="28"/>
        </w:rPr>
        <w:t xml:space="preserve">  </w:t>
      </w:r>
      <w:r>
        <w:rPr>
          <w:sz w:val="28"/>
          <w:szCs w:val="28"/>
        </w:rPr>
        <w:t>16.12.2019</w:t>
      </w:r>
      <w:r w:rsidRPr="001A4C25">
        <w:rPr>
          <w:sz w:val="28"/>
          <w:szCs w:val="28"/>
        </w:rPr>
        <w:t xml:space="preserve">                                  </w:t>
      </w:r>
    </w:p>
    <w:p w:rsidR="00990EC6" w:rsidRDefault="00990EC6" w:rsidP="00990EC6">
      <w:pPr>
        <w:pStyle w:val="af"/>
        <w:jc w:val="left"/>
        <w:rPr>
          <w:rFonts w:ascii="Times New Roman" w:hAnsi="Times New Roman"/>
          <w:b w:val="0"/>
          <w:bCs w:val="0"/>
          <w:sz w:val="24"/>
        </w:rPr>
      </w:pPr>
    </w:p>
    <w:p w:rsidR="008724A4" w:rsidRDefault="008724A4" w:rsidP="001A4C25">
      <w:pPr>
        <w:jc w:val="both"/>
        <w:rPr>
          <w:sz w:val="28"/>
          <w:szCs w:val="28"/>
        </w:rPr>
      </w:pPr>
    </w:p>
    <w:p w:rsidR="008724A4" w:rsidRDefault="008724A4" w:rsidP="001A4C25">
      <w:pPr>
        <w:jc w:val="both"/>
        <w:rPr>
          <w:sz w:val="28"/>
          <w:szCs w:val="28"/>
        </w:rPr>
      </w:pPr>
    </w:p>
    <w:p w:rsidR="00EA52A7" w:rsidRDefault="00EA52A7" w:rsidP="00EA52A7">
      <w:pPr>
        <w:tabs>
          <w:tab w:val="left" w:pos="1716"/>
        </w:tabs>
        <w:jc w:val="both"/>
        <w:rPr>
          <w:sz w:val="18"/>
          <w:szCs w:val="18"/>
        </w:rPr>
      </w:pPr>
    </w:p>
    <w:sectPr w:rsidR="00EA52A7" w:rsidSect="00990EC6">
      <w:pgSz w:w="11906" w:h="16838"/>
      <w:pgMar w:top="1559" w:right="1418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CC9" w:rsidRDefault="00815CC9">
      <w:r>
        <w:separator/>
      </w:r>
    </w:p>
  </w:endnote>
  <w:endnote w:type="continuationSeparator" w:id="0">
    <w:p w:rsidR="00815CC9" w:rsidRDefault="00815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CC9" w:rsidRDefault="00815CC9">
      <w:r>
        <w:separator/>
      </w:r>
    </w:p>
  </w:footnote>
  <w:footnote w:type="continuationSeparator" w:id="0">
    <w:p w:rsidR="00815CC9" w:rsidRDefault="00815C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43ED"/>
    <w:multiLevelType w:val="multilevel"/>
    <w:tmpl w:val="93F48CF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E737C1"/>
    <w:multiLevelType w:val="hybridMultilevel"/>
    <w:tmpl w:val="DB5257B2"/>
    <w:lvl w:ilvl="0" w:tplc="E72E5DD2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>
    <w:nsid w:val="587E2C0D"/>
    <w:multiLevelType w:val="hybridMultilevel"/>
    <w:tmpl w:val="C096F042"/>
    <w:lvl w:ilvl="0" w:tplc="60D893C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3AF079C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B32F5"/>
    <w:multiLevelType w:val="hybridMultilevel"/>
    <w:tmpl w:val="B1B6097E"/>
    <w:lvl w:ilvl="0" w:tplc="9030F1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6AEB10BF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D97"/>
    <w:rsid w:val="00000827"/>
    <w:rsid w:val="000029C4"/>
    <w:rsid w:val="0000351F"/>
    <w:rsid w:val="00006483"/>
    <w:rsid w:val="00006AE6"/>
    <w:rsid w:val="0000737F"/>
    <w:rsid w:val="00007B77"/>
    <w:rsid w:val="000125ED"/>
    <w:rsid w:val="00015656"/>
    <w:rsid w:val="000158CB"/>
    <w:rsid w:val="000174B5"/>
    <w:rsid w:val="00021990"/>
    <w:rsid w:val="000271BA"/>
    <w:rsid w:val="000307FE"/>
    <w:rsid w:val="00031012"/>
    <w:rsid w:val="00032B67"/>
    <w:rsid w:val="000339E1"/>
    <w:rsid w:val="00037D4E"/>
    <w:rsid w:val="000404D4"/>
    <w:rsid w:val="000412DE"/>
    <w:rsid w:val="00044AFB"/>
    <w:rsid w:val="000456AC"/>
    <w:rsid w:val="000467F9"/>
    <w:rsid w:val="000502E1"/>
    <w:rsid w:val="000545D0"/>
    <w:rsid w:val="000550A9"/>
    <w:rsid w:val="000561CF"/>
    <w:rsid w:val="000564C8"/>
    <w:rsid w:val="00057198"/>
    <w:rsid w:val="000572B0"/>
    <w:rsid w:val="00057E05"/>
    <w:rsid w:val="0006028A"/>
    <w:rsid w:val="00061D90"/>
    <w:rsid w:val="00064109"/>
    <w:rsid w:val="000646A2"/>
    <w:rsid w:val="00070F63"/>
    <w:rsid w:val="000722E5"/>
    <w:rsid w:val="000728CA"/>
    <w:rsid w:val="00072E3C"/>
    <w:rsid w:val="000730F2"/>
    <w:rsid w:val="00077A00"/>
    <w:rsid w:val="00081A5A"/>
    <w:rsid w:val="00081E45"/>
    <w:rsid w:val="000877C9"/>
    <w:rsid w:val="00087C8D"/>
    <w:rsid w:val="00091C61"/>
    <w:rsid w:val="00096CB5"/>
    <w:rsid w:val="000A0205"/>
    <w:rsid w:val="000A08E6"/>
    <w:rsid w:val="000A1E69"/>
    <w:rsid w:val="000A20ED"/>
    <w:rsid w:val="000A26BC"/>
    <w:rsid w:val="000A27E9"/>
    <w:rsid w:val="000A372F"/>
    <w:rsid w:val="000A45E6"/>
    <w:rsid w:val="000A64AC"/>
    <w:rsid w:val="000B23BE"/>
    <w:rsid w:val="000B2B1B"/>
    <w:rsid w:val="000B4721"/>
    <w:rsid w:val="000B4C0E"/>
    <w:rsid w:val="000B535B"/>
    <w:rsid w:val="000B7354"/>
    <w:rsid w:val="000C0B83"/>
    <w:rsid w:val="000C3BD4"/>
    <w:rsid w:val="000C3F71"/>
    <w:rsid w:val="000C464F"/>
    <w:rsid w:val="000C56D5"/>
    <w:rsid w:val="000C56FE"/>
    <w:rsid w:val="000C6DA0"/>
    <w:rsid w:val="000D4FEB"/>
    <w:rsid w:val="000D7392"/>
    <w:rsid w:val="000D77A0"/>
    <w:rsid w:val="000D78B0"/>
    <w:rsid w:val="000D7ABF"/>
    <w:rsid w:val="000D7BB9"/>
    <w:rsid w:val="000E08B9"/>
    <w:rsid w:val="000E352D"/>
    <w:rsid w:val="000F15B3"/>
    <w:rsid w:val="000F4C3D"/>
    <w:rsid w:val="000F6455"/>
    <w:rsid w:val="00100C58"/>
    <w:rsid w:val="00101A3D"/>
    <w:rsid w:val="0010560C"/>
    <w:rsid w:val="00105E76"/>
    <w:rsid w:val="00107844"/>
    <w:rsid w:val="00107DC8"/>
    <w:rsid w:val="00111176"/>
    <w:rsid w:val="00111EFA"/>
    <w:rsid w:val="00115981"/>
    <w:rsid w:val="001163DA"/>
    <w:rsid w:val="00117E4B"/>
    <w:rsid w:val="00117F1D"/>
    <w:rsid w:val="00120300"/>
    <w:rsid w:val="001204D4"/>
    <w:rsid w:val="00122703"/>
    <w:rsid w:val="00122837"/>
    <w:rsid w:val="001304AB"/>
    <w:rsid w:val="00130AEA"/>
    <w:rsid w:val="00134A0E"/>
    <w:rsid w:val="00135A72"/>
    <w:rsid w:val="00136030"/>
    <w:rsid w:val="00141142"/>
    <w:rsid w:val="00144E4A"/>
    <w:rsid w:val="00145505"/>
    <w:rsid w:val="001479BF"/>
    <w:rsid w:val="00147E2F"/>
    <w:rsid w:val="00151D56"/>
    <w:rsid w:val="0015791D"/>
    <w:rsid w:val="00157B34"/>
    <w:rsid w:val="00174F2F"/>
    <w:rsid w:val="00176389"/>
    <w:rsid w:val="00177372"/>
    <w:rsid w:val="0017741D"/>
    <w:rsid w:val="00181375"/>
    <w:rsid w:val="00183646"/>
    <w:rsid w:val="00190F90"/>
    <w:rsid w:val="00191996"/>
    <w:rsid w:val="001919A0"/>
    <w:rsid w:val="00192579"/>
    <w:rsid w:val="001936B5"/>
    <w:rsid w:val="00193E4F"/>
    <w:rsid w:val="00194197"/>
    <w:rsid w:val="0019436A"/>
    <w:rsid w:val="0019513F"/>
    <w:rsid w:val="00195F04"/>
    <w:rsid w:val="00196512"/>
    <w:rsid w:val="001A36B4"/>
    <w:rsid w:val="001A41FC"/>
    <w:rsid w:val="001A4C25"/>
    <w:rsid w:val="001A528B"/>
    <w:rsid w:val="001B24F9"/>
    <w:rsid w:val="001B34CB"/>
    <w:rsid w:val="001B497E"/>
    <w:rsid w:val="001B7A8F"/>
    <w:rsid w:val="001C05A6"/>
    <w:rsid w:val="001C1E25"/>
    <w:rsid w:val="001C2C4A"/>
    <w:rsid w:val="001C32BC"/>
    <w:rsid w:val="001C4B97"/>
    <w:rsid w:val="001C5333"/>
    <w:rsid w:val="001C546F"/>
    <w:rsid w:val="001D0859"/>
    <w:rsid w:val="001D35A1"/>
    <w:rsid w:val="001D51D4"/>
    <w:rsid w:val="001E237C"/>
    <w:rsid w:val="001E2811"/>
    <w:rsid w:val="001E63B3"/>
    <w:rsid w:val="001F08A5"/>
    <w:rsid w:val="001F17D8"/>
    <w:rsid w:val="001F34E8"/>
    <w:rsid w:val="001F52F6"/>
    <w:rsid w:val="001F5594"/>
    <w:rsid w:val="00200C45"/>
    <w:rsid w:val="00204A1C"/>
    <w:rsid w:val="00204C67"/>
    <w:rsid w:val="002051C5"/>
    <w:rsid w:val="002060A5"/>
    <w:rsid w:val="002072C5"/>
    <w:rsid w:val="00224E59"/>
    <w:rsid w:val="002254F6"/>
    <w:rsid w:val="00230D31"/>
    <w:rsid w:val="00231449"/>
    <w:rsid w:val="002347E7"/>
    <w:rsid w:val="0023500A"/>
    <w:rsid w:val="00235772"/>
    <w:rsid w:val="00235C39"/>
    <w:rsid w:val="00241EE0"/>
    <w:rsid w:val="002421F8"/>
    <w:rsid w:val="002430D1"/>
    <w:rsid w:val="00244BDE"/>
    <w:rsid w:val="00245E15"/>
    <w:rsid w:val="00246CF1"/>
    <w:rsid w:val="002470D4"/>
    <w:rsid w:val="00250A76"/>
    <w:rsid w:val="00251E9A"/>
    <w:rsid w:val="00253518"/>
    <w:rsid w:val="00253563"/>
    <w:rsid w:val="002537DD"/>
    <w:rsid w:val="00254760"/>
    <w:rsid w:val="00255AA0"/>
    <w:rsid w:val="00255C0C"/>
    <w:rsid w:val="0026017C"/>
    <w:rsid w:val="00263BEE"/>
    <w:rsid w:val="002648E0"/>
    <w:rsid w:val="002648F0"/>
    <w:rsid w:val="00264EA7"/>
    <w:rsid w:val="0026520E"/>
    <w:rsid w:val="00265E1E"/>
    <w:rsid w:val="0027259E"/>
    <w:rsid w:val="00272949"/>
    <w:rsid w:val="002745E4"/>
    <w:rsid w:val="00275637"/>
    <w:rsid w:val="00275829"/>
    <w:rsid w:val="00275E4F"/>
    <w:rsid w:val="00280730"/>
    <w:rsid w:val="00281313"/>
    <w:rsid w:val="00282094"/>
    <w:rsid w:val="0028238F"/>
    <w:rsid w:val="00285E91"/>
    <w:rsid w:val="00285FDA"/>
    <w:rsid w:val="00286099"/>
    <w:rsid w:val="002860FD"/>
    <w:rsid w:val="0028774C"/>
    <w:rsid w:val="00290DC2"/>
    <w:rsid w:val="00291169"/>
    <w:rsid w:val="00291687"/>
    <w:rsid w:val="0029273D"/>
    <w:rsid w:val="00293A6B"/>
    <w:rsid w:val="00295D1F"/>
    <w:rsid w:val="002A294A"/>
    <w:rsid w:val="002A3402"/>
    <w:rsid w:val="002A6D31"/>
    <w:rsid w:val="002A7729"/>
    <w:rsid w:val="002B02A7"/>
    <w:rsid w:val="002B1CAE"/>
    <w:rsid w:val="002B2016"/>
    <w:rsid w:val="002B65F1"/>
    <w:rsid w:val="002B7D67"/>
    <w:rsid w:val="002B7F1C"/>
    <w:rsid w:val="002C1A29"/>
    <w:rsid w:val="002C2018"/>
    <w:rsid w:val="002C3BD0"/>
    <w:rsid w:val="002C572A"/>
    <w:rsid w:val="002C580F"/>
    <w:rsid w:val="002D1354"/>
    <w:rsid w:val="002D2AD0"/>
    <w:rsid w:val="002D2C28"/>
    <w:rsid w:val="002D2C99"/>
    <w:rsid w:val="002D4907"/>
    <w:rsid w:val="002D60D1"/>
    <w:rsid w:val="002D7BFA"/>
    <w:rsid w:val="002D7DA8"/>
    <w:rsid w:val="002E132F"/>
    <w:rsid w:val="002E3DA4"/>
    <w:rsid w:val="002E4347"/>
    <w:rsid w:val="002E50AA"/>
    <w:rsid w:val="002E55DA"/>
    <w:rsid w:val="002E65C7"/>
    <w:rsid w:val="002F04AD"/>
    <w:rsid w:val="00301F0D"/>
    <w:rsid w:val="00303C4E"/>
    <w:rsid w:val="00305E82"/>
    <w:rsid w:val="0030656F"/>
    <w:rsid w:val="00307B7E"/>
    <w:rsid w:val="00311104"/>
    <w:rsid w:val="0031262E"/>
    <w:rsid w:val="003159F9"/>
    <w:rsid w:val="00315C28"/>
    <w:rsid w:val="00315C71"/>
    <w:rsid w:val="00322890"/>
    <w:rsid w:val="00322960"/>
    <w:rsid w:val="00322F9C"/>
    <w:rsid w:val="00323087"/>
    <w:rsid w:val="00323315"/>
    <w:rsid w:val="003251DC"/>
    <w:rsid w:val="00325AAF"/>
    <w:rsid w:val="00325D16"/>
    <w:rsid w:val="003276FF"/>
    <w:rsid w:val="00330383"/>
    <w:rsid w:val="003310BC"/>
    <w:rsid w:val="00331401"/>
    <w:rsid w:val="003315C2"/>
    <w:rsid w:val="00331926"/>
    <w:rsid w:val="003324E0"/>
    <w:rsid w:val="003338CE"/>
    <w:rsid w:val="00335121"/>
    <w:rsid w:val="0033542B"/>
    <w:rsid w:val="003422A7"/>
    <w:rsid w:val="00360A95"/>
    <w:rsid w:val="00360FC3"/>
    <w:rsid w:val="00361245"/>
    <w:rsid w:val="00361613"/>
    <w:rsid w:val="00362858"/>
    <w:rsid w:val="00365687"/>
    <w:rsid w:val="00367C65"/>
    <w:rsid w:val="00373A65"/>
    <w:rsid w:val="00373F21"/>
    <w:rsid w:val="003743CE"/>
    <w:rsid w:val="00376BE9"/>
    <w:rsid w:val="0037758A"/>
    <w:rsid w:val="00380D97"/>
    <w:rsid w:val="00387842"/>
    <w:rsid w:val="00387E52"/>
    <w:rsid w:val="003927D4"/>
    <w:rsid w:val="00395135"/>
    <w:rsid w:val="00395B93"/>
    <w:rsid w:val="003A27BF"/>
    <w:rsid w:val="003A2DF1"/>
    <w:rsid w:val="003A320F"/>
    <w:rsid w:val="003A4711"/>
    <w:rsid w:val="003B388F"/>
    <w:rsid w:val="003B619D"/>
    <w:rsid w:val="003B780A"/>
    <w:rsid w:val="003C4F79"/>
    <w:rsid w:val="003C6388"/>
    <w:rsid w:val="003D10D0"/>
    <w:rsid w:val="003D2538"/>
    <w:rsid w:val="003D3690"/>
    <w:rsid w:val="003D4C41"/>
    <w:rsid w:val="003D5332"/>
    <w:rsid w:val="003E0EA0"/>
    <w:rsid w:val="003E297B"/>
    <w:rsid w:val="003E3A97"/>
    <w:rsid w:val="003E4ED2"/>
    <w:rsid w:val="003E519C"/>
    <w:rsid w:val="003E5931"/>
    <w:rsid w:val="003E6A8A"/>
    <w:rsid w:val="003E779A"/>
    <w:rsid w:val="003E7F5C"/>
    <w:rsid w:val="003F098F"/>
    <w:rsid w:val="003F0999"/>
    <w:rsid w:val="003F0A94"/>
    <w:rsid w:val="003F177B"/>
    <w:rsid w:val="003F23F1"/>
    <w:rsid w:val="003F5409"/>
    <w:rsid w:val="003F681B"/>
    <w:rsid w:val="003F7A0A"/>
    <w:rsid w:val="00400E42"/>
    <w:rsid w:val="004038F4"/>
    <w:rsid w:val="004123C5"/>
    <w:rsid w:val="00414ACC"/>
    <w:rsid w:val="00420436"/>
    <w:rsid w:val="00422670"/>
    <w:rsid w:val="00425AA6"/>
    <w:rsid w:val="004274C2"/>
    <w:rsid w:val="00430BF0"/>
    <w:rsid w:val="00431F2C"/>
    <w:rsid w:val="004363E8"/>
    <w:rsid w:val="0043650A"/>
    <w:rsid w:val="00437CD0"/>
    <w:rsid w:val="00441E0C"/>
    <w:rsid w:val="00441FF8"/>
    <w:rsid w:val="004431E6"/>
    <w:rsid w:val="004507E9"/>
    <w:rsid w:val="004529BF"/>
    <w:rsid w:val="0045488D"/>
    <w:rsid w:val="00454FD8"/>
    <w:rsid w:val="00455F50"/>
    <w:rsid w:val="004560D5"/>
    <w:rsid w:val="00457269"/>
    <w:rsid w:val="00460C5B"/>
    <w:rsid w:val="004636F7"/>
    <w:rsid w:val="00473925"/>
    <w:rsid w:val="0047492A"/>
    <w:rsid w:val="00476D98"/>
    <w:rsid w:val="004802A2"/>
    <w:rsid w:val="0048104F"/>
    <w:rsid w:val="0048178A"/>
    <w:rsid w:val="00481D00"/>
    <w:rsid w:val="00482B9D"/>
    <w:rsid w:val="004857D2"/>
    <w:rsid w:val="00486B4D"/>
    <w:rsid w:val="00490639"/>
    <w:rsid w:val="00490E68"/>
    <w:rsid w:val="004910F2"/>
    <w:rsid w:val="0049180D"/>
    <w:rsid w:val="00491D0D"/>
    <w:rsid w:val="00493EBA"/>
    <w:rsid w:val="00497A90"/>
    <w:rsid w:val="004A14D5"/>
    <w:rsid w:val="004A2DD2"/>
    <w:rsid w:val="004A51F0"/>
    <w:rsid w:val="004A5A3C"/>
    <w:rsid w:val="004A5D29"/>
    <w:rsid w:val="004A5D2A"/>
    <w:rsid w:val="004A70E4"/>
    <w:rsid w:val="004A7C54"/>
    <w:rsid w:val="004B353D"/>
    <w:rsid w:val="004B747A"/>
    <w:rsid w:val="004B7AC7"/>
    <w:rsid w:val="004C566E"/>
    <w:rsid w:val="004D06D4"/>
    <w:rsid w:val="004D4575"/>
    <w:rsid w:val="004E3EB5"/>
    <w:rsid w:val="004E4000"/>
    <w:rsid w:val="004E5987"/>
    <w:rsid w:val="004F0CC8"/>
    <w:rsid w:val="004F10EE"/>
    <w:rsid w:val="004F2B56"/>
    <w:rsid w:val="004F33A6"/>
    <w:rsid w:val="004F7246"/>
    <w:rsid w:val="004F7D0E"/>
    <w:rsid w:val="00501EFC"/>
    <w:rsid w:val="005036A9"/>
    <w:rsid w:val="00505157"/>
    <w:rsid w:val="00505F20"/>
    <w:rsid w:val="00506AAA"/>
    <w:rsid w:val="00510338"/>
    <w:rsid w:val="00510532"/>
    <w:rsid w:val="00512C89"/>
    <w:rsid w:val="005149F0"/>
    <w:rsid w:val="00514CCB"/>
    <w:rsid w:val="00515B83"/>
    <w:rsid w:val="0051755B"/>
    <w:rsid w:val="005205E2"/>
    <w:rsid w:val="0052069A"/>
    <w:rsid w:val="00520768"/>
    <w:rsid w:val="00522148"/>
    <w:rsid w:val="00523138"/>
    <w:rsid w:val="00527111"/>
    <w:rsid w:val="005276AD"/>
    <w:rsid w:val="0053023F"/>
    <w:rsid w:val="0053068F"/>
    <w:rsid w:val="00530F2B"/>
    <w:rsid w:val="00530FB9"/>
    <w:rsid w:val="005311BE"/>
    <w:rsid w:val="00531948"/>
    <w:rsid w:val="005323A7"/>
    <w:rsid w:val="0054181E"/>
    <w:rsid w:val="0054350A"/>
    <w:rsid w:val="00544BDA"/>
    <w:rsid w:val="005469C1"/>
    <w:rsid w:val="005536F0"/>
    <w:rsid w:val="005539F7"/>
    <w:rsid w:val="005550E1"/>
    <w:rsid w:val="00557947"/>
    <w:rsid w:val="00562076"/>
    <w:rsid w:val="0056373C"/>
    <w:rsid w:val="0056429C"/>
    <w:rsid w:val="005644E1"/>
    <w:rsid w:val="005647DF"/>
    <w:rsid w:val="00571288"/>
    <w:rsid w:val="005728C5"/>
    <w:rsid w:val="0057473B"/>
    <w:rsid w:val="0058102F"/>
    <w:rsid w:val="00585BF7"/>
    <w:rsid w:val="005862FD"/>
    <w:rsid w:val="00591C02"/>
    <w:rsid w:val="00592936"/>
    <w:rsid w:val="00596758"/>
    <w:rsid w:val="00596840"/>
    <w:rsid w:val="00597088"/>
    <w:rsid w:val="005970BF"/>
    <w:rsid w:val="00597504"/>
    <w:rsid w:val="005977DD"/>
    <w:rsid w:val="00597EFC"/>
    <w:rsid w:val="005A0A4C"/>
    <w:rsid w:val="005A23A2"/>
    <w:rsid w:val="005A336D"/>
    <w:rsid w:val="005A70F0"/>
    <w:rsid w:val="005B0BE8"/>
    <w:rsid w:val="005B3234"/>
    <w:rsid w:val="005B5949"/>
    <w:rsid w:val="005B5C15"/>
    <w:rsid w:val="005B756E"/>
    <w:rsid w:val="005B7B79"/>
    <w:rsid w:val="005C061B"/>
    <w:rsid w:val="005C21D8"/>
    <w:rsid w:val="005C26F4"/>
    <w:rsid w:val="005C364A"/>
    <w:rsid w:val="005C5B11"/>
    <w:rsid w:val="005C65AA"/>
    <w:rsid w:val="005D0BA0"/>
    <w:rsid w:val="005D0C92"/>
    <w:rsid w:val="005D2FDC"/>
    <w:rsid w:val="005D4474"/>
    <w:rsid w:val="005D6BB3"/>
    <w:rsid w:val="005D7A3A"/>
    <w:rsid w:val="005E0FF5"/>
    <w:rsid w:val="005E293A"/>
    <w:rsid w:val="005E2CC7"/>
    <w:rsid w:val="005E6A6B"/>
    <w:rsid w:val="005F016A"/>
    <w:rsid w:val="005F176A"/>
    <w:rsid w:val="005F1EA8"/>
    <w:rsid w:val="005F3E90"/>
    <w:rsid w:val="005F7E19"/>
    <w:rsid w:val="0060025E"/>
    <w:rsid w:val="0060192F"/>
    <w:rsid w:val="00601EBB"/>
    <w:rsid w:val="006064E8"/>
    <w:rsid w:val="0060705B"/>
    <w:rsid w:val="00610A0F"/>
    <w:rsid w:val="00612D8B"/>
    <w:rsid w:val="00613836"/>
    <w:rsid w:val="006168CB"/>
    <w:rsid w:val="00616BC8"/>
    <w:rsid w:val="00617B1A"/>
    <w:rsid w:val="00622C6F"/>
    <w:rsid w:val="006243B9"/>
    <w:rsid w:val="00625A41"/>
    <w:rsid w:val="00626311"/>
    <w:rsid w:val="00627329"/>
    <w:rsid w:val="00627660"/>
    <w:rsid w:val="00627B44"/>
    <w:rsid w:val="0063088D"/>
    <w:rsid w:val="0063130A"/>
    <w:rsid w:val="00631DD2"/>
    <w:rsid w:val="0063212C"/>
    <w:rsid w:val="00634861"/>
    <w:rsid w:val="00634CED"/>
    <w:rsid w:val="00636731"/>
    <w:rsid w:val="00640676"/>
    <w:rsid w:val="00641907"/>
    <w:rsid w:val="00641FD0"/>
    <w:rsid w:val="00643C67"/>
    <w:rsid w:val="0064510C"/>
    <w:rsid w:val="00645478"/>
    <w:rsid w:val="00650E0F"/>
    <w:rsid w:val="006530E0"/>
    <w:rsid w:val="0065430B"/>
    <w:rsid w:val="00657FC2"/>
    <w:rsid w:val="00661031"/>
    <w:rsid w:val="00662242"/>
    <w:rsid w:val="00663E7F"/>
    <w:rsid w:val="00666397"/>
    <w:rsid w:val="0067318A"/>
    <w:rsid w:val="0067418F"/>
    <w:rsid w:val="00674D31"/>
    <w:rsid w:val="00676262"/>
    <w:rsid w:val="006775F9"/>
    <w:rsid w:val="00680964"/>
    <w:rsid w:val="00680D4D"/>
    <w:rsid w:val="00681F1B"/>
    <w:rsid w:val="0068296B"/>
    <w:rsid w:val="00682C34"/>
    <w:rsid w:val="00683B74"/>
    <w:rsid w:val="0068481D"/>
    <w:rsid w:val="00690211"/>
    <w:rsid w:val="00691EFD"/>
    <w:rsid w:val="00692377"/>
    <w:rsid w:val="00692BD1"/>
    <w:rsid w:val="00694CBD"/>
    <w:rsid w:val="00696584"/>
    <w:rsid w:val="0069691C"/>
    <w:rsid w:val="006979A4"/>
    <w:rsid w:val="006A1E35"/>
    <w:rsid w:val="006A38B6"/>
    <w:rsid w:val="006A4E02"/>
    <w:rsid w:val="006B25CB"/>
    <w:rsid w:val="006B399A"/>
    <w:rsid w:val="006B482A"/>
    <w:rsid w:val="006B4964"/>
    <w:rsid w:val="006B6CBC"/>
    <w:rsid w:val="006B7D83"/>
    <w:rsid w:val="006C06FF"/>
    <w:rsid w:val="006C180C"/>
    <w:rsid w:val="006C2295"/>
    <w:rsid w:val="006C3115"/>
    <w:rsid w:val="006C4E8B"/>
    <w:rsid w:val="006C56F7"/>
    <w:rsid w:val="006D0923"/>
    <w:rsid w:val="006D246F"/>
    <w:rsid w:val="006E391A"/>
    <w:rsid w:val="006E4263"/>
    <w:rsid w:val="006E485F"/>
    <w:rsid w:val="006E4E5F"/>
    <w:rsid w:val="006E5A73"/>
    <w:rsid w:val="006E763E"/>
    <w:rsid w:val="006E787C"/>
    <w:rsid w:val="006F0DDD"/>
    <w:rsid w:val="006F159A"/>
    <w:rsid w:val="00700E66"/>
    <w:rsid w:val="007031CB"/>
    <w:rsid w:val="00707159"/>
    <w:rsid w:val="007123D9"/>
    <w:rsid w:val="00712C94"/>
    <w:rsid w:val="007130B6"/>
    <w:rsid w:val="00714C56"/>
    <w:rsid w:val="00715082"/>
    <w:rsid w:val="00715321"/>
    <w:rsid w:val="00720793"/>
    <w:rsid w:val="007210E1"/>
    <w:rsid w:val="00721927"/>
    <w:rsid w:val="007237B1"/>
    <w:rsid w:val="00723B95"/>
    <w:rsid w:val="00725D27"/>
    <w:rsid w:val="0072691E"/>
    <w:rsid w:val="00730C5C"/>
    <w:rsid w:val="00733CEC"/>
    <w:rsid w:val="00736616"/>
    <w:rsid w:val="007428C9"/>
    <w:rsid w:val="0074327C"/>
    <w:rsid w:val="00744CD9"/>
    <w:rsid w:val="007545AF"/>
    <w:rsid w:val="00754B72"/>
    <w:rsid w:val="007574E8"/>
    <w:rsid w:val="00760A47"/>
    <w:rsid w:val="00760E7D"/>
    <w:rsid w:val="00762397"/>
    <w:rsid w:val="00764794"/>
    <w:rsid w:val="00764E9A"/>
    <w:rsid w:val="00767133"/>
    <w:rsid w:val="00767332"/>
    <w:rsid w:val="00771318"/>
    <w:rsid w:val="007729BA"/>
    <w:rsid w:val="00780991"/>
    <w:rsid w:val="00781E08"/>
    <w:rsid w:val="00782599"/>
    <w:rsid w:val="0078329D"/>
    <w:rsid w:val="00783CD4"/>
    <w:rsid w:val="00784813"/>
    <w:rsid w:val="00784A78"/>
    <w:rsid w:val="00791E32"/>
    <w:rsid w:val="007A185B"/>
    <w:rsid w:val="007A2B17"/>
    <w:rsid w:val="007A2BAC"/>
    <w:rsid w:val="007A39CD"/>
    <w:rsid w:val="007A5CB5"/>
    <w:rsid w:val="007A6BB6"/>
    <w:rsid w:val="007B2521"/>
    <w:rsid w:val="007B3572"/>
    <w:rsid w:val="007C146C"/>
    <w:rsid w:val="007C3014"/>
    <w:rsid w:val="007C3626"/>
    <w:rsid w:val="007C3961"/>
    <w:rsid w:val="007C3D3E"/>
    <w:rsid w:val="007C56BE"/>
    <w:rsid w:val="007C76DA"/>
    <w:rsid w:val="007D177D"/>
    <w:rsid w:val="007D672B"/>
    <w:rsid w:val="007D6B69"/>
    <w:rsid w:val="007E2BA1"/>
    <w:rsid w:val="007E2BB6"/>
    <w:rsid w:val="007E7137"/>
    <w:rsid w:val="007E7964"/>
    <w:rsid w:val="007F05AE"/>
    <w:rsid w:val="007F08BB"/>
    <w:rsid w:val="007F1429"/>
    <w:rsid w:val="007F2A49"/>
    <w:rsid w:val="007F3276"/>
    <w:rsid w:val="007F4D79"/>
    <w:rsid w:val="007F64E9"/>
    <w:rsid w:val="00800967"/>
    <w:rsid w:val="0080122F"/>
    <w:rsid w:val="00803DCC"/>
    <w:rsid w:val="0080589D"/>
    <w:rsid w:val="00805CC8"/>
    <w:rsid w:val="00806A5C"/>
    <w:rsid w:val="00812D12"/>
    <w:rsid w:val="00814C83"/>
    <w:rsid w:val="00815423"/>
    <w:rsid w:val="00815CC9"/>
    <w:rsid w:val="00820325"/>
    <w:rsid w:val="0082184C"/>
    <w:rsid w:val="008309F6"/>
    <w:rsid w:val="00831268"/>
    <w:rsid w:val="008317BA"/>
    <w:rsid w:val="008337AC"/>
    <w:rsid w:val="00833ADD"/>
    <w:rsid w:val="00833CDF"/>
    <w:rsid w:val="0083580D"/>
    <w:rsid w:val="00837932"/>
    <w:rsid w:val="008403AB"/>
    <w:rsid w:val="0084629B"/>
    <w:rsid w:val="00846B93"/>
    <w:rsid w:val="008548AD"/>
    <w:rsid w:val="00857DF6"/>
    <w:rsid w:val="00861516"/>
    <w:rsid w:val="00861AFB"/>
    <w:rsid w:val="00862D06"/>
    <w:rsid w:val="00862D39"/>
    <w:rsid w:val="00865F9B"/>
    <w:rsid w:val="008661D0"/>
    <w:rsid w:val="00866865"/>
    <w:rsid w:val="0087012A"/>
    <w:rsid w:val="008705AD"/>
    <w:rsid w:val="008724A4"/>
    <w:rsid w:val="0087272D"/>
    <w:rsid w:val="008740B3"/>
    <w:rsid w:val="00874630"/>
    <w:rsid w:val="00876A24"/>
    <w:rsid w:val="00881A49"/>
    <w:rsid w:val="008835E2"/>
    <w:rsid w:val="00884401"/>
    <w:rsid w:val="00886512"/>
    <w:rsid w:val="00887964"/>
    <w:rsid w:val="00890417"/>
    <w:rsid w:val="00893D1F"/>
    <w:rsid w:val="008A18D2"/>
    <w:rsid w:val="008A1B2F"/>
    <w:rsid w:val="008A1EE3"/>
    <w:rsid w:val="008A59F3"/>
    <w:rsid w:val="008A6BD1"/>
    <w:rsid w:val="008A7430"/>
    <w:rsid w:val="008B1687"/>
    <w:rsid w:val="008B46B5"/>
    <w:rsid w:val="008B6329"/>
    <w:rsid w:val="008B67FE"/>
    <w:rsid w:val="008C336A"/>
    <w:rsid w:val="008C5EDF"/>
    <w:rsid w:val="008C6372"/>
    <w:rsid w:val="008C7707"/>
    <w:rsid w:val="008D21D1"/>
    <w:rsid w:val="008D4435"/>
    <w:rsid w:val="008D7145"/>
    <w:rsid w:val="008E15EF"/>
    <w:rsid w:val="008E18FC"/>
    <w:rsid w:val="008E253D"/>
    <w:rsid w:val="008E3184"/>
    <w:rsid w:val="008E35EA"/>
    <w:rsid w:val="008E3915"/>
    <w:rsid w:val="008E3A36"/>
    <w:rsid w:val="008F304A"/>
    <w:rsid w:val="008F5D3E"/>
    <w:rsid w:val="009002FC"/>
    <w:rsid w:val="009019B5"/>
    <w:rsid w:val="00904CF5"/>
    <w:rsid w:val="00904D43"/>
    <w:rsid w:val="009065BE"/>
    <w:rsid w:val="00906DD3"/>
    <w:rsid w:val="00907355"/>
    <w:rsid w:val="00912111"/>
    <w:rsid w:val="00912269"/>
    <w:rsid w:val="00913F82"/>
    <w:rsid w:val="00914E33"/>
    <w:rsid w:val="0091629C"/>
    <w:rsid w:val="00920CB9"/>
    <w:rsid w:val="00921176"/>
    <w:rsid w:val="00921CD4"/>
    <w:rsid w:val="00921F91"/>
    <w:rsid w:val="0092344E"/>
    <w:rsid w:val="00925643"/>
    <w:rsid w:val="00926262"/>
    <w:rsid w:val="00931D7F"/>
    <w:rsid w:val="00932721"/>
    <w:rsid w:val="009334F5"/>
    <w:rsid w:val="0093491C"/>
    <w:rsid w:val="00934D56"/>
    <w:rsid w:val="0093557D"/>
    <w:rsid w:val="009361B0"/>
    <w:rsid w:val="0093637D"/>
    <w:rsid w:val="00936E6F"/>
    <w:rsid w:val="00937168"/>
    <w:rsid w:val="009406D4"/>
    <w:rsid w:val="00940EEC"/>
    <w:rsid w:val="00942352"/>
    <w:rsid w:val="00943DBC"/>
    <w:rsid w:val="0094416B"/>
    <w:rsid w:val="009443B0"/>
    <w:rsid w:val="00944BE9"/>
    <w:rsid w:val="00950361"/>
    <w:rsid w:val="00950803"/>
    <w:rsid w:val="009519B5"/>
    <w:rsid w:val="009563D8"/>
    <w:rsid w:val="009570AB"/>
    <w:rsid w:val="00962FB4"/>
    <w:rsid w:val="0096463E"/>
    <w:rsid w:val="009659C7"/>
    <w:rsid w:val="009671B9"/>
    <w:rsid w:val="00970031"/>
    <w:rsid w:val="0097100B"/>
    <w:rsid w:val="00974621"/>
    <w:rsid w:val="0097506A"/>
    <w:rsid w:val="009814B0"/>
    <w:rsid w:val="00984858"/>
    <w:rsid w:val="00985E71"/>
    <w:rsid w:val="0098738E"/>
    <w:rsid w:val="0098749F"/>
    <w:rsid w:val="00990531"/>
    <w:rsid w:val="00990EC6"/>
    <w:rsid w:val="00997F3E"/>
    <w:rsid w:val="009A12EE"/>
    <w:rsid w:val="009A3165"/>
    <w:rsid w:val="009A3EF3"/>
    <w:rsid w:val="009A4301"/>
    <w:rsid w:val="009A6173"/>
    <w:rsid w:val="009B2ADC"/>
    <w:rsid w:val="009B2C68"/>
    <w:rsid w:val="009B4DA5"/>
    <w:rsid w:val="009C0F91"/>
    <w:rsid w:val="009C1B16"/>
    <w:rsid w:val="009C4466"/>
    <w:rsid w:val="009C68DB"/>
    <w:rsid w:val="009C7EC7"/>
    <w:rsid w:val="009D1F3F"/>
    <w:rsid w:val="009D2FDF"/>
    <w:rsid w:val="009D5FC4"/>
    <w:rsid w:val="009E0855"/>
    <w:rsid w:val="009E1E62"/>
    <w:rsid w:val="009E5C01"/>
    <w:rsid w:val="009E5FD9"/>
    <w:rsid w:val="009F1155"/>
    <w:rsid w:val="009F61EA"/>
    <w:rsid w:val="009F69C1"/>
    <w:rsid w:val="00A01417"/>
    <w:rsid w:val="00A0164A"/>
    <w:rsid w:val="00A06490"/>
    <w:rsid w:val="00A07925"/>
    <w:rsid w:val="00A10382"/>
    <w:rsid w:val="00A11A35"/>
    <w:rsid w:val="00A168A5"/>
    <w:rsid w:val="00A20280"/>
    <w:rsid w:val="00A20360"/>
    <w:rsid w:val="00A21E62"/>
    <w:rsid w:val="00A23036"/>
    <w:rsid w:val="00A25967"/>
    <w:rsid w:val="00A265A8"/>
    <w:rsid w:val="00A26C84"/>
    <w:rsid w:val="00A323CE"/>
    <w:rsid w:val="00A32806"/>
    <w:rsid w:val="00A33868"/>
    <w:rsid w:val="00A41075"/>
    <w:rsid w:val="00A4320D"/>
    <w:rsid w:val="00A47059"/>
    <w:rsid w:val="00A5178D"/>
    <w:rsid w:val="00A547DC"/>
    <w:rsid w:val="00A5723B"/>
    <w:rsid w:val="00A630DF"/>
    <w:rsid w:val="00A63E33"/>
    <w:rsid w:val="00A671F5"/>
    <w:rsid w:val="00A7099A"/>
    <w:rsid w:val="00A713AC"/>
    <w:rsid w:val="00A724C1"/>
    <w:rsid w:val="00A725B9"/>
    <w:rsid w:val="00A72F57"/>
    <w:rsid w:val="00A736D3"/>
    <w:rsid w:val="00A74FE0"/>
    <w:rsid w:val="00A754E2"/>
    <w:rsid w:val="00A774AD"/>
    <w:rsid w:val="00A80778"/>
    <w:rsid w:val="00A813FC"/>
    <w:rsid w:val="00A83C9E"/>
    <w:rsid w:val="00A83F47"/>
    <w:rsid w:val="00A852C6"/>
    <w:rsid w:val="00A85ACB"/>
    <w:rsid w:val="00A86558"/>
    <w:rsid w:val="00AA0B1C"/>
    <w:rsid w:val="00AA0BC7"/>
    <w:rsid w:val="00AA1DF5"/>
    <w:rsid w:val="00AA62A4"/>
    <w:rsid w:val="00AB2727"/>
    <w:rsid w:val="00AB6E17"/>
    <w:rsid w:val="00AB7F42"/>
    <w:rsid w:val="00AC0DCE"/>
    <w:rsid w:val="00AC32D9"/>
    <w:rsid w:val="00AC53BE"/>
    <w:rsid w:val="00AC5ADD"/>
    <w:rsid w:val="00AC5AF8"/>
    <w:rsid w:val="00AD14D1"/>
    <w:rsid w:val="00AD1626"/>
    <w:rsid w:val="00AD35B0"/>
    <w:rsid w:val="00AD5BEB"/>
    <w:rsid w:val="00AE0F91"/>
    <w:rsid w:val="00AE1DB9"/>
    <w:rsid w:val="00AE3512"/>
    <w:rsid w:val="00AE52A8"/>
    <w:rsid w:val="00AE7059"/>
    <w:rsid w:val="00AF0E8D"/>
    <w:rsid w:val="00AF2682"/>
    <w:rsid w:val="00AF297D"/>
    <w:rsid w:val="00AF4917"/>
    <w:rsid w:val="00AF7E39"/>
    <w:rsid w:val="00B003E5"/>
    <w:rsid w:val="00B04C2B"/>
    <w:rsid w:val="00B17813"/>
    <w:rsid w:val="00B23D52"/>
    <w:rsid w:val="00B250F8"/>
    <w:rsid w:val="00B26C86"/>
    <w:rsid w:val="00B2728E"/>
    <w:rsid w:val="00B3140A"/>
    <w:rsid w:val="00B3179F"/>
    <w:rsid w:val="00B335CE"/>
    <w:rsid w:val="00B338D0"/>
    <w:rsid w:val="00B3408E"/>
    <w:rsid w:val="00B37F00"/>
    <w:rsid w:val="00B4413D"/>
    <w:rsid w:val="00B45CBA"/>
    <w:rsid w:val="00B51DFA"/>
    <w:rsid w:val="00B54B2F"/>
    <w:rsid w:val="00B57183"/>
    <w:rsid w:val="00B57BA2"/>
    <w:rsid w:val="00B60F33"/>
    <w:rsid w:val="00B621C9"/>
    <w:rsid w:val="00B62891"/>
    <w:rsid w:val="00B64C3B"/>
    <w:rsid w:val="00B664F0"/>
    <w:rsid w:val="00B6728A"/>
    <w:rsid w:val="00B70197"/>
    <w:rsid w:val="00B70AB9"/>
    <w:rsid w:val="00B70ED5"/>
    <w:rsid w:val="00B738B2"/>
    <w:rsid w:val="00B73CBB"/>
    <w:rsid w:val="00B752BA"/>
    <w:rsid w:val="00B76503"/>
    <w:rsid w:val="00B76BF5"/>
    <w:rsid w:val="00B81020"/>
    <w:rsid w:val="00B81B0C"/>
    <w:rsid w:val="00B83996"/>
    <w:rsid w:val="00B86014"/>
    <w:rsid w:val="00B863D1"/>
    <w:rsid w:val="00B8656A"/>
    <w:rsid w:val="00B87897"/>
    <w:rsid w:val="00B87F6A"/>
    <w:rsid w:val="00B910E9"/>
    <w:rsid w:val="00B915C8"/>
    <w:rsid w:val="00B92414"/>
    <w:rsid w:val="00B942BA"/>
    <w:rsid w:val="00BA02E7"/>
    <w:rsid w:val="00BA0BDB"/>
    <w:rsid w:val="00BA1376"/>
    <w:rsid w:val="00BA17D1"/>
    <w:rsid w:val="00BA272F"/>
    <w:rsid w:val="00BA295E"/>
    <w:rsid w:val="00BA3021"/>
    <w:rsid w:val="00BA46D9"/>
    <w:rsid w:val="00BA5E32"/>
    <w:rsid w:val="00BB02E0"/>
    <w:rsid w:val="00BB051C"/>
    <w:rsid w:val="00BB05C9"/>
    <w:rsid w:val="00BB3B6C"/>
    <w:rsid w:val="00BB785C"/>
    <w:rsid w:val="00BC2550"/>
    <w:rsid w:val="00BC3411"/>
    <w:rsid w:val="00BC3953"/>
    <w:rsid w:val="00BC6EBA"/>
    <w:rsid w:val="00BD07CD"/>
    <w:rsid w:val="00BD4B89"/>
    <w:rsid w:val="00BD53E6"/>
    <w:rsid w:val="00BE05F9"/>
    <w:rsid w:val="00BE0D5D"/>
    <w:rsid w:val="00BE6A33"/>
    <w:rsid w:val="00BF6818"/>
    <w:rsid w:val="00BF7E08"/>
    <w:rsid w:val="00C000C5"/>
    <w:rsid w:val="00C036D2"/>
    <w:rsid w:val="00C039F4"/>
    <w:rsid w:val="00C07D2B"/>
    <w:rsid w:val="00C1091E"/>
    <w:rsid w:val="00C10CBF"/>
    <w:rsid w:val="00C11477"/>
    <w:rsid w:val="00C123EB"/>
    <w:rsid w:val="00C160BF"/>
    <w:rsid w:val="00C178E0"/>
    <w:rsid w:val="00C20E2F"/>
    <w:rsid w:val="00C21F23"/>
    <w:rsid w:val="00C2454D"/>
    <w:rsid w:val="00C260D1"/>
    <w:rsid w:val="00C26963"/>
    <w:rsid w:val="00C30417"/>
    <w:rsid w:val="00C308D3"/>
    <w:rsid w:val="00C31A1C"/>
    <w:rsid w:val="00C324D0"/>
    <w:rsid w:val="00C3499B"/>
    <w:rsid w:val="00C34A7E"/>
    <w:rsid w:val="00C35598"/>
    <w:rsid w:val="00C3750A"/>
    <w:rsid w:val="00C41B2C"/>
    <w:rsid w:val="00C43B3D"/>
    <w:rsid w:val="00C45084"/>
    <w:rsid w:val="00C46A40"/>
    <w:rsid w:val="00C46C6B"/>
    <w:rsid w:val="00C503A4"/>
    <w:rsid w:val="00C507DD"/>
    <w:rsid w:val="00C522D3"/>
    <w:rsid w:val="00C52D80"/>
    <w:rsid w:val="00C5688F"/>
    <w:rsid w:val="00C609AE"/>
    <w:rsid w:val="00C60C4E"/>
    <w:rsid w:val="00C63362"/>
    <w:rsid w:val="00C6373B"/>
    <w:rsid w:val="00C6451F"/>
    <w:rsid w:val="00C6615D"/>
    <w:rsid w:val="00C66CB7"/>
    <w:rsid w:val="00C67ADE"/>
    <w:rsid w:val="00C7619C"/>
    <w:rsid w:val="00C77433"/>
    <w:rsid w:val="00C83FED"/>
    <w:rsid w:val="00C840FB"/>
    <w:rsid w:val="00C8590C"/>
    <w:rsid w:val="00C90060"/>
    <w:rsid w:val="00C9423F"/>
    <w:rsid w:val="00C960D8"/>
    <w:rsid w:val="00C9677F"/>
    <w:rsid w:val="00C9777F"/>
    <w:rsid w:val="00CA36B7"/>
    <w:rsid w:val="00CA4882"/>
    <w:rsid w:val="00CA63D4"/>
    <w:rsid w:val="00CA70C5"/>
    <w:rsid w:val="00CB001D"/>
    <w:rsid w:val="00CB1CF5"/>
    <w:rsid w:val="00CB4551"/>
    <w:rsid w:val="00CB5C07"/>
    <w:rsid w:val="00CB5F49"/>
    <w:rsid w:val="00CB6533"/>
    <w:rsid w:val="00CB73F3"/>
    <w:rsid w:val="00CB77C4"/>
    <w:rsid w:val="00CB7D51"/>
    <w:rsid w:val="00CC1498"/>
    <w:rsid w:val="00CC1E4A"/>
    <w:rsid w:val="00CC31C7"/>
    <w:rsid w:val="00CC60B2"/>
    <w:rsid w:val="00CD116F"/>
    <w:rsid w:val="00CE0494"/>
    <w:rsid w:val="00CE1160"/>
    <w:rsid w:val="00CE250A"/>
    <w:rsid w:val="00CE49EA"/>
    <w:rsid w:val="00CE505E"/>
    <w:rsid w:val="00CE63AE"/>
    <w:rsid w:val="00CE7C1A"/>
    <w:rsid w:val="00CF16A1"/>
    <w:rsid w:val="00CF19AE"/>
    <w:rsid w:val="00CF4036"/>
    <w:rsid w:val="00CF69DE"/>
    <w:rsid w:val="00D0018B"/>
    <w:rsid w:val="00D02A79"/>
    <w:rsid w:val="00D02DF6"/>
    <w:rsid w:val="00D06BE0"/>
    <w:rsid w:val="00D11E3F"/>
    <w:rsid w:val="00D130BA"/>
    <w:rsid w:val="00D154B3"/>
    <w:rsid w:val="00D15781"/>
    <w:rsid w:val="00D20BDE"/>
    <w:rsid w:val="00D2235F"/>
    <w:rsid w:val="00D23749"/>
    <w:rsid w:val="00D25424"/>
    <w:rsid w:val="00D2767A"/>
    <w:rsid w:val="00D30B45"/>
    <w:rsid w:val="00D31591"/>
    <w:rsid w:val="00D33899"/>
    <w:rsid w:val="00D375E8"/>
    <w:rsid w:val="00D40B0B"/>
    <w:rsid w:val="00D40E11"/>
    <w:rsid w:val="00D43161"/>
    <w:rsid w:val="00D51A54"/>
    <w:rsid w:val="00D53554"/>
    <w:rsid w:val="00D53D43"/>
    <w:rsid w:val="00D5630D"/>
    <w:rsid w:val="00D56796"/>
    <w:rsid w:val="00D60E0A"/>
    <w:rsid w:val="00D626CC"/>
    <w:rsid w:val="00D62A5E"/>
    <w:rsid w:val="00D631F0"/>
    <w:rsid w:val="00D637CE"/>
    <w:rsid w:val="00D64C60"/>
    <w:rsid w:val="00D65F52"/>
    <w:rsid w:val="00D7350E"/>
    <w:rsid w:val="00D73E5D"/>
    <w:rsid w:val="00D76DEE"/>
    <w:rsid w:val="00D77969"/>
    <w:rsid w:val="00D82B03"/>
    <w:rsid w:val="00D82D3E"/>
    <w:rsid w:val="00D84B77"/>
    <w:rsid w:val="00D862DC"/>
    <w:rsid w:val="00D86D04"/>
    <w:rsid w:val="00D92269"/>
    <w:rsid w:val="00D94109"/>
    <w:rsid w:val="00D94D9C"/>
    <w:rsid w:val="00D96560"/>
    <w:rsid w:val="00D974B3"/>
    <w:rsid w:val="00DA01F3"/>
    <w:rsid w:val="00DA3029"/>
    <w:rsid w:val="00DA58BD"/>
    <w:rsid w:val="00DB5E61"/>
    <w:rsid w:val="00DC3140"/>
    <w:rsid w:val="00DC472D"/>
    <w:rsid w:val="00DD2C7F"/>
    <w:rsid w:val="00DD3A26"/>
    <w:rsid w:val="00DE1330"/>
    <w:rsid w:val="00DE140A"/>
    <w:rsid w:val="00DE35B7"/>
    <w:rsid w:val="00DE567B"/>
    <w:rsid w:val="00DF200B"/>
    <w:rsid w:val="00DF2F4C"/>
    <w:rsid w:val="00DF5342"/>
    <w:rsid w:val="00E01B87"/>
    <w:rsid w:val="00E02F95"/>
    <w:rsid w:val="00E0446D"/>
    <w:rsid w:val="00E04A1B"/>
    <w:rsid w:val="00E06143"/>
    <w:rsid w:val="00E07A8A"/>
    <w:rsid w:val="00E10D86"/>
    <w:rsid w:val="00E12027"/>
    <w:rsid w:val="00E1365C"/>
    <w:rsid w:val="00E138B1"/>
    <w:rsid w:val="00E13BE4"/>
    <w:rsid w:val="00E13C7D"/>
    <w:rsid w:val="00E13E7B"/>
    <w:rsid w:val="00E142A2"/>
    <w:rsid w:val="00E15927"/>
    <w:rsid w:val="00E15B5A"/>
    <w:rsid w:val="00E22EB5"/>
    <w:rsid w:val="00E26DC8"/>
    <w:rsid w:val="00E27C6B"/>
    <w:rsid w:val="00E326A2"/>
    <w:rsid w:val="00E37A4B"/>
    <w:rsid w:val="00E46C3A"/>
    <w:rsid w:val="00E46FB1"/>
    <w:rsid w:val="00E53970"/>
    <w:rsid w:val="00E54BB6"/>
    <w:rsid w:val="00E55145"/>
    <w:rsid w:val="00E55322"/>
    <w:rsid w:val="00E55AD2"/>
    <w:rsid w:val="00E57CE7"/>
    <w:rsid w:val="00E60291"/>
    <w:rsid w:val="00E6179E"/>
    <w:rsid w:val="00E626D4"/>
    <w:rsid w:val="00E62D5F"/>
    <w:rsid w:val="00E63545"/>
    <w:rsid w:val="00E65EB8"/>
    <w:rsid w:val="00E67DFC"/>
    <w:rsid w:val="00E7026A"/>
    <w:rsid w:val="00E70946"/>
    <w:rsid w:val="00E729A7"/>
    <w:rsid w:val="00E7446A"/>
    <w:rsid w:val="00E76376"/>
    <w:rsid w:val="00E76C9A"/>
    <w:rsid w:val="00E774B7"/>
    <w:rsid w:val="00E80FC2"/>
    <w:rsid w:val="00E8151F"/>
    <w:rsid w:val="00E81B33"/>
    <w:rsid w:val="00E83ACD"/>
    <w:rsid w:val="00E84FEC"/>
    <w:rsid w:val="00E85723"/>
    <w:rsid w:val="00E86775"/>
    <w:rsid w:val="00E9072D"/>
    <w:rsid w:val="00E91C26"/>
    <w:rsid w:val="00E92401"/>
    <w:rsid w:val="00E92824"/>
    <w:rsid w:val="00E92D19"/>
    <w:rsid w:val="00E92E08"/>
    <w:rsid w:val="00E94D81"/>
    <w:rsid w:val="00E95983"/>
    <w:rsid w:val="00E95B85"/>
    <w:rsid w:val="00EA005D"/>
    <w:rsid w:val="00EA19B9"/>
    <w:rsid w:val="00EA4055"/>
    <w:rsid w:val="00EA43F8"/>
    <w:rsid w:val="00EA4DB0"/>
    <w:rsid w:val="00EA52A7"/>
    <w:rsid w:val="00EA5EE3"/>
    <w:rsid w:val="00EA640F"/>
    <w:rsid w:val="00EA6994"/>
    <w:rsid w:val="00EA6C75"/>
    <w:rsid w:val="00EA7D9C"/>
    <w:rsid w:val="00EA7DC7"/>
    <w:rsid w:val="00EB40D0"/>
    <w:rsid w:val="00EB6641"/>
    <w:rsid w:val="00EC3DAC"/>
    <w:rsid w:val="00EC4B2B"/>
    <w:rsid w:val="00EC4C71"/>
    <w:rsid w:val="00EC6731"/>
    <w:rsid w:val="00ED15DE"/>
    <w:rsid w:val="00ED27E3"/>
    <w:rsid w:val="00ED2DC9"/>
    <w:rsid w:val="00EE4369"/>
    <w:rsid w:val="00EE52B2"/>
    <w:rsid w:val="00EF0E70"/>
    <w:rsid w:val="00EF304E"/>
    <w:rsid w:val="00EF33A9"/>
    <w:rsid w:val="00EF39D8"/>
    <w:rsid w:val="00EF43EF"/>
    <w:rsid w:val="00EF74E9"/>
    <w:rsid w:val="00EF7593"/>
    <w:rsid w:val="00EF7EFC"/>
    <w:rsid w:val="00F0108C"/>
    <w:rsid w:val="00F024A4"/>
    <w:rsid w:val="00F04B58"/>
    <w:rsid w:val="00F06485"/>
    <w:rsid w:val="00F13241"/>
    <w:rsid w:val="00F13724"/>
    <w:rsid w:val="00F13EDD"/>
    <w:rsid w:val="00F14F27"/>
    <w:rsid w:val="00F1627E"/>
    <w:rsid w:val="00F16779"/>
    <w:rsid w:val="00F1701F"/>
    <w:rsid w:val="00F174BA"/>
    <w:rsid w:val="00F17A6B"/>
    <w:rsid w:val="00F17E19"/>
    <w:rsid w:val="00F23E9F"/>
    <w:rsid w:val="00F245F5"/>
    <w:rsid w:val="00F25BDA"/>
    <w:rsid w:val="00F26DAF"/>
    <w:rsid w:val="00F325E7"/>
    <w:rsid w:val="00F35C50"/>
    <w:rsid w:val="00F37D79"/>
    <w:rsid w:val="00F41133"/>
    <w:rsid w:val="00F4145C"/>
    <w:rsid w:val="00F420E7"/>
    <w:rsid w:val="00F4637B"/>
    <w:rsid w:val="00F47E49"/>
    <w:rsid w:val="00F55FF8"/>
    <w:rsid w:val="00F56440"/>
    <w:rsid w:val="00F61392"/>
    <w:rsid w:val="00F63744"/>
    <w:rsid w:val="00F64010"/>
    <w:rsid w:val="00F667AF"/>
    <w:rsid w:val="00F6733B"/>
    <w:rsid w:val="00F722C8"/>
    <w:rsid w:val="00F74898"/>
    <w:rsid w:val="00F77553"/>
    <w:rsid w:val="00F77E81"/>
    <w:rsid w:val="00F80E5E"/>
    <w:rsid w:val="00F81235"/>
    <w:rsid w:val="00F81590"/>
    <w:rsid w:val="00F81A6E"/>
    <w:rsid w:val="00F851F5"/>
    <w:rsid w:val="00F8681B"/>
    <w:rsid w:val="00F8744E"/>
    <w:rsid w:val="00F87E8D"/>
    <w:rsid w:val="00F87F2A"/>
    <w:rsid w:val="00F9256C"/>
    <w:rsid w:val="00F944DA"/>
    <w:rsid w:val="00F94FE7"/>
    <w:rsid w:val="00F95DDF"/>
    <w:rsid w:val="00F96299"/>
    <w:rsid w:val="00F9747B"/>
    <w:rsid w:val="00FA2CAE"/>
    <w:rsid w:val="00FA3EAE"/>
    <w:rsid w:val="00FA3FBC"/>
    <w:rsid w:val="00FA596C"/>
    <w:rsid w:val="00FB32B2"/>
    <w:rsid w:val="00FC151B"/>
    <w:rsid w:val="00FC1FF9"/>
    <w:rsid w:val="00FC7746"/>
    <w:rsid w:val="00FC7C03"/>
    <w:rsid w:val="00FD021B"/>
    <w:rsid w:val="00FD15F2"/>
    <w:rsid w:val="00FD17A9"/>
    <w:rsid w:val="00FD1DD5"/>
    <w:rsid w:val="00FD25BD"/>
    <w:rsid w:val="00FD30D0"/>
    <w:rsid w:val="00FD4ABE"/>
    <w:rsid w:val="00FD4F25"/>
    <w:rsid w:val="00FD5BFB"/>
    <w:rsid w:val="00FE00A5"/>
    <w:rsid w:val="00FE0F6E"/>
    <w:rsid w:val="00FE2383"/>
    <w:rsid w:val="00FF2DE8"/>
    <w:rsid w:val="00FF30B7"/>
    <w:rsid w:val="00FF3165"/>
    <w:rsid w:val="00FF563E"/>
    <w:rsid w:val="00FF7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0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locked/>
    <w:rsid w:val="00714C56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123D9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semiHidden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123D9"/>
    <w:rPr>
      <w:rFonts w:cs="Times New Roman"/>
    </w:rPr>
  </w:style>
  <w:style w:type="paragraph" w:styleId="a6">
    <w:name w:val="footer"/>
    <w:basedOn w:val="a"/>
    <w:link w:val="a7"/>
    <w:uiPriority w:val="99"/>
    <w:rsid w:val="007123D9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7">
    <w:name w:val="Нижний колонтитул Знак"/>
    <w:link w:val="a6"/>
    <w:uiPriority w:val="99"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7123D9"/>
    <w:rPr>
      <w:rFonts w:ascii="Tahoma" w:eastAsia="Calibri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locked/>
    <w:rsid w:val="007123D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5205E2"/>
    <w:pPr>
      <w:ind w:left="720"/>
      <w:contextualSpacing/>
    </w:pPr>
  </w:style>
  <w:style w:type="paragraph" w:customStyle="1" w:styleId="ConsPlusNormal">
    <w:name w:val="ConsPlusNormal"/>
    <w:rsid w:val="007F64E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sid w:val="00714C56"/>
    <w:rPr>
      <w:rFonts w:ascii="Arial" w:eastAsia="Times New Roman" w:hAnsi="Arial" w:cs="Arial"/>
      <w:b/>
      <w:bCs/>
      <w:sz w:val="24"/>
      <w:szCs w:val="24"/>
    </w:rPr>
  </w:style>
  <w:style w:type="paragraph" w:styleId="ab">
    <w:name w:val="Normal (Web)"/>
    <w:basedOn w:val="a"/>
    <w:uiPriority w:val="99"/>
    <w:rsid w:val="00714C56"/>
    <w:pPr>
      <w:spacing w:before="40" w:after="40"/>
    </w:pPr>
    <w:rPr>
      <w:rFonts w:ascii="Arial" w:hAnsi="Arial" w:cs="Arial"/>
      <w:color w:val="332E2D"/>
      <w:spacing w:val="2"/>
    </w:rPr>
  </w:style>
  <w:style w:type="paragraph" w:styleId="ac">
    <w:name w:val="Body Text Indent"/>
    <w:basedOn w:val="a"/>
    <w:link w:val="ad"/>
    <w:rsid w:val="00714C5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714C56"/>
    <w:rPr>
      <w:rFonts w:ascii="Times New Roman" w:eastAsia="Times New Roman" w:hAnsi="Times New Roman"/>
    </w:rPr>
  </w:style>
  <w:style w:type="paragraph" w:customStyle="1" w:styleId="ConsPlusTitle">
    <w:name w:val="ConsPlusTitle"/>
    <w:rsid w:val="00714C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No Spacing"/>
    <w:uiPriority w:val="1"/>
    <w:qFormat/>
    <w:rsid w:val="00714C56"/>
    <w:rPr>
      <w:sz w:val="22"/>
      <w:szCs w:val="22"/>
      <w:lang w:eastAsia="en-US"/>
    </w:rPr>
  </w:style>
  <w:style w:type="paragraph" w:customStyle="1" w:styleId="s1">
    <w:name w:val="s_1"/>
    <w:basedOn w:val="a"/>
    <w:rsid w:val="00714C56"/>
    <w:pPr>
      <w:spacing w:before="100" w:beforeAutospacing="1" w:after="100" w:afterAutospacing="1"/>
    </w:pPr>
  </w:style>
  <w:style w:type="paragraph" w:styleId="af">
    <w:name w:val="Subtitle"/>
    <w:basedOn w:val="a"/>
    <w:link w:val="af0"/>
    <w:qFormat/>
    <w:locked/>
    <w:rsid w:val="0054350A"/>
    <w:pPr>
      <w:jc w:val="center"/>
    </w:pPr>
    <w:rPr>
      <w:rFonts w:ascii="Book Antiqua" w:hAnsi="Book Antiqua"/>
      <w:b/>
      <w:bCs/>
      <w:sz w:val="28"/>
    </w:rPr>
  </w:style>
  <w:style w:type="character" w:customStyle="1" w:styleId="af0">
    <w:name w:val="Подзаголовок Знак"/>
    <w:basedOn w:val="a0"/>
    <w:link w:val="af"/>
    <w:rsid w:val="0054350A"/>
    <w:rPr>
      <w:rFonts w:ascii="Book Antiqua" w:eastAsia="Times New Roman" w:hAnsi="Book Antiqua"/>
      <w:b/>
      <w:bCs/>
      <w:sz w:val="28"/>
      <w:szCs w:val="24"/>
    </w:rPr>
  </w:style>
  <w:style w:type="paragraph" w:customStyle="1" w:styleId="FORMATTEXT">
    <w:name w:val=".FORMATTEXT"/>
    <w:rsid w:val="00920CB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1">
    <w:name w:val="Hyperlink"/>
    <w:basedOn w:val="a0"/>
    <w:uiPriority w:val="99"/>
    <w:rsid w:val="00920CB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F9519D0B2E619E4AFAC8AB58D04844188D421088E6DE2D2971AE4E32FEF0DB1F4E9AA676832B8C6DE1D64A42233E5C00D0A078B1E1Q657R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3F9519D0B2E619E4AFAC8AB58D04844188C431389EEDE2D2971AE4E32FEF0DB1F4E9AA371852C8730BBC64E0B74354007CFBF7BAFE26E3CQ052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F9519D0B2E619E4AFAC8AB58D04844188C431389EEDE2D2971AE4E32FEF0DB0D4EC2AF7383328638AE901F4EQ258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Komarova_TN</dc:creator>
  <cp:keywords/>
  <dc:description/>
  <cp:lastModifiedBy>ЗамГлавы_ФЭО</cp:lastModifiedBy>
  <cp:revision>7</cp:revision>
  <cp:lastPrinted>2019-11-22T06:46:00Z</cp:lastPrinted>
  <dcterms:created xsi:type="dcterms:W3CDTF">2019-11-14T07:02:00Z</dcterms:created>
  <dcterms:modified xsi:type="dcterms:W3CDTF">2019-12-19T06:36:00Z</dcterms:modified>
</cp:coreProperties>
</file>