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4E" w:rsidRDefault="00044C4E" w:rsidP="00F409CA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A721B5" wp14:editId="0AC4DE78">
            <wp:simplePos x="0" y="0"/>
            <wp:positionH relativeFrom="column">
              <wp:posOffset>2924810</wp:posOffset>
            </wp:positionH>
            <wp:positionV relativeFrom="paragraph">
              <wp:posOffset>-371475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266F" w:rsidRPr="00E02188">
        <w:t xml:space="preserve"> </w:t>
      </w:r>
    </w:p>
    <w:tbl>
      <w:tblPr>
        <w:tblpPr w:leftFromText="180" w:rightFromText="180" w:vertAnchor="page" w:horzAnchor="margin" w:tblpY="1651"/>
        <w:tblW w:w="10173" w:type="dxa"/>
        <w:tblLayout w:type="fixed"/>
        <w:tblLook w:val="01E0" w:firstRow="1" w:lastRow="1" w:firstColumn="1" w:lastColumn="1" w:noHBand="0" w:noVBand="0"/>
      </w:tblPr>
      <w:tblGrid>
        <w:gridCol w:w="488"/>
        <w:gridCol w:w="579"/>
        <w:gridCol w:w="236"/>
        <w:gridCol w:w="1325"/>
        <w:gridCol w:w="407"/>
        <w:gridCol w:w="255"/>
        <w:gridCol w:w="244"/>
        <w:gridCol w:w="3705"/>
        <w:gridCol w:w="423"/>
        <w:gridCol w:w="2511"/>
      </w:tblGrid>
      <w:tr w:rsidR="00F409CA" w:rsidRPr="004B6EB2" w:rsidTr="0017212F">
        <w:trPr>
          <w:trHeight w:val="1949"/>
        </w:trPr>
        <w:tc>
          <w:tcPr>
            <w:tcW w:w="10173" w:type="dxa"/>
            <w:gridSpan w:val="10"/>
          </w:tcPr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АДМИНИСТРАЦИЯ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СЕЛЬСКОГО ПОСЕЛЕНИЯ ПЕРЕГРЕБНОЕ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Октябрьского района</w:t>
            </w:r>
          </w:p>
          <w:p w:rsidR="00F409CA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 xml:space="preserve">Ханты - Мансийского автономного округа </w:t>
            </w:r>
            <w:r>
              <w:rPr>
                <w:b/>
              </w:rPr>
              <w:t>–</w:t>
            </w:r>
            <w:r w:rsidRPr="004B6EB2">
              <w:rPr>
                <w:b/>
              </w:rPr>
              <w:t xml:space="preserve"> Югры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ПОСТАНОВЛЕНИЕ</w:t>
            </w:r>
          </w:p>
          <w:p w:rsidR="00F409CA" w:rsidRPr="004B6EB2" w:rsidRDefault="00F409CA" w:rsidP="0017212F">
            <w:pPr>
              <w:rPr>
                <w:b/>
              </w:rPr>
            </w:pPr>
          </w:p>
        </w:tc>
      </w:tr>
      <w:tr w:rsidR="00F409CA" w:rsidRPr="004B6EB2" w:rsidTr="0017212F">
        <w:trPr>
          <w:trHeight w:val="655"/>
        </w:trPr>
        <w:tc>
          <w:tcPr>
            <w:tcW w:w="488" w:type="dxa"/>
            <w:vAlign w:val="bottom"/>
          </w:tcPr>
          <w:p w:rsidR="00F409CA" w:rsidRPr="003B34D6" w:rsidRDefault="00F409CA" w:rsidP="0017212F">
            <w:pPr>
              <w:jc w:val="center"/>
            </w:pPr>
            <w:r w:rsidRPr="003B34D6">
              <w:t>«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3B34D6" w:rsidRDefault="00044C4E" w:rsidP="0017212F">
            <w:pPr>
              <w:jc w:val="center"/>
            </w:pPr>
            <w:r>
              <w:t>21</w:t>
            </w:r>
          </w:p>
        </w:tc>
        <w:tc>
          <w:tcPr>
            <w:tcW w:w="236" w:type="dxa"/>
            <w:vAlign w:val="bottom"/>
          </w:tcPr>
          <w:p w:rsidR="00F409CA" w:rsidRPr="003B34D6" w:rsidRDefault="00F409CA" w:rsidP="0017212F">
            <w:pPr>
              <w:jc w:val="center"/>
            </w:pPr>
            <w:r w:rsidRPr="003B34D6">
              <w:t>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3B34D6" w:rsidRDefault="001E0338" w:rsidP="00044C4E">
            <w:pPr>
              <w:jc w:val="center"/>
            </w:pPr>
            <w:r>
              <w:t>ию</w:t>
            </w:r>
            <w:r w:rsidR="00044C4E">
              <w:t>ня</w:t>
            </w:r>
          </w:p>
        </w:tc>
        <w:tc>
          <w:tcPr>
            <w:tcW w:w="407" w:type="dxa"/>
            <w:vAlign w:val="bottom"/>
          </w:tcPr>
          <w:p w:rsidR="00F409CA" w:rsidRPr="003B34D6" w:rsidRDefault="00F409CA" w:rsidP="0017212F">
            <w:pPr>
              <w:ind w:right="-108"/>
              <w:jc w:val="both"/>
            </w:pPr>
            <w:r w:rsidRPr="003B34D6">
              <w:t>20</w:t>
            </w: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3B34D6" w:rsidRDefault="00F409CA" w:rsidP="0026293E">
            <w:r w:rsidRPr="003B34D6">
              <w:t>1</w:t>
            </w:r>
            <w:r w:rsidR="0026293E" w:rsidRPr="003B34D6">
              <w:t>8</w:t>
            </w: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3B34D6" w:rsidRDefault="00F409CA" w:rsidP="0017212F">
            <w:pPr>
              <w:jc w:val="center"/>
            </w:pPr>
            <w:proofErr w:type="gramStart"/>
            <w:r w:rsidRPr="003B34D6">
              <w:t>г</w:t>
            </w:r>
            <w:proofErr w:type="gramEnd"/>
            <w:r w:rsidRPr="003B34D6">
              <w:t>.</w:t>
            </w:r>
          </w:p>
        </w:tc>
        <w:tc>
          <w:tcPr>
            <w:tcW w:w="3705" w:type="dxa"/>
            <w:vAlign w:val="bottom"/>
          </w:tcPr>
          <w:p w:rsidR="00F409CA" w:rsidRPr="003B34D6" w:rsidRDefault="00F409CA" w:rsidP="0017212F">
            <w:pPr>
              <w:jc w:val="center"/>
            </w:pPr>
          </w:p>
        </w:tc>
        <w:tc>
          <w:tcPr>
            <w:tcW w:w="423" w:type="dxa"/>
            <w:vAlign w:val="bottom"/>
          </w:tcPr>
          <w:p w:rsidR="00F409CA" w:rsidRPr="004B6EB2" w:rsidRDefault="00F409CA" w:rsidP="0017212F">
            <w:pPr>
              <w:jc w:val="center"/>
            </w:pPr>
            <w:r w:rsidRPr="004B6EB2">
              <w:t>№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4B6EB2" w:rsidRDefault="00044C4E" w:rsidP="00044C4E">
            <w:pPr>
              <w:jc w:val="center"/>
            </w:pPr>
            <w:r>
              <w:t>151</w:t>
            </w:r>
          </w:p>
        </w:tc>
      </w:tr>
      <w:tr w:rsidR="00F409CA" w:rsidRPr="004B6EB2" w:rsidTr="0017212F">
        <w:trPr>
          <w:trHeight w:val="562"/>
        </w:trPr>
        <w:tc>
          <w:tcPr>
            <w:tcW w:w="10173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409CA" w:rsidRPr="004B6EB2" w:rsidRDefault="00F409CA" w:rsidP="0017212F">
            <w:r>
              <w:t xml:space="preserve">  </w:t>
            </w:r>
            <w:r w:rsidRPr="004B6EB2">
              <w:t>с.</w:t>
            </w:r>
            <w:r>
              <w:t xml:space="preserve"> </w:t>
            </w:r>
            <w:r w:rsidRPr="004B6EB2">
              <w:t>Перегребное</w:t>
            </w:r>
          </w:p>
        </w:tc>
      </w:tr>
    </w:tbl>
    <w:p w:rsidR="00267EEF" w:rsidRPr="00474227" w:rsidRDefault="00267EEF" w:rsidP="00267EEF">
      <w:pPr>
        <w:spacing w:after="1" w:line="220" w:lineRule="atLeast"/>
        <w:ind w:right="5103"/>
        <w:jc w:val="both"/>
      </w:pPr>
      <w:r w:rsidRPr="00474227">
        <w:rPr>
          <w:bCs/>
        </w:rPr>
        <w:t>Об установлении учетной нормы площади жилого помещения, нормы предоставления жилого помещения по договору социального найма и размера среднемесячного дохода, стоимости подлежащего налогообложению имущества</w:t>
      </w:r>
    </w:p>
    <w:p w:rsidR="00267EEF" w:rsidRDefault="00267EEF" w:rsidP="00267EEF">
      <w:pPr>
        <w:spacing w:after="1" w:line="220" w:lineRule="atLeast"/>
        <w:jc w:val="center"/>
      </w:pPr>
    </w:p>
    <w:p w:rsidR="00044C4E" w:rsidRPr="00474227" w:rsidRDefault="00044C4E" w:rsidP="00267EEF">
      <w:pPr>
        <w:spacing w:after="1" w:line="220" w:lineRule="atLeast"/>
        <w:jc w:val="center"/>
      </w:pPr>
    </w:p>
    <w:p w:rsidR="00267EEF" w:rsidRPr="00267EEF" w:rsidRDefault="00267EEF" w:rsidP="00267EE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4227">
        <w:rPr>
          <w:rFonts w:ascii="Times New Roman" w:hAnsi="Times New Roman" w:cs="Times New Roman"/>
          <w:sz w:val="24"/>
          <w:szCs w:val="24"/>
        </w:rPr>
        <w:t xml:space="preserve">В соответствии со статьями 14, 50, 57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- Югры от 06.07.2005 № 57-оз «О регулировании отдельных жилищных отношений </w:t>
      </w:r>
      <w:proofErr w:type="gramStart"/>
      <w:r w:rsidRPr="004742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42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4227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474227">
        <w:rPr>
          <w:rFonts w:ascii="Times New Roman" w:hAnsi="Times New Roman" w:cs="Times New Roman"/>
          <w:sz w:val="24"/>
          <w:szCs w:val="24"/>
        </w:rPr>
        <w:t xml:space="preserve"> автономном округе-Югре»:</w:t>
      </w:r>
    </w:p>
    <w:p w:rsidR="00267EEF" w:rsidRPr="00474227" w:rsidRDefault="00267EEF" w:rsidP="00267EE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4227">
        <w:rPr>
          <w:rFonts w:ascii="Times New Roman" w:hAnsi="Times New Roman" w:cs="Times New Roman"/>
          <w:sz w:val="24"/>
          <w:szCs w:val="24"/>
        </w:rPr>
        <w:t>1.Установить:</w:t>
      </w:r>
    </w:p>
    <w:p w:rsidR="00267EEF" w:rsidRPr="00474227" w:rsidRDefault="00267EEF" w:rsidP="00267EE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4227">
        <w:rPr>
          <w:rFonts w:ascii="Times New Roman" w:hAnsi="Times New Roman" w:cs="Times New Roman"/>
          <w:sz w:val="24"/>
          <w:szCs w:val="24"/>
        </w:rPr>
        <w:t xml:space="preserve">1.1.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сельское поселение Перегребное</w:t>
      </w:r>
      <w:r w:rsidRPr="00474227">
        <w:rPr>
          <w:rFonts w:ascii="Times New Roman" w:hAnsi="Times New Roman" w:cs="Times New Roman"/>
          <w:sz w:val="24"/>
          <w:szCs w:val="24"/>
        </w:rPr>
        <w:t xml:space="preserve">  учетную норму площади жилого помещения на одного человека в целях принятия на учет в качестве нуждающихся в жилых помещениях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74227">
        <w:rPr>
          <w:rFonts w:ascii="Times New Roman" w:hAnsi="Times New Roman" w:cs="Times New Roman"/>
          <w:sz w:val="24"/>
          <w:szCs w:val="24"/>
        </w:rPr>
        <w:t xml:space="preserve"> квадратных метров общей площади жилого помещения.</w:t>
      </w:r>
    </w:p>
    <w:p w:rsidR="00267EEF" w:rsidRPr="00474227" w:rsidRDefault="00267EEF" w:rsidP="00267EE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4227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74227">
        <w:rPr>
          <w:rFonts w:ascii="Times New Roman" w:hAnsi="Times New Roman" w:cs="Times New Roman"/>
          <w:sz w:val="24"/>
          <w:szCs w:val="24"/>
        </w:rPr>
        <w:t xml:space="preserve">Норму предоставления площади жилого помещения по договору социального найма гражданам, состоящим на учете в качестве нуждающихся в жилых помещениях, предоставляемых по договорам социального найма на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Перегребное </w:t>
      </w:r>
      <w:r w:rsidRPr="00474227">
        <w:rPr>
          <w:rFonts w:ascii="Times New Roman" w:hAnsi="Times New Roman" w:cs="Times New Roman"/>
          <w:sz w:val="24"/>
          <w:szCs w:val="24"/>
        </w:rPr>
        <w:t>в размере:</w:t>
      </w:r>
      <w:proofErr w:type="gramEnd"/>
    </w:p>
    <w:p w:rsidR="00267EEF" w:rsidRPr="00474227" w:rsidRDefault="00267EEF" w:rsidP="00267EE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- 18 </w:t>
      </w:r>
      <w:r w:rsidRPr="00474227">
        <w:rPr>
          <w:rFonts w:ascii="Times New Roman" w:hAnsi="Times New Roman" w:cs="Times New Roman"/>
          <w:sz w:val="24"/>
          <w:szCs w:val="24"/>
        </w:rPr>
        <w:t>квадратных метров общей площади жилого помещения на одного члена семьи, состоящей из двух и более человек;</w:t>
      </w:r>
    </w:p>
    <w:p w:rsidR="00267EEF" w:rsidRPr="00474227" w:rsidRDefault="00267EEF" w:rsidP="00267EE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422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33 </w:t>
      </w:r>
      <w:proofErr w:type="gramStart"/>
      <w:r w:rsidRPr="00474227">
        <w:rPr>
          <w:rFonts w:ascii="Times New Roman" w:hAnsi="Times New Roman" w:cs="Times New Roman"/>
          <w:sz w:val="24"/>
          <w:szCs w:val="24"/>
        </w:rPr>
        <w:t>квадратных</w:t>
      </w:r>
      <w:proofErr w:type="gramEnd"/>
      <w:r w:rsidRPr="00474227">
        <w:rPr>
          <w:rFonts w:ascii="Times New Roman" w:hAnsi="Times New Roman" w:cs="Times New Roman"/>
          <w:sz w:val="24"/>
          <w:szCs w:val="24"/>
        </w:rPr>
        <w:t xml:space="preserve"> метра общей площади жилого помещения на одиноко проживающего гражданина.</w:t>
      </w:r>
    </w:p>
    <w:p w:rsidR="00267EEF" w:rsidRPr="00474227" w:rsidRDefault="00267EEF" w:rsidP="00267EE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422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74227">
        <w:rPr>
          <w:rFonts w:ascii="Times New Roman" w:hAnsi="Times New Roman" w:cs="Times New Roman"/>
          <w:sz w:val="24"/>
          <w:szCs w:val="24"/>
        </w:rPr>
        <w:t>В целях признания граждан малоимущими, для постановки на учет в качестве нуждающихся в жилых помещениях, предоставляемых по договорам социального найма установить:</w:t>
      </w:r>
      <w:proofErr w:type="gramEnd"/>
    </w:p>
    <w:p w:rsidR="00267EEF" w:rsidRPr="00474227" w:rsidRDefault="00267EEF" w:rsidP="00267EE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4227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474227">
        <w:rPr>
          <w:rFonts w:ascii="Times New Roman" w:hAnsi="Times New Roman" w:cs="Times New Roman"/>
          <w:sz w:val="24"/>
          <w:szCs w:val="24"/>
        </w:rPr>
        <w:t>Среднемесячный доход, приходящийся на каждого члена семьи (одиноко проживающего гражданина), в размере величины прожиточного минимума в Ханты-Мансийском автономном округе - Югре, установленного в среднем на душу населения, на дату принятия решения о признании граждан малоимущими и постановке на учет в качестве нуждающихся в жилом помещении, предоставляемом по договору социального найма.</w:t>
      </w:r>
      <w:proofErr w:type="gramEnd"/>
    </w:p>
    <w:p w:rsidR="00267EEF" w:rsidRPr="00474227" w:rsidRDefault="00267EEF" w:rsidP="00267EE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4227">
        <w:rPr>
          <w:rFonts w:ascii="Times New Roman" w:hAnsi="Times New Roman" w:cs="Times New Roman"/>
          <w:sz w:val="24"/>
          <w:szCs w:val="24"/>
        </w:rPr>
        <w:t xml:space="preserve">2.2. Стоимость, находящегося в собственности и подлежащего налогообложению движимого и недвижимого имущества, на каждого члена семьи (одиноко проживающего гражданина) в </w:t>
      </w:r>
      <w:proofErr w:type="gramStart"/>
      <w:r w:rsidRPr="00474227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474227">
        <w:rPr>
          <w:rFonts w:ascii="Times New Roman" w:hAnsi="Times New Roman" w:cs="Times New Roman"/>
          <w:sz w:val="24"/>
          <w:szCs w:val="24"/>
        </w:rPr>
        <w:t xml:space="preserve"> не превышающем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CBD">
        <w:rPr>
          <w:rFonts w:ascii="Times New Roman" w:hAnsi="Times New Roman" w:cs="Times New Roman"/>
          <w:sz w:val="24"/>
          <w:szCs w:val="24"/>
        </w:rPr>
        <w:t>39 819 (тридцать девять тысяч восемьсот девятнадцать) рублей 00 копеек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4227">
        <w:rPr>
          <w:rFonts w:ascii="Times New Roman" w:hAnsi="Times New Roman" w:cs="Times New Roman"/>
          <w:sz w:val="24"/>
          <w:szCs w:val="24"/>
        </w:rPr>
        <w:t>стоимость одного квадратного метра общей площади жилого помещения в деревянном исполнении по Ханты-Мансийскому автономному округу - Югре, установленную региональной службой по тарифам Ханты-Мансийского автономного округа - Югры.</w:t>
      </w:r>
    </w:p>
    <w:p w:rsidR="00267EEF" w:rsidRPr="00474227" w:rsidRDefault="00267EEF" w:rsidP="00267EE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4227"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proofErr w:type="gramStart"/>
      <w:r w:rsidRPr="00474227">
        <w:rPr>
          <w:rFonts w:ascii="Times New Roman" w:hAnsi="Times New Roman" w:cs="Times New Roman"/>
          <w:sz w:val="24"/>
          <w:szCs w:val="24"/>
        </w:rPr>
        <w:t xml:space="preserve">Решение о признании граждан малоимущими для постановки на учет в качестве нуждающихся в жилых помещениях, предоставляемых по договорам социального найма из муниципального </w:t>
      </w:r>
      <w:r>
        <w:rPr>
          <w:rFonts w:ascii="Times New Roman" w:hAnsi="Times New Roman" w:cs="Times New Roman"/>
          <w:sz w:val="24"/>
          <w:szCs w:val="24"/>
        </w:rPr>
        <w:t>жилищного фонда сельское поселение Перегребное</w:t>
      </w:r>
      <w:r w:rsidRPr="00474227">
        <w:rPr>
          <w:rFonts w:ascii="Times New Roman" w:hAnsi="Times New Roman" w:cs="Times New Roman"/>
          <w:sz w:val="24"/>
          <w:szCs w:val="24"/>
        </w:rPr>
        <w:t>, принимается, если размер дохода, приходящегося на каждого члена семьи (одиноко проживающего гражданина), и стоимость находящегося в собственности и подлежащего налогообложению движимого и недвижимого имущества на каждого члена семьи (одиноко проживающего гражданина) менее размеров</w:t>
      </w:r>
      <w:proofErr w:type="gramEnd"/>
      <w:r w:rsidRPr="0047422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74227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474227">
        <w:rPr>
          <w:rFonts w:ascii="Times New Roman" w:hAnsi="Times New Roman" w:cs="Times New Roman"/>
          <w:sz w:val="24"/>
          <w:szCs w:val="24"/>
        </w:rPr>
        <w:t xml:space="preserve"> подпунктами 2.1., 2.2. пункта 2 постановления.</w:t>
      </w:r>
    </w:p>
    <w:p w:rsidR="00267EEF" w:rsidRPr="00C50AC8" w:rsidRDefault="00044C4E" w:rsidP="00267EEF">
      <w:pPr>
        <w:ind w:firstLine="709"/>
        <w:jc w:val="both"/>
      </w:pPr>
      <w:r>
        <w:t>3</w:t>
      </w:r>
      <w:r w:rsidR="00267EEF">
        <w:t xml:space="preserve">. </w:t>
      </w:r>
      <w:r w:rsidR="00267EEF" w:rsidRPr="00C50AC8"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="00DA7F9B">
        <w:fldChar w:fldCharType="begin"/>
      </w:r>
      <w:r w:rsidR="00DA7F9B">
        <w:instrText xml:space="preserve"> HYPERLINK "http://www.перегребное.рф" </w:instrText>
      </w:r>
      <w:r w:rsidR="00DA7F9B">
        <w:fldChar w:fldCharType="separate"/>
      </w:r>
      <w:r w:rsidR="00267EEF" w:rsidRPr="00C50AC8">
        <w:rPr>
          <w:rStyle w:val="a7"/>
        </w:rPr>
        <w:t>перегребное</w:t>
      </w:r>
      <w:proofErr w:type="gramStart"/>
      <w:r w:rsidR="00267EEF" w:rsidRPr="00C50AC8">
        <w:rPr>
          <w:rStyle w:val="a7"/>
        </w:rPr>
        <w:t>.р</w:t>
      </w:r>
      <w:proofErr w:type="gramEnd"/>
      <w:r w:rsidR="00267EEF" w:rsidRPr="00C50AC8">
        <w:rPr>
          <w:rStyle w:val="a7"/>
        </w:rPr>
        <w:t>ф</w:t>
      </w:r>
      <w:proofErr w:type="spellEnd"/>
      <w:r w:rsidR="00DA7F9B">
        <w:rPr>
          <w:rStyle w:val="a7"/>
        </w:rPr>
        <w:fldChar w:fldCharType="end"/>
      </w:r>
      <w:r w:rsidR="00267EEF" w:rsidRPr="00C50AC8">
        <w:t xml:space="preserve">) в информационно-телекоммуникационной сети общего пользования (компьютерной сети «Интернет»).     </w:t>
      </w:r>
    </w:p>
    <w:p w:rsidR="00267EEF" w:rsidRPr="00C50AC8" w:rsidRDefault="00044C4E" w:rsidP="00267EEF">
      <w:pPr>
        <w:ind w:firstLine="709"/>
        <w:jc w:val="both"/>
      </w:pPr>
      <w:r>
        <w:t>4</w:t>
      </w:r>
      <w:r w:rsidR="00267EEF" w:rsidRPr="00C50AC8">
        <w:t xml:space="preserve">. </w:t>
      </w:r>
      <w:r w:rsidR="00267EEF" w:rsidRPr="00C50AC8">
        <w:rPr>
          <w:color w:val="000000"/>
        </w:rPr>
        <w:t>Настоящее постановление вступает в силу после его официального обнародования.</w:t>
      </w:r>
      <w:r w:rsidR="00267EEF" w:rsidRPr="00C50AC8">
        <w:t xml:space="preserve"> </w:t>
      </w:r>
    </w:p>
    <w:p w:rsidR="00267EEF" w:rsidRPr="00C50AC8" w:rsidRDefault="00044C4E" w:rsidP="00267EEF">
      <w:pPr>
        <w:widowControl w:val="0"/>
        <w:autoSpaceDE w:val="0"/>
        <w:autoSpaceDN w:val="0"/>
        <w:adjustRightInd w:val="0"/>
        <w:ind w:firstLine="708"/>
        <w:jc w:val="both"/>
      </w:pPr>
      <w:r>
        <w:t>5</w:t>
      </w:r>
      <w:r w:rsidR="00267EEF" w:rsidRPr="00C50AC8">
        <w:t xml:space="preserve">. </w:t>
      </w:r>
      <w:proofErr w:type="gramStart"/>
      <w:r w:rsidR="00267EEF" w:rsidRPr="00C50AC8">
        <w:t>Контроль за</w:t>
      </w:r>
      <w:proofErr w:type="gramEnd"/>
      <w:r w:rsidR="00267EEF" w:rsidRPr="00C50AC8">
        <w:t xml:space="preserve"> выполнением постановления возложить на заместителя главы по ЖКХ, обеспечению жизнедеятельности и управлению муниципальным имуществом администрации сельского поселения Перегребное Д.Ф. Мельниченко.</w:t>
      </w:r>
    </w:p>
    <w:p w:rsidR="00267EEF" w:rsidRDefault="00267EEF" w:rsidP="00267EEF">
      <w:pPr>
        <w:ind w:firstLine="709"/>
        <w:jc w:val="both"/>
      </w:pPr>
    </w:p>
    <w:p w:rsidR="00267EEF" w:rsidRDefault="00267EEF" w:rsidP="00267EEF">
      <w:pPr>
        <w:jc w:val="both"/>
      </w:pPr>
    </w:p>
    <w:p w:rsidR="00267EEF" w:rsidRDefault="00267EEF" w:rsidP="00267EEF">
      <w:pPr>
        <w:tabs>
          <w:tab w:val="left" w:pos="6255"/>
        </w:tabs>
        <w:ind w:firstLine="708"/>
        <w:jc w:val="both"/>
      </w:pPr>
      <w:r>
        <w:t>Глава сельского поселения Перегребное</w:t>
      </w:r>
      <w:r>
        <w:tab/>
        <w:t xml:space="preserve">                                      В.А. Воробь</w:t>
      </w:r>
      <w:r w:rsidR="00044C4E">
        <w:t>ё</w:t>
      </w:r>
      <w:r>
        <w:t>в</w:t>
      </w:r>
    </w:p>
    <w:p w:rsidR="00044C4E" w:rsidRDefault="00044C4E" w:rsidP="00267EEF">
      <w:pPr>
        <w:tabs>
          <w:tab w:val="left" w:pos="6255"/>
        </w:tabs>
        <w:ind w:firstLine="708"/>
        <w:jc w:val="both"/>
      </w:pPr>
    </w:p>
    <w:p w:rsidR="00044C4E" w:rsidRDefault="00044C4E" w:rsidP="00267EEF">
      <w:pPr>
        <w:tabs>
          <w:tab w:val="left" w:pos="6255"/>
        </w:tabs>
        <w:ind w:firstLine="708"/>
        <w:jc w:val="both"/>
      </w:pPr>
    </w:p>
    <w:p w:rsidR="00044C4E" w:rsidRDefault="00044C4E" w:rsidP="00267EEF">
      <w:pPr>
        <w:tabs>
          <w:tab w:val="left" w:pos="6255"/>
        </w:tabs>
        <w:ind w:firstLine="708"/>
        <w:jc w:val="both"/>
      </w:pPr>
    </w:p>
    <w:p w:rsidR="00044C4E" w:rsidRDefault="00044C4E" w:rsidP="00267EEF">
      <w:pPr>
        <w:tabs>
          <w:tab w:val="left" w:pos="6255"/>
        </w:tabs>
        <w:ind w:firstLine="708"/>
        <w:jc w:val="both"/>
      </w:pPr>
    </w:p>
    <w:p w:rsidR="00044C4E" w:rsidRDefault="00044C4E" w:rsidP="00267EEF">
      <w:pPr>
        <w:tabs>
          <w:tab w:val="left" w:pos="6255"/>
        </w:tabs>
        <w:ind w:firstLine="708"/>
        <w:jc w:val="both"/>
      </w:pPr>
    </w:p>
    <w:p w:rsidR="00044C4E" w:rsidRDefault="00044C4E" w:rsidP="00267EEF">
      <w:pPr>
        <w:tabs>
          <w:tab w:val="left" w:pos="6255"/>
        </w:tabs>
        <w:ind w:firstLine="708"/>
        <w:jc w:val="both"/>
      </w:pPr>
    </w:p>
    <w:p w:rsidR="00044C4E" w:rsidRDefault="00044C4E" w:rsidP="00267EEF">
      <w:pPr>
        <w:tabs>
          <w:tab w:val="left" w:pos="6255"/>
        </w:tabs>
        <w:ind w:firstLine="708"/>
        <w:jc w:val="both"/>
      </w:pPr>
    </w:p>
    <w:p w:rsidR="00044C4E" w:rsidRDefault="00044C4E" w:rsidP="00267EEF">
      <w:pPr>
        <w:tabs>
          <w:tab w:val="left" w:pos="6255"/>
        </w:tabs>
        <w:ind w:firstLine="708"/>
        <w:jc w:val="both"/>
      </w:pPr>
    </w:p>
    <w:p w:rsidR="00044C4E" w:rsidRDefault="00044C4E" w:rsidP="00267EEF">
      <w:pPr>
        <w:tabs>
          <w:tab w:val="left" w:pos="6255"/>
        </w:tabs>
        <w:ind w:firstLine="708"/>
        <w:jc w:val="both"/>
      </w:pPr>
    </w:p>
    <w:p w:rsidR="00044C4E" w:rsidRDefault="00044C4E" w:rsidP="00267EEF">
      <w:pPr>
        <w:tabs>
          <w:tab w:val="left" w:pos="6255"/>
        </w:tabs>
        <w:ind w:firstLine="708"/>
        <w:jc w:val="both"/>
      </w:pPr>
    </w:p>
    <w:p w:rsidR="00044C4E" w:rsidRDefault="00044C4E" w:rsidP="00267EEF">
      <w:pPr>
        <w:tabs>
          <w:tab w:val="left" w:pos="6255"/>
        </w:tabs>
        <w:ind w:firstLine="708"/>
        <w:jc w:val="both"/>
      </w:pPr>
    </w:p>
    <w:p w:rsidR="00044C4E" w:rsidRDefault="00044C4E" w:rsidP="00267EEF">
      <w:pPr>
        <w:tabs>
          <w:tab w:val="left" w:pos="6255"/>
        </w:tabs>
        <w:ind w:firstLine="708"/>
        <w:jc w:val="both"/>
      </w:pPr>
    </w:p>
    <w:p w:rsidR="00044C4E" w:rsidRDefault="00044C4E" w:rsidP="00267EEF">
      <w:pPr>
        <w:tabs>
          <w:tab w:val="left" w:pos="6255"/>
        </w:tabs>
        <w:ind w:firstLine="708"/>
        <w:jc w:val="both"/>
      </w:pPr>
    </w:p>
    <w:p w:rsidR="00044C4E" w:rsidRDefault="00044C4E" w:rsidP="00267EEF">
      <w:pPr>
        <w:tabs>
          <w:tab w:val="left" w:pos="6255"/>
        </w:tabs>
        <w:ind w:firstLine="708"/>
        <w:jc w:val="both"/>
      </w:pPr>
    </w:p>
    <w:p w:rsidR="00044C4E" w:rsidRDefault="00044C4E" w:rsidP="00267EEF">
      <w:pPr>
        <w:tabs>
          <w:tab w:val="left" w:pos="6255"/>
        </w:tabs>
        <w:ind w:firstLine="708"/>
        <w:jc w:val="both"/>
      </w:pPr>
    </w:p>
    <w:p w:rsidR="00044C4E" w:rsidRDefault="00044C4E" w:rsidP="00267EEF">
      <w:pPr>
        <w:tabs>
          <w:tab w:val="left" w:pos="6255"/>
        </w:tabs>
        <w:ind w:firstLine="708"/>
        <w:jc w:val="both"/>
      </w:pPr>
    </w:p>
    <w:p w:rsidR="00044C4E" w:rsidRDefault="00044C4E" w:rsidP="00267EEF">
      <w:pPr>
        <w:tabs>
          <w:tab w:val="left" w:pos="6255"/>
        </w:tabs>
        <w:ind w:firstLine="708"/>
        <w:jc w:val="both"/>
      </w:pPr>
    </w:p>
    <w:p w:rsidR="00044C4E" w:rsidRDefault="00044C4E" w:rsidP="00267EEF">
      <w:pPr>
        <w:tabs>
          <w:tab w:val="left" w:pos="6255"/>
        </w:tabs>
        <w:ind w:firstLine="708"/>
        <w:jc w:val="both"/>
      </w:pPr>
    </w:p>
    <w:p w:rsidR="00044C4E" w:rsidRDefault="00044C4E" w:rsidP="00267EEF">
      <w:pPr>
        <w:tabs>
          <w:tab w:val="left" w:pos="6255"/>
        </w:tabs>
        <w:ind w:firstLine="708"/>
        <w:jc w:val="both"/>
      </w:pPr>
    </w:p>
    <w:p w:rsidR="00267EEF" w:rsidRDefault="00267EEF" w:rsidP="00267EEF">
      <w:pPr>
        <w:outlineLvl w:val="0"/>
      </w:pPr>
      <w:bookmarkStart w:id="0" w:name="_GoBack"/>
      <w:bookmarkEnd w:id="0"/>
    </w:p>
    <w:p w:rsidR="00B76621" w:rsidRDefault="00B76621" w:rsidP="00267EEF">
      <w:pPr>
        <w:spacing w:after="1" w:line="220" w:lineRule="atLeast"/>
        <w:ind w:right="5103"/>
        <w:jc w:val="both"/>
      </w:pPr>
    </w:p>
    <w:sectPr w:rsidR="00B76621" w:rsidSect="00044C4E">
      <w:footerReference w:type="even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F9B" w:rsidRDefault="00DA7F9B">
      <w:r>
        <w:separator/>
      </w:r>
    </w:p>
  </w:endnote>
  <w:endnote w:type="continuationSeparator" w:id="0">
    <w:p w:rsidR="00DA7F9B" w:rsidRDefault="00DA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DD" w:rsidRDefault="000A74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10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7C47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F9B" w:rsidRDefault="00DA7F9B">
      <w:r>
        <w:separator/>
      </w:r>
    </w:p>
  </w:footnote>
  <w:footnote w:type="continuationSeparator" w:id="0">
    <w:p w:rsidR="00DA7F9B" w:rsidRDefault="00DA7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36F5A"/>
    <w:rsid w:val="00043418"/>
    <w:rsid w:val="00044C4E"/>
    <w:rsid w:val="0004508A"/>
    <w:rsid w:val="000541CB"/>
    <w:rsid w:val="00062EAB"/>
    <w:rsid w:val="00082A54"/>
    <w:rsid w:val="000A74AD"/>
    <w:rsid w:val="000C2C13"/>
    <w:rsid w:val="000D67C6"/>
    <w:rsid w:val="000E1AE7"/>
    <w:rsid w:val="00103EF6"/>
    <w:rsid w:val="00171E29"/>
    <w:rsid w:val="001E0338"/>
    <w:rsid w:val="0020723B"/>
    <w:rsid w:val="0026293E"/>
    <w:rsid w:val="00267359"/>
    <w:rsid w:val="00267EEF"/>
    <w:rsid w:val="0027729C"/>
    <w:rsid w:val="002C6BA0"/>
    <w:rsid w:val="002E23D0"/>
    <w:rsid w:val="002E23D1"/>
    <w:rsid w:val="002F1ECB"/>
    <w:rsid w:val="0030598A"/>
    <w:rsid w:val="003068F8"/>
    <w:rsid w:val="00313E7D"/>
    <w:rsid w:val="00343C5A"/>
    <w:rsid w:val="0034642A"/>
    <w:rsid w:val="00361F83"/>
    <w:rsid w:val="003868E7"/>
    <w:rsid w:val="00396EC5"/>
    <w:rsid w:val="003B34D6"/>
    <w:rsid w:val="003D0A20"/>
    <w:rsid w:val="003F18A8"/>
    <w:rsid w:val="003F1F1E"/>
    <w:rsid w:val="003F7B7B"/>
    <w:rsid w:val="00472EDB"/>
    <w:rsid w:val="004E3CCC"/>
    <w:rsid w:val="005256EF"/>
    <w:rsid w:val="00541270"/>
    <w:rsid w:val="00542DCD"/>
    <w:rsid w:val="00557DA0"/>
    <w:rsid w:val="0056515E"/>
    <w:rsid w:val="00582FA3"/>
    <w:rsid w:val="005F57FE"/>
    <w:rsid w:val="00601BB8"/>
    <w:rsid w:val="006270CE"/>
    <w:rsid w:val="00627682"/>
    <w:rsid w:val="006416A5"/>
    <w:rsid w:val="00657019"/>
    <w:rsid w:val="0068148B"/>
    <w:rsid w:val="00685891"/>
    <w:rsid w:val="00687397"/>
    <w:rsid w:val="006F2E4A"/>
    <w:rsid w:val="00744B76"/>
    <w:rsid w:val="00750B21"/>
    <w:rsid w:val="0079399B"/>
    <w:rsid w:val="007A2D86"/>
    <w:rsid w:val="007B3267"/>
    <w:rsid w:val="00814FA3"/>
    <w:rsid w:val="00885FB8"/>
    <w:rsid w:val="00932DE8"/>
    <w:rsid w:val="009414B7"/>
    <w:rsid w:val="0094575B"/>
    <w:rsid w:val="009A37EB"/>
    <w:rsid w:val="009E0042"/>
    <w:rsid w:val="009F1EE6"/>
    <w:rsid w:val="009F312F"/>
    <w:rsid w:val="00A25DD7"/>
    <w:rsid w:val="00A52DC2"/>
    <w:rsid w:val="00A6718F"/>
    <w:rsid w:val="00A9108A"/>
    <w:rsid w:val="00AE28F3"/>
    <w:rsid w:val="00AE2BE0"/>
    <w:rsid w:val="00B36BDA"/>
    <w:rsid w:val="00B76621"/>
    <w:rsid w:val="00B92450"/>
    <w:rsid w:val="00BF5D71"/>
    <w:rsid w:val="00C06321"/>
    <w:rsid w:val="00C13D63"/>
    <w:rsid w:val="00C42761"/>
    <w:rsid w:val="00C90435"/>
    <w:rsid w:val="00C92D87"/>
    <w:rsid w:val="00CB2136"/>
    <w:rsid w:val="00CD427E"/>
    <w:rsid w:val="00CD5CDC"/>
    <w:rsid w:val="00CE353E"/>
    <w:rsid w:val="00CF3B42"/>
    <w:rsid w:val="00D0715C"/>
    <w:rsid w:val="00D0715E"/>
    <w:rsid w:val="00D441F8"/>
    <w:rsid w:val="00D61AF3"/>
    <w:rsid w:val="00D74F1F"/>
    <w:rsid w:val="00D821B3"/>
    <w:rsid w:val="00D87B84"/>
    <w:rsid w:val="00DA7F9B"/>
    <w:rsid w:val="00DD477A"/>
    <w:rsid w:val="00E058E3"/>
    <w:rsid w:val="00E065ED"/>
    <w:rsid w:val="00E20104"/>
    <w:rsid w:val="00E8391F"/>
    <w:rsid w:val="00E9266F"/>
    <w:rsid w:val="00EC3BD5"/>
    <w:rsid w:val="00EC6BC2"/>
    <w:rsid w:val="00EF676E"/>
    <w:rsid w:val="00F409CA"/>
    <w:rsid w:val="00F7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85F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5F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C13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13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85F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5F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C13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13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П.В. Глухова</cp:lastModifiedBy>
  <cp:revision>6</cp:revision>
  <cp:lastPrinted>2018-06-20T11:43:00Z</cp:lastPrinted>
  <dcterms:created xsi:type="dcterms:W3CDTF">2018-06-26T08:28:00Z</dcterms:created>
  <dcterms:modified xsi:type="dcterms:W3CDTF">2018-07-09T08:36:00Z</dcterms:modified>
</cp:coreProperties>
</file>