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637" w:rsidRPr="00D67218" w:rsidRDefault="00306637" w:rsidP="0030663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67218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-342900</wp:posOffset>
            </wp:positionV>
            <wp:extent cx="506095" cy="612140"/>
            <wp:effectExtent l="19050" t="0" r="8255" b="0"/>
            <wp:wrapNone/>
            <wp:docPr id="2" name="Рисунок 2" descr="image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age00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095" cy="612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06637" w:rsidRPr="00E310BC" w:rsidRDefault="00306637" w:rsidP="0030663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ayout w:type="fixed"/>
        <w:tblLook w:val="01E0"/>
      </w:tblPr>
      <w:tblGrid>
        <w:gridCol w:w="236"/>
        <w:gridCol w:w="610"/>
        <w:gridCol w:w="236"/>
        <w:gridCol w:w="1493"/>
        <w:gridCol w:w="348"/>
        <w:gridCol w:w="268"/>
        <w:gridCol w:w="257"/>
        <w:gridCol w:w="3904"/>
        <w:gridCol w:w="446"/>
        <w:gridCol w:w="2098"/>
      </w:tblGrid>
      <w:tr w:rsidR="00306637" w:rsidRPr="00E310BC" w:rsidTr="008C51F0">
        <w:trPr>
          <w:trHeight w:val="1134"/>
        </w:trPr>
        <w:tc>
          <w:tcPr>
            <w:tcW w:w="9873" w:type="dxa"/>
            <w:gridSpan w:val="10"/>
          </w:tcPr>
          <w:p w:rsidR="00306637" w:rsidRPr="00E310BC" w:rsidRDefault="00306637" w:rsidP="008C5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0B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АДМИНИСТРАЦИЯ </w:t>
            </w:r>
          </w:p>
          <w:p w:rsidR="00306637" w:rsidRPr="00E310BC" w:rsidRDefault="00306637" w:rsidP="008C5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0BC">
              <w:rPr>
                <w:rFonts w:ascii="Times New Roman" w:hAnsi="Times New Roman" w:cs="Times New Roman"/>
                <w:b/>
                <w:sz w:val="26"/>
                <w:szCs w:val="26"/>
              </w:rPr>
              <w:t>СЕЛЬСКОГО ПОСЕЛЕНИЯ ПЕРЕГРЕБНОЕ</w:t>
            </w:r>
          </w:p>
          <w:p w:rsidR="00306637" w:rsidRPr="00E310BC" w:rsidRDefault="00306637" w:rsidP="008C5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Октябрьского района  </w:t>
            </w:r>
          </w:p>
          <w:p w:rsidR="00306637" w:rsidRPr="00E310BC" w:rsidRDefault="00306637" w:rsidP="008C5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b/>
                <w:sz w:val="24"/>
                <w:szCs w:val="24"/>
              </w:rPr>
              <w:t>Ханты-Мансийского автономного округа-Югры</w:t>
            </w:r>
          </w:p>
          <w:p w:rsidR="00306637" w:rsidRPr="00E310BC" w:rsidRDefault="00306637" w:rsidP="008C5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06637" w:rsidRPr="00E310BC" w:rsidRDefault="00306637" w:rsidP="008C51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E310BC">
              <w:rPr>
                <w:rFonts w:ascii="Times New Roman" w:hAnsi="Times New Roman" w:cs="Times New Roman"/>
                <w:b/>
                <w:spacing w:val="20"/>
                <w:sz w:val="26"/>
                <w:szCs w:val="26"/>
              </w:rPr>
              <w:t>ПОСТАНОВЛЕНИЕ</w:t>
            </w:r>
          </w:p>
        </w:tc>
      </w:tr>
      <w:tr w:rsidR="00306637" w:rsidRPr="00E310BC" w:rsidTr="008C51F0">
        <w:trPr>
          <w:trHeight w:val="425"/>
        </w:trPr>
        <w:tc>
          <w:tcPr>
            <w:tcW w:w="236" w:type="dxa"/>
            <w:vAlign w:val="bottom"/>
          </w:tcPr>
          <w:p w:rsidR="00306637" w:rsidRPr="00E310BC" w:rsidRDefault="00306637" w:rsidP="008C51F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E310BC">
              <w:rPr>
                <w:rFonts w:ascii="Times New Roman" w:hAnsi="Times New Roman" w:cs="Times New Roman"/>
              </w:rPr>
              <w:t>«</w:t>
            </w:r>
          </w:p>
        </w:tc>
        <w:tc>
          <w:tcPr>
            <w:tcW w:w="6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6637" w:rsidRPr="00E310BC" w:rsidRDefault="00816F9F" w:rsidP="00816F9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13" w:type="dxa"/>
            <w:vAlign w:val="bottom"/>
          </w:tcPr>
          <w:p w:rsidR="00306637" w:rsidRPr="00E310BC" w:rsidRDefault="00306637" w:rsidP="008C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6637" w:rsidRPr="00E310BC" w:rsidRDefault="00816F9F" w:rsidP="008C5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января</w:t>
            </w:r>
          </w:p>
        </w:tc>
        <w:tc>
          <w:tcPr>
            <w:tcW w:w="348" w:type="dxa"/>
            <w:vAlign w:val="bottom"/>
          </w:tcPr>
          <w:p w:rsidR="00306637" w:rsidRPr="00E310BC" w:rsidRDefault="00306637" w:rsidP="008C51F0">
            <w:pPr>
              <w:spacing w:after="0" w:line="240" w:lineRule="auto"/>
              <w:ind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8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637" w:rsidRPr="00E310BC" w:rsidRDefault="00306637" w:rsidP="008C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16F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7" w:type="dxa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306637" w:rsidRPr="00E310BC" w:rsidRDefault="00306637" w:rsidP="008C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904" w:type="dxa"/>
            <w:vAlign w:val="bottom"/>
          </w:tcPr>
          <w:p w:rsidR="00306637" w:rsidRPr="00E310BC" w:rsidRDefault="00306637" w:rsidP="008C51F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46" w:type="dxa"/>
            <w:vAlign w:val="bottom"/>
          </w:tcPr>
          <w:p w:rsidR="00306637" w:rsidRPr="00E310BC" w:rsidRDefault="00306637" w:rsidP="008C51F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310BC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0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06637" w:rsidRPr="00E310BC" w:rsidRDefault="00816F9F" w:rsidP="008C51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</w:p>
        </w:tc>
      </w:tr>
      <w:tr w:rsidR="00306637" w:rsidRPr="00E310BC" w:rsidTr="008C51F0">
        <w:trPr>
          <w:trHeight w:val="276"/>
        </w:trPr>
        <w:tc>
          <w:tcPr>
            <w:tcW w:w="9873" w:type="dxa"/>
            <w:gridSpan w:val="10"/>
            <w:tcMar>
              <w:top w:w="227" w:type="dxa"/>
              <w:left w:w="108" w:type="dxa"/>
              <w:bottom w:w="0" w:type="dxa"/>
              <w:right w:w="108" w:type="dxa"/>
            </w:tcMar>
          </w:tcPr>
          <w:p w:rsidR="00306637" w:rsidRPr="00E310BC" w:rsidRDefault="00306637" w:rsidP="008C51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10BC">
              <w:rPr>
                <w:rFonts w:ascii="Times New Roman" w:hAnsi="Times New Roman" w:cs="Times New Roman"/>
                <w:sz w:val="24"/>
                <w:szCs w:val="24"/>
              </w:rPr>
              <w:t>с. Перегребное</w:t>
            </w:r>
          </w:p>
        </w:tc>
      </w:tr>
    </w:tbl>
    <w:p w:rsidR="00306637" w:rsidRPr="00E310BC" w:rsidRDefault="00306637" w:rsidP="00306637">
      <w:pPr>
        <w:spacing w:after="0" w:line="240" w:lineRule="auto"/>
        <w:rPr>
          <w:rFonts w:ascii="Times New Roman" w:hAnsi="Times New Roman" w:cs="Times New Roman"/>
        </w:rPr>
      </w:pPr>
    </w:p>
    <w:p w:rsidR="00306637" w:rsidRPr="00E310BC" w:rsidRDefault="00306637" w:rsidP="00306637">
      <w:pPr>
        <w:spacing w:after="0" w:line="240" w:lineRule="auto"/>
        <w:rPr>
          <w:rFonts w:ascii="Times New Roman" w:hAnsi="Times New Roman" w:cs="Times New Roman"/>
        </w:rPr>
      </w:pPr>
    </w:p>
    <w:p w:rsidR="00306637" w:rsidRDefault="00306637" w:rsidP="00306637">
      <w:pPr>
        <w:tabs>
          <w:tab w:val="left" w:pos="4180"/>
        </w:tabs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306637">
        <w:rPr>
          <w:rFonts w:ascii="Times New Roman" w:hAnsi="Times New Roman" w:cs="Times New Roman"/>
          <w:color w:val="111111"/>
          <w:sz w:val="24"/>
          <w:szCs w:val="24"/>
        </w:rPr>
        <w:t xml:space="preserve">Об утверждении Порядка формирования, </w:t>
      </w:r>
    </w:p>
    <w:p w:rsidR="00306637" w:rsidRDefault="00306637" w:rsidP="00306637">
      <w:pPr>
        <w:tabs>
          <w:tab w:val="left" w:pos="4180"/>
        </w:tabs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306637">
        <w:rPr>
          <w:rFonts w:ascii="Times New Roman" w:hAnsi="Times New Roman" w:cs="Times New Roman"/>
          <w:color w:val="111111"/>
          <w:sz w:val="24"/>
          <w:szCs w:val="24"/>
        </w:rPr>
        <w:t xml:space="preserve">ведения и утверждения ведомственных перечней </w:t>
      </w:r>
    </w:p>
    <w:p w:rsidR="00306637" w:rsidRDefault="00306637" w:rsidP="00306637">
      <w:pPr>
        <w:tabs>
          <w:tab w:val="left" w:pos="4180"/>
        </w:tabs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306637">
        <w:rPr>
          <w:rFonts w:ascii="Times New Roman" w:hAnsi="Times New Roman" w:cs="Times New Roman"/>
          <w:color w:val="111111"/>
          <w:sz w:val="24"/>
          <w:szCs w:val="24"/>
        </w:rPr>
        <w:t>муниципальных услуг и работ, оказываемых и</w:t>
      </w:r>
    </w:p>
    <w:p w:rsidR="00306637" w:rsidRDefault="00306637" w:rsidP="00306637">
      <w:pPr>
        <w:tabs>
          <w:tab w:val="left" w:pos="4180"/>
        </w:tabs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proofErr w:type="gramStart"/>
      <w:r w:rsidRPr="00306637">
        <w:rPr>
          <w:rFonts w:ascii="Times New Roman" w:hAnsi="Times New Roman" w:cs="Times New Roman"/>
          <w:color w:val="111111"/>
          <w:sz w:val="24"/>
          <w:szCs w:val="24"/>
        </w:rPr>
        <w:t>выполняемых</w:t>
      </w:r>
      <w:proofErr w:type="gramEnd"/>
      <w:r w:rsidRPr="00306637">
        <w:rPr>
          <w:rFonts w:ascii="Times New Roman" w:hAnsi="Times New Roman" w:cs="Times New Roman"/>
          <w:color w:val="111111"/>
          <w:sz w:val="24"/>
          <w:szCs w:val="24"/>
        </w:rPr>
        <w:t xml:space="preserve"> муниципальными учреждениями</w:t>
      </w:r>
    </w:p>
    <w:p w:rsidR="00306637" w:rsidRDefault="00306637" w:rsidP="00306637">
      <w:pPr>
        <w:tabs>
          <w:tab w:val="left" w:pos="4180"/>
        </w:tabs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</w:p>
    <w:p w:rsidR="00093858" w:rsidRPr="00306637" w:rsidRDefault="00093858" w:rsidP="00306637">
      <w:pPr>
        <w:tabs>
          <w:tab w:val="left" w:pos="4180"/>
        </w:tabs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</w:p>
    <w:p w:rsidR="00093858" w:rsidRPr="00093858" w:rsidRDefault="00093858" w:rsidP="000938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093858">
        <w:rPr>
          <w:rFonts w:ascii="Times New Roman" w:hAnsi="Times New Roman" w:cs="Times New Roman"/>
          <w:color w:val="111111"/>
          <w:sz w:val="24"/>
          <w:szCs w:val="24"/>
        </w:rPr>
        <w:t xml:space="preserve">В соответствии со </w:t>
      </w:r>
      <w:hyperlink r:id="rId7" w:anchor="block_692" w:history="1">
        <w:r w:rsidRPr="0009385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статьей 69.2</w:t>
        </w:r>
      </w:hyperlink>
      <w:r w:rsidRPr="00093858">
        <w:rPr>
          <w:rFonts w:ascii="Times New Roman" w:hAnsi="Times New Roman" w:cs="Times New Roman"/>
          <w:color w:val="111111"/>
          <w:sz w:val="24"/>
          <w:szCs w:val="24"/>
        </w:rPr>
        <w:t xml:space="preserve">Бюджетного кодекса Российской Федерации, </w:t>
      </w:r>
      <w:hyperlink r:id="rId8" w:history="1">
        <w:r w:rsidRPr="00FD135D">
          <w:rPr>
            <w:rStyle w:val="a3"/>
            <w:rFonts w:ascii="Times New Roman" w:hAnsi="Times New Roman" w:cs="Times New Roman"/>
            <w:color w:val="auto"/>
            <w:sz w:val="24"/>
            <w:szCs w:val="24"/>
          </w:rPr>
          <w:t>постановлением</w:t>
        </w:r>
      </w:hyperlink>
      <w:r w:rsidRPr="00093858">
        <w:rPr>
          <w:rFonts w:ascii="Times New Roman" w:hAnsi="Times New Roman" w:cs="Times New Roman"/>
          <w:color w:val="111111"/>
          <w:sz w:val="24"/>
          <w:szCs w:val="24"/>
        </w:rPr>
        <w:t xml:space="preserve"> Правительства Российской Федерации от 26.02.2014 N 151 </w:t>
      </w:r>
      <w:r>
        <w:rPr>
          <w:rFonts w:ascii="Times New Roman" w:hAnsi="Times New Roman" w:cs="Times New Roman"/>
          <w:color w:val="111111"/>
          <w:sz w:val="24"/>
          <w:szCs w:val="24"/>
        </w:rPr>
        <w:t>«</w:t>
      </w:r>
      <w:r w:rsidRPr="00093858">
        <w:rPr>
          <w:rFonts w:ascii="Times New Roman" w:hAnsi="Times New Roman" w:cs="Times New Roman"/>
          <w:color w:val="111111"/>
          <w:sz w:val="24"/>
          <w:szCs w:val="24"/>
        </w:rPr>
        <w:t>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</w:t>
      </w:r>
      <w:r>
        <w:rPr>
          <w:rFonts w:ascii="Times New Roman" w:hAnsi="Times New Roman" w:cs="Times New Roman"/>
          <w:color w:val="111111"/>
          <w:sz w:val="24"/>
          <w:szCs w:val="24"/>
        </w:rPr>
        <w:t>»</w:t>
      </w:r>
      <w:r w:rsidRPr="00093858">
        <w:rPr>
          <w:rFonts w:ascii="Times New Roman" w:hAnsi="Times New Roman" w:cs="Times New Roman"/>
          <w:color w:val="111111"/>
          <w:sz w:val="24"/>
          <w:szCs w:val="24"/>
        </w:rPr>
        <w:t xml:space="preserve">, руководствуясь </w:t>
      </w:r>
      <w:r>
        <w:rPr>
          <w:rFonts w:ascii="Times New Roman" w:hAnsi="Times New Roman" w:cs="Times New Roman"/>
          <w:color w:val="111111"/>
          <w:sz w:val="24"/>
          <w:szCs w:val="24"/>
        </w:rPr>
        <w:t>Уставом  сельского  поселения  Перегребное:</w:t>
      </w:r>
    </w:p>
    <w:p w:rsidR="00093858" w:rsidRPr="00093858" w:rsidRDefault="00306637" w:rsidP="0009385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111111"/>
          <w:sz w:val="24"/>
          <w:szCs w:val="24"/>
        </w:rPr>
      </w:pPr>
      <w:r w:rsidRPr="00093858">
        <w:rPr>
          <w:rFonts w:ascii="Times New Roman" w:hAnsi="Times New Roman" w:cs="Times New Roman"/>
          <w:sz w:val="24"/>
          <w:szCs w:val="24"/>
        </w:rPr>
        <w:t xml:space="preserve">1. </w:t>
      </w:r>
      <w:r w:rsidR="00093858" w:rsidRPr="00093858">
        <w:rPr>
          <w:rFonts w:ascii="Times New Roman" w:hAnsi="Times New Roman" w:cs="Times New Roman"/>
          <w:color w:val="111111"/>
          <w:sz w:val="24"/>
          <w:szCs w:val="24"/>
        </w:rPr>
        <w:t xml:space="preserve">Утвердить Порядок формирования, ведения и утверждения ведомственных перечней муниципальных услуг и работ, оказываемых и выполняемых муниципальными учреждениями, </w:t>
      </w:r>
      <w:hyperlink r:id="rId9" w:history="1">
        <w:r w:rsidR="00093858" w:rsidRPr="0009385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согласно</w:t>
        </w:r>
      </w:hyperlink>
      <w:hyperlink r:id="rId10" w:anchor="block_1000" w:history="1">
        <w:r w:rsidR="00093858" w:rsidRPr="00093858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приложению</w:t>
        </w:r>
      </w:hyperlink>
      <w:r w:rsidR="00093858" w:rsidRPr="00093858">
        <w:rPr>
          <w:rFonts w:ascii="Times New Roman" w:hAnsi="Times New Roman" w:cs="Times New Roman"/>
          <w:color w:val="111111"/>
          <w:sz w:val="24"/>
          <w:szCs w:val="24"/>
        </w:rPr>
        <w:t xml:space="preserve"> к настоящему </w:t>
      </w:r>
      <w:r w:rsidR="00093858">
        <w:rPr>
          <w:rFonts w:ascii="Times New Roman" w:hAnsi="Times New Roman" w:cs="Times New Roman"/>
          <w:color w:val="111111"/>
          <w:sz w:val="24"/>
          <w:szCs w:val="24"/>
        </w:rPr>
        <w:t>постановлению</w:t>
      </w:r>
      <w:r w:rsidR="00093858" w:rsidRPr="00093858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:rsidR="00093858" w:rsidRPr="00093858" w:rsidRDefault="00306637" w:rsidP="0009385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3858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="008007A0">
        <w:rPr>
          <w:rFonts w:ascii="Times New Roman" w:hAnsi="Times New Roman" w:cs="Times New Roman"/>
          <w:sz w:val="24"/>
          <w:szCs w:val="24"/>
        </w:rPr>
        <w:t xml:space="preserve">Органам </w:t>
      </w:r>
      <w:r w:rsidR="00093858">
        <w:rPr>
          <w:rFonts w:ascii="Times New Roman" w:hAnsi="Times New Roman" w:cs="Times New Roman"/>
          <w:sz w:val="24"/>
          <w:szCs w:val="24"/>
        </w:rPr>
        <w:t>Администрации сельского поселения  Перегребное</w:t>
      </w:r>
      <w:r w:rsidR="00093858" w:rsidRPr="00093858">
        <w:rPr>
          <w:rFonts w:ascii="Times New Roman" w:hAnsi="Times New Roman" w:cs="Times New Roman"/>
          <w:sz w:val="24"/>
          <w:szCs w:val="24"/>
        </w:rPr>
        <w:t>, осуществляющ</w:t>
      </w:r>
      <w:r w:rsidR="008007A0">
        <w:rPr>
          <w:rFonts w:ascii="Times New Roman" w:hAnsi="Times New Roman" w:cs="Times New Roman"/>
          <w:sz w:val="24"/>
          <w:szCs w:val="24"/>
        </w:rPr>
        <w:t>им</w:t>
      </w:r>
      <w:r w:rsidR="00093858" w:rsidRPr="00093858">
        <w:rPr>
          <w:rFonts w:ascii="Times New Roman" w:hAnsi="Times New Roman" w:cs="Times New Roman"/>
          <w:sz w:val="24"/>
          <w:szCs w:val="24"/>
        </w:rPr>
        <w:t xml:space="preserve"> функции и полномочия учредителя в отношении муниципальных бюджетных и автономных учреждений, </w:t>
      </w:r>
      <w:r w:rsidR="007E11E8">
        <w:rPr>
          <w:rFonts w:ascii="Times New Roman" w:hAnsi="Times New Roman" w:cs="Times New Roman"/>
          <w:sz w:val="24"/>
          <w:szCs w:val="24"/>
        </w:rPr>
        <w:t xml:space="preserve">а  также  муниципальных  казенных учреждений </w:t>
      </w:r>
      <w:r w:rsidR="00093858" w:rsidRPr="00093858">
        <w:rPr>
          <w:rFonts w:ascii="Times New Roman" w:hAnsi="Times New Roman" w:cs="Times New Roman"/>
          <w:sz w:val="24"/>
          <w:szCs w:val="24"/>
        </w:rPr>
        <w:t xml:space="preserve">созданных на базе имущества, находящегося в муниципальной собственности муниципального образования </w:t>
      </w:r>
      <w:r w:rsidR="007E11E8">
        <w:rPr>
          <w:rFonts w:ascii="Times New Roman" w:hAnsi="Times New Roman" w:cs="Times New Roman"/>
          <w:sz w:val="24"/>
          <w:szCs w:val="24"/>
        </w:rPr>
        <w:t>сельское  поселение  Перегребное</w:t>
      </w:r>
      <w:r w:rsidR="00093858" w:rsidRPr="00093858">
        <w:rPr>
          <w:rFonts w:ascii="Times New Roman" w:hAnsi="Times New Roman" w:cs="Times New Roman"/>
          <w:sz w:val="24"/>
          <w:szCs w:val="24"/>
        </w:rPr>
        <w:t>, в срок до 15.0</w:t>
      </w:r>
      <w:r w:rsidR="008007A0">
        <w:rPr>
          <w:rFonts w:ascii="Times New Roman" w:hAnsi="Times New Roman" w:cs="Times New Roman"/>
          <w:sz w:val="24"/>
          <w:szCs w:val="24"/>
        </w:rPr>
        <w:t>3</w:t>
      </w:r>
      <w:r w:rsidR="00093858" w:rsidRPr="00093858">
        <w:rPr>
          <w:rFonts w:ascii="Times New Roman" w:hAnsi="Times New Roman" w:cs="Times New Roman"/>
          <w:sz w:val="24"/>
          <w:szCs w:val="24"/>
        </w:rPr>
        <w:t>.2015 разработать и обеспечить утверждение ведомственных перечней муниципальных услуг и работ, оказываемых (выполняемых) закрепленными в их ведение муниципальными учреждениями (далее - ведомственные перечни</w:t>
      </w:r>
      <w:proofErr w:type="gramEnd"/>
      <w:r w:rsidR="00093858" w:rsidRPr="00093858">
        <w:rPr>
          <w:rFonts w:ascii="Times New Roman" w:hAnsi="Times New Roman" w:cs="Times New Roman"/>
          <w:sz w:val="24"/>
          <w:szCs w:val="24"/>
        </w:rPr>
        <w:t>), в соответствии с базовыми (отраслевыми) перечнями муниципальных услуг и работ, утвержденными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деятельности, и положениями настоящего постановления.</w:t>
      </w:r>
    </w:p>
    <w:p w:rsidR="008C2464" w:rsidRPr="008007A0" w:rsidRDefault="008C2464" w:rsidP="008007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7A0">
        <w:rPr>
          <w:rFonts w:ascii="Times New Roman" w:hAnsi="Times New Roman" w:cs="Times New Roman"/>
          <w:sz w:val="24"/>
          <w:szCs w:val="24"/>
        </w:rPr>
        <w:t xml:space="preserve">3. Руководителям органов Администрации </w:t>
      </w:r>
      <w:r w:rsidR="008007A0" w:rsidRPr="008007A0">
        <w:rPr>
          <w:rFonts w:ascii="Times New Roman" w:hAnsi="Times New Roman" w:cs="Times New Roman"/>
          <w:sz w:val="24"/>
          <w:szCs w:val="24"/>
        </w:rPr>
        <w:t>сельского  поселения  Перегребное</w:t>
      </w:r>
      <w:r w:rsidRPr="008007A0">
        <w:rPr>
          <w:rFonts w:ascii="Times New Roman" w:hAnsi="Times New Roman" w:cs="Times New Roman"/>
          <w:sz w:val="24"/>
          <w:szCs w:val="24"/>
        </w:rPr>
        <w:t xml:space="preserve">, указанным в </w:t>
      </w:r>
      <w:hyperlink w:anchor="Par12" w:history="1">
        <w:r w:rsidRPr="008007A0">
          <w:rPr>
            <w:rFonts w:ascii="Times New Roman" w:hAnsi="Times New Roman" w:cs="Times New Roman"/>
            <w:sz w:val="24"/>
            <w:szCs w:val="24"/>
          </w:rPr>
          <w:t>пункте 2</w:t>
        </w:r>
      </w:hyperlink>
      <w:r w:rsidRPr="008007A0">
        <w:rPr>
          <w:rFonts w:ascii="Times New Roman" w:hAnsi="Times New Roman" w:cs="Times New Roman"/>
          <w:sz w:val="24"/>
          <w:szCs w:val="24"/>
        </w:rPr>
        <w:t xml:space="preserve"> настоящего постановления, в срок до </w:t>
      </w:r>
      <w:r w:rsidR="008007A0" w:rsidRPr="008007A0">
        <w:rPr>
          <w:rFonts w:ascii="Times New Roman" w:hAnsi="Times New Roman" w:cs="Times New Roman"/>
          <w:sz w:val="24"/>
          <w:szCs w:val="24"/>
        </w:rPr>
        <w:t>15 февраля</w:t>
      </w:r>
      <w:r w:rsidRPr="008007A0">
        <w:rPr>
          <w:rFonts w:ascii="Times New Roman" w:hAnsi="Times New Roman" w:cs="Times New Roman"/>
          <w:sz w:val="24"/>
          <w:szCs w:val="24"/>
        </w:rPr>
        <w:t xml:space="preserve"> 201</w:t>
      </w:r>
      <w:r w:rsidR="008007A0" w:rsidRPr="008007A0">
        <w:rPr>
          <w:rFonts w:ascii="Times New Roman" w:hAnsi="Times New Roman" w:cs="Times New Roman"/>
          <w:sz w:val="24"/>
          <w:szCs w:val="24"/>
        </w:rPr>
        <w:t>5</w:t>
      </w:r>
      <w:r w:rsidRPr="008007A0">
        <w:rPr>
          <w:rFonts w:ascii="Times New Roman" w:hAnsi="Times New Roman" w:cs="Times New Roman"/>
          <w:sz w:val="24"/>
          <w:szCs w:val="24"/>
        </w:rPr>
        <w:t xml:space="preserve"> года обеспечить определение ответственных должностных лиц, уполномоченных </w:t>
      </w:r>
      <w:proofErr w:type="gramStart"/>
      <w:r w:rsidRPr="008007A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8007A0">
        <w:rPr>
          <w:rFonts w:ascii="Times New Roman" w:hAnsi="Times New Roman" w:cs="Times New Roman"/>
          <w:sz w:val="24"/>
          <w:szCs w:val="24"/>
        </w:rPr>
        <w:t>:</w:t>
      </w:r>
    </w:p>
    <w:p w:rsidR="008C2464" w:rsidRPr="008007A0" w:rsidRDefault="008C2464" w:rsidP="008C24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7A0">
        <w:rPr>
          <w:rFonts w:ascii="Times New Roman" w:hAnsi="Times New Roman" w:cs="Times New Roman"/>
          <w:sz w:val="24"/>
          <w:szCs w:val="24"/>
        </w:rPr>
        <w:t>а) формирование и ведение ведомственных перечней в информационной системе, доступ к которой осуществляется через единый портал бюджетной системы Российской Федерации (www.budget.gov.ru) в информационно-телекоммуникационной сети «Интернет»;</w:t>
      </w:r>
    </w:p>
    <w:p w:rsidR="008C2464" w:rsidRPr="008007A0" w:rsidRDefault="008C2464" w:rsidP="008C24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7A0">
        <w:rPr>
          <w:rFonts w:ascii="Times New Roman" w:hAnsi="Times New Roman" w:cs="Times New Roman"/>
          <w:sz w:val="24"/>
          <w:szCs w:val="24"/>
        </w:rPr>
        <w:t>б) размещение ведомственных перечней на официальном сайте в информационно-телекоммуникационной сети «Интернет» по размещению информации о муниципальных учреждениях (www.bus.gov.ru) в порядке, установленном Министерством финансов Российской Федерации.</w:t>
      </w:r>
    </w:p>
    <w:p w:rsidR="008C2464" w:rsidRPr="008007A0" w:rsidRDefault="008C2464" w:rsidP="008C24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7A0">
        <w:rPr>
          <w:rFonts w:ascii="Times New Roman" w:hAnsi="Times New Roman" w:cs="Times New Roman"/>
          <w:sz w:val="24"/>
          <w:szCs w:val="24"/>
        </w:rPr>
        <w:lastRenderedPageBreak/>
        <w:t>4. Настоящее постановление вступает в силу с момента его официального опубликования и применяется к правоотношениям, связанным с формированием муниципальных заданий на 2016 год и плановый период 2017 и 2018 годов.</w:t>
      </w:r>
    </w:p>
    <w:p w:rsidR="008C2464" w:rsidRPr="008007A0" w:rsidRDefault="008C2464" w:rsidP="008C246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7A0">
        <w:rPr>
          <w:rFonts w:ascii="Times New Roman" w:hAnsi="Times New Roman" w:cs="Times New Roman"/>
          <w:sz w:val="24"/>
          <w:szCs w:val="24"/>
        </w:rPr>
        <w:t xml:space="preserve">5. </w:t>
      </w:r>
      <w:r w:rsidR="008007A0">
        <w:rPr>
          <w:rFonts w:ascii="Times New Roman" w:hAnsi="Times New Roman" w:cs="Times New Roman"/>
          <w:sz w:val="24"/>
          <w:szCs w:val="24"/>
        </w:rPr>
        <w:t xml:space="preserve">Обнародовать  настоящее  постановление и  разместить на  </w:t>
      </w:r>
      <w:proofErr w:type="gramStart"/>
      <w:r w:rsidR="008007A0">
        <w:rPr>
          <w:rFonts w:ascii="Times New Roman" w:hAnsi="Times New Roman" w:cs="Times New Roman"/>
          <w:sz w:val="24"/>
          <w:szCs w:val="24"/>
        </w:rPr>
        <w:t>официальном</w:t>
      </w:r>
      <w:proofErr w:type="gramEnd"/>
      <w:r w:rsidR="008007A0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8007A0">
        <w:rPr>
          <w:rFonts w:ascii="Times New Roman" w:hAnsi="Times New Roman" w:cs="Times New Roman"/>
          <w:sz w:val="24"/>
          <w:szCs w:val="24"/>
        </w:rPr>
        <w:t>веб-сайте</w:t>
      </w:r>
      <w:proofErr w:type="spellEnd"/>
      <w:r w:rsidR="008007A0">
        <w:rPr>
          <w:rFonts w:ascii="Times New Roman" w:hAnsi="Times New Roman" w:cs="Times New Roman"/>
          <w:sz w:val="24"/>
          <w:szCs w:val="24"/>
        </w:rPr>
        <w:t xml:space="preserve">  муниципального  образования  сельское  поселение  </w:t>
      </w:r>
      <w:proofErr w:type="spellStart"/>
      <w:r w:rsidR="008007A0">
        <w:rPr>
          <w:rFonts w:ascii="Times New Roman" w:hAnsi="Times New Roman" w:cs="Times New Roman"/>
          <w:sz w:val="24"/>
          <w:szCs w:val="24"/>
        </w:rPr>
        <w:t>Перегребное</w:t>
      </w:r>
      <w:proofErr w:type="spellEnd"/>
      <w:r w:rsidR="008007A0">
        <w:rPr>
          <w:rFonts w:ascii="Times New Roman" w:hAnsi="Times New Roman" w:cs="Times New Roman"/>
          <w:sz w:val="24"/>
          <w:szCs w:val="24"/>
        </w:rPr>
        <w:t xml:space="preserve"> </w:t>
      </w:r>
      <w:r w:rsidR="008007A0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8007A0" w:rsidRPr="008007A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007A0">
        <w:rPr>
          <w:rFonts w:ascii="Times New Roman" w:hAnsi="Times New Roman" w:cs="Times New Roman"/>
          <w:sz w:val="24"/>
          <w:szCs w:val="24"/>
          <w:lang w:val="en-US"/>
        </w:rPr>
        <w:t>peregrebnoe</w:t>
      </w:r>
      <w:proofErr w:type="spellEnd"/>
      <w:r w:rsidR="008007A0" w:rsidRPr="008007A0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8007A0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="008007A0">
        <w:rPr>
          <w:rFonts w:ascii="Times New Roman" w:hAnsi="Times New Roman" w:cs="Times New Roman"/>
          <w:sz w:val="24"/>
          <w:szCs w:val="24"/>
        </w:rPr>
        <w:t>.</w:t>
      </w:r>
    </w:p>
    <w:p w:rsidR="00306637" w:rsidRDefault="008C2464" w:rsidP="008007A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007A0">
        <w:rPr>
          <w:rFonts w:ascii="Times New Roman" w:hAnsi="Times New Roman" w:cs="Times New Roman"/>
          <w:sz w:val="24"/>
          <w:szCs w:val="24"/>
        </w:rPr>
        <w:t>6.</w:t>
      </w:r>
      <w:proofErr w:type="gramStart"/>
      <w:r w:rsidR="00306637" w:rsidRPr="00E310BC">
        <w:rPr>
          <w:rFonts w:ascii="Times New Roman" w:eastAsia="Times New Roman" w:hAnsi="Times New Roman" w:cs="Times New Roman"/>
          <w:sz w:val="24"/>
          <w:szCs w:val="24"/>
        </w:rPr>
        <w:t>Контроль за</w:t>
      </w:r>
      <w:proofErr w:type="gramEnd"/>
      <w:r w:rsidR="00306637" w:rsidRPr="00E310BC">
        <w:rPr>
          <w:rFonts w:ascii="Times New Roman" w:eastAsia="Times New Roman" w:hAnsi="Times New Roman" w:cs="Times New Roman"/>
          <w:sz w:val="24"/>
          <w:szCs w:val="24"/>
        </w:rPr>
        <w:t xml:space="preserve"> выполнением</w:t>
      </w:r>
      <w:r w:rsidR="008007A0">
        <w:rPr>
          <w:rFonts w:ascii="Times New Roman" w:eastAsia="Times New Roman" w:hAnsi="Times New Roman" w:cs="Times New Roman"/>
          <w:sz w:val="24"/>
          <w:szCs w:val="24"/>
        </w:rPr>
        <w:t xml:space="preserve"> настоящего</w:t>
      </w:r>
      <w:r w:rsidR="00306637" w:rsidRPr="00E310BC">
        <w:rPr>
          <w:rFonts w:ascii="Times New Roman" w:eastAsia="Times New Roman" w:hAnsi="Times New Roman" w:cs="Times New Roman"/>
          <w:sz w:val="24"/>
          <w:szCs w:val="24"/>
        </w:rPr>
        <w:t xml:space="preserve"> постановления возложить на заместителя главы администрации по </w:t>
      </w:r>
      <w:r w:rsidR="008007A0">
        <w:rPr>
          <w:rFonts w:ascii="Times New Roman" w:eastAsia="Times New Roman" w:hAnsi="Times New Roman" w:cs="Times New Roman"/>
          <w:sz w:val="24"/>
          <w:szCs w:val="24"/>
        </w:rPr>
        <w:t>экономике  и финансам</w:t>
      </w:r>
      <w:r w:rsidR="00306637" w:rsidRPr="00E310BC">
        <w:rPr>
          <w:rFonts w:ascii="Times New Roman" w:eastAsia="Times New Roman" w:hAnsi="Times New Roman" w:cs="Times New Roman"/>
          <w:sz w:val="24"/>
          <w:szCs w:val="24"/>
        </w:rPr>
        <w:t xml:space="preserve"> сельского  поселения Перегребное </w:t>
      </w:r>
      <w:r w:rsidR="008007A0">
        <w:rPr>
          <w:rFonts w:ascii="Times New Roman" w:eastAsia="Times New Roman" w:hAnsi="Times New Roman" w:cs="Times New Roman"/>
          <w:sz w:val="24"/>
          <w:szCs w:val="24"/>
        </w:rPr>
        <w:t>А.Н. Посту</w:t>
      </w:r>
      <w:r w:rsidR="00306637" w:rsidRPr="00E310B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06637" w:rsidRDefault="00306637" w:rsidP="003066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06637" w:rsidRPr="00E310BC" w:rsidRDefault="00306637" w:rsidP="0030663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06637" w:rsidRPr="00E310BC" w:rsidRDefault="00306637" w:rsidP="0030663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310BC">
        <w:rPr>
          <w:rFonts w:ascii="Times New Roman" w:eastAsia="Times New Roman" w:hAnsi="Times New Roman" w:cs="Times New Roman"/>
          <w:sz w:val="24"/>
          <w:szCs w:val="24"/>
        </w:rPr>
        <w:t>Глава сельского поселения Перегр</w:t>
      </w:r>
      <w:r w:rsidR="008007A0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E310BC">
        <w:rPr>
          <w:rFonts w:ascii="Times New Roman" w:eastAsia="Times New Roman" w:hAnsi="Times New Roman" w:cs="Times New Roman"/>
          <w:sz w:val="24"/>
          <w:szCs w:val="24"/>
        </w:rPr>
        <w:t xml:space="preserve">бное </w:t>
      </w:r>
      <w:r w:rsidRPr="00E310BC">
        <w:rPr>
          <w:rFonts w:ascii="Times New Roman" w:eastAsia="Times New Roman" w:hAnsi="Times New Roman" w:cs="Times New Roman"/>
          <w:sz w:val="24"/>
          <w:szCs w:val="24"/>
        </w:rPr>
        <w:tab/>
      </w:r>
      <w:r w:rsidRPr="00E310BC">
        <w:rPr>
          <w:rFonts w:ascii="Times New Roman" w:eastAsia="Times New Roman" w:hAnsi="Times New Roman" w:cs="Times New Roman"/>
          <w:sz w:val="24"/>
          <w:szCs w:val="24"/>
        </w:rPr>
        <w:tab/>
      </w:r>
      <w:r w:rsidRPr="00E310BC">
        <w:rPr>
          <w:rFonts w:ascii="Times New Roman" w:eastAsia="Times New Roman" w:hAnsi="Times New Roman" w:cs="Times New Roman"/>
          <w:sz w:val="24"/>
          <w:szCs w:val="24"/>
        </w:rPr>
        <w:tab/>
      </w:r>
      <w:r w:rsidRPr="00E310BC">
        <w:rPr>
          <w:rFonts w:ascii="Times New Roman" w:eastAsia="Times New Roman" w:hAnsi="Times New Roman" w:cs="Times New Roman"/>
          <w:sz w:val="24"/>
          <w:szCs w:val="24"/>
        </w:rPr>
        <w:tab/>
      </w:r>
      <w:r w:rsidRPr="00E310BC">
        <w:rPr>
          <w:rFonts w:ascii="Times New Roman" w:eastAsia="Times New Roman" w:hAnsi="Times New Roman" w:cs="Times New Roman"/>
          <w:sz w:val="24"/>
          <w:szCs w:val="24"/>
        </w:rPr>
        <w:tab/>
      </w:r>
      <w:r w:rsidRPr="00E310BC">
        <w:rPr>
          <w:rFonts w:ascii="Times New Roman" w:eastAsia="Times New Roman" w:hAnsi="Times New Roman" w:cs="Times New Roman"/>
          <w:sz w:val="24"/>
          <w:szCs w:val="24"/>
        </w:rPr>
        <w:tab/>
        <w:t>В.А. Воробьёв</w:t>
      </w:r>
    </w:p>
    <w:p w:rsidR="00306637" w:rsidRPr="00E310BC" w:rsidRDefault="00306637" w:rsidP="00306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637" w:rsidRPr="00E310BC" w:rsidRDefault="00306637" w:rsidP="00306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637" w:rsidRPr="00E310BC" w:rsidRDefault="00306637" w:rsidP="00306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637" w:rsidRPr="00E310BC" w:rsidRDefault="00306637" w:rsidP="003066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06637" w:rsidRDefault="00306637" w:rsidP="00306637">
      <w:pPr>
        <w:spacing w:after="0" w:line="240" w:lineRule="auto"/>
        <w:rPr>
          <w:rFonts w:ascii="Times New Roman" w:hAnsi="Times New Roman" w:cs="Times New Roman"/>
        </w:rPr>
      </w:pPr>
    </w:p>
    <w:p w:rsidR="00541179" w:rsidRDefault="00541179" w:rsidP="00306637">
      <w:pPr>
        <w:spacing w:after="0" w:line="240" w:lineRule="auto"/>
        <w:rPr>
          <w:rFonts w:ascii="Times New Roman" w:hAnsi="Times New Roman" w:cs="Times New Roman"/>
        </w:rPr>
      </w:pPr>
    </w:p>
    <w:p w:rsidR="00541179" w:rsidRDefault="00541179" w:rsidP="00306637">
      <w:pPr>
        <w:spacing w:after="0" w:line="240" w:lineRule="auto"/>
        <w:rPr>
          <w:rFonts w:ascii="Times New Roman" w:hAnsi="Times New Roman" w:cs="Times New Roman"/>
        </w:rPr>
      </w:pPr>
    </w:p>
    <w:p w:rsidR="00541179" w:rsidRDefault="00541179" w:rsidP="00306637">
      <w:pPr>
        <w:spacing w:after="0" w:line="240" w:lineRule="auto"/>
        <w:rPr>
          <w:rFonts w:ascii="Times New Roman" w:hAnsi="Times New Roman" w:cs="Times New Roman"/>
        </w:rPr>
      </w:pPr>
    </w:p>
    <w:p w:rsidR="00541179" w:rsidRDefault="00541179" w:rsidP="00306637">
      <w:pPr>
        <w:spacing w:after="0" w:line="240" w:lineRule="auto"/>
        <w:rPr>
          <w:rFonts w:ascii="Times New Roman" w:hAnsi="Times New Roman" w:cs="Times New Roman"/>
        </w:rPr>
      </w:pPr>
    </w:p>
    <w:p w:rsidR="00541179" w:rsidRDefault="00541179" w:rsidP="00306637">
      <w:pPr>
        <w:spacing w:after="0" w:line="240" w:lineRule="auto"/>
        <w:rPr>
          <w:rFonts w:ascii="Times New Roman" w:hAnsi="Times New Roman" w:cs="Times New Roman"/>
        </w:rPr>
      </w:pPr>
    </w:p>
    <w:p w:rsidR="00541179" w:rsidRDefault="00541179" w:rsidP="00306637">
      <w:pPr>
        <w:spacing w:after="0" w:line="240" w:lineRule="auto"/>
        <w:rPr>
          <w:rFonts w:ascii="Times New Roman" w:hAnsi="Times New Roman" w:cs="Times New Roman"/>
        </w:rPr>
      </w:pPr>
    </w:p>
    <w:p w:rsidR="00541179" w:rsidRDefault="00541179" w:rsidP="00306637">
      <w:pPr>
        <w:spacing w:after="0" w:line="240" w:lineRule="auto"/>
        <w:rPr>
          <w:rFonts w:ascii="Times New Roman" w:hAnsi="Times New Roman" w:cs="Times New Roman"/>
        </w:rPr>
      </w:pPr>
    </w:p>
    <w:p w:rsidR="00541179" w:rsidRDefault="00541179" w:rsidP="00306637">
      <w:pPr>
        <w:spacing w:after="0" w:line="240" w:lineRule="auto"/>
        <w:rPr>
          <w:rFonts w:ascii="Times New Roman" w:hAnsi="Times New Roman" w:cs="Times New Roman"/>
        </w:rPr>
      </w:pPr>
    </w:p>
    <w:p w:rsidR="00541179" w:rsidRDefault="00541179" w:rsidP="00306637">
      <w:pPr>
        <w:spacing w:after="0" w:line="240" w:lineRule="auto"/>
        <w:rPr>
          <w:rFonts w:ascii="Times New Roman" w:hAnsi="Times New Roman" w:cs="Times New Roman"/>
        </w:rPr>
      </w:pPr>
    </w:p>
    <w:p w:rsidR="00541179" w:rsidRDefault="00541179" w:rsidP="00306637">
      <w:pPr>
        <w:spacing w:after="0" w:line="240" w:lineRule="auto"/>
        <w:rPr>
          <w:rFonts w:ascii="Times New Roman" w:hAnsi="Times New Roman" w:cs="Times New Roman"/>
        </w:rPr>
      </w:pPr>
    </w:p>
    <w:p w:rsidR="00541179" w:rsidRDefault="00541179" w:rsidP="00306637">
      <w:pPr>
        <w:spacing w:after="0" w:line="240" w:lineRule="auto"/>
        <w:rPr>
          <w:rFonts w:ascii="Times New Roman" w:hAnsi="Times New Roman" w:cs="Times New Roman"/>
        </w:rPr>
      </w:pPr>
    </w:p>
    <w:p w:rsidR="00541179" w:rsidRDefault="00541179" w:rsidP="00306637">
      <w:pPr>
        <w:spacing w:after="0" w:line="240" w:lineRule="auto"/>
        <w:rPr>
          <w:rFonts w:ascii="Times New Roman" w:hAnsi="Times New Roman" w:cs="Times New Roman"/>
        </w:rPr>
      </w:pPr>
    </w:p>
    <w:p w:rsidR="00541179" w:rsidRDefault="00541179" w:rsidP="00306637">
      <w:pPr>
        <w:spacing w:after="0" w:line="240" w:lineRule="auto"/>
        <w:rPr>
          <w:rFonts w:ascii="Times New Roman" w:hAnsi="Times New Roman" w:cs="Times New Roman"/>
        </w:rPr>
      </w:pPr>
    </w:p>
    <w:p w:rsidR="00541179" w:rsidRDefault="00541179" w:rsidP="00306637">
      <w:pPr>
        <w:spacing w:after="0" w:line="240" w:lineRule="auto"/>
        <w:rPr>
          <w:rFonts w:ascii="Times New Roman" w:hAnsi="Times New Roman" w:cs="Times New Roman"/>
        </w:rPr>
      </w:pPr>
    </w:p>
    <w:p w:rsidR="00541179" w:rsidRDefault="00541179" w:rsidP="00306637">
      <w:pPr>
        <w:spacing w:after="0" w:line="240" w:lineRule="auto"/>
        <w:rPr>
          <w:rFonts w:ascii="Times New Roman" w:hAnsi="Times New Roman" w:cs="Times New Roman"/>
        </w:rPr>
      </w:pPr>
    </w:p>
    <w:p w:rsidR="00541179" w:rsidRDefault="00541179" w:rsidP="00306637">
      <w:pPr>
        <w:spacing w:after="0" w:line="240" w:lineRule="auto"/>
        <w:rPr>
          <w:rFonts w:ascii="Times New Roman" w:hAnsi="Times New Roman" w:cs="Times New Roman"/>
        </w:rPr>
      </w:pPr>
    </w:p>
    <w:p w:rsidR="00541179" w:rsidRDefault="00541179" w:rsidP="00306637">
      <w:pPr>
        <w:spacing w:after="0" w:line="240" w:lineRule="auto"/>
        <w:rPr>
          <w:rFonts w:ascii="Times New Roman" w:hAnsi="Times New Roman" w:cs="Times New Roman"/>
        </w:rPr>
      </w:pPr>
    </w:p>
    <w:p w:rsidR="00541179" w:rsidRDefault="00541179" w:rsidP="00306637">
      <w:pPr>
        <w:spacing w:after="0" w:line="240" w:lineRule="auto"/>
        <w:rPr>
          <w:rFonts w:ascii="Times New Roman" w:hAnsi="Times New Roman" w:cs="Times New Roman"/>
        </w:rPr>
      </w:pPr>
    </w:p>
    <w:p w:rsidR="00541179" w:rsidRDefault="00541179" w:rsidP="00306637">
      <w:pPr>
        <w:spacing w:after="0" w:line="240" w:lineRule="auto"/>
        <w:rPr>
          <w:rFonts w:ascii="Times New Roman" w:hAnsi="Times New Roman" w:cs="Times New Roman"/>
        </w:rPr>
      </w:pPr>
    </w:p>
    <w:p w:rsidR="00541179" w:rsidRDefault="00541179" w:rsidP="00306637">
      <w:pPr>
        <w:spacing w:after="0" w:line="240" w:lineRule="auto"/>
        <w:rPr>
          <w:rFonts w:ascii="Times New Roman" w:hAnsi="Times New Roman" w:cs="Times New Roman"/>
        </w:rPr>
      </w:pPr>
    </w:p>
    <w:p w:rsidR="00541179" w:rsidRDefault="00541179" w:rsidP="00306637">
      <w:pPr>
        <w:spacing w:after="0" w:line="240" w:lineRule="auto"/>
        <w:rPr>
          <w:rFonts w:ascii="Times New Roman" w:hAnsi="Times New Roman" w:cs="Times New Roman"/>
        </w:rPr>
      </w:pPr>
    </w:p>
    <w:p w:rsidR="00541179" w:rsidRDefault="00541179" w:rsidP="00306637">
      <w:pPr>
        <w:spacing w:after="0" w:line="240" w:lineRule="auto"/>
        <w:rPr>
          <w:rFonts w:ascii="Times New Roman" w:hAnsi="Times New Roman" w:cs="Times New Roman"/>
        </w:rPr>
      </w:pPr>
    </w:p>
    <w:p w:rsidR="00541179" w:rsidRDefault="00541179" w:rsidP="00306637">
      <w:pPr>
        <w:spacing w:after="0" w:line="240" w:lineRule="auto"/>
        <w:rPr>
          <w:rFonts w:ascii="Times New Roman" w:hAnsi="Times New Roman" w:cs="Times New Roman"/>
        </w:rPr>
      </w:pPr>
    </w:p>
    <w:p w:rsidR="00541179" w:rsidRDefault="00541179" w:rsidP="00306637">
      <w:pPr>
        <w:spacing w:after="0" w:line="240" w:lineRule="auto"/>
        <w:rPr>
          <w:rFonts w:ascii="Times New Roman" w:hAnsi="Times New Roman" w:cs="Times New Roman"/>
        </w:rPr>
      </w:pPr>
    </w:p>
    <w:p w:rsidR="00541179" w:rsidRDefault="00541179" w:rsidP="00306637">
      <w:pPr>
        <w:spacing w:after="0" w:line="240" w:lineRule="auto"/>
        <w:rPr>
          <w:rFonts w:ascii="Times New Roman" w:hAnsi="Times New Roman" w:cs="Times New Roman"/>
        </w:rPr>
      </w:pPr>
    </w:p>
    <w:p w:rsidR="00541179" w:rsidRDefault="00541179" w:rsidP="00306637">
      <w:pPr>
        <w:spacing w:after="0" w:line="240" w:lineRule="auto"/>
        <w:rPr>
          <w:rFonts w:ascii="Times New Roman" w:hAnsi="Times New Roman" w:cs="Times New Roman"/>
        </w:rPr>
      </w:pPr>
    </w:p>
    <w:p w:rsidR="00541179" w:rsidRDefault="00541179" w:rsidP="00306637">
      <w:pPr>
        <w:spacing w:after="0" w:line="240" w:lineRule="auto"/>
        <w:rPr>
          <w:rFonts w:ascii="Times New Roman" w:hAnsi="Times New Roman" w:cs="Times New Roman"/>
        </w:rPr>
      </w:pPr>
    </w:p>
    <w:p w:rsidR="00541179" w:rsidRDefault="00541179" w:rsidP="00306637">
      <w:pPr>
        <w:spacing w:after="0" w:line="240" w:lineRule="auto"/>
        <w:rPr>
          <w:rFonts w:ascii="Times New Roman" w:hAnsi="Times New Roman" w:cs="Times New Roman"/>
        </w:rPr>
      </w:pPr>
    </w:p>
    <w:p w:rsidR="00541179" w:rsidRDefault="00541179" w:rsidP="00306637">
      <w:pPr>
        <w:spacing w:after="0" w:line="240" w:lineRule="auto"/>
        <w:rPr>
          <w:rFonts w:ascii="Times New Roman" w:hAnsi="Times New Roman" w:cs="Times New Roman"/>
        </w:rPr>
      </w:pPr>
    </w:p>
    <w:p w:rsidR="00541179" w:rsidRDefault="00541179" w:rsidP="00306637">
      <w:pPr>
        <w:spacing w:after="0" w:line="240" w:lineRule="auto"/>
        <w:rPr>
          <w:rFonts w:ascii="Times New Roman" w:hAnsi="Times New Roman" w:cs="Times New Roman"/>
        </w:rPr>
      </w:pPr>
    </w:p>
    <w:p w:rsidR="00541179" w:rsidRDefault="00541179" w:rsidP="00306637">
      <w:pPr>
        <w:spacing w:after="0" w:line="240" w:lineRule="auto"/>
        <w:rPr>
          <w:rFonts w:ascii="Times New Roman" w:hAnsi="Times New Roman" w:cs="Times New Roman"/>
        </w:rPr>
      </w:pPr>
    </w:p>
    <w:p w:rsidR="00541179" w:rsidRDefault="00541179" w:rsidP="00306637">
      <w:pPr>
        <w:spacing w:after="0" w:line="240" w:lineRule="auto"/>
        <w:rPr>
          <w:rFonts w:ascii="Times New Roman" w:hAnsi="Times New Roman" w:cs="Times New Roman"/>
        </w:rPr>
      </w:pPr>
    </w:p>
    <w:p w:rsidR="00541179" w:rsidRDefault="00541179" w:rsidP="00306637">
      <w:pPr>
        <w:spacing w:after="0" w:line="240" w:lineRule="auto"/>
        <w:rPr>
          <w:rFonts w:ascii="Times New Roman" w:hAnsi="Times New Roman" w:cs="Times New Roman"/>
        </w:rPr>
      </w:pPr>
    </w:p>
    <w:p w:rsidR="00541179" w:rsidRDefault="00541179" w:rsidP="00306637">
      <w:pPr>
        <w:spacing w:after="0" w:line="240" w:lineRule="auto"/>
        <w:rPr>
          <w:rFonts w:ascii="Times New Roman" w:hAnsi="Times New Roman" w:cs="Times New Roman"/>
        </w:rPr>
      </w:pPr>
    </w:p>
    <w:p w:rsidR="00541179" w:rsidRDefault="00541179" w:rsidP="00306637">
      <w:pPr>
        <w:spacing w:after="0" w:line="240" w:lineRule="auto"/>
        <w:rPr>
          <w:rFonts w:ascii="Times New Roman" w:hAnsi="Times New Roman" w:cs="Times New Roman"/>
        </w:rPr>
      </w:pPr>
    </w:p>
    <w:p w:rsidR="00541179" w:rsidRDefault="00541179" w:rsidP="00306637">
      <w:pPr>
        <w:spacing w:after="0" w:line="240" w:lineRule="auto"/>
        <w:rPr>
          <w:rFonts w:ascii="Times New Roman" w:hAnsi="Times New Roman" w:cs="Times New Roman"/>
        </w:rPr>
      </w:pPr>
    </w:p>
    <w:p w:rsidR="00541179" w:rsidRDefault="00541179" w:rsidP="00306637">
      <w:pPr>
        <w:spacing w:after="0" w:line="240" w:lineRule="auto"/>
        <w:rPr>
          <w:rFonts w:ascii="Times New Roman" w:hAnsi="Times New Roman" w:cs="Times New Roman"/>
        </w:rPr>
      </w:pPr>
    </w:p>
    <w:p w:rsidR="00541179" w:rsidRDefault="00541179" w:rsidP="00306637">
      <w:pPr>
        <w:spacing w:after="0" w:line="240" w:lineRule="auto"/>
        <w:rPr>
          <w:rFonts w:ascii="Times New Roman" w:hAnsi="Times New Roman" w:cs="Times New Roman"/>
        </w:rPr>
      </w:pPr>
    </w:p>
    <w:p w:rsidR="00541179" w:rsidRDefault="00541179" w:rsidP="00306637">
      <w:pPr>
        <w:spacing w:after="0" w:line="240" w:lineRule="auto"/>
        <w:rPr>
          <w:rFonts w:ascii="Times New Roman" w:hAnsi="Times New Roman" w:cs="Times New Roman"/>
        </w:rPr>
      </w:pPr>
    </w:p>
    <w:p w:rsidR="00541179" w:rsidRDefault="00541179" w:rsidP="00306637">
      <w:pPr>
        <w:spacing w:after="0" w:line="240" w:lineRule="auto"/>
        <w:rPr>
          <w:rFonts w:ascii="Times New Roman" w:hAnsi="Times New Roman" w:cs="Times New Roman"/>
        </w:rPr>
      </w:pPr>
    </w:p>
    <w:p w:rsidR="00541179" w:rsidRDefault="00541179" w:rsidP="00306637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Look w:val="01E0"/>
      </w:tblPr>
      <w:tblGrid>
        <w:gridCol w:w="6279"/>
        <w:gridCol w:w="3874"/>
      </w:tblGrid>
      <w:tr w:rsidR="00541179" w:rsidRPr="006D292D" w:rsidTr="008C51F0">
        <w:tc>
          <w:tcPr>
            <w:tcW w:w="6279" w:type="dxa"/>
            <w:shd w:val="clear" w:color="auto" w:fill="auto"/>
          </w:tcPr>
          <w:p w:rsidR="00541179" w:rsidRPr="00541179" w:rsidRDefault="00541179" w:rsidP="0054117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74" w:type="dxa"/>
            <w:shd w:val="clear" w:color="auto" w:fill="auto"/>
          </w:tcPr>
          <w:p w:rsidR="00541179" w:rsidRPr="00541179" w:rsidRDefault="00541179" w:rsidP="00816F9F">
            <w:pPr>
              <w:tabs>
                <w:tab w:val="left" w:pos="76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4117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Приложение                                                                                                                               к постановлению администрации                                                                                             сельского поселения  Перегребное                                                                                                                        от  </w:t>
            </w:r>
            <w:r w:rsidR="00816F9F">
              <w:rPr>
                <w:rFonts w:ascii="Times New Roman" w:hAnsi="Times New Roman" w:cs="Times New Roman"/>
                <w:sz w:val="24"/>
                <w:szCs w:val="24"/>
              </w:rPr>
              <w:t>26 января 2015 г. № 04</w:t>
            </w:r>
          </w:p>
        </w:tc>
      </w:tr>
    </w:tbl>
    <w:p w:rsidR="00541179" w:rsidRPr="00E310BC" w:rsidRDefault="00541179" w:rsidP="00306637">
      <w:pPr>
        <w:spacing w:after="0" w:line="240" w:lineRule="auto"/>
        <w:rPr>
          <w:rFonts w:ascii="Times New Roman" w:hAnsi="Times New Roman" w:cs="Times New Roman"/>
        </w:rPr>
      </w:pPr>
    </w:p>
    <w:p w:rsidR="001829F6" w:rsidRPr="001829F6" w:rsidRDefault="001829F6" w:rsidP="001829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29F6">
        <w:rPr>
          <w:rFonts w:ascii="Times New Roman" w:eastAsia="Times New Roman" w:hAnsi="Times New Roman" w:cs="Times New Roman"/>
          <w:b/>
          <w:sz w:val="24"/>
          <w:szCs w:val="24"/>
        </w:rPr>
        <w:t>Порядок</w:t>
      </w:r>
      <w:r w:rsidRPr="001829F6">
        <w:rPr>
          <w:rFonts w:ascii="Times New Roman" w:eastAsia="Times New Roman" w:hAnsi="Times New Roman" w:cs="Times New Roman"/>
          <w:b/>
          <w:sz w:val="24"/>
          <w:szCs w:val="24"/>
        </w:rPr>
        <w:br/>
        <w:t>формирования, ведения и утверждения ведомственных перечней муниципальных услуг и работ, оказываемых и выполняемых муниципальными учреждениями</w:t>
      </w:r>
    </w:p>
    <w:p w:rsidR="001829F6" w:rsidRPr="001829F6" w:rsidRDefault="001829F6" w:rsidP="001829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29F6" w:rsidRPr="001829F6" w:rsidRDefault="001829F6" w:rsidP="001829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829F6">
        <w:rPr>
          <w:rFonts w:ascii="Times New Roman" w:eastAsia="Times New Roman" w:hAnsi="Times New Roman" w:cs="Times New Roman"/>
          <w:b/>
          <w:sz w:val="24"/>
          <w:szCs w:val="24"/>
        </w:rPr>
        <w:t>1. Общие положения</w:t>
      </w:r>
    </w:p>
    <w:p w:rsidR="001829F6" w:rsidRPr="001829F6" w:rsidRDefault="001829F6" w:rsidP="001829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29F6" w:rsidRPr="001829F6" w:rsidRDefault="001829F6" w:rsidP="00182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9F6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proofErr w:type="gramStart"/>
      <w:r w:rsidRPr="001829F6">
        <w:rPr>
          <w:rFonts w:ascii="Times New Roman" w:eastAsia="Times New Roman" w:hAnsi="Times New Roman" w:cs="Times New Roman"/>
          <w:sz w:val="24"/>
          <w:szCs w:val="24"/>
        </w:rPr>
        <w:t xml:space="preserve">Настоящий Порядок разработан в соответствии с </w:t>
      </w:r>
      <w:hyperlink r:id="rId11" w:history="1">
        <w:r w:rsidRPr="001829F6">
          <w:rPr>
            <w:rFonts w:ascii="Times New Roman" w:eastAsia="Times New Roman" w:hAnsi="Times New Roman" w:cs="Times New Roman"/>
            <w:sz w:val="24"/>
            <w:szCs w:val="24"/>
          </w:rPr>
          <w:t>Бюджетным кодексом</w:t>
        </w:r>
      </w:hyperlink>
      <w:r w:rsidRPr="001829F6">
        <w:rPr>
          <w:rFonts w:ascii="Times New Roman" w:eastAsia="Times New Roman" w:hAnsi="Times New Roman" w:cs="Times New Roman"/>
          <w:sz w:val="24"/>
          <w:szCs w:val="24"/>
        </w:rPr>
        <w:t xml:space="preserve"> Российской Федерации, </w:t>
      </w:r>
      <w:hyperlink r:id="rId12" w:history="1">
        <w:r w:rsidRPr="001829F6">
          <w:rPr>
            <w:rFonts w:ascii="Times New Roman" w:eastAsia="Times New Roman" w:hAnsi="Times New Roman" w:cs="Times New Roman"/>
            <w:sz w:val="24"/>
            <w:szCs w:val="24"/>
          </w:rPr>
          <w:t>постановлением</w:t>
        </w:r>
      </w:hyperlink>
      <w:r w:rsidRPr="001829F6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Российской Федерации от 26.02.2014 N 151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r w:rsidRPr="001829F6">
        <w:rPr>
          <w:rFonts w:ascii="Times New Roman" w:eastAsia="Times New Roman" w:hAnsi="Times New Roman" w:cs="Times New Roman"/>
          <w:sz w:val="24"/>
          <w:szCs w:val="24"/>
        </w:rPr>
        <w:t>"О формировании и ведении базовых (отраслевых) перечней государственных и муниципальных услуг и работ, формировании, ведении и утверждении ведомственных перечней государственных услуг и работ, оказываемых и выполняемых федеральными государственными учреждениями, и об общих требованиях к формированию, ведению и утверждению ведомственных перечней государственных (муниципальных</w:t>
      </w:r>
      <w:proofErr w:type="gramEnd"/>
      <w:r w:rsidRPr="001829F6">
        <w:rPr>
          <w:rFonts w:ascii="Times New Roman" w:eastAsia="Times New Roman" w:hAnsi="Times New Roman" w:cs="Times New Roman"/>
          <w:sz w:val="24"/>
          <w:szCs w:val="24"/>
        </w:rPr>
        <w:t>) услуг и работ, оказываемых и выполняемых государственными учреждениями субъектов Российской Федерации (муниципальными учреждениями)</w:t>
      </w:r>
      <w:r>
        <w:rPr>
          <w:rFonts w:ascii="Times New Roman" w:eastAsia="Times New Roman" w:hAnsi="Times New Roman" w:cs="Times New Roman"/>
          <w:sz w:val="24"/>
          <w:szCs w:val="24"/>
        </w:rPr>
        <w:t>»</w:t>
      </w:r>
      <w:r w:rsidRPr="001829F6">
        <w:rPr>
          <w:rFonts w:ascii="Times New Roman" w:eastAsia="Times New Roman" w:hAnsi="Times New Roman" w:cs="Times New Roman"/>
          <w:sz w:val="24"/>
          <w:szCs w:val="24"/>
        </w:rPr>
        <w:t xml:space="preserve"> и определяет процедуру формирования, ведения и утверждения ведомственных перечней муниципальных услуг и работ, оказываемых и выполняемых муниципальными учреждениями </w:t>
      </w:r>
      <w:r>
        <w:rPr>
          <w:rFonts w:ascii="Times New Roman" w:eastAsia="Times New Roman" w:hAnsi="Times New Roman" w:cs="Times New Roman"/>
          <w:sz w:val="24"/>
          <w:szCs w:val="24"/>
        </w:rPr>
        <w:t>сельского  поселения  Перегребное</w:t>
      </w:r>
      <w:hyperlink r:id="rId13" w:history="1">
        <w:r w:rsidRPr="001829F6">
          <w:rPr>
            <w:rFonts w:ascii="Times New Roman" w:eastAsia="Times New Roman" w:hAnsi="Times New Roman" w:cs="Times New Roman"/>
            <w:sz w:val="24"/>
            <w:szCs w:val="24"/>
          </w:rPr>
          <w:t>в качестве</w:t>
        </w:r>
      </w:hyperlink>
      <w:r w:rsidRPr="001829F6">
        <w:rPr>
          <w:rFonts w:ascii="Times New Roman" w:eastAsia="Times New Roman" w:hAnsi="Times New Roman" w:cs="Times New Roman"/>
          <w:sz w:val="24"/>
          <w:szCs w:val="24"/>
        </w:rPr>
        <w:t xml:space="preserve"> основных видов деятельности (далее - ведомственные перечни).</w:t>
      </w:r>
    </w:p>
    <w:p w:rsidR="001829F6" w:rsidRPr="001829F6" w:rsidRDefault="001829F6" w:rsidP="00182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9F6">
        <w:rPr>
          <w:rFonts w:ascii="Times New Roman" w:eastAsia="Times New Roman" w:hAnsi="Times New Roman" w:cs="Times New Roman"/>
          <w:sz w:val="24"/>
          <w:szCs w:val="24"/>
        </w:rPr>
        <w:t xml:space="preserve">1.2. Ведомственные перечни используются в целях формирования муниципальных заданий на оказание муниципальных услуг и выполнение работ, оказываемых (выполняемых) муниципальными учреждениями </w:t>
      </w:r>
      <w:r>
        <w:rPr>
          <w:rFonts w:ascii="Times New Roman" w:eastAsia="Times New Roman" w:hAnsi="Times New Roman" w:cs="Times New Roman"/>
          <w:sz w:val="24"/>
          <w:szCs w:val="24"/>
        </w:rPr>
        <w:t>сельского  поселения  Перегребное</w:t>
      </w:r>
      <w:r w:rsidRPr="001829F6">
        <w:rPr>
          <w:rFonts w:ascii="Times New Roman" w:eastAsia="Times New Roman" w:hAnsi="Times New Roman" w:cs="Times New Roman"/>
          <w:sz w:val="24"/>
          <w:szCs w:val="24"/>
        </w:rPr>
        <w:t xml:space="preserve"> в качестве основных видов деятельности.</w:t>
      </w:r>
    </w:p>
    <w:p w:rsidR="001829F6" w:rsidRPr="001829F6" w:rsidRDefault="001829F6" w:rsidP="00182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9F6">
        <w:rPr>
          <w:rFonts w:ascii="Times New Roman" w:eastAsia="Times New Roman" w:hAnsi="Times New Roman" w:cs="Times New Roman"/>
          <w:sz w:val="24"/>
          <w:szCs w:val="24"/>
        </w:rPr>
        <w:t>1.3. Для целей настоящего Порядка применяются следующие понятия:</w:t>
      </w:r>
    </w:p>
    <w:p w:rsidR="001829F6" w:rsidRPr="001829F6" w:rsidRDefault="001829F6" w:rsidP="00182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9F6">
        <w:rPr>
          <w:rFonts w:ascii="Times New Roman" w:eastAsia="Times New Roman" w:hAnsi="Times New Roman" w:cs="Times New Roman"/>
          <w:sz w:val="24"/>
          <w:szCs w:val="24"/>
        </w:rPr>
        <w:t xml:space="preserve">а) </w:t>
      </w:r>
      <w:hyperlink r:id="rId14" w:history="1">
        <w:r w:rsidRPr="001829F6">
          <w:rPr>
            <w:rFonts w:ascii="Times New Roman" w:eastAsia="Times New Roman" w:hAnsi="Times New Roman" w:cs="Times New Roman"/>
            <w:sz w:val="24"/>
            <w:szCs w:val="24"/>
          </w:rPr>
          <w:t>уполномоченный</w:t>
        </w:r>
      </w:hyperlink>
      <w:r w:rsidRPr="001829F6">
        <w:rPr>
          <w:rFonts w:ascii="Times New Roman" w:eastAsia="Times New Roman" w:hAnsi="Times New Roman" w:cs="Times New Roman"/>
          <w:sz w:val="24"/>
          <w:szCs w:val="24"/>
        </w:rPr>
        <w:t xml:space="preserve"> орган - орган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сельского  поселения Перегребное</w:t>
      </w:r>
      <w:r w:rsidRPr="001829F6">
        <w:rPr>
          <w:rFonts w:ascii="Times New Roman" w:eastAsia="Times New Roman" w:hAnsi="Times New Roman" w:cs="Times New Roman"/>
          <w:sz w:val="24"/>
          <w:szCs w:val="24"/>
        </w:rPr>
        <w:t xml:space="preserve">, осуществляющий бюджетные </w:t>
      </w:r>
      <w:hyperlink r:id="rId15" w:history="1">
        <w:r w:rsidRPr="001829F6">
          <w:rPr>
            <w:rFonts w:ascii="Times New Roman" w:eastAsia="Times New Roman" w:hAnsi="Times New Roman" w:cs="Times New Roman"/>
            <w:sz w:val="24"/>
            <w:szCs w:val="24"/>
          </w:rPr>
          <w:t>полномочия</w:t>
        </w:r>
      </w:hyperlink>
      <w:r w:rsidRPr="001829F6">
        <w:rPr>
          <w:rFonts w:ascii="Times New Roman" w:eastAsia="Times New Roman" w:hAnsi="Times New Roman" w:cs="Times New Roman"/>
          <w:sz w:val="24"/>
          <w:szCs w:val="24"/>
        </w:rPr>
        <w:t xml:space="preserve"> главного распорядителя бюджетных средств, в ведение которого в соответствии с муниципальным правовым актом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сельского  пос</w:t>
      </w:r>
      <w:r w:rsidR="009B2A19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ления  Перегребное</w:t>
      </w:r>
      <w:r w:rsidRPr="001829F6">
        <w:rPr>
          <w:rFonts w:ascii="Times New Roman" w:eastAsia="Times New Roman" w:hAnsi="Times New Roman" w:cs="Times New Roman"/>
          <w:sz w:val="24"/>
          <w:szCs w:val="24"/>
        </w:rPr>
        <w:t xml:space="preserve"> закреплены муниципальные учреждения;</w:t>
      </w:r>
    </w:p>
    <w:p w:rsidR="001829F6" w:rsidRPr="001829F6" w:rsidRDefault="001829F6" w:rsidP="00182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829F6">
        <w:rPr>
          <w:rFonts w:ascii="Times New Roman" w:eastAsia="Times New Roman" w:hAnsi="Times New Roman" w:cs="Times New Roman"/>
          <w:sz w:val="24"/>
          <w:szCs w:val="24"/>
        </w:rPr>
        <w:t xml:space="preserve">б) формирование ведомственного перечня - деятельность уполномоченного органа по разработке муниципального правового акта Администрации </w:t>
      </w:r>
      <w:r>
        <w:rPr>
          <w:rFonts w:ascii="Times New Roman" w:eastAsia="Times New Roman" w:hAnsi="Times New Roman" w:cs="Times New Roman"/>
          <w:sz w:val="24"/>
          <w:szCs w:val="24"/>
        </w:rPr>
        <w:t>сельского  пос</w:t>
      </w:r>
      <w:r w:rsidR="009B2A19">
        <w:rPr>
          <w:rFonts w:ascii="Times New Roman" w:eastAsia="Times New Roman" w:hAnsi="Times New Roman" w:cs="Times New Roman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sz w:val="24"/>
          <w:szCs w:val="24"/>
        </w:rPr>
        <w:t>ления</w:t>
      </w:r>
      <w:r w:rsidR="009B2A19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sz w:val="24"/>
          <w:szCs w:val="24"/>
        </w:rPr>
        <w:t>ерегребное</w:t>
      </w:r>
      <w:r w:rsidRPr="001829F6">
        <w:rPr>
          <w:rFonts w:ascii="Times New Roman" w:eastAsia="Times New Roman" w:hAnsi="Times New Roman" w:cs="Times New Roman"/>
          <w:sz w:val="24"/>
          <w:szCs w:val="24"/>
        </w:rPr>
        <w:t xml:space="preserve"> об утверждении ведомственного перечня муниципальных услуг и работ, оказываемых и выполняемых муниципальными учреждениями, закрепленными в ведение уполномоченного органа и последующее </w:t>
      </w:r>
      <w:hyperlink r:id="rId16" w:history="1">
        <w:r w:rsidRPr="001829F6">
          <w:rPr>
            <w:rFonts w:ascii="Times New Roman" w:eastAsia="Times New Roman" w:hAnsi="Times New Roman" w:cs="Times New Roman"/>
            <w:sz w:val="24"/>
            <w:szCs w:val="24"/>
          </w:rPr>
          <w:t>внесение</w:t>
        </w:r>
      </w:hyperlink>
      <w:r w:rsidRPr="001829F6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соответствующей информации в информационную систему, доступ к которой осуществляется через единый портал бюджетной системы Российской Федерации (</w:t>
      </w:r>
      <w:hyperlink r:id="rId17" w:anchor="block_25728" w:history="1">
        <w:r w:rsidRPr="001829F6">
          <w:rPr>
            <w:rFonts w:ascii="Times New Roman" w:eastAsia="Times New Roman" w:hAnsi="Times New Roman" w:cs="Times New Roman"/>
            <w:sz w:val="24"/>
            <w:szCs w:val="24"/>
          </w:rPr>
          <w:t>www.budget.gov.ru</w:t>
        </w:r>
      </w:hyperlink>
      <w:r w:rsidRPr="001829F6">
        <w:rPr>
          <w:rFonts w:ascii="Times New Roman" w:eastAsia="Times New Roman" w:hAnsi="Times New Roman" w:cs="Times New Roman"/>
          <w:sz w:val="24"/>
          <w:szCs w:val="24"/>
        </w:rPr>
        <w:t>) в информационно-телекоммуникационной сети</w:t>
      </w:r>
      <w:proofErr w:type="gramEnd"/>
      <w:r w:rsidRPr="001829F6">
        <w:rPr>
          <w:rFonts w:ascii="Times New Roman" w:eastAsia="Times New Roman" w:hAnsi="Times New Roman" w:cs="Times New Roman"/>
          <w:sz w:val="24"/>
          <w:szCs w:val="24"/>
        </w:rPr>
        <w:t xml:space="preserve"> "Интернет";</w:t>
      </w:r>
    </w:p>
    <w:p w:rsidR="001829F6" w:rsidRPr="001829F6" w:rsidRDefault="001829F6" w:rsidP="00182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829F6">
        <w:rPr>
          <w:rFonts w:ascii="Times New Roman" w:eastAsia="Times New Roman" w:hAnsi="Times New Roman" w:cs="Times New Roman"/>
          <w:sz w:val="24"/>
          <w:szCs w:val="24"/>
        </w:rPr>
        <w:t xml:space="preserve">в) ведение ведомственного перечня - внесение информации (ее </w:t>
      </w:r>
      <w:hyperlink r:id="rId18" w:history="1">
        <w:r w:rsidRPr="001829F6">
          <w:rPr>
            <w:rFonts w:ascii="Times New Roman" w:eastAsia="Times New Roman" w:hAnsi="Times New Roman" w:cs="Times New Roman"/>
            <w:sz w:val="24"/>
            <w:szCs w:val="24"/>
          </w:rPr>
          <w:t>изменение</w:t>
        </w:r>
      </w:hyperlink>
      <w:r w:rsidRPr="001829F6">
        <w:rPr>
          <w:rFonts w:ascii="Times New Roman" w:eastAsia="Times New Roman" w:hAnsi="Times New Roman" w:cs="Times New Roman"/>
          <w:sz w:val="24"/>
          <w:szCs w:val="24"/>
        </w:rPr>
        <w:t xml:space="preserve">) о муниципальных услугах и работах, оказываемых и выполняемых муниципальными учреждениями </w:t>
      </w:r>
      <w:r>
        <w:rPr>
          <w:rFonts w:ascii="Times New Roman" w:eastAsia="Times New Roman" w:hAnsi="Times New Roman" w:cs="Times New Roman"/>
          <w:sz w:val="24"/>
          <w:szCs w:val="24"/>
        </w:rPr>
        <w:t>сельского  поселения  Перегребное</w:t>
      </w:r>
      <w:r w:rsidRPr="001829F6">
        <w:rPr>
          <w:rFonts w:ascii="Times New Roman" w:eastAsia="Times New Roman" w:hAnsi="Times New Roman" w:cs="Times New Roman"/>
          <w:sz w:val="24"/>
          <w:szCs w:val="24"/>
        </w:rPr>
        <w:t>, в информационную систему, доступ к которой осуществляется через единый портал бюджетной системы Российской Федерации (</w:t>
      </w:r>
      <w:hyperlink r:id="rId19" w:anchor="block_25728" w:history="1">
        <w:r w:rsidRPr="001829F6">
          <w:rPr>
            <w:rFonts w:ascii="Times New Roman" w:eastAsia="Times New Roman" w:hAnsi="Times New Roman" w:cs="Times New Roman"/>
            <w:sz w:val="24"/>
            <w:szCs w:val="24"/>
          </w:rPr>
          <w:t>www.budget.gov.ru</w:t>
        </w:r>
      </w:hyperlink>
      <w:r w:rsidRPr="001829F6">
        <w:rPr>
          <w:rFonts w:ascii="Times New Roman" w:eastAsia="Times New Roman" w:hAnsi="Times New Roman" w:cs="Times New Roman"/>
          <w:sz w:val="24"/>
          <w:szCs w:val="24"/>
        </w:rPr>
        <w:t>) в информационно-телекоммуникационной сети "Интернет", а также размещение такой информации на официальном сайте в информационно-телекоммуникационной сети "Интернет" по размещению информации о государственных</w:t>
      </w:r>
      <w:proofErr w:type="gramEnd"/>
      <w:r w:rsidRPr="001829F6">
        <w:rPr>
          <w:rFonts w:ascii="Times New Roman" w:eastAsia="Times New Roman" w:hAnsi="Times New Roman" w:cs="Times New Roman"/>
          <w:sz w:val="24"/>
          <w:szCs w:val="24"/>
        </w:rPr>
        <w:t xml:space="preserve"> и муниципальных </w:t>
      </w:r>
      <w:proofErr w:type="gramStart"/>
      <w:r w:rsidRPr="001829F6">
        <w:rPr>
          <w:rFonts w:ascii="Times New Roman" w:eastAsia="Times New Roman" w:hAnsi="Times New Roman" w:cs="Times New Roman"/>
          <w:sz w:val="24"/>
          <w:szCs w:val="24"/>
        </w:rPr>
        <w:t>учреждениях</w:t>
      </w:r>
      <w:proofErr w:type="gramEnd"/>
      <w:r w:rsidRPr="001829F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hyperlink r:id="rId20" w:anchor="block_13378" w:history="1">
        <w:r w:rsidRPr="001829F6">
          <w:rPr>
            <w:rFonts w:ascii="Times New Roman" w:eastAsia="Times New Roman" w:hAnsi="Times New Roman" w:cs="Times New Roman"/>
            <w:sz w:val="24"/>
            <w:szCs w:val="24"/>
          </w:rPr>
          <w:t>www.bus.gov.ru</w:t>
        </w:r>
      </w:hyperlink>
      <w:r w:rsidRPr="001829F6">
        <w:rPr>
          <w:rFonts w:ascii="Times New Roman" w:eastAsia="Times New Roman" w:hAnsi="Times New Roman" w:cs="Times New Roman"/>
          <w:sz w:val="24"/>
          <w:szCs w:val="24"/>
        </w:rPr>
        <w:t>) в порядке, установленном Министерством финансов Российской Федерации.</w:t>
      </w:r>
    </w:p>
    <w:p w:rsidR="001829F6" w:rsidRPr="001829F6" w:rsidRDefault="001829F6" w:rsidP="00182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9F6">
        <w:rPr>
          <w:rFonts w:ascii="Times New Roman" w:eastAsia="Times New Roman" w:hAnsi="Times New Roman" w:cs="Times New Roman"/>
          <w:sz w:val="24"/>
          <w:szCs w:val="24"/>
        </w:rPr>
        <w:t xml:space="preserve">1.4. Иные понятия, используемые в настоящем Порядке, применяются в тех же значениях, что и в нормативных правовых актах Российской Федерации, </w:t>
      </w:r>
      <w:r w:rsidR="00B0447B">
        <w:rPr>
          <w:rFonts w:ascii="Times New Roman" w:eastAsia="Times New Roman" w:hAnsi="Times New Roman" w:cs="Times New Roman"/>
          <w:sz w:val="24"/>
          <w:szCs w:val="24"/>
        </w:rPr>
        <w:t>Ханты-Мансийского  автономного  округа-Югры</w:t>
      </w:r>
      <w:r w:rsidRPr="001829F6">
        <w:rPr>
          <w:rFonts w:ascii="Times New Roman" w:eastAsia="Times New Roman" w:hAnsi="Times New Roman" w:cs="Times New Roman"/>
          <w:sz w:val="24"/>
          <w:szCs w:val="24"/>
        </w:rPr>
        <w:t xml:space="preserve"> и муниципальных правовых актах </w:t>
      </w:r>
      <w:r w:rsidR="00B0447B">
        <w:rPr>
          <w:rFonts w:ascii="Times New Roman" w:eastAsia="Times New Roman" w:hAnsi="Times New Roman" w:cs="Times New Roman"/>
          <w:sz w:val="24"/>
          <w:szCs w:val="24"/>
        </w:rPr>
        <w:t>сельского  поселения  Перегребное</w:t>
      </w:r>
      <w:r w:rsidRPr="001829F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29F6" w:rsidRPr="001829F6" w:rsidRDefault="001829F6" w:rsidP="00182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29F6" w:rsidRPr="001829F6" w:rsidRDefault="001829F6" w:rsidP="00B0447B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829F6">
        <w:rPr>
          <w:rFonts w:ascii="Times New Roman" w:eastAsia="Times New Roman" w:hAnsi="Times New Roman" w:cs="Times New Roman"/>
          <w:sz w:val="24"/>
          <w:szCs w:val="24"/>
        </w:rPr>
        <w:t>2. Порядок формирования, ведения и утверждения ведомственных перечней</w:t>
      </w:r>
    </w:p>
    <w:p w:rsidR="001829F6" w:rsidRPr="001829F6" w:rsidRDefault="001829F6" w:rsidP="00182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829F6" w:rsidRPr="001829F6" w:rsidRDefault="001829F6" w:rsidP="00182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9F6">
        <w:rPr>
          <w:rFonts w:ascii="Times New Roman" w:eastAsia="Times New Roman" w:hAnsi="Times New Roman" w:cs="Times New Roman"/>
          <w:sz w:val="24"/>
          <w:szCs w:val="24"/>
        </w:rPr>
        <w:t xml:space="preserve">2.1. </w:t>
      </w:r>
      <w:proofErr w:type="gramStart"/>
      <w:r w:rsidRPr="001829F6">
        <w:rPr>
          <w:rFonts w:ascii="Times New Roman" w:eastAsia="Times New Roman" w:hAnsi="Times New Roman" w:cs="Times New Roman"/>
          <w:sz w:val="24"/>
          <w:szCs w:val="24"/>
        </w:rPr>
        <w:t xml:space="preserve">В целях </w:t>
      </w:r>
      <w:hyperlink r:id="rId21" w:history="1">
        <w:r w:rsidRPr="001829F6">
          <w:rPr>
            <w:rFonts w:ascii="Times New Roman" w:eastAsia="Times New Roman" w:hAnsi="Times New Roman" w:cs="Times New Roman"/>
            <w:sz w:val="24"/>
            <w:szCs w:val="24"/>
          </w:rPr>
          <w:t>разработки</w:t>
        </w:r>
      </w:hyperlink>
      <w:r w:rsidRPr="001829F6">
        <w:rPr>
          <w:rFonts w:ascii="Times New Roman" w:eastAsia="Times New Roman" w:hAnsi="Times New Roman" w:cs="Times New Roman"/>
          <w:sz w:val="24"/>
          <w:szCs w:val="24"/>
        </w:rPr>
        <w:t xml:space="preserve"> муниципальных заданий на оказание муниципальных услуг и выполнение работ уполномоченный орган в соответствии с базовыми (отраслевыми) перечнями муниципальных услуг и работ, утвержденными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 (далее - базовые перечни), формирует </w:t>
      </w:r>
      <w:hyperlink r:id="rId22" w:history="1">
        <w:r w:rsidRPr="001829F6">
          <w:rPr>
            <w:rFonts w:ascii="Times New Roman" w:eastAsia="Times New Roman" w:hAnsi="Times New Roman" w:cs="Times New Roman"/>
            <w:sz w:val="24"/>
            <w:szCs w:val="24"/>
          </w:rPr>
          <w:t>ведомственный</w:t>
        </w:r>
      </w:hyperlink>
      <w:r w:rsidRPr="001829F6">
        <w:rPr>
          <w:rFonts w:ascii="Times New Roman" w:eastAsia="Times New Roman" w:hAnsi="Times New Roman" w:cs="Times New Roman"/>
          <w:sz w:val="24"/>
          <w:szCs w:val="24"/>
        </w:rPr>
        <w:t xml:space="preserve"> перечень муниципальных услуг и работ, оказываемых и выполняемых муниципальными учреждениями, закрепленными в ведение</w:t>
      </w:r>
      <w:proofErr w:type="gramEnd"/>
      <w:r w:rsidRPr="001829F6">
        <w:rPr>
          <w:rFonts w:ascii="Times New Roman" w:eastAsia="Times New Roman" w:hAnsi="Times New Roman" w:cs="Times New Roman"/>
          <w:sz w:val="24"/>
          <w:szCs w:val="24"/>
        </w:rPr>
        <w:t xml:space="preserve"> уполномоченного органа.</w:t>
      </w:r>
    </w:p>
    <w:p w:rsidR="001829F6" w:rsidRPr="001829F6" w:rsidRDefault="001829F6" w:rsidP="00182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9F6">
        <w:rPr>
          <w:rFonts w:ascii="Times New Roman" w:eastAsia="Times New Roman" w:hAnsi="Times New Roman" w:cs="Times New Roman"/>
          <w:sz w:val="24"/>
          <w:szCs w:val="24"/>
        </w:rPr>
        <w:t xml:space="preserve">Ведомственные перечни утверждаются муниципальными правовыми актами Администрации </w:t>
      </w:r>
      <w:r w:rsidR="00B0447B">
        <w:rPr>
          <w:rFonts w:ascii="Times New Roman" w:eastAsia="Times New Roman" w:hAnsi="Times New Roman" w:cs="Times New Roman"/>
          <w:sz w:val="24"/>
          <w:szCs w:val="24"/>
        </w:rPr>
        <w:t>сельского  поселения  Перегребное</w:t>
      </w:r>
      <w:r w:rsidRPr="001829F6">
        <w:rPr>
          <w:rFonts w:ascii="Times New Roman" w:eastAsia="Times New Roman" w:hAnsi="Times New Roman" w:cs="Times New Roman"/>
          <w:sz w:val="24"/>
          <w:szCs w:val="24"/>
        </w:rPr>
        <w:t xml:space="preserve">, подготовку которых осуществляют уполномоченные </w:t>
      </w:r>
      <w:hyperlink r:id="rId23" w:history="1">
        <w:r w:rsidRPr="001829F6">
          <w:rPr>
            <w:rFonts w:ascii="Times New Roman" w:eastAsia="Times New Roman" w:hAnsi="Times New Roman" w:cs="Times New Roman"/>
            <w:sz w:val="24"/>
            <w:szCs w:val="24"/>
          </w:rPr>
          <w:t>органы</w:t>
        </w:r>
      </w:hyperlink>
      <w:r w:rsidRPr="001829F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29F6" w:rsidRPr="001829F6" w:rsidRDefault="001829F6" w:rsidP="00182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9F6">
        <w:rPr>
          <w:rFonts w:ascii="Times New Roman" w:eastAsia="Times New Roman" w:hAnsi="Times New Roman" w:cs="Times New Roman"/>
          <w:sz w:val="24"/>
          <w:szCs w:val="24"/>
        </w:rPr>
        <w:t xml:space="preserve">2.2. Ведомственные перечни содержат </w:t>
      </w:r>
      <w:hyperlink r:id="rId24" w:history="1">
        <w:r w:rsidRPr="001829F6">
          <w:rPr>
            <w:rFonts w:ascii="Times New Roman" w:eastAsia="Times New Roman" w:hAnsi="Times New Roman" w:cs="Times New Roman"/>
            <w:sz w:val="24"/>
            <w:szCs w:val="24"/>
          </w:rPr>
          <w:t>сведения</w:t>
        </w:r>
      </w:hyperlink>
      <w:r w:rsidRPr="001829F6">
        <w:rPr>
          <w:rFonts w:ascii="Times New Roman" w:eastAsia="Times New Roman" w:hAnsi="Times New Roman" w:cs="Times New Roman"/>
          <w:sz w:val="24"/>
          <w:szCs w:val="24"/>
        </w:rPr>
        <w:t xml:space="preserve"> о муниципальных услугах и работах, оказываемых и выполняемых муниципальными учреждениями, для которых устанавливаются муниципальные </w:t>
      </w:r>
      <w:hyperlink r:id="rId25" w:history="1">
        <w:r w:rsidRPr="001829F6">
          <w:rPr>
            <w:rFonts w:ascii="Times New Roman" w:eastAsia="Times New Roman" w:hAnsi="Times New Roman" w:cs="Times New Roman"/>
            <w:sz w:val="24"/>
            <w:szCs w:val="24"/>
          </w:rPr>
          <w:t>задания</w:t>
        </w:r>
      </w:hyperlink>
      <w:r w:rsidRPr="001829F6">
        <w:rPr>
          <w:rFonts w:ascii="Times New Roman" w:eastAsia="Times New Roman" w:hAnsi="Times New Roman" w:cs="Times New Roman"/>
          <w:sz w:val="24"/>
          <w:szCs w:val="24"/>
        </w:rPr>
        <w:t xml:space="preserve"> на оказание ими муниципальных услуг (выполнение работ) за счет бюджетных ассигнований </w:t>
      </w:r>
      <w:r w:rsidR="00B0447B">
        <w:rPr>
          <w:rFonts w:ascii="Times New Roman" w:eastAsia="Times New Roman" w:hAnsi="Times New Roman" w:cs="Times New Roman"/>
          <w:sz w:val="24"/>
          <w:szCs w:val="24"/>
        </w:rPr>
        <w:t>сельского  поселения  Перегребное</w:t>
      </w:r>
      <w:r w:rsidRPr="001829F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829F6" w:rsidRPr="001829F6" w:rsidRDefault="001829F6" w:rsidP="00182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9F6">
        <w:rPr>
          <w:rFonts w:ascii="Times New Roman" w:eastAsia="Times New Roman" w:hAnsi="Times New Roman" w:cs="Times New Roman"/>
          <w:sz w:val="24"/>
          <w:szCs w:val="24"/>
        </w:rPr>
        <w:t xml:space="preserve">2.3. </w:t>
      </w:r>
      <w:proofErr w:type="gramStart"/>
      <w:r w:rsidRPr="001829F6">
        <w:rPr>
          <w:rFonts w:ascii="Times New Roman" w:eastAsia="Times New Roman" w:hAnsi="Times New Roman" w:cs="Times New Roman"/>
          <w:sz w:val="24"/>
          <w:szCs w:val="24"/>
        </w:rPr>
        <w:t xml:space="preserve">В ведомственные перечни включается в отношении каждой муниципальной </w:t>
      </w:r>
      <w:hyperlink r:id="rId26" w:history="1">
        <w:r w:rsidRPr="001829F6">
          <w:rPr>
            <w:rFonts w:ascii="Times New Roman" w:eastAsia="Times New Roman" w:hAnsi="Times New Roman" w:cs="Times New Roman"/>
            <w:sz w:val="24"/>
            <w:szCs w:val="24"/>
          </w:rPr>
          <w:t>услуги</w:t>
        </w:r>
      </w:hyperlink>
      <w:r w:rsidRPr="001829F6">
        <w:rPr>
          <w:rFonts w:ascii="Times New Roman" w:eastAsia="Times New Roman" w:hAnsi="Times New Roman" w:cs="Times New Roman"/>
          <w:sz w:val="24"/>
          <w:szCs w:val="24"/>
        </w:rPr>
        <w:t xml:space="preserve"> или </w:t>
      </w:r>
      <w:hyperlink r:id="rId27" w:history="1">
        <w:r w:rsidRPr="001829F6">
          <w:rPr>
            <w:rFonts w:ascii="Times New Roman" w:eastAsia="Times New Roman" w:hAnsi="Times New Roman" w:cs="Times New Roman"/>
            <w:sz w:val="24"/>
            <w:szCs w:val="24"/>
          </w:rPr>
          <w:t>работы</w:t>
        </w:r>
      </w:hyperlink>
      <w:hyperlink r:id="rId28" w:history="1">
        <w:r w:rsidRPr="001829F6">
          <w:rPr>
            <w:rFonts w:ascii="Times New Roman" w:eastAsia="Times New Roman" w:hAnsi="Times New Roman" w:cs="Times New Roman"/>
            <w:sz w:val="24"/>
            <w:szCs w:val="24"/>
          </w:rPr>
          <w:t>информация</w:t>
        </w:r>
      </w:hyperlink>
      <w:r w:rsidRPr="001829F6">
        <w:rPr>
          <w:rFonts w:ascii="Times New Roman" w:eastAsia="Times New Roman" w:hAnsi="Times New Roman" w:cs="Times New Roman"/>
          <w:sz w:val="24"/>
          <w:szCs w:val="24"/>
        </w:rPr>
        <w:t xml:space="preserve">, указанная в </w:t>
      </w:r>
      <w:hyperlink r:id="rId29" w:anchor="block_3003" w:history="1">
        <w:r w:rsidRPr="001829F6">
          <w:rPr>
            <w:rFonts w:ascii="Times New Roman" w:eastAsia="Times New Roman" w:hAnsi="Times New Roman" w:cs="Times New Roman"/>
            <w:sz w:val="24"/>
            <w:szCs w:val="24"/>
          </w:rPr>
          <w:t>пункте 3</w:t>
        </w:r>
      </w:hyperlink>
      <w:r w:rsidRPr="001829F6">
        <w:rPr>
          <w:rFonts w:ascii="Times New Roman" w:eastAsia="Times New Roman" w:hAnsi="Times New Roman" w:cs="Times New Roman"/>
          <w:sz w:val="24"/>
          <w:szCs w:val="24"/>
        </w:rPr>
        <w:t xml:space="preserve"> Общих требований к формированию, ведению и утверждению ведомственных перечней государственных (муниципальных) услуг и работ, оказываемых и выполняемых государственными учреждениями субъектов Российской Федерации (муниципальными учреждениями), утвержденных </w:t>
      </w:r>
      <w:hyperlink r:id="rId30" w:history="1">
        <w:r w:rsidRPr="001829F6">
          <w:rPr>
            <w:rFonts w:ascii="Times New Roman" w:eastAsia="Times New Roman" w:hAnsi="Times New Roman" w:cs="Times New Roman"/>
            <w:sz w:val="24"/>
            <w:szCs w:val="24"/>
          </w:rPr>
          <w:t>постановлением</w:t>
        </w:r>
      </w:hyperlink>
      <w:r w:rsidRPr="001829F6">
        <w:rPr>
          <w:rFonts w:ascii="Times New Roman" w:eastAsia="Times New Roman" w:hAnsi="Times New Roman" w:cs="Times New Roman"/>
          <w:sz w:val="24"/>
          <w:szCs w:val="24"/>
        </w:rPr>
        <w:t xml:space="preserve"> Правительства Российской Федерации от 26.02.2014 N 151 (далее - Общие требования).</w:t>
      </w:r>
      <w:proofErr w:type="gramEnd"/>
    </w:p>
    <w:p w:rsidR="001829F6" w:rsidRPr="001829F6" w:rsidRDefault="001829F6" w:rsidP="00182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9F6">
        <w:rPr>
          <w:rFonts w:ascii="Times New Roman" w:eastAsia="Times New Roman" w:hAnsi="Times New Roman" w:cs="Times New Roman"/>
          <w:sz w:val="24"/>
          <w:szCs w:val="24"/>
        </w:rPr>
        <w:t xml:space="preserve">2.4. </w:t>
      </w:r>
      <w:proofErr w:type="gramStart"/>
      <w:r w:rsidRPr="001829F6">
        <w:rPr>
          <w:rFonts w:ascii="Times New Roman" w:eastAsia="Times New Roman" w:hAnsi="Times New Roman" w:cs="Times New Roman"/>
          <w:sz w:val="24"/>
          <w:szCs w:val="24"/>
        </w:rPr>
        <w:t xml:space="preserve">Уполномоченные органы в течение 30 дней со дня издания муниципальных правовых актов Администрации </w:t>
      </w:r>
      <w:r w:rsidR="000C5A82">
        <w:rPr>
          <w:rFonts w:ascii="Times New Roman" w:eastAsia="Times New Roman" w:hAnsi="Times New Roman" w:cs="Times New Roman"/>
          <w:sz w:val="24"/>
          <w:szCs w:val="24"/>
        </w:rPr>
        <w:t>сельского  поселения  Перегребное</w:t>
      </w:r>
      <w:r w:rsidRPr="001829F6">
        <w:rPr>
          <w:rFonts w:ascii="Times New Roman" w:eastAsia="Times New Roman" w:hAnsi="Times New Roman" w:cs="Times New Roman"/>
          <w:sz w:val="24"/>
          <w:szCs w:val="24"/>
        </w:rPr>
        <w:t xml:space="preserve">, указанных в </w:t>
      </w:r>
      <w:hyperlink r:id="rId31" w:anchor="block_21" w:history="1">
        <w:r w:rsidRPr="001829F6">
          <w:rPr>
            <w:rFonts w:ascii="Times New Roman" w:eastAsia="Times New Roman" w:hAnsi="Times New Roman" w:cs="Times New Roman"/>
            <w:sz w:val="24"/>
            <w:szCs w:val="24"/>
          </w:rPr>
          <w:t>пунктах 2.1</w:t>
        </w:r>
      </w:hyperlink>
      <w:r w:rsidRPr="001829F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32" w:anchor="block_29" w:history="1">
        <w:r w:rsidRPr="001829F6">
          <w:rPr>
            <w:rFonts w:ascii="Times New Roman" w:eastAsia="Times New Roman" w:hAnsi="Times New Roman" w:cs="Times New Roman"/>
            <w:sz w:val="24"/>
            <w:szCs w:val="24"/>
          </w:rPr>
          <w:t>2.9</w:t>
        </w:r>
      </w:hyperlink>
      <w:r w:rsidRPr="001829F6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Порядка, обеспечивают внесение информации, указанной в </w:t>
      </w:r>
      <w:hyperlink r:id="rId33" w:anchor="block_23" w:history="1">
        <w:r w:rsidRPr="001829F6">
          <w:rPr>
            <w:rFonts w:ascii="Times New Roman" w:eastAsia="Times New Roman" w:hAnsi="Times New Roman" w:cs="Times New Roman"/>
            <w:sz w:val="24"/>
            <w:szCs w:val="24"/>
          </w:rPr>
          <w:t>пункте 2.3</w:t>
        </w:r>
      </w:hyperlink>
      <w:r w:rsidRPr="001829F6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Порядка, в информационную систему, доступ к которой осуществляется через единый портал бюджетной системы Российской Федерации (</w:t>
      </w:r>
      <w:hyperlink r:id="rId34" w:anchor="block_25728" w:history="1">
        <w:r w:rsidRPr="001829F6">
          <w:rPr>
            <w:rFonts w:ascii="Times New Roman" w:eastAsia="Times New Roman" w:hAnsi="Times New Roman" w:cs="Times New Roman"/>
            <w:sz w:val="24"/>
            <w:szCs w:val="24"/>
          </w:rPr>
          <w:t>www.budget.gov.ru</w:t>
        </w:r>
      </w:hyperlink>
      <w:r w:rsidRPr="001829F6">
        <w:rPr>
          <w:rFonts w:ascii="Times New Roman" w:eastAsia="Times New Roman" w:hAnsi="Times New Roman" w:cs="Times New Roman"/>
          <w:sz w:val="24"/>
          <w:szCs w:val="24"/>
        </w:rPr>
        <w:t>) в информационно-телекоммуникационной сети "Интернет".</w:t>
      </w:r>
      <w:proofErr w:type="gramEnd"/>
    </w:p>
    <w:p w:rsidR="001829F6" w:rsidRPr="001829F6" w:rsidRDefault="001829F6" w:rsidP="00182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9F6">
        <w:rPr>
          <w:rFonts w:ascii="Times New Roman" w:eastAsia="Times New Roman" w:hAnsi="Times New Roman" w:cs="Times New Roman"/>
          <w:sz w:val="24"/>
          <w:szCs w:val="24"/>
        </w:rPr>
        <w:t xml:space="preserve">2.5. Информация, сформированная по каждой муниципальной услуге и работе в соответствии с </w:t>
      </w:r>
      <w:hyperlink r:id="rId35" w:anchor="block_23" w:history="1">
        <w:r w:rsidRPr="001829F6">
          <w:rPr>
            <w:rFonts w:ascii="Times New Roman" w:eastAsia="Times New Roman" w:hAnsi="Times New Roman" w:cs="Times New Roman"/>
            <w:sz w:val="24"/>
            <w:szCs w:val="24"/>
          </w:rPr>
          <w:t>пунктом 2.3</w:t>
        </w:r>
      </w:hyperlink>
      <w:r w:rsidRPr="001829F6">
        <w:rPr>
          <w:rFonts w:ascii="Times New Roman" w:eastAsia="Times New Roman" w:hAnsi="Times New Roman" w:cs="Times New Roman"/>
          <w:sz w:val="24"/>
          <w:szCs w:val="24"/>
        </w:rPr>
        <w:t xml:space="preserve"> настоящего Порядка, образует реестровую </w:t>
      </w:r>
      <w:hyperlink r:id="rId36" w:history="1">
        <w:r w:rsidRPr="001829F6">
          <w:rPr>
            <w:rFonts w:ascii="Times New Roman" w:eastAsia="Times New Roman" w:hAnsi="Times New Roman" w:cs="Times New Roman"/>
            <w:sz w:val="24"/>
            <w:szCs w:val="24"/>
          </w:rPr>
          <w:t>запись</w:t>
        </w:r>
      </w:hyperlink>
      <w:r w:rsidRPr="001829F6">
        <w:rPr>
          <w:rFonts w:ascii="Times New Roman" w:eastAsia="Times New Roman" w:hAnsi="Times New Roman" w:cs="Times New Roman"/>
          <w:sz w:val="24"/>
          <w:szCs w:val="24"/>
        </w:rPr>
        <w:t xml:space="preserve">. Каждой реестровой записи присваивается </w:t>
      </w:r>
      <w:hyperlink r:id="rId37" w:history="1">
        <w:r w:rsidRPr="001829F6">
          <w:rPr>
            <w:rFonts w:ascii="Times New Roman" w:eastAsia="Times New Roman" w:hAnsi="Times New Roman" w:cs="Times New Roman"/>
            <w:sz w:val="24"/>
            <w:szCs w:val="24"/>
          </w:rPr>
          <w:t>уникальный</w:t>
        </w:r>
      </w:hyperlink>
      <w:r w:rsidRPr="001829F6">
        <w:rPr>
          <w:rFonts w:ascii="Times New Roman" w:eastAsia="Times New Roman" w:hAnsi="Times New Roman" w:cs="Times New Roman"/>
          <w:sz w:val="24"/>
          <w:szCs w:val="24"/>
        </w:rPr>
        <w:t xml:space="preserve"> номер.</w:t>
      </w:r>
    </w:p>
    <w:p w:rsidR="001829F6" w:rsidRPr="001829F6" w:rsidRDefault="001829F6" w:rsidP="00182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9F6">
        <w:rPr>
          <w:rFonts w:ascii="Times New Roman" w:eastAsia="Times New Roman" w:hAnsi="Times New Roman" w:cs="Times New Roman"/>
          <w:sz w:val="24"/>
          <w:szCs w:val="24"/>
        </w:rPr>
        <w:t xml:space="preserve">2.6. Порядок формирования информации и документов для </w:t>
      </w:r>
      <w:hyperlink r:id="rId38" w:history="1">
        <w:r w:rsidRPr="001829F6">
          <w:rPr>
            <w:rFonts w:ascii="Times New Roman" w:eastAsia="Times New Roman" w:hAnsi="Times New Roman" w:cs="Times New Roman"/>
            <w:sz w:val="24"/>
            <w:szCs w:val="24"/>
          </w:rPr>
          <w:t>включения</w:t>
        </w:r>
      </w:hyperlink>
      <w:r w:rsidRPr="001829F6">
        <w:rPr>
          <w:rFonts w:ascii="Times New Roman" w:eastAsia="Times New Roman" w:hAnsi="Times New Roman" w:cs="Times New Roman"/>
          <w:sz w:val="24"/>
          <w:szCs w:val="24"/>
        </w:rPr>
        <w:t xml:space="preserve"> в реестровую запись, формирования (изменения) реестровой записи и </w:t>
      </w:r>
      <w:hyperlink r:id="rId39" w:history="1">
        <w:r w:rsidRPr="001829F6">
          <w:rPr>
            <w:rFonts w:ascii="Times New Roman" w:eastAsia="Times New Roman" w:hAnsi="Times New Roman" w:cs="Times New Roman"/>
            <w:sz w:val="24"/>
            <w:szCs w:val="24"/>
          </w:rPr>
          <w:t>структура</w:t>
        </w:r>
      </w:hyperlink>
      <w:r w:rsidRPr="001829F6">
        <w:rPr>
          <w:rFonts w:ascii="Times New Roman" w:eastAsia="Times New Roman" w:hAnsi="Times New Roman" w:cs="Times New Roman"/>
          <w:sz w:val="24"/>
          <w:szCs w:val="24"/>
        </w:rPr>
        <w:t xml:space="preserve"> уникального номера должны </w:t>
      </w:r>
      <w:hyperlink r:id="rId40" w:history="1">
        <w:r w:rsidRPr="001829F6">
          <w:rPr>
            <w:rFonts w:ascii="Times New Roman" w:eastAsia="Times New Roman" w:hAnsi="Times New Roman" w:cs="Times New Roman"/>
            <w:sz w:val="24"/>
            <w:szCs w:val="24"/>
          </w:rPr>
          <w:t>соответствовать</w:t>
        </w:r>
      </w:hyperlink>
      <w:r w:rsidRPr="001829F6">
        <w:rPr>
          <w:rFonts w:ascii="Times New Roman" w:eastAsia="Times New Roman" w:hAnsi="Times New Roman" w:cs="Times New Roman"/>
          <w:sz w:val="24"/>
          <w:szCs w:val="24"/>
        </w:rPr>
        <w:t xml:space="preserve"> правилам, устанавливаемым Министерством финансов Российской Федерации.</w:t>
      </w:r>
    </w:p>
    <w:p w:rsidR="001829F6" w:rsidRPr="001829F6" w:rsidRDefault="001829F6" w:rsidP="00182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9F6">
        <w:rPr>
          <w:rFonts w:ascii="Times New Roman" w:eastAsia="Times New Roman" w:hAnsi="Times New Roman" w:cs="Times New Roman"/>
          <w:sz w:val="24"/>
          <w:szCs w:val="24"/>
        </w:rPr>
        <w:t xml:space="preserve">2.7. Реестровые записи подписываются в соответствии с требованиями </w:t>
      </w:r>
      <w:hyperlink r:id="rId41" w:anchor="block_3006" w:history="1">
        <w:r w:rsidRPr="001829F6">
          <w:rPr>
            <w:rFonts w:ascii="Times New Roman" w:eastAsia="Times New Roman" w:hAnsi="Times New Roman" w:cs="Times New Roman"/>
            <w:sz w:val="24"/>
            <w:szCs w:val="24"/>
          </w:rPr>
          <w:t>пункта 6</w:t>
        </w:r>
      </w:hyperlink>
      <w:r w:rsidRPr="001829F6">
        <w:rPr>
          <w:rFonts w:ascii="Times New Roman" w:eastAsia="Times New Roman" w:hAnsi="Times New Roman" w:cs="Times New Roman"/>
          <w:sz w:val="24"/>
          <w:szCs w:val="24"/>
        </w:rPr>
        <w:t xml:space="preserve"> Общих требований.</w:t>
      </w:r>
    </w:p>
    <w:p w:rsidR="001829F6" w:rsidRPr="001829F6" w:rsidRDefault="001829F6" w:rsidP="00182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9F6">
        <w:rPr>
          <w:rFonts w:ascii="Times New Roman" w:eastAsia="Times New Roman" w:hAnsi="Times New Roman" w:cs="Times New Roman"/>
          <w:sz w:val="24"/>
          <w:szCs w:val="24"/>
        </w:rPr>
        <w:t>2.8. Ведомственные перечни формируются и ведутся уполномоченными органами в информационной системе, доступ к которой осуществляется через единый портал бюджетной системы Российской Федерации (</w:t>
      </w:r>
      <w:hyperlink r:id="rId42" w:anchor="block_25728" w:history="1">
        <w:r w:rsidRPr="001829F6">
          <w:rPr>
            <w:rFonts w:ascii="Times New Roman" w:eastAsia="Times New Roman" w:hAnsi="Times New Roman" w:cs="Times New Roman"/>
            <w:sz w:val="24"/>
            <w:szCs w:val="24"/>
          </w:rPr>
          <w:t>www.budget.gov.ru</w:t>
        </w:r>
      </w:hyperlink>
      <w:r w:rsidRPr="001829F6">
        <w:rPr>
          <w:rFonts w:ascii="Times New Roman" w:eastAsia="Times New Roman" w:hAnsi="Times New Roman" w:cs="Times New Roman"/>
          <w:sz w:val="24"/>
          <w:szCs w:val="24"/>
        </w:rPr>
        <w:t>) в информационно-телекоммуникационной сети "Интернет".</w:t>
      </w:r>
    </w:p>
    <w:p w:rsidR="001829F6" w:rsidRPr="001829F6" w:rsidRDefault="001829F6" w:rsidP="00182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9F6">
        <w:rPr>
          <w:rFonts w:ascii="Times New Roman" w:eastAsia="Times New Roman" w:hAnsi="Times New Roman" w:cs="Times New Roman"/>
          <w:sz w:val="24"/>
          <w:szCs w:val="24"/>
        </w:rPr>
        <w:t>Ведомственные перечни также размещаются на официальном сайте в информационно-телекоммуникационной сети "Интернет" по размещению информации о государственных и муниципальных учреждениях (</w:t>
      </w:r>
      <w:hyperlink r:id="rId43" w:anchor="block_13378" w:history="1">
        <w:r w:rsidRPr="001829F6">
          <w:rPr>
            <w:rFonts w:ascii="Times New Roman" w:eastAsia="Times New Roman" w:hAnsi="Times New Roman" w:cs="Times New Roman"/>
            <w:sz w:val="24"/>
            <w:szCs w:val="24"/>
          </w:rPr>
          <w:t>www.bus.gov.ru</w:t>
        </w:r>
      </w:hyperlink>
      <w:r w:rsidRPr="001829F6">
        <w:rPr>
          <w:rFonts w:ascii="Times New Roman" w:eastAsia="Times New Roman" w:hAnsi="Times New Roman" w:cs="Times New Roman"/>
          <w:sz w:val="24"/>
          <w:szCs w:val="24"/>
        </w:rPr>
        <w:t>) в порядке, установленном Министерством финансов Российской Федерации.</w:t>
      </w:r>
    </w:p>
    <w:p w:rsidR="001829F6" w:rsidRPr="001829F6" w:rsidRDefault="001829F6" w:rsidP="001829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29F6">
        <w:rPr>
          <w:rFonts w:ascii="Times New Roman" w:eastAsia="Times New Roman" w:hAnsi="Times New Roman" w:cs="Times New Roman"/>
          <w:sz w:val="24"/>
          <w:szCs w:val="24"/>
        </w:rPr>
        <w:t xml:space="preserve">2.9. Уполномоченные органы в течение 30 дней со дня внесения изменений в базовые перечни обеспечивают внесение изменений в утвержденные ведомственные перечни путем обеспечения издания муниципальных правовых актов Администрации </w:t>
      </w:r>
      <w:r w:rsidR="000C5A82">
        <w:rPr>
          <w:rFonts w:ascii="Times New Roman" w:eastAsia="Times New Roman" w:hAnsi="Times New Roman" w:cs="Times New Roman"/>
          <w:sz w:val="24"/>
          <w:szCs w:val="24"/>
        </w:rPr>
        <w:t>сельского  поселения  Перегребное</w:t>
      </w:r>
      <w:r w:rsidRPr="001829F6">
        <w:rPr>
          <w:rFonts w:ascii="Times New Roman" w:eastAsia="Times New Roman" w:hAnsi="Times New Roman" w:cs="Times New Roman"/>
          <w:sz w:val="24"/>
          <w:szCs w:val="24"/>
        </w:rPr>
        <w:t xml:space="preserve"> о внесении изменений в ведомственные перечни.</w:t>
      </w:r>
    </w:p>
    <w:p w:rsidR="001829F6" w:rsidRPr="001829F6" w:rsidRDefault="001829F6" w:rsidP="001829F6">
      <w:pPr>
        <w:spacing w:after="0" w:line="270" w:lineRule="atLeast"/>
        <w:jc w:val="center"/>
        <w:rPr>
          <w:rFonts w:ascii="Arial" w:eastAsia="Times New Roman" w:hAnsi="Arial" w:cs="Arial"/>
          <w:color w:val="111111"/>
          <w:sz w:val="20"/>
          <w:szCs w:val="20"/>
        </w:rPr>
      </w:pPr>
    </w:p>
    <w:p w:rsidR="00306637" w:rsidRPr="00E310BC" w:rsidRDefault="00306637" w:rsidP="00306637">
      <w:pPr>
        <w:spacing w:after="0" w:line="240" w:lineRule="auto"/>
        <w:rPr>
          <w:rFonts w:ascii="Times New Roman" w:hAnsi="Times New Roman" w:cs="Times New Roman"/>
        </w:rPr>
      </w:pPr>
    </w:p>
    <w:p w:rsidR="00306637" w:rsidRPr="00E310BC" w:rsidRDefault="00306637" w:rsidP="00306637">
      <w:pPr>
        <w:spacing w:after="0" w:line="240" w:lineRule="auto"/>
        <w:rPr>
          <w:rFonts w:ascii="Times New Roman" w:hAnsi="Times New Roman" w:cs="Times New Roman"/>
        </w:rPr>
      </w:pPr>
    </w:p>
    <w:p w:rsidR="00816F9F" w:rsidRPr="00816F9F" w:rsidRDefault="00816F9F" w:rsidP="00816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16F9F" w:rsidRPr="00816F9F" w:rsidRDefault="00816F9F" w:rsidP="00816F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16F9F" w:rsidRPr="00816F9F" w:rsidRDefault="00816F9F" w:rsidP="00816F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16F9F" w:rsidRPr="00816F9F" w:rsidRDefault="00816F9F" w:rsidP="00816F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16F9F" w:rsidRPr="00816F9F" w:rsidRDefault="00816F9F" w:rsidP="00816F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F9F" w:rsidRPr="00816F9F" w:rsidRDefault="00816F9F" w:rsidP="00816F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F9F" w:rsidRPr="00816F9F" w:rsidRDefault="00816F9F" w:rsidP="00816F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F9F" w:rsidRPr="00816F9F" w:rsidRDefault="00816F9F" w:rsidP="00816F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F9F" w:rsidRPr="00816F9F" w:rsidRDefault="00816F9F" w:rsidP="00816F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F9F" w:rsidRPr="00816F9F" w:rsidRDefault="00816F9F" w:rsidP="00816F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F9F" w:rsidRPr="00816F9F" w:rsidRDefault="00816F9F" w:rsidP="00816F9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16F9F" w:rsidRPr="00816F9F" w:rsidRDefault="00816F9F" w:rsidP="00816F9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816F9F" w:rsidRDefault="00816F9F"/>
    <w:sectPr w:rsidR="00816F9F" w:rsidSect="00E310BC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E52B7"/>
    <w:multiLevelType w:val="hybridMultilevel"/>
    <w:tmpl w:val="A7A05222"/>
    <w:lvl w:ilvl="0" w:tplc="A56CCB08">
      <w:start w:val="4"/>
      <w:numFmt w:val="decimal"/>
      <w:lvlText w:val="%1."/>
      <w:lvlJc w:val="left"/>
      <w:pPr>
        <w:ind w:left="107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1"/>
        </w:tabs>
        <w:ind w:left="1441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1"/>
        </w:tabs>
        <w:ind w:left="216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1"/>
        </w:tabs>
        <w:ind w:left="288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1"/>
        </w:tabs>
        <w:ind w:left="360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1"/>
        </w:tabs>
        <w:ind w:left="4321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1"/>
        </w:tabs>
        <w:ind w:left="504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1"/>
        </w:tabs>
        <w:ind w:left="576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1"/>
        </w:tabs>
        <w:ind w:left="6481" w:hanging="360"/>
      </w:pPr>
    </w:lvl>
  </w:abstractNum>
  <w:abstractNum w:abstractNumId="1">
    <w:nsid w:val="6B1E236A"/>
    <w:multiLevelType w:val="hybridMultilevel"/>
    <w:tmpl w:val="8F96DF86"/>
    <w:lvl w:ilvl="0" w:tplc="C4BE5A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04A8"/>
    <w:rsid w:val="000104A8"/>
    <w:rsid w:val="00093858"/>
    <w:rsid w:val="000B5B3B"/>
    <w:rsid w:val="000B67FE"/>
    <w:rsid w:val="000C5A82"/>
    <w:rsid w:val="000E66D0"/>
    <w:rsid w:val="0012600A"/>
    <w:rsid w:val="001829F6"/>
    <w:rsid w:val="002E7792"/>
    <w:rsid w:val="00306637"/>
    <w:rsid w:val="003345C5"/>
    <w:rsid w:val="003E6E05"/>
    <w:rsid w:val="004C5628"/>
    <w:rsid w:val="00541179"/>
    <w:rsid w:val="006625E6"/>
    <w:rsid w:val="006C4DAC"/>
    <w:rsid w:val="007E11E8"/>
    <w:rsid w:val="008007A0"/>
    <w:rsid w:val="00816F9F"/>
    <w:rsid w:val="008C2464"/>
    <w:rsid w:val="009B2A19"/>
    <w:rsid w:val="00AC2CA3"/>
    <w:rsid w:val="00B0447B"/>
    <w:rsid w:val="00DE5A36"/>
    <w:rsid w:val="00FD13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63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3858"/>
    <w:rPr>
      <w:color w:val="32659D"/>
      <w:u w:val="single"/>
    </w:rPr>
  </w:style>
  <w:style w:type="character" w:styleId="a4">
    <w:name w:val="Strong"/>
    <w:basedOn w:val="a0"/>
    <w:uiPriority w:val="22"/>
    <w:qFormat/>
    <w:rsid w:val="001829F6"/>
    <w:rPr>
      <w:b/>
      <w:bCs/>
    </w:rPr>
  </w:style>
  <w:style w:type="paragraph" w:styleId="a5">
    <w:name w:val="Normal (Web)"/>
    <w:basedOn w:val="a"/>
    <w:uiPriority w:val="99"/>
    <w:semiHidden/>
    <w:unhideWhenUsed/>
    <w:rsid w:val="001829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816F9F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662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25E6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0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9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8238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044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623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243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86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4357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336149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8012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3310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1178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6516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3272010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6112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94739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212317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1372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681444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63557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2133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333263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310277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72558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319163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805144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63136563">
                                  <w:marLeft w:val="555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70601710/" TargetMode="External"/><Relationship Id="rId13" Type="http://schemas.openxmlformats.org/officeDocument/2006/relationships/hyperlink" Target="http://garant-tumen.complexdoc.ru/54/%D0%B2_%D0%BA%D0%B0%D1%87%D0%B5%D1%81%D1%82%D0%B2%D0%B5" TargetMode="External"/><Relationship Id="rId18" Type="http://schemas.openxmlformats.org/officeDocument/2006/relationships/hyperlink" Target="http://garant-tumen.complexdoc.ru/3686/%D0%98%D0%97%D0%9C%D0%95%D0%9D%D0%95%D0%9D%D0%98%D0%95" TargetMode="External"/><Relationship Id="rId26" Type="http://schemas.openxmlformats.org/officeDocument/2006/relationships/hyperlink" Target="http://garant-tumen.complexdoc.ru/6084/%D0%A3%D0%A1%D0%9B%D0%A3%D0%93%D0%98" TargetMode="External"/><Relationship Id="rId39" Type="http://schemas.openxmlformats.org/officeDocument/2006/relationships/hyperlink" Target="http://socium.academic.ru/516/%D0%A1%D1%82%D1%80%D1%83%D0%BA%D1%82%D1%83%D1%80%D0%B0" TargetMode="External"/><Relationship Id="rId3" Type="http://schemas.openxmlformats.org/officeDocument/2006/relationships/styles" Target="styles.xml"/><Relationship Id="rId21" Type="http://schemas.openxmlformats.org/officeDocument/2006/relationships/hyperlink" Target="http://garant-tumen.complexdoc.ru/3756/%D0%A0%D0%B0%D0%B7%D1%80%D0%B0%D0%B1%D0%BE%D1%82%D0%BA%D0%B8" TargetMode="External"/><Relationship Id="rId34" Type="http://schemas.openxmlformats.org/officeDocument/2006/relationships/hyperlink" Target="http://base.garant.ru/990941/" TargetMode="External"/><Relationship Id="rId42" Type="http://schemas.openxmlformats.org/officeDocument/2006/relationships/hyperlink" Target="http://base.garant.ru/990941/" TargetMode="External"/><Relationship Id="rId7" Type="http://schemas.openxmlformats.org/officeDocument/2006/relationships/hyperlink" Target="http://base.garant.ru/12112604/10/" TargetMode="External"/><Relationship Id="rId12" Type="http://schemas.openxmlformats.org/officeDocument/2006/relationships/hyperlink" Target="http://base.garant.ru/70601710/" TargetMode="External"/><Relationship Id="rId17" Type="http://schemas.openxmlformats.org/officeDocument/2006/relationships/hyperlink" Target="http://base.garant.ru/990941/" TargetMode="External"/><Relationship Id="rId25" Type="http://schemas.openxmlformats.org/officeDocument/2006/relationships/hyperlink" Target="http://dic.academic.ru/dic.nsf/anticris/71710" TargetMode="External"/><Relationship Id="rId33" Type="http://schemas.openxmlformats.org/officeDocument/2006/relationships/hyperlink" Target="http://base.garant.ru/21713845/" TargetMode="External"/><Relationship Id="rId38" Type="http://schemas.openxmlformats.org/officeDocument/2006/relationships/hyperlink" Target="http://garant-tumen.complexdoc.ru/26/%D0%B2%D0%BA%D0%BB%D1%8E%D1%87%D0%B5%D0%BD%D0%B8%D1%8F" TargetMode="External"/><Relationship Id="rId46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http://garant-tumen.complexdoc.ru/1171/%D0%B2%D0%BD%D0%B5%D1%81%D0%B5%D0%BD%D0%B8%D0%B5" TargetMode="External"/><Relationship Id="rId20" Type="http://schemas.openxmlformats.org/officeDocument/2006/relationships/hyperlink" Target="http://base.garant.ru/990941/" TargetMode="External"/><Relationship Id="rId29" Type="http://schemas.openxmlformats.org/officeDocument/2006/relationships/hyperlink" Target="http://base.garant.ru/70601710/" TargetMode="External"/><Relationship Id="rId41" Type="http://schemas.openxmlformats.org/officeDocument/2006/relationships/hyperlink" Target="http://base.garant.ru/70601710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://base.garant.ru/12112604/" TargetMode="External"/><Relationship Id="rId24" Type="http://schemas.openxmlformats.org/officeDocument/2006/relationships/hyperlink" Target="http://dic.academic.ru/dic.nsf/fin_enc/28901" TargetMode="External"/><Relationship Id="rId32" Type="http://schemas.openxmlformats.org/officeDocument/2006/relationships/hyperlink" Target="http://base.garant.ru/21713845/" TargetMode="External"/><Relationship Id="rId37" Type="http://schemas.openxmlformats.org/officeDocument/2006/relationships/hyperlink" Target="http://garant-tumen.complexdoc.ru/19098/%D0%A3%D0%BD%D0%B8%D0%BA%D0%B0%D0%BB%D1%8C%D0%BD%D1%8B%D0%B9" TargetMode="External"/><Relationship Id="rId40" Type="http://schemas.openxmlformats.org/officeDocument/2006/relationships/hyperlink" Target="http://garant-tumen.complexdoc.ru/12761/%D1%81%D0%BE%D0%BE%D1%82%D0%B2%D0%B5%D1%82%D1%81%D1%82%D0%B2%D0%BE%D0%B2%D0%B0%D1%82%D1%8C" TargetMode="External"/><Relationship Id="rId45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socialeconom.academic.ru/1782/%D0%9F%D0%BE%D0%BB%D0%BD%D0%BE%D0%BC%D0%BE%D1%87%D0%B8%D1%8F" TargetMode="External"/><Relationship Id="rId23" Type="http://schemas.openxmlformats.org/officeDocument/2006/relationships/hyperlink" Target="http://dic.academic.ru/dic.nsf/moscow/2263" TargetMode="External"/><Relationship Id="rId28" Type="http://schemas.openxmlformats.org/officeDocument/2006/relationships/hyperlink" Target="http://telecom.academic.ru/1833/%D0%98%D0%BD%D1%84%D0%BE%D1%80%D0%BC%D0%B0%D1%86%D0%B8%D1%8F" TargetMode="External"/><Relationship Id="rId36" Type="http://schemas.openxmlformats.org/officeDocument/2006/relationships/hyperlink" Target="http://telecom.academic.ru/1598/%D0%97%D0%B0%D0%BF%D0%B8%D1%81%D1%8C" TargetMode="External"/><Relationship Id="rId10" Type="http://schemas.openxmlformats.org/officeDocument/2006/relationships/hyperlink" Target="http://base.garant.ru/21713845/" TargetMode="External"/><Relationship Id="rId19" Type="http://schemas.openxmlformats.org/officeDocument/2006/relationships/hyperlink" Target="http://base.garant.ru/990941/" TargetMode="External"/><Relationship Id="rId31" Type="http://schemas.openxmlformats.org/officeDocument/2006/relationships/hyperlink" Target="http://base.garant.ru/21713845/" TargetMode="External"/><Relationship Id="rId44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garant-tumen.complexdoc.ru/12638/%D1%81%D0%BE%D0%B3%D0%BB%D0%B0%D1%81%D0%BD%D0%BE" TargetMode="External"/><Relationship Id="rId14" Type="http://schemas.openxmlformats.org/officeDocument/2006/relationships/hyperlink" Target="http://garant-tumen.complexdoc.ru/1895/%D0%A3%D0%9F%D0%9E%D0%9B%D0%9D%D0%9E%D0%9C%D0%9E%D0%A7%D0%95%D0%9D%D0%9D%D0%AB%D0%99" TargetMode="External"/><Relationship Id="rId22" Type="http://schemas.openxmlformats.org/officeDocument/2006/relationships/hyperlink" Target="http://garant-tumen.complexdoc.ru/877/%D0%B2%D0%B5%D0%B4%D0%BE%D0%BC%D1%81%D1%82%D0%B2%D0%B5%D0%BD%D0%BD%D1%8B%D0%B9" TargetMode="External"/><Relationship Id="rId27" Type="http://schemas.openxmlformats.org/officeDocument/2006/relationships/hyperlink" Target="http://dic.academic.ru/dic.nsf/econ_dict/19179" TargetMode="External"/><Relationship Id="rId30" Type="http://schemas.openxmlformats.org/officeDocument/2006/relationships/hyperlink" Target="http://base.garant.ru/70601710/" TargetMode="External"/><Relationship Id="rId35" Type="http://schemas.openxmlformats.org/officeDocument/2006/relationships/hyperlink" Target="http://base.garant.ru/21713845/" TargetMode="External"/><Relationship Id="rId43" Type="http://schemas.openxmlformats.org/officeDocument/2006/relationships/hyperlink" Target="http://base.garant.ru/99094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7BC3A2-842A-4E12-96E2-2F15BDB10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2035</Words>
  <Characters>11601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П.В. Глухова</dc:creator>
  <cp:lastModifiedBy>Глухоff</cp:lastModifiedBy>
  <cp:revision>3</cp:revision>
  <cp:lastPrinted>2015-01-26T06:54:00Z</cp:lastPrinted>
  <dcterms:created xsi:type="dcterms:W3CDTF">2016-02-08T17:22:00Z</dcterms:created>
  <dcterms:modified xsi:type="dcterms:W3CDTF">2016-02-08T17:27:00Z</dcterms:modified>
</cp:coreProperties>
</file>