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6D" w:rsidRDefault="009D69BB" w:rsidP="009D69BB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2851785</wp:posOffset>
            </wp:positionH>
            <wp:positionV relativeFrom="paragraph">
              <wp:posOffset>-415290</wp:posOffset>
            </wp:positionV>
            <wp:extent cx="506095" cy="609600"/>
            <wp:effectExtent l="19050" t="0" r="8255" b="0"/>
            <wp:wrapNone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1855"/>
        <w:tblW w:w="9825" w:type="dxa"/>
        <w:tblLayout w:type="fixed"/>
        <w:tblLook w:val="01E0"/>
      </w:tblPr>
      <w:tblGrid>
        <w:gridCol w:w="487"/>
        <w:gridCol w:w="579"/>
        <w:gridCol w:w="236"/>
        <w:gridCol w:w="1325"/>
        <w:gridCol w:w="407"/>
        <w:gridCol w:w="255"/>
        <w:gridCol w:w="244"/>
        <w:gridCol w:w="3704"/>
        <w:gridCol w:w="423"/>
        <w:gridCol w:w="2165"/>
      </w:tblGrid>
      <w:tr w:rsidR="0089686D" w:rsidTr="0089686D">
        <w:trPr>
          <w:trHeight w:val="1949"/>
        </w:trPr>
        <w:tc>
          <w:tcPr>
            <w:tcW w:w="9828" w:type="dxa"/>
            <w:gridSpan w:val="10"/>
          </w:tcPr>
          <w:p w:rsidR="0089686D" w:rsidRDefault="0089686D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89686D" w:rsidRDefault="0089686D">
            <w:pPr>
              <w:jc w:val="center"/>
              <w:rPr>
                <w:b/>
              </w:rPr>
            </w:pPr>
            <w:r>
              <w:rPr>
                <w:b/>
              </w:rPr>
              <w:t>СЕЛЬСКОГО ПОСЕЛЕНИЯ ПЕРЕГРЕБНОЕ</w:t>
            </w:r>
          </w:p>
          <w:p w:rsidR="0089686D" w:rsidRDefault="0089686D">
            <w:pPr>
              <w:jc w:val="center"/>
              <w:rPr>
                <w:b/>
              </w:rPr>
            </w:pPr>
            <w:r>
              <w:rPr>
                <w:b/>
              </w:rPr>
              <w:t>Октябрьского района</w:t>
            </w:r>
          </w:p>
          <w:p w:rsidR="0089686D" w:rsidRDefault="0089686D">
            <w:pPr>
              <w:jc w:val="center"/>
              <w:rPr>
                <w:b/>
              </w:rPr>
            </w:pPr>
            <w:r>
              <w:rPr>
                <w:b/>
              </w:rPr>
              <w:t>Ханты - Мансийского автономного округа – Югры</w:t>
            </w:r>
          </w:p>
          <w:p w:rsidR="0089686D" w:rsidRDefault="0089686D">
            <w:pPr>
              <w:jc w:val="center"/>
              <w:rPr>
                <w:b/>
              </w:rPr>
            </w:pPr>
          </w:p>
          <w:p w:rsidR="0089686D" w:rsidRDefault="0089686D">
            <w:pPr>
              <w:jc w:val="center"/>
              <w:rPr>
                <w:b/>
              </w:rPr>
            </w:pPr>
          </w:p>
          <w:p w:rsidR="0089686D" w:rsidRDefault="0089686D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89686D" w:rsidRDefault="0089686D">
            <w:pPr>
              <w:rPr>
                <w:b/>
              </w:rPr>
            </w:pPr>
          </w:p>
        </w:tc>
      </w:tr>
      <w:tr w:rsidR="0089686D" w:rsidTr="0089686D">
        <w:trPr>
          <w:trHeight w:val="655"/>
        </w:trPr>
        <w:tc>
          <w:tcPr>
            <w:tcW w:w="488" w:type="dxa"/>
            <w:vAlign w:val="bottom"/>
            <w:hideMark/>
          </w:tcPr>
          <w:p w:rsidR="0089686D" w:rsidRDefault="0089686D">
            <w:pPr>
              <w:jc w:val="center"/>
            </w:pPr>
            <w:r>
              <w:t>«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9686D" w:rsidRDefault="0089686D">
            <w:pPr>
              <w:jc w:val="center"/>
            </w:pPr>
            <w:r>
              <w:t>17</w:t>
            </w:r>
          </w:p>
        </w:tc>
        <w:tc>
          <w:tcPr>
            <w:tcW w:w="236" w:type="dxa"/>
            <w:vAlign w:val="bottom"/>
            <w:hideMark/>
          </w:tcPr>
          <w:p w:rsidR="0089686D" w:rsidRDefault="0089686D">
            <w:pPr>
              <w:jc w:val="center"/>
            </w:pPr>
            <w:r>
              <w:t>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9686D" w:rsidRDefault="0089686D">
            <w:pPr>
              <w:jc w:val="center"/>
            </w:pPr>
            <w:r>
              <w:t>февраля</w:t>
            </w:r>
          </w:p>
        </w:tc>
        <w:tc>
          <w:tcPr>
            <w:tcW w:w="407" w:type="dxa"/>
            <w:vAlign w:val="bottom"/>
            <w:hideMark/>
          </w:tcPr>
          <w:p w:rsidR="0089686D" w:rsidRDefault="0089686D">
            <w:pPr>
              <w:ind w:right="-108"/>
              <w:jc w:val="both"/>
            </w:pPr>
            <w:r>
              <w:t>20</w:t>
            </w:r>
          </w:p>
        </w:tc>
        <w:tc>
          <w:tcPr>
            <w:tcW w:w="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686D" w:rsidRDefault="0089686D">
            <w:pPr>
              <w:jc w:val="center"/>
            </w:pPr>
            <w:r>
              <w:t>16</w:t>
            </w:r>
          </w:p>
        </w:tc>
        <w:tc>
          <w:tcPr>
            <w:tcW w:w="2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686D" w:rsidRDefault="0089686D">
            <w:pPr>
              <w:jc w:val="center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705" w:type="dxa"/>
            <w:vAlign w:val="bottom"/>
          </w:tcPr>
          <w:p w:rsidR="0089686D" w:rsidRDefault="0089686D">
            <w:pPr>
              <w:jc w:val="center"/>
            </w:pPr>
          </w:p>
        </w:tc>
        <w:tc>
          <w:tcPr>
            <w:tcW w:w="423" w:type="dxa"/>
            <w:vAlign w:val="bottom"/>
            <w:hideMark/>
          </w:tcPr>
          <w:p w:rsidR="0089686D" w:rsidRDefault="0089686D">
            <w:pPr>
              <w:jc w:val="center"/>
            </w:pPr>
            <w:r>
              <w:t>№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9686D" w:rsidRDefault="0089686D">
            <w:pPr>
              <w:jc w:val="center"/>
            </w:pPr>
            <w:r>
              <w:t>52</w:t>
            </w:r>
          </w:p>
        </w:tc>
      </w:tr>
      <w:tr w:rsidR="0089686D" w:rsidTr="0089686D">
        <w:trPr>
          <w:trHeight w:val="562"/>
        </w:trPr>
        <w:tc>
          <w:tcPr>
            <w:tcW w:w="982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89686D" w:rsidRDefault="0089686D">
            <w:r>
              <w:t xml:space="preserve">  с. Перегребное</w:t>
            </w:r>
          </w:p>
        </w:tc>
      </w:tr>
    </w:tbl>
    <w:p w:rsidR="0089686D" w:rsidRDefault="0089686D" w:rsidP="0089686D"/>
    <w:p w:rsidR="0089686D" w:rsidRDefault="0089686D" w:rsidP="0089686D">
      <w:r>
        <w:t>О  внесении изменений в постановление</w:t>
      </w:r>
    </w:p>
    <w:p w:rsidR="0089686D" w:rsidRDefault="0089686D" w:rsidP="0089686D">
      <w:r>
        <w:t>Администрации сельского поселения Перегребное</w:t>
      </w:r>
    </w:p>
    <w:p w:rsidR="0089686D" w:rsidRDefault="0089686D" w:rsidP="0089686D">
      <w:r>
        <w:t>от 08.05.2014 г. № 175 «Об утверждении положения</w:t>
      </w:r>
    </w:p>
    <w:p w:rsidR="0089686D" w:rsidRDefault="0089686D" w:rsidP="0089686D">
      <w:r>
        <w:t xml:space="preserve">о единой комиссии по осуществлению закупок </w:t>
      </w:r>
      <w:proofErr w:type="gramStart"/>
      <w:r>
        <w:t>для</w:t>
      </w:r>
      <w:proofErr w:type="gramEnd"/>
    </w:p>
    <w:p w:rsidR="0089686D" w:rsidRDefault="0089686D" w:rsidP="0089686D">
      <w:r>
        <w:t>обеспечения муниципальных нужд сельского</w:t>
      </w:r>
    </w:p>
    <w:p w:rsidR="0089686D" w:rsidRDefault="0089686D" w:rsidP="0089686D">
      <w:r>
        <w:t>поселения Перегребное и создание единой комиссии</w:t>
      </w:r>
    </w:p>
    <w:p w:rsidR="0089686D" w:rsidRDefault="0089686D" w:rsidP="0089686D">
      <w:r>
        <w:t xml:space="preserve">по осуществлению закупок </w:t>
      </w:r>
      <w:proofErr w:type="gramStart"/>
      <w:r>
        <w:t>для</w:t>
      </w:r>
      <w:proofErr w:type="gramEnd"/>
      <w:r>
        <w:t xml:space="preserve"> муниципальных</w:t>
      </w:r>
    </w:p>
    <w:p w:rsidR="0089686D" w:rsidRDefault="0089686D" w:rsidP="0089686D">
      <w:r>
        <w:t>нужд сельского поселения Перегребное»</w:t>
      </w:r>
    </w:p>
    <w:p w:rsidR="0089686D" w:rsidRDefault="0089686D" w:rsidP="0089686D"/>
    <w:p w:rsidR="0089686D" w:rsidRDefault="0089686D" w:rsidP="0089686D"/>
    <w:p w:rsidR="0089686D" w:rsidRDefault="0089686D" w:rsidP="0089686D">
      <w:pPr>
        <w:jc w:val="both"/>
      </w:pPr>
      <w:r>
        <w:tab/>
      </w:r>
      <w:proofErr w:type="gramStart"/>
      <w:r>
        <w:t>В связи с рассмотрением первых частей заявок на участие в электронном аукционе № 77 на выполнение работ по ремонту участка канализационной сети с установкой ловушек в смотровые колодцы канализационной сети сельского поселения Перегребное Октябрьского района, Тюменской области, Ханты-Мансийского автономного округа – Югры 17 февраля 2017 года и в связи с нахождением секретаря единой комиссии Бирюковой О.В. в очередном ежегодном отпуске:</w:t>
      </w:r>
      <w:proofErr w:type="gramEnd"/>
    </w:p>
    <w:p w:rsidR="0089686D" w:rsidRDefault="0089686D" w:rsidP="0089686D">
      <w:pPr>
        <w:ind w:firstLine="709"/>
        <w:jc w:val="both"/>
      </w:pPr>
      <w:r>
        <w:t>1. Внести изменение в приложение 2 постановления от 08.05.2014 № 175 «Об утверждении положения о единой комиссии по осуществлению закупок для обеспечения муниципальных нужд сельского поселения Перегребное и создание единой комиссии по осуществлению закупок для муниципальных нужд сельского поселения Перегребное»:</w:t>
      </w:r>
    </w:p>
    <w:p w:rsidR="0089686D" w:rsidRDefault="0089686D" w:rsidP="0089686D">
      <w:pPr>
        <w:ind w:firstLine="360"/>
        <w:jc w:val="both"/>
      </w:pPr>
      <w:r>
        <w:t xml:space="preserve">      1.1. заменить Бирюкову О.В. секретаря единой комиссии по осуществлению закупок для муниципальных нужд сельского поселения Перегребное на Блохину А.Н.</w:t>
      </w:r>
    </w:p>
    <w:p w:rsidR="0089686D" w:rsidRDefault="0089686D" w:rsidP="0089686D">
      <w:pPr>
        <w:ind w:firstLine="709"/>
        <w:jc w:val="both"/>
      </w:pPr>
      <w:r>
        <w:t xml:space="preserve">2. Настоящее постановление распространяется на </w:t>
      </w:r>
      <w:proofErr w:type="gramStart"/>
      <w:r>
        <w:t>правоотношение</w:t>
      </w:r>
      <w:proofErr w:type="gramEnd"/>
      <w:r>
        <w:t xml:space="preserve"> возникшее 17 февраля 201</w:t>
      </w:r>
      <w:r w:rsidR="008F5D0F">
        <w:t>7</w:t>
      </w:r>
      <w:r>
        <w:t xml:space="preserve"> года.</w:t>
      </w:r>
    </w:p>
    <w:p w:rsidR="0089686D" w:rsidRDefault="0089686D" w:rsidP="0089686D">
      <w:pPr>
        <w:ind w:firstLine="720"/>
        <w:jc w:val="both"/>
      </w:pPr>
      <w:r>
        <w:t>3. Настоящее постановление обнародовать.</w:t>
      </w:r>
    </w:p>
    <w:p w:rsidR="0089686D" w:rsidRDefault="0089686D" w:rsidP="0089686D">
      <w:pPr>
        <w:pStyle w:val="a3"/>
        <w:ind w:left="0" w:firstLine="720"/>
        <w:jc w:val="both"/>
        <w:rPr>
          <w:spacing w:val="2"/>
        </w:rPr>
      </w:pPr>
      <w:r>
        <w:rPr>
          <w:spacing w:val="2"/>
        </w:rPr>
        <w:t xml:space="preserve">4. </w:t>
      </w:r>
      <w:proofErr w:type="gramStart"/>
      <w:r>
        <w:rPr>
          <w:spacing w:val="2"/>
        </w:rPr>
        <w:t>Контроль за</w:t>
      </w:r>
      <w:proofErr w:type="gramEnd"/>
      <w:r>
        <w:rPr>
          <w:spacing w:val="2"/>
        </w:rPr>
        <w:t xml:space="preserve"> выполнением постановления оставляю за собой.</w:t>
      </w:r>
    </w:p>
    <w:p w:rsidR="0089686D" w:rsidRDefault="0089686D" w:rsidP="0089686D">
      <w:pPr>
        <w:pStyle w:val="a3"/>
        <w:ind w:left="0" w:firstLine="709"/>
        <w:jc w:val="both"/>
        <w:rPr>
          <w:spacing w:val="2"/>
        </w:rPr>
      </w:pPr>
    </w:p>
    <w:p w:rsidR="0089686D" w:rsidRDefault="0089686D" w:rsidP="0089686D">
      <w:pPr>
        <w:pStyle w:val="a3"/>
        <w:ind w:left="0" w:firstLine="709"/>
        <w:jc w:val="both"/>
        <w:rPr>
          <w:spacing w:val="2"/>
        </w:rPr>
      </w:pPr>
    </w:p>
    <w:p w:rsidR="0089686D" w:rsidRDefault="0089686D" w:rsidP="0089686D">
      <w:pPr>
        <w:pStyle w:val="a3"/>
        <w:ind w:left="0" w:firstLine="709"/>
        <w:jc w:val="both"/>
        <w:rPr>
          <w:spacing w:val="2"/>
        </w:rPr>
      </w:pPr>
      <w:r>
        <w:rPr>
          <w:spacing w:val="2"/>
        </w:rPr>
        <w:t>Глава сельского поселения Перегребное                                              В.А. Воробьёв</w:t>
      </w:r>
    </w:p>
    <w:p w:rsidR="0089686D" w:rsidRDefault="0089686D" w:rsidP="0089686D"/>
    <w:p w:rsidR="0089686D" w:rsidRDefault="0089686D" w:rsidP="0089686D"/>
    <w:p w:rsidR="0089686D" w:rsidRDefault="0089686D" w:rsidP="0089686D"/>
    <w:p w:rsidR="0089686D" w:rsidRDefault="0089686D" w:rsidP="0089686D"/>
    <w:sectPr w:rsidR="0089686D" w:rsidSect="009D69B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4197"/>
    <w:multiLevelType w:val="hybridMultilevel"/>
    <w:tmpl w:val="43F0D0F0"/>
    <w:lvl w:ilvl="0" w:tplc="4816FBB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1080"/>
    <w:rsid w:val="00041BBE"/>
    <w:rsid w:val="00053BEA"/>
    <w:rsid w:val="000B2003"/>
    <w:rsid w:val="001E68E2"/>
    <w:rsid w:val="002A4721"/>
    <w:rsid w:val="002C669C"/>
    <w:rsid w:val="00315551"/>
    <w:rsid w:val="003160EE"/>
    <w:rsid w:val="00371BF5"/>
    <w:rsid w:val="003948F0"/>
    <w:rsid w:val="003E56C1"/>
    <w:rsid w:val="0042149B"/>
    <w:rsid w:val="00491080"/>
    <w:rsid w:val="004B1160"/>
    <w:rsid w:val="004B6C01"/>
    <w:rsid w:val="004E29F2"/>
    <w:rsid w:val="00511642"/>
    <w:rsid w:val="005E1A65"/>
    <w:rsid w:val="005E7587"/>
    <w:rsid w:val="0060375F"/>
    <w:rsid w:val="00661A32"/>
    <w:rsid w:val="00694407"/>
    <w:rsid w:val="006C175C"/>
    <w:rsid w:val="006E1537"/>
    <w:rsid w:val="00703C3C"/>
    <w:rsid w:val="00794AE3"/>
    <w:rsid w:val="007D4E55"/>
    <w:rsid w:val="008758F8"/>
    <w:rsid w:val="0089686D"/>
    <w:rsid w:val="008E6D61"/>
    <w:rsid w:val="008F5D0F"/>
    <w:rsid w:val="00915115"/>
    <w:rsid w:val="009451B1"/>
    <w:rsid w:val="009D254E"/>
    <w:rsid w:val="009D69BB"/>
    <w:rsid w:val="00A0502A"/>
    <w:rsid w:val="00A842A9"/>
    <w:rsid w:val="00AA6F6C"/>
    <w:rsid w:val="00AD2CA1"/>
    <w:rsid w:val="00B436B3"/>
    <w:rsid w:val="00BE3C8F"/>
    <w:rsid w:val="00BF05B1"/>
    <w:rsid w:val="00C17DB5"/>
    <w:rsid w:val="00C21361"/>
    <w:rsid w:val="00CA0E52"/>
    <w:rsid w:val="00D44743"/>
    <w:rsid w:val="00D44A90"/>
    <w:rsid w:val="00DD055C"/>
    <w:rsid w:val="00E81253"/>
    <w:rsid w:val="00EA0220"/>
    <w:rsid w:val="00EC067D"/>
    <w:rsid w:val="00EC2325"/>
    <w:rsid w:val="00ED6AA4"/>
    <w:rsid w:val="00EE7094"/>
    <w:rsid w:val="00F05414"/>
    <w:rsid w:val="00F22501"/>
    <w:rsid w:val="00F32225"/>
    <w:rsid w:val="00FD4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uiPriority w:val="34"/>
    <w:semiHidden/>
    <w:unhideWhenUsed/>
    <w:qFormat/>
    <w:rsid w:val="008968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uiPriority w:val="34"/>
    <w:semiHidden/>
    <w:unhideWhenUsed/>
    <w:qFormat/>
    <w:rsid w:val="008968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Ульяна</cp:lastModifiedBy>
  <cp:revision>8</cp:revision>
  <cp:lastPrinted>2017-02-22T05:00:00Z</cp:lastPrinted>
  <dcterms:created xsi:type="dcterms:W3CDTF">2017-02-22T04:26:00Z</dcterms:created>
  <dcterms:modified xsi:type="dcterms:W3CDTF">2017-03-03T01:07:00Z</dcterms:modified>
</cp:coreProperties>
</file>