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C0" w:rsidRPr="0049298B" w:rsidRDefault="008B30C0" w:rsidP="0049298B">
      <w:pPr>
        <w:spacing w:after="0" w:line="240" w:lineRule="auto"/>
        <w:rPr>
          <w:rFonts w:ascii="Times New Roman" w:hAnsi="Times New Roman" w:cs="Times New Roman"/>
          <w:sz w:val="24"/>
          <w:szCs w:val="24"/>
        </w:rPr>
      </w:pPr>
      <w:r w:rsidRPr="0049298B">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2766060</wp:posOffset>
            </wp:positionH>
            <wp:positionV relativeFrom="paragraph">
              <wp:posOffset>-339090</wp:posOffset>
            </wp:positionV>
            <wp:extent cx="506095" cy="609600"/>
            <wp:effectExtent l="19050" t="0" r="8255" b="0"/>
            <wp:wrapNone/>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cstate="print"/>
                    <a:srcRect/>
                    <a:stretch>
                      <a:fillRect/>
                    </a:stretch>
                  </pic:blipFill>
                  <pic:spPr bwMode="auto">
                    <a:xfrm>
                      <a:off x="0" y="0"/>
                      <a:ext cx="506095" cy="609600"/>
                    </a:xfrm>
                    <a:prstGeom prst="rect">
                      <a:avLst/>
                    </a:prstGeom>
                    <a:noFill/>
                  </pic:spPr>
                </pic:pic>
              </a:graphicData>
            </a:graphic>
          </wp:anchor>
        </w:drawing>
      </w:r>
    </w:p>
    <w:p w:rsidR="008B30C0" w:rsidRPr="0049298B" w:rsidRDefault="008B30C0" w:rsidP="0049298B">
      <w:pPr>
        <w:spacing w:after="0" w:line="240" w:lineRule="auto"/>
        <w:rPr>
          <w:rFonts w:ascii="Times New Roman" w:hAnsi="Times New Roman" w:cs="Times New Roman"/>
          <w:sz w:val="24"/>
          <w:szCs w:val="24"/>
        </w:rPr>
      </w:pPr>
    </w:p>
    <w:tbl>
      <w:tblPr>
        <w:tblW w:w="0" w:type="auto"/>
        <w:tblLayout w:type="fixed"/>
        <w:tblLook w:val="01E0"/>
      </w:tblPr>
      <w:tblGrid>
        <w:gridCol w:w="250"/>
        <w:gridCol w:w="596"/>
        <w:gridCol w:w="236"/>
        <w:gridCol w:w="1493"/>
        <w:gridCol w:w="510"/>
        <w:gridCol w:w="284"/>
        <w:gridCol w:w="241"/>
        <w:gridCol w:w="3904"/>
        <w:gridCol w:w="446"/>
        <w:gridCol w:w="2098"/>
      </w:tblGrid>
      <w:tr w:rsidR="008B30C0" w:rsidRPr="0049298B" w:rsidTr="008B30C0">
        <w:trPr>
          <w:trHeight w:val="1134"/>
        </w:trPr>
        <w:tc>
          <w:tcPr>
            <w:tcW w:w="10058" w:type="dxa"/>
            <w:gridSpan w:val="10"/>
          </w:tcPr>
          <w:p w:rsidR="008B30C0" w:rsidRPr="0049298B" w:rsidRDefault="008B30C0" w:rsidP="0049298B">
            <w:pPr>
              <w:spacing w:after="0" w:line="240" w:lineRule="auto"/>
              <w:jc w:val="center"/>
              <w:rPr>
                <w:rFonts w:ascii="Times New Roman" w:hAnsi="Times New Roman" w:cs="Times New Roman"/>
                <w:b/>
                <w:sz w:val="24"/>
                <w:szCs w:val="24"/>
              </w:rPr>
            </w:pPr>
            <w:r w:rsidRPr="0049298B">
              <w:rPr>
                <w:rFonts w:ascii="Times New Roman" w:hAnsi="Times New Roman" w:cs="Times New Roman"/>
                <w:b/>
                <w:sz w:val="24"/>
                <w:szCs w:val="24"/>
              </w:rPr>
              <w:t xml:space="preserve">АДМИНИСТРАЦИЯ </w:t>
            </w:r>
          </w:p>
          <w:p w:rsidR="008B30C0" w:rsidRPr="0049298B" w:rsidRDefault="008B30C0" w:rsidP="0049298B">
            <w:pPr>
              <w:spacing w:after="0" w:line="240" w:lineRule="auto"/>
              <w:jc w:val="center"/>
              <w:rPr>
                <w:rFonts w:ascii="Times New Roman" w:hAnsi="Times New Roman" w:cs="Times New Roman"/>
                <w:b/>
                <w:sz w:val="24"/>
                <w:szCs w:val="24"/>
              </w:rPr>
            </w:pPr>
            <w:r w:rsidRPr="0049298B">
              <w:rPr>
                <w:rFonts w:ascii="Times New Roman" w:hAnsi="Times New Roman" w:cs="Times New Roman"/>
                <w:b/>
                <w:sz w:val="24"/>
                <w:szCs w:val="24"/>
              </w:rPr>
              <w:t>СЕЛЬСКОГО ПОСЕЛЕНИЯ ПЕРЕГРЕБНОЕ</w:t>
            </w:r>
          </w:p>
          <w:p w:rsidR="008B30C0" w:rsidRPr="0049298B" w:rsidRDefault="008B30C0" w:rsidP="0049298B">
            <w:pPr>
              <w:spacing w:after="0" w:line="240" w:lineRule="auto"/>
              <w:jc w:val="center"/>
              <w:rPr>
                <w:rFonts w:ascii="Times New Roman" w:hAnsi="Times New Roman" w:cs="Times New Roman"/>
                <w:b/>
                <w:sz w:val="24"/>
                <w:szCs w:val="24"/>
              </w:rPr>
            </w:pPr>
            <w:r w:rsidRPr="0049298B">
              <w:rPr>
                <w:rFonts w:ascii="Times New Roman" w:hAnsi="Times New Roman" w:cs="Times New Roman"/>
                <w:b/>
                <w:sz w:val="24"/>
                <w:szCs w:val="24"/>
              </w:rPr>
              <w:t xml:space="preserve">Октябрьского района  </w:t>
            </w:r>
          </w:p>
          <w:p w:rsidR="008B30C0" w:rsidRPr="0049298B" w:rsidRDefault="008B30C0" w:rsidP="0049298B">
            <w:pPr>
              <w:spacing w:after="0" w:line="240" w:lineRule="auto"/>
              <w:jc w:val="center"/>
              <w:rPr>
                <w:rFonts w:ascii="Times New Roman" w:hAnsi="Times New Roman" w:cs="Times New Roman"/>
                <w:b/>
                <w:sz w:val="24"/>
                <w:szCs w:val="24"/>
              </w:rPr>
            </w:pPr>
            <w:r w:rsidRPr="0049298B">
              <w:rPr>
                <w:rFonts w:ascii="Times New Roman" w:hAnsi="Times New Roman" w:cs="Times New Roman"/>
                <w:b/>
                <w:sz w:val="24"/>
                <w:szCs w:val="24"/>
              </w:rPr>
              <w:t xml:space="preserve">Ханты-Мансийского автономного </w:t>
            </w:r>
            <w:proofErr w:type="spellStart"/>
            <w:r w:rsidRPr="0049298B">
              <w:rPr>
                <w:rFonts w:ascii="Times New Roman" w:hAnsi="Times New Roman" w:cs="Times New Roman"/>
                <w:b/>
                <w:sz w:val="24"/>
                <w:szCs w:val="24"/>
              </w:rPr>
              <w:t>округа-Югры</w:t>
            </w:r>
            <w:proofErr w:type="spellEnd"/>
          </w:p>
          <w:p w:rsidR="008B30C0" w:rsidRPr="0049298B" w:rsidRDefault="008B30C0" w:rsidP="0049298B">
            <w:pPr>
              <w:spacing w:after="0" w:line="240" w:lineRule="auto"/>
              <w:jc w:val="center"/>
              <w:rPr>
                <w:rFonts w:ascii="Times New Roman" w:hAnsi="Times New Roman" w:cs="Times New Roman"/>
                <w:b/>
                <w:sz w:val="24"/>
                <w:szCs w:val="24"/>
              </w:rPr>
            </w:pPr>
          </w:p>
          <w:p w:rsidR="008B30C0" w:rsidRPr="0049298B" w:rsidRDefault="00AB7E8C" w:rsidP="0049298B">
            <w:pPr>
              <w:spacing w:after="0" w:line="240" w:lineRule="auto"/>
              <w:jc w:val="center"/>
              <w:rPr>
                <w:rFonts w:ascii="Times New Roman" w:hAnsi="Times New Roman" w:cs="Times New Roman"/>
                <w:b/>
                <w:sz w:val="24"/>
                <w:szCs w:val="24"/>
              </w:rPr>
            </w:pPr>
            <w:r w:rsidRPr="0049298B">
              <w:rPr>
                <w:rFonts w:ascii="Times New Roman" w:hAnsi="Times New Roman" w:cs="Times New Roman"/>
                <w:b/>
                <w:spacing w:val="20"/>
                <w:sz w:val="24"/>
                <w:szCs w:val="24"/>
              </w:rPr>
              <w:t>ПОСТАНОВЛЕНИЕ</w:t>
            </w:r>
          </w:p>
        </w:tc>
      </w:tr>
      <w:tr w:rsidR="008B30C0" w:rsidRPr="0049298B" w:rsidTr="003E1D14">
        <w:trPr>
          <w:trHeight w:val="469"/>
        </w:trPr>
        <w:tc>
          <w:tcPr>
            <w:tcW w:w="250" w:type="dxa"/>
            <w:vAlign w:val="bottom"/>
          </w:tcPr>
          <w:p w:rsidR="008B30C0" w:rsidRPr="0049298B" w:rsidRDefault="008B30C0" w:rsidP="0049298B">
            <w:pPr>
              <w:spacing w:after="0" w:line="240" w:lineRule="auto"/>
              <w:jc w:val="right"/>
              <w:rPr>
                <w:rFonts w:ascii="Times New Roman" w:hAnsi="Times New Roman" w:cs="Times New Roman"/>
                <w:sz w:val="24"/>
                <w:szCs w:val="24"/>
              </w:rPr>
            </w:pPr>
            <w:r w:rsidRPr="0049298B">
              <w:rPr>
                <w:rFonts w:ascii="Times New Roman" w:hAnsi="Times New Roman" w:cs="Times New Roman"/>
                <w:sz w:val="24"/>
                <w:szCs w:val="24"/>
              </w:rPr>
              <w:t>«</w:t>
            </w:r>
          </w:p>
        </w:tc>
        <w:tc>
          <w:tcPr>
            <w:tcW w:w="596" w:type="dxa"/>
            <w:tcBorders>
              <w:top w:val="nil"/>
              <w:left w:val="nil"/>
              <w:bottom w:val="single" w:sz="4" w:space="0" w:color="auto"/>
              <w:right w:val="nil"/>
            </w:tcBorders>
            <w:vAlign w:val="bottom"/>
          </w:tcPr>
          <w:p w:rsidR="008B30C0" w:rsidRPr="0049298B" w:rsidRDefault="008B30C0" w:rsidP="0049298B">
            <w:pPr>
              <w:spacing w:after="0" w:line="240" w:lineRule="auto"/>
              <w:jc w:val="center"/>
              <w:rPr>
                <w:rFonts w:ascii="Times New Roman" w:hAnsi="Times New Roman" w:cs="Times New Roman"/>
                <w:sz w:val="24"/>
                <w:szCs w:val="24"/>
              </w:rPr>
            </w:pPr>
          </w:p>
          <w:p w:rsidR="008B30C0" w:rsidRPr="0049298B" w:rsidRDefault="003E1D14" w:rsidP="00492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36" w:type="dxa"/>
            <w:vAlign w:val="bottom"/>
          </w:tcPr>
          <w:p w:rsidR="008B30C0" w:rsidRPr="0049298B" w:rsidRDefault="008B30C0" w:rsidP="0049298B">
            <w:pPr>
              <w:spacing w:after="0" w:line="240" w:lineRule="auto"/>
              <w:rPr>
                <w:rFonts w:ascii="Times New Roman" w:hAnsi="Times New Roman" w:cs="Times New Roman"/>
                <w:sz w:val="24"/>
                <w:szCs w:val="24"/>
              </w:rPr>
            </w:pPr>
            <w:r w:rsidRPr="0049298B">
              <w:rPr>
                <w:rFonts w:ascii="Times New Roman" w:hAnsi="Times New Roman" w:cs="Times New Roman"/>
                <w:sz w:val="24"/>
                <w:szCs w:val="24"/>
              </w:rPr>
              <w:t>»</w:t>
            </w:r>
          </w:p>
        </w:tc>
        <w:tc>
          <w:tcPr>
            <w:tcW w:w="1493" w:type="dxa"/>
            <w:tcBorders>
              <w:top w:val="nil"/>
              <w:left w:val="nil"/>
              <w:bottom w:val="single" w:sz="4" w:space="0" w:color="auto"/>
              <w:right w:val="nil"/>
            </w:tcBorders>
            <w:vAlign w:val="bottom"/>
          </w:tcPr>
          <w:p w:rsidR="008B30C0" w:rsidRPr="0049298B" w:rsidRDefault="005F4958" w:rsidP="00492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марта</w:t>
            </w:r>
          </w:p>
        </w:tc>
        <w:tc>
          <w:tcPr>
            <w:tcW w:w="510" w:type="dxa"/>
            <w:vAlign w:val="bottom"/>
          </w:tcPr>
          <w:p w:rsidR="008B30C0" w:rsidRPr="0049298B" w:rsidRDefault="008B30C0" w:rsidP="0049298B">
            <w:pPr>
              <w:spacing w:after="0" w:line="240" w:lineRule="auto"/>
              <w:jc w:val="right"/>
              <w:rPr>
                <w:rFonts w:ascii="Times New Roman" w:hAnsi="Times New Roman" w:cs="Times New Roman"/>
                <w:sz w:val="24"/>
                <w:szCs w:val="24"/>
              </w:rPr>
            </w:pPr>
            <w:r w:rsidRPr="0049298B">
              <w:rPr>
                <w:rFonts w:ascii="Times New Roman" w:hAnsi="Times New Roman" w:cs="Times New Roman"/>
                <w:sz w:val="24"/>
                <w:szCs w:val="24"/>
              </w:rPr>
              <w:t>20</w:t>
            </w:r>
          </w:p>
        </w:tc>
        <w:tc>
          <w:tcPr>
            <w:tcW w:w="284" w:type="dxa"/>
            <w:tcMar>
              <w:top w:w="0" w:type="dxa"/>
              <w:left w:w="0" w:type="dxa"/>
              <w:bottom w:w="0" w:type="dxa"/>
              <w:right w:w="0" w:type="dxa"/>
            </w:tcMar>
            <w:vAlign w:val="bottom"/>
          </w:tcPr>
          <w:p w:rsidR="008B30C0" w:rsidRPr="0049298B" w:rsidRDefault="008B30C0" w:rsidP="0049298B">
            <w:pPr>
              <w:spacing w:after="0" w:line="240" w:lineRule="auto"/>
              <w:rPr>
                <w:rFonts w:ascii="Times New Roman" w:hAnsi="Times New Roman" w:cs="Times New Roman"/>
                <w:sz w:val="24"/>
                <w:szCs w:val="24"/>
              </w:rPr>
            </w:pPr>
            <w:r w:rsidRPr="0049298B">
              <w:rPr>
                <w:rFonts w:ascii="Times New Roman" w:hAnsi="Times New Roman" w:cs="Times New Roman"/>
                <w:sz w:val="24"/>
                <w:szCs w:val="24"/>
              </w:rPr>
              <w:t>1</w:t>
            </w:r>
            <w:r w:rsidR="00C86F53" w:rsidRPr="0049298B">
              <w:rPr>
                <w:rFonts w:ascii="Times New Roman" w:hAnsi="Times New Roman" w:cs="Times New Roman"/>
                <w:sz w:val="24"/>
                <w:szCs w:val="24"/>
              </w:rPr>
              <w:t>7</w:t>
            </w:r>
          </w:p>
        </w:tc>
        <w:tc>
          <w:tcPr>
            <w:tcW w:w="241" w:type="dxa"/>
            <w:tcMar>
              <w:top w:w="0" w:type="dxa"/>
              <w:left w:w="0" w:type="dxa"/>
              <w:bottom w:w="0" w:type="dxa"/>
              <w:right w:w="0" w:type="dxa"/>
            </w:tcMar>
            <w:vAlign w:val="bottom"/>
          </w:tcPr>
          <w:p w:rsidR="008B30C0" w:rsidRPr="0049298B" w:rsidRDefault="008B30C0" w:rsidP="0049298B">
            <w:pPr>
              <w:spacing w:after="0" w:line="240" w:lineRule="auto"/>
              <w:rPr>
                <w:rFonts w:ascii="Times New Roman" w:hAnsi="Times New Roman" w:cs="Times New Roman"/>
                <w:sz w:val="24"/>
                <w:szCs w:val="24"/>
              </w:rPr>
            </w:pPr>
            <w:proofErr w:type="gramStart"/>
            <w:r w:rsidRPr="0049298B">
              <w:rPr>
                <w:rFonts w:ascii="Times New Roman" w:hAnsi="Times New Roman" w:cs="Times New Roman"/>
                <w:sz w:val="24"/>
                <w:szCs w:val="24"/>
              </w:rPr>
              <w:t>г</w:t>
            </w:r>
            <w:proofErr w:type="gramEnd"/>
            <w:r w:rsidRPr="0049298B">
              <w:rPr>
                <w:rFonts w:ascii="Times New Roman" w:hAnsi="Times New Roman" w:cs="Times New Roman"/>
                <w:sz w:val="24"/>
                <w:szCs w:val="24"/>
              </w:rPr>
              <w:t>.</w:t>
            </w:r>
          </w:p>
        </w:tc>
        <w:tc>
          <w:tcPr>
            <w:tcW w:w="3904" w:type="dxa"/>
            <w:vAlign w:val="bottom"/>
          </w:tcPr>
          <w:p w:rsidR="008B30C0" w:rsidRPr="0049298B" w:rsidRDefault="008B30C0" w:rsidP="0049298B">
            <w:pPr>
              <w:spacing w:after="0" w:line="240" w:lineRule="auto"/>
              <w:rPr>
                <w:rFonts w:ascii="Times New Roman" w:hAnsi="Times New Roman" w:cs="Times New Roman"/>
                <w:sz w:val="24"/>
                <w:szCs w:val="24"/>
              </w:rPr>
            </w:pPr>
          </w:p>
        </w:tc>
        <w:tc>
          <w:tcPr>
            <w:tcW w:w="446" w:type="dxa"/>
            <w:vAlign w:val="bottom"/>
          </w:tcPr>
          <w:p w:rsidR="008B30C0" w:rsidRPr="0049298B" w:rsidRDefault="008B30C0" w:rsidP="0049298B">
            <w:pPr>
              <w:spacing w:after="0" w:line="240" w:lineRule="auto"/>
              <w:jc w:val="center"/>
              <w:rPr>
                <w:rFonts w:ascii="Times New Roman" w:hAnsi="Times New Roman" w:cs="Times New Roman"/>
                <w:sz w:val="24"/>
                <w:szCs w:val="24"/>
              </w:rPr>
            </w:pPr>
            <w:r w:rsidRPr="0049298B">
              <w:rPr>
                <w:rFonts w:ascii="Times New Roman" w:hAnsi="Times New Roman" w:cs="Times New Roman"/>
                <w:sz w:val="24"/>
                <w:szCs w:val="24"/>
              </w:rPr>
              <w:t>№</w:t>
            </w:r>
          </w:p>
        </w:tc>
        <w:tc>
          <w:tcPr>
            <w:tcW w:w="2098" w:type="dxa"/>
            <w:tcBorders>
              <w:top w:val="nil"/>
              <w:left w:val="nil"/>
              <w:bottom w:val="single" w:sz="4" w:space="0" w:color="auto"/>
              <w:right w:val="nil"/>
            </w:tcBorders>
            <w:vAlign w:val="bottom"/>
          </w:tcPr>
          <w:p w:rsidR="008B30C0" w:rsidRPr="0049298B" w:rsidRDefault="003E1D14" w:rsidP="00492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8B30C0" w:rsidRPr="0049298B" w:rsidTr="008B30C0">
        <w:trPr>
          <w:trHeight w:val="276"/>
        </w:trPr>
        <w:tc>
          <w:tcPr>
            <w:tcW w:w="10058" w:type="dxa"/>
            <w:gridSpan w:val="10"/>
            <w:tcMar>
              <w:top w:w="227" w:type="dxa"/>
              <w:left w:w="108" w:type="dxa"/>
              <w:bottom w:w="0" w:type="dxa"/>
              <w:right w:w="108" w:type="dxa"/>
            </w:tcMar>
          </w:tcPr>
          <w:p w:rsidR="008B30C0" w:rsidRPr="0049298B" w:rsidRDefault="008B30C0" w:rsidP="0049298B">
            <w:pPr>
              <w:spacing w:after="0" w:line="240" w:lineRule="auto"/>
              <w:rPr>
                <w:rFonts w:ascii="Times New Roman" w:hAnsi="Times New Roman" w:cs="Times New Roman"/>
                <w:sz w:val="24"/>
                <w:szCs w:val="24"/>
              </w:rPr>
            </w:pPr>
            <w:r w:rsidRPr="0049298B">
              <w:rPr>
                <w:rFonts w:ascii="Times New Roman" w:hAnsi="Times New Roman" w:cs="Times New Roman"/>
                <w:sz w:val="24"/>
                <w:szCs w:val="24"/>
              </w:rPr>
              <w:t xml:space="preserve">с. </w:t>
            </w:r>
            <w:proofErr w:type="spellStart"/>
            <w:r w:rsidRPr="0049298B">
              <w:rPr>
                <w:rFonts w:ascii="Times New Roman" w:hAnsi="Times New Roman" w:cs="Times New Roman"/>
                <w:sz w:val="24"/>
                <w:szCs w:val="24"/>
              </w:rPr>
              <w:t>Перегребное</w:t>
            </w:r>
            <w:proofErr w:type="spellEnd"/>
          </w:p>
        </w:tc>
      </w:tr>
    </w:tbl>
    <w:p w:rsidR="008B30C0" w:rsidRPr="0049298B" w:rsidRDefault="008B30C0" w:rsidP="0049298B">
      <w:pPr>
        <w:spacing w:after="0" w:line="240" w:lineRule="auto"/>
        <w:rPr>
          <w:rFonts w:ascii="Times New Roman" w:hAnsi="Times New Roman" w:cs="Times New Roman"/>
          <w:sz w:val="24"/>
          <w:szCs w:val="24"/>
        </w:rPr>
      </w:pPr>
    </w:p>
    <w:p w:rsidR="00A25CE7" w:rsidRDefault="00A25CE7" w:rsidP="00A25CE7">
      <w:pPr>
        <w:pStyle w:val="ConsPlusNormal"/>
        <w:ind w:right="5103" w:firstLine="0"/>
        <w:rPr>
          <w:rFonts w:ascii="Times New Roman" w:hAnsi="Times New Roman" w:cs="Times New Roman"/>
          <w:bCs/>
          <w:sz w:val="24"/>
          <w:szCs w:val="24"/>
        </w:rPr>
      </w:pPr>
      <w:r w:rsidRPr="00D3324A">
        <w:rPr>
          <w:rFonts w:ascii="Times New Roman" w:hAnsi="Times New Roman" w:cs="Times New Roman"/>
          <w:bCs/>
          <w:sz w:val="24"/>
          <w:szCs w:val="24"/>
        </w:rPr>
        <w:t>Об утверждении Положения о порядке установления, изменения и отмены</w:t>
      </w:r>
    </w:p>
    <w:p w:rsidR="00A25CE7" w:rsidRDefault="00A25CE7" w:rsidP="00A25CE7">
      <w:pPr>
        <w:pStyle w:val="ConsPlusNormal"/>
        <w:ind w:right="5103" w:firstLine="0"/>
        <w:rPr>
          <w:rFonts w:ascii="Times New Roman" w:hAnsi="Times New Roman" w:cs="Times New Roman"/>
          <w:bCs/>
          <w:sz w:val="24"/>
          <w:szCs w:val="24"/>
        </w:rPr>
      </w:pPr>
      <w:r w:rsidRPr="00D3324A">
        <w:rPr>
          <w:rFonts w:ascii="Times New Roman" w:hAnsi="Times New Roman" w:cs="Times New Roman"/>
          <w:bCs/>
          <w:sz w:val="24"/>
          <w:szCs w:val="24"/>
        </w:rPr>
        <w:t>маршрутов регулярных перевозок</w:t>
      </w:r>
    </w:p>
    <w:p w:rsidR="009B39A1" w:rsidRPr="0049298B" w:rsidRDefault="00A25CE7" w:rsidP="00A25CE7">
      <w:pPr>
        <w:pStyle w:val="ConsPlusNormal"/>
        <w:ind w:right="5103" w:firstLine="0"/>
        <w:rPr>
          <w:rFonts w:ascii="Times New Roman" w:hAnsi="Times New Roman" w:cs="Times New Roman"/>
          <w:sz w:val="24"/>
          <w:szCs w:val="24"/>
        </w:rPr>
      </w:pPr>
      <w:r w:rsidRPr="00D3324A">
        <w:rPr>
          <w:rFonts w:ascii="Times New Roman" w:hAnsi="Times New Roman" w:cs="Times New Roman"/>
          <w:bCs/>
          <w:sz w:val="24"/>
          <w:szCs w:val="24"/>
        </w:rPr>
        <w:t xml:space="preserve">в сельском поселении </w:t>
      </w:r>
      <w:proofErr w:type="spellStart"/>
      <w:r w:rsidR="0049298B" w:rsidRPr="0049298B">
        <w:rPr>
          <w:rFonts w:ascii="Times New Roman" w:hAnsi="Times New Roman" w:cs="Times New Roman"/>
          <w:sz w:val="24"/>
          <w:szCs w:val="24"/>
        </w:rPr>
        <w:t>Перегребное</w:t>
      </w:r>
      <w:proofErr w:type="spellEnd"/>
    </w:p>
    <w:p w:rsidR="008B30C0" w:rsidRPr="0049298B" w:rsidRDefault="008B30C0" w:rsidP="0049298B">
      <w:pPr>
        <w:spacing w:after="0" w:line="240" w:lineRule="auto"/>
        <w:rPr>
          <w:rFonts w:ascii="Times New Roman" w:hAnsi="Times New Roman" w:cs="Times New Roman"/>
          <w:sz w:val="24"/>
          <w:szCs w:val="24"/>
        </w:rPr>
      </w:pPr>
    </w:p>
    <w:p w:rsidR="0049298B" w:rsidRDefault="0049298B" w:rsidP="00A25CE7">
      <w:pPr>
        <w:autoSpaceDE w:val="0"/>
        <w:autoSpaceDN w:val="0"/>
        <w:adjustRightInd w:val="0"/>
        <w:spacing w:after="0" w:line="240" w:lineRule="auto"/>
        <w:jc w:val="both"/>
        <w:rPr>
          <w:rFonts w:ascii="Times New Roman" w:hAnsi="Times New Roman" w:cs="Times New Roman"/>
          <w:sz w:val="24"/>
          <w:szCs w:val="24"/>
        </w:rPr>
      </w:pPr>
    </w:p>
    <w:p w:rsidR="00A25CE7" w:rsidRPr="00FB07BF"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 xml:space="preserve">В соответствии с Федеральными законами от 10.12.1995 №196-ФЗ «О безопасности дорожного движения», от 06.10.2003 №131-ФЗ «Об общих принципах организации местного самоуправления в Российской Федерации»,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w:t>
      </w:r>
      <w:r w:rsidRPr="00FB07BF">
        <w:rPr>
          <w:rFonts w:ascii="Times New Roman" w:hAnsi="Times New Roman" w:cs="Times New Roman"/>
          <w:sz w:val="24"/>
          <w:szCs w:val="24"/>
        </w:rPr>
        <w:t xml:space="preserve">законодательные акты Российской Федерации», Уставом </w:t>
      </w:r>
      <w:r>
        <w:rPr>
          <w:rFonts w:ascii="Times New Roman" w:hAnsi="Times New Roman" w:cs="Times New Roman"/>
          <w:sz w:val="24"/>
          <w:szCs w:val="24"/>
        </w:rPr>
        <w:t xml:space="preserve">сельского </w:t>
      </w:r>
      <w:r w:rsidRPr="00FB07BF">
        <w:rPr>
          <w:rFonts w:ascii="Times New Roman" w:hAnsi="Times New Roman" w:cs="Times New Roman"/>
          <w:sz w:val="24"/>
          <w:szCs w:val="24"/>
        </w:rPr>
        <w:t>поселения</w:t>
      </w:r>
      <w:r w:rsidR="00D36F0F">
        <w:rPr>
          <w:rFonts w:ascii="Times New Roman" w:hAnsi="Times New Roman" w:cs="Times New Roman"/>
          <w:sz w:val="24"/>
          <w:szCs w:val="24"/>
        </w:rPr>
        <w:t xml:space="preserve"> </w:t>
      </w:r>
      <w:proofErr w:type="spellStart"/>
      <w:r w:rsidRPr="0049298B">
        <w:rPr>
          <w:rFonts w:ascii="Times New Roman" w:hAnsi="Times New Roman" w:cs="Times New Roman"/>
          <w:sz w:val="24"/>
          <w:szCs w:val="24"/>
        </w:rPr>
        <w:t>Перегребное</w:t>
      </w:r>
      <w:proofErr w:type="spellEnd"/>
      <w:r w:rsidRPr="00FB07BF">
        <w:rPr>
          <w:rFonts w:ascii="Times New Roman" w:hAnsi="Times New Roman" w:cs="Times New Roman"/>
          <w:sz w:val="24"/>
          <w:szCs w:val="24"/>
        </w:rPr>
        <w:t>:</w:t>
      </w:r>
    </w:p>
    <w:p w:rsidR="00A25CE7" w:rsidRPr="00FB07BF" w:rsidRDefault="00A25CE7" w:rsidP="00A25CE7">
      <w:pPr>
        <w:pStyle w:val="ConsPlusNormal"/>
        <w:ind w:firstLine="709"/>
        <w:jc w:val="both"/>
        <w:rPr>
          <w:rFonts w:ascii="Times New Roman" w:hAnsi="Times New Roman" w:cs="Times New Roman"/>
          <w:sz w:val="24"/>
          <w:szCs w:val="24"/>
        </w:rPr>
      </w:pPr>
      <w:r w:rsidRPr="00FB07BF">
        <w:rPr>
          <w:rFonts w:ascii="Times New Roman" w:hAnsi="Times New Roman" w:cs="Times New Roman"/>
          <w:sz w:val="24"/>
          <w:szCs w:val="24"/>
        </w:rPr>
        <w:t xml:space="preserve">1. Утвердить </w:t>
      </w:r>
      <w:hyperlink w:anchor="Par34" w:history="1">
        <w:r w:rsidRPr="00FB07BF">
          <w:rPr>
            <w:rFonts w:ascii="Times New Roman" w:hAnsi="Times New Roman" w:cs="Times New Roman"/>
            <w:sz w:val="24"/>
            <w:szCs w:val="24"/>
          </w:rPr>
          <w:t>Положение</w:t>
        </w:r>
      </w:hyperlink>
      <w:r w:rsidRPr="00FB07BF">
        <w:rPr>
          <w:rFonts w:ascii="Times New Roman" w:hAnsi="Times New Roman" w:cs="Times New Roman"/>
          <w:sz w:val="24"/>
          <w:szCs w:val="24"/>
        </w:rPr>
        <w:t xml:space="preserve"> о порядке установления, изменения и отмены маршрутов регулярных перевозок в сельском поселении </w:t>
      </w:r>
      <w:proofErr w:type="spellStart"/>
      <w:r>
        <w:rPr>
          <w:rFonts w:ascii="Times New Roman" w:hAnsi="Times New Roman" w:cs="Times New Roman"/>
          <w:sz w:val="24"/>
          <w:szCs w:val="24"/>
        </w:rPr>
        <w:t>Перегребное</w:t>
      </w:r>
      <w:proofErr w:type="spellEnd"/>
      <w:r w:rsidRPr="00FB07BF">
        <w:rPr>
          <w:rFonts w:ascii="Times New Roman" w:hAnsi="Times New Roman" w:cs="Times New Roman"/>
          <w:sz w:val="24"/>
          <w:szCs w:val="24"/>
        </w:rPr>
        <w:t xml:space="preserve"> согласно приложению.</w:t>
      </w:r>
    </w:p>
    <w:p w:rsidR="009264A1" w:rsidRDefault="00A25CE7" w:rsidP="00C61B6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2</w:t>
      </w:r>
      <w:r w:rsidR="00C61B63">
        <w:rPr>
          <w:rFonts w:ascii="Times New Roman" w:hAnsi="Times New Roman" w:cs="Times New Roman"/>
          <w:sz w:val="24"/>
          <w:szCs w:val="24"/>
        </w:rPr>
        <w:t xml:space="preserve">. </w:t>
      </w:r>
      <w:r w:rsidR="009264A1" w:rsidRPr="0049298B">
        <w:rPr>
          <w:rFonts w:ascii="Times New Roman" w:hAnsi="Times New Roman" w:cs="Times New Roman"/>
          <w:sz w:val="24"/>
          <w:szCs w:val="24"/>
        </w:rPr>
        <w:t xml:space="preserve">Настоящее постановление обнародовать и разместить на официальном </w:t>
      </w:r>
      <w:proofErr w:type="spellStart"/>
      <w:r w:rsidR="009264A1" w:rsidRPr="0049298B">
        <w:rPr>
          <w:rFonts w:ascii="Times New Roman" w:hAnsi="Times New Roman" w:cs="Times New Roman"/>
          <w:sz w:val="24"/>
          <w:szCs w:val="24"/>
        </w:rPr>
        <w:t>веб-сайте</w:t>
      </w:r>
      <w:proofErr w:type="spellEnd"/>
      <w:r w:rsidR="009264A1" w:rsidRPr="0049298B">
        <w:rPr>
          <w:rFonts w:ascii="Times New Roman" w:hAnsi="Times New Roman" w:cs="Times New Roman"/>
          <w:sz w:val="24"/>
          <w:szCs w:val="24"/>
        </w:rPr>
        <w:t xml:space="preserve"> администрации поселения </w:t>
      </w:r>
      <w:r w:rsidR="009264A1" w:rsidRPr="00EC3514">
        <w:rPr>
          <w:rFonts w:ascii="Times New Roman" w:hAnsi="Times New Roman" w:cs="Times New Roman"/>
          <w:sz w:val="24"/>
          <w:szCs w:val="24"/>
        </w:rPr>
        <w:t>(</w:t>
      </w:r>
      <w:hyperlink r:id="rId9" w:history="1">
        <w:r w:rsidR="009264A1" w:rsidRPr="00EC3514">
          <w:rPr>
            <w:rStyle w:val="ad"/>
            <w:rFonts w:ascii="Times New Roman" w:hAnsi="Times New Roman" w:cs="Times New Roman"/>
            <w:color w:val="auto"/>
            <w:sz w:val="24"/>
            <w:szCs w:val="24"/>
            <w:u w:val="none"/>
          </w:rPr>
          <w:t>www.перегребное.рф</w:t>
        </w:r>
      </w:hyperlink>
      <w:r w:rsidR="009264A1" w:rsidRPr="00EC3514">
        <w:rPr>
          <w:rFonts w:ascii="Times New Roman" w:hAnsi="Times New Roman" w:cs="Times New Roman"/>
          <w:sz w:val="24"/>
          <w:szCs w:val="24"/>
        </w:rPr>
        <w:t xml:space="preserve">) </w:t>
      </w:r>
      <w:r w:rsidR="009264A1" w:rsidRPr="0049298B">
        <w:rPr>
          <w:rFonts w:ascii="Times New Roman" w:hAnsi="Times New Roman" w:cs="Times New Roman"/>
          <w:sz w:val="24"/>
          <w:szCs w:val="24"/>
        </w:rPr>
        <w:t>в информационно-телекоммуникационной сети общего пользования (компьютерной сети «Интернет»).</w:t>
      </w:r>
    </w:p>
    <w:p w:rsidR="009264A1" w:rsidRDefault="00A25CE7" w:rsidP="00C61B6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3</w:t>
      </w:r>
      <w:r w:rsidR="00C61B63">
        <w:rPr>
          <w:rFonts w:ascii="Times New Roman" w:hAnsi="Times New Roman" w:cs="Times New Roman"/>
          <w:sz w:val="24"/>
          <w:szCs w:val="24"/>
        </w:rPr>
        <w:t xml:space="preserve">. </w:t>
      </w:r>
      <w:r w:rsidR="009264A1" w:rsidRPr="0049298B">
        <w:rPr>
          <w:rFonts w:ascii="Times New Roman" w:hAnsi="Times New Roman" w:cs="Times New Roman"/>
          <w:sz w:val="24"/>
          <w:szCs w:val="24"/>
        </w:rPr>
        <w:t>Постановление вступает в силу после его официального обнародования и распространяется на правоотношения, возникшие с 11.01.201</w:t>
      </w:r>
      <w:r w:rsidR="001D5901">
        <w:rPr>
          <w:rFonts w:ascii="Times New Roman" w:hAnsi="Times New Roman" w:cs="Times New Roman"/>
          <w:sz w:val="24"/>
          <w:szCs w:val="24"/>
        </w:rPr>
        <w:t>6</w:t>
      </w:r>
      <w:bookmarkStart w:id="0" w:name="_GoBack"/>
      <w:bookmarkEnd w:id="0"/>
      <w:r w:rsidR="009264A1" w:rsidRPr="0049298B">
        <w:rPr>
          <w:rFonts w:ascii="Times New Roman" w:hAnsi="Times New Roman" w:cs="Times New Roman"/>
          <w:sz w:val="24"/>
          <w:szCs w:val="24"/>
        </w:rPr>
        <w:t xml:space="preserve"> года.       </w:t>
      </w:r>
    </w:p>
    <w:p w:rsidR="008B30C0" w:rsidRPr="0049298B" w:rsidRDefault="00A25CE7" w:rsidP="00C61B6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4</w:t>
      </w:r>
      <w:r w:rsidR="00C61B63">
        <w:rPr>
          <w:rFonts w:ascii="Times New Roman" w:hAnsi="Times New Roman" w:cs="Times New Roman"/>
          <w:sz w:val="24"/>
          <w:szCs w:val="24"/>
        </w:rPr>
        <w:t xml:space="preserve">. </w:t>
      </w:r>
      <w:r w:rsidR="008B30C0" w:rsidRPr="0049298B">
        <w:rPr>
          <w:rFonts w:ascii="Times New Roman" w:hAnsi="Times New Roman" w:cs="Times New Roman"/>
          <w:sz w:val="24"/>
          <w:szCs w:val="24"/>
        </w:rPr>
        <w:t xml:space="preserve">Контроль </w:t>
      </w:r>
      <w:proofErr w:type="spellStart"/>
      <w:r w:rsidR="008B30C0" w:rsidRPr="0049298B">
        <w:rPr>
          <w:rFonts w:ascii="Times New Roman" w:hAnsi="Times New Roman" w:cs="Times New Roman"/>
          <w:sz w:val="24"/>
          <w:szCs w:val="24"/>
        </w:rPr>
        <w:t>за</w:t>
      </w:r>
      <w:r w:rsidR="00780FB1" w:rsidRPr="0049298B">
        <w:rPr>
          <w:rFonts w:ascii="Times New Roman" w:hAnsi="Times New Roman" w:cs="Times New Roman"/>
          <w:sz w:val="24"/>
          <w:szCs w:val="24"/>
        </w:rPr>
        <w:t>исполнением</w:t>
      </w:r>
      <w:proofErr w:type="spellEnd"/>
      <w:r w:rsidR="00780FB1" w:rsidRPr="0049298B">
        <w:rPr>
          <w:rFonts w:ascii="Times New Roman" w:hAnsi="Times New Roman" w:cs="Times New Roman"/>
          <w:sz w:val="24"/>
          <w:szCs w:val="24"/>
        </w:rPr>
        <w:t xml:space="preserve"> </w:t>
      </w:r>
      <w:r w:rsidR="00787398" w:rsidRPr="0049298B">
        <w:rPr>
          <w:rFonts w:ascii="Times New Roman" w:hAnsi="Times New Roman" w:cs="Times New Roman"/>
          <w:sz w:val="24"/>
          <w:szCs w:val="24"/>
        </w:rPr>
        <w:t xml:space="preserve">постановления </w:t>
      </w:r>
      <w:r w:rsidR="00780FB1" w:rsidRPr="0049298B">
        <w:rPr>
          <w:rFonts w:ascii="Times New Roman" w:hAnsi="Times New Roman" w:cs="Times New Roman"/>
          <w:sz w:val="24"/>
          <w:szCs w:val="24"/>
        </w:rPr>
        <w:t>оставляю  за  собой</w:t>
      </w:r>
      <w:r w:rsidR="00EB5E28" w:rsidRPr="0049298B">
        <w:rPr>
          <w:rFonts w:ascii="Times New Roman" w:hAnsi="Times New Roman" w:cs="Times New Roman"/>
          <w:sz w:val="24"/>
          <w:szCs w:val="24"/>
        </w:rPr>
        <w:t>.</w:t>
      </w:r>
    </w:p>
    <w:p w:rsidR="005D48BB" w:rsidRPr="0049298B" w:rsidRDefault="005D48BB" w:rsidP="0049298B">
      <w:pPr>
        <w:spacing w:after="0" w:line="240" w:lineRule="auto"/>
        <w:jc w:val="both"/>
        <w:rPr>
          <w:rFonts w:ascii="Times New Roman" w:hAnsi="Times New Roman" w:cs="Times New Roman"/>
          <w:sz w:val="24"/>
          <w:szCs w:val="24"/>
        </w:rPr>
      </w:pPr>
    </w:p>
    <w:p w:rsidR="00DB5AD9" w:rsidRPr="0049298B" w:rsidRDefault="007D5718" w:rsidP="0049298B">
      <w:pPr>
        <w:spacing w:after="0" w:line="240" w:lineRule="auto"/>
        <w:ind w:firstLine="708"/>
        <w:jc w:val="both"/>
        <w:rPr>
          <w:rFonts w:ascii="Times New Roman" w:hAnsi="Times New Roman" w:cs="Times New Roman"/>
          <w:sz w:val="24"/>
          <w:szCs w:val="24"/>
        </w:rPr>
      </w:pPr>
      <w:r w:rsidRPr="0049298B">
        <w:rPr>
          <w:rFonts w:ascii="Times New Roman" w:hAnsi="Times New Roman" w:cs="Times New Roman"/>
          <w:sz w:val="24"/>
          <w:szCs w:val="24"/>
        </w:rPr>
        <w:t>Г</w:t>
      </w:r>
      <w:r w:rsidR="008B30C0" w:rsidRPr="0049298B">
        <w:rPr>
          <w:rFonts w:ascii="Times New Roman" w:hAnsi="Times New Roman" w:cs="Times New Roman"/>
          <w:sz w:val="24"/>
          <w:szCs w:val="24"/>
        </w:rPr>
        <w:t>лав</w:t>
      </w:r>
      <w:r w:rsidRPr="0049298B">
        <w:rPr>
          <w:rFonts w:ascii="Times New Roman" w:hAnsi="Times New Roman" w:cs="Times New Roman"/>
          <w:sz w:val="24"/>
          <w:szCs w:val="24"/>
        </w:rPr>
        <w:t xml:space="preserve">а </w:t>
      </w:r>
      <w:r w:rsidR="00DB5AD9" w:rsidRPr="0049298B">
        <w:rPr>
          <w:rFonts w:ascii="Times New Roman" w:hAnsi="Times New Roman" w:cs="Times New Roman"/>
          <w:sz w:val="24"/>
          <w:szCs w:val="24"/>
        </w:rPr>
        <w:t xml:space="preserve">сельского поселения </w:t>
      </w:r>
      <w:proofErr w:type="spellStart"/>
      <w:r w:rsidR="00DB5AD9" w:rsidRPr="0049298B">
        <w:rPr>
          <w:rFonts w:ascii="Times New Roman" w:hAnsi="Times New Roman" w:cs="Times New Roman"/>
          <w:sz w:val="24"/>
          <w:szCs w:val="24"/>
        </w:rPr>
        <w:t>Перегребное</w:t>
      </w:r>
      <w:proofErr w:type="spellEnd"/>
      <w:r w:rsidR="008B30C0" w:rsidRPr="0049298B">
        <w:rPr>
          <w:rFonts w:ascii="Times New Roman" w:hAnsi="Times New Roman" w:cs="Times New Roman"/>
          <w:sz w:val="24"/>
          <w:szCs w:val="24"/>
        </w:rPr>
        <w:tab/>
      </w:r>
      <w:r w:rsidR="008B30C0" w:rsidRPr="0049298B">
        <w:rPr>
          <w:rFonts w:ascii="Times New Roman" w:hAnsi="Times New Roman" w:cs="Times New Roman"/>
          <w:sz w:val="24"/>
          <w:szCs w:val="24"/>
        </w:rPr>
        <w:tab/>
      </w:r>
      <w:r w:rsidR="008B30C0" w:rsidRPr="0049298B">
        <w:rPr>
          <w:rFonts w:ascii="Times New Roman" w:hAnsi="Times New Roman" w:cs="Times New Roman"/>
          <w:sz w:val="24"/>
          <w:szCs w:val="24"/>
        </w:rPr>
        <w:tab/>
      </w:r>
      <w:r w:rsidR="008B30C0" w:rsidRPr="0049298B">
        <w:rPr>
          <w:rFonts w:ascii="Times New Roman" w:hAnsi="Times New Roman" w:cs="Times New Roman"/>
          <w:sz w:val="24"/>
          <w:szCs w:val="24"/>
        </w:rPr>
        <w:tab/>
      </w:r>
      <w:r w:rsidR="008B30C0" w:rsidRPr="0049298B">
        <w:rPr>
          <w:rFonts w:ascii="Times New Roman" w:hAnsi="Times New Roman" w:cs="Times New Roman"/>
          <w:sz w:val="24"/>
          <w:szCs w:val="24"/>
        </w:rPr>
        <w:tab/>
      </w:r>
      <w:r w:rsidRPr="0049298B">
        <w:rPr>
          <w:rFonts w:ascii="Times New Roman" w:hAnsi="Times New Roman" w:cs="Times New Roman"/>
          <w:sz w:val="24"/>
          <w:szCs w:val="24"/>
        </w:rPr>
        <w:t>В.А. Воробьев</w:t>
      </w:r>
    </w:p>
    <w:p w:rsidR="008B30C0" w:rsidRPr="0049298B" w:rsidRDefault="008B30C0" w:rsidP="0049298B">
      <w:pPr>
        <w:spacing w:after="0" w:line="240" w:lineRule="auto"/>
        <w:ind w:firstLine="708"/>
        <w:jc w:val="both"/>
        <w:rPr>
          <w:rFonts w:ascii="Times New Roman" w:hAnsi="Times New Roman" w:cs="Times New Roman"/>
          <w:sz w:val="24"/>
          <w:szCs w:val="24"/>
        </w:rPr>
      </w:pPr>
    </w:p>
    <w:p w:rsidR="00DB5AD9" w:rsidRPr="0049298B" w:rsidRDefault="00DB5AD9" w:rsidP="0049298B">
      <w:pPr>
        <w:spacing w:after="0" w:line="240" w:lineRule="auto"/>
        <w:ind w:firstLine="708"/>
        <w:jc w:val="both"/>
        <w:rPr>
          <w:rFonts w:ascii="Times New Roman" w:hAnsi="Times New Roman" w:cs="Times New Roman"/>
          <w:sz w:val="24"/>
          <w:szCs w:val="24"/>
        </w:rPr>
      </w:pPr>
    </w:p>
    <w:p w:rsidR="00DB5AD9" w:rsidRPr="0049298B" w:rsidRDefault="00DB5AD9" w:rsidP="0049298B">
      <w:pPr>
        <w:spacing w:after="0" w:line="240" w:lineRule="auto"/>
        <w:ind w:firstLine="708"/>
        <w:jc w:val="both"/>
        <w:rPr>
          <w:rFonts w:ascii="Times New Roman" w:hAnsi="Times New Roman" w:cs="Times New Roman"/>
          <w:sz w:val="24"/>
          <w:szCs w:val="24"/>
        </w:rPr>
      </w:pPr>
    </w:p>
    <w:p w:rsidR="00DB5AD9" w:rsidRPr="0049298B" w:rsidRDefault="00DB5AD9" w:rsidP="0049298B">
      <w:pPr>
        <w:spacing w:after="0" w:line="240" w:lineRule="auto"/>
        <w:ind w:firstLine="708"/>
        <w:jc w:val="both"/>
        <w:rPr>
          <w:rFonts w:ascii="Times New Roman" w:hAnsi="Times New Roman" w:cs="Times New Roman"/>
          <w:sz w:val="24"/>
          <w:szCs w:val="24"/>
        </w:rPr>
      </w:pPr>
    </w:p>
    <w:p w:rsidR="00DB5AD9" w:rsidRPr="0049298B" w:rsidRDefault="00DB5AD9" w:rsidP="0049298B">
      <w:pPr>
        <w:spacing w:after="0" w:line="240" w:lineRule="auto"/>
        <w:ind w:firstLine="708"/>
        <w:jc w:val="both"/>
        <w:rPr>
          <w:rFonts w:ascii="Times New Roman" w:hAnsi="Times New Roman" w:cs="Times New Roman"/>
          <w:sz w:val="24"/>
          <w:szCs w:val="24"/>
        </w:rPr>
      </w:pPr>
    </w:p>
    <w:p w:rsidR="008A6DDE" w:rsidRPr="0049298B" w:rsidRDefault="008A6DDE" w:rsidP="0049298B">
      <w:pPr>
        <w:spacing w:after="0" w:line="240" w:lineRule="auto"/>
        <w:jc w:val="right"/>
        <w:rPr>
          <w:rFonts w:ascii="Times New Roman" w:hAnsi="Times New Roman" w:cs="Times New Roman"/>
          <w:sz w:val="24"/>
          <w:szCs w:val="24"/>
        </w:rPr>
      </w:pPr>
    </w:p>
    <w:p w:rsidR="002D70CA" w:rsidRPr="0049298B" w:rsidRDefault="002D70CA" w:rsidP="0049298B">
      <w:pPr>
        <w:spacing w:after="0" w:line="240" w:lineRule="auto"/>
        <w:jc w:val="right"/>
        <w:rPr>
          <w:rFonts w:ascii="Times New Roman" w:hAnsi="Times New Roman" w:cs="Times New Roman"/>
          <w:sz w:val="24"/>
          <w:szCs w:val="24"/>
          <w:lang w:eastAsia="en-US"/>
        </w:rPr>
      </w:pPr>
    </w:p>
    <w:p w:rsidR="00780FB1" w:rsidRDefault="00780FB1" w:rsidP="0049298B">
      <w:pPr>
        <w:spacing w:after="0" w:line="240" w:lineRule="auto"/>
        <w:jc w:val="right"/>
        <w:rPr>
          <w:rFonts w:ascii="Times New Roman" w:hAnsi="Times New Roman" w:cs="Times New Roman"/>
          <w:sz w:val="24"/>
          <w:szCs w:val="24"/>
          <w:lang w:eastAsia="en-US"/>
        </w:rPr>
      </w:pPr>
    </w:p>
    <w:p w:rsidR="00EC3514" w:rsidRPr="0049298B" w:rsidRDefault="00EC3514" w:rsidP="0049298B">
      <w:pPr>
        <w:spacing w:after="0" w:line="240" w:lineRule="auto"/>
        <w:jc w:val="right"/>
        <w:rPr>
          <w:rFonts w:ascii="Times New Roman" w:hAnsi="Times New Roman" w:cs="Times New Roman"/>
          <w:sz w:val="24"/>
          <w:szCs w:val="24"/>
          <w:lang w:eastAsia="en-US"/>
        </w:rPr>
      </w:pPr>
    </w:p>
    <w:p w:rsidR="007B1674" w:rsidRPr="0049298B" w:rsidRDefault="007B1674" w:rsidP="0049298B">
      <w:pPr>
        <w:spacing w:after="0" w:line="240" w:lineRule="auto"/>
        <w:jc w:val="right"/>
        <w:rPr>
          <w:rFonts w:ascii="Times New Roman" w:hAnsi="Times New Roman" w:cs="Times New Roman"/>
          <w:sz w:val="24"/>
          <w:szCs w:val="24"/>
          <w:lang w:eastAsia="en-US"/>
        </w:rPr>
      </w:pPr>
    </w:p>
    <w:p w:rsidR="007B1674" w:rsidRPr="0049298B" w:rsidRDefault="007B1674" w:rsidP="0049298B">
      <w:pPr>
        <w:spacing w:after="0" w:line="240" w:lineRule="auto"/>
        <w:jc w:val="right"/>
        <w:rPr>
          <w:rFonts w:ascii="Times New Roman" w:hAnsi="Times New Roman" w:cs="Times New Roman"/>
          <w:sz w:val="24"/>
          <w:szCs w:val="24"/>
          <w:lang w:eastAsia="en-US"/>
        </w:rPr>
      </w:pPr>
    </w:p>
    <w:p w:rsidR="007B1674" w:rsidRPr="0049298B" w:rsidRDefault="007B1674" w:rsidP="0049298B">
      <w:pPr>
        <w:spacing w:after="0" w:line="240" w:lineRule="auto"/>
        <w:jc w:val="right"/>
        <w:rPr>
          <w:rFonts w:ascii="Times New Roman" w:hAnsi="Times New Roman" w:cs="Times New Roman"/>
          <w:sz w:val="24"/>
          <w:szCs w:val="24"/>
          <w:lang w:eastAsia="en-US"/>
        </w:rPr>
      </w:pPr>
    </w:p>
    <w:p w:rsidR="007B1674" w:rsidRPr="0049298B" w:rsidRDefault="007B1674" w:rsidP="0049298B">
      <w:pPr>
        <w:spacing w:after="0" w:line="240" w:lineRule="auto"/>
        <w:jc w:val="right"/>
        <w:rPr>
          <w:rFonts w:ascii="Times New Roman" w:hAnsi="Times New Roman" w:cs="Times New Roman"/>
          <w:sz w:val="24"/>
          <w:szCs w:val="24"/>
          <w:lang w:eastAsia="en-US"/>
        </w:rPr>
      </w:pPr>
    </w:p>
    <w:p w:rsidR="007B1674" w:rsidRPr="0049298B" w:rsidRDefault="007B1674" w:rsidP="0049298B">
      <w:pPr>
        <w:spacing w:after="0" w:line="240" w:lineRule="auto"/>
        <w:jc w:val="right"/>
        <w:rPr>
          <w:rFonts w:ascii="Times New Roman" w:hAnsi="Times New Roman" w:cs="Times New Roman"/>
          <w:sz w:val="24"/>
          <w:szCs w:val="24"/>
          <w:lang w:eastAsia="en-US"/>
        </w:rPr>
      </w:pPr>
    </w:p>
    <w:p w:rsidR="007B1674" w:rsidRPr="0049298B" w:rsidRDefault="007B1674" w:rsidP="0049298B">
      <w:pPr>
        <w:spacing w:after="0" w:line="240" w:lineRule="auto"/>
        <w:jc w:val="right"/>
        <w:rPr>
          <w:rFonts w:ascii="Times New Roman" w:hAnsi="Times New Roman" w:cs="Times New Roman"/>
          <w:sz w:val="24"/>
          <w:szCs w:val="24"/>
          <w:lang w:eastAsia="en-US"/>
        </w:rPr>
      </w:pPr>
    </w:p>
    <w:p w:rsidR="00A25CE7" w:rsidRDefault="00A25CE7" w:rsidP="0049298B">
      <w:pPr>
        <w:spacing w:after="0" w:line="240" w:lineRule="auto"/>
        <w:jc w:val="right"/>
        <w:rPr>
          <w:rFonts w:ascii="Times New Roman" w:hAnsi="Times New Roman" w:cs="Times New Roman"/>
          <w:sz w:val="24"/>
          <w:szCs w:val="24"/>
        </w:rPr>
      </w:pPr>
    </w:p>
    <w:p w:rsidR="00A25CE7" w:rsidRDefault="00A25CE7" w:rsidP="0049298B">
      <w:pPr>
        <w:spacing w:after="0" w:line="240" w:lineRule="auto"/>
        <w:jc w:val="right"/>
        <w:rPr>
          <w:rFonts w:ascii="Times New Roman" w:hAnsi="Times New Roman" w:cs="Times New Roman"/>
          <w:sz w:val="24"/>
          <w:szCs w:val="24"/>
        </w:rPr>
      </w:pPr>
    </w:p>
    <w:p w:rsidR="00A25CE7" w:rsidRDefault="00A25CE7" w:rsidP="00BF28AB">
      <w:pPr>
        <w:pStyle w:val="ConsPlusNormal"/>
        <w:ind w:left="708" w:firstLine="5387"/>
        <w:rPr>
          <w:rFonts w:ascii="Times New Roman" w:hAnsi="Times New Roman" w:cs="Times New Roman"/>
          <w:sz w:val="24"/>
          <w:szCs w:val="24"/>
        </w:rPr>
      </w:pPr>
      <w:r w:rsidRPr="00D3324A">
        <w:rPr>
          <w:rFonts w:ascii="Times New Roman" w:hAnsi="Times New Roman" w:cs="Times New Roman"/>
          <w:sz w:val="24"/>
          <w:szCs w:val="24"/>
        </w:rPr>
        <w:lastRenderedPageBreak/>
        <w:t>Приложение</w:t>
      </w:r>
    </w:p>
    <w:p w:rsidR="00A25CE7" w:rsidRDefault="00A25CE7" w:rsidP="00BF28AB">
      <w:pPr>
        <w:pStyle w:val="ConsPlusNormal"/>
        <w:ind w:left="708" w:firstLine="5387"/>
        <w:rPr>
          <w:rFonts w:ascii="Times New Roman" w:hAnsi="Times New Roman" w:cs="Times New Roman"/>
          <w:sz w:val="24"/>
          <w:szCs w:val="24"/>
        </w:rPr>
      </w:pPr>
      <w:r w:rsidRPr="00D3324A">
        <w:rPr>
          <w:rFonts w:ascii="Times New Roman" w:hAnsi="Times New Roman" w:cs="Times New Roman"/>
          <w:sz w:val="24"/>
          <w:szCs w:val="24"/>
        </w:rPr>
        <w:t xml:space="preserve"> к постановлению</w:t>
      </w:r>
      <w:r>
        <w:rPr>
          <w:rFonts w:ascii="Times New Roman" w:hAnsi="Times New Roman" w:cs="Times New Roman"/>
          <w:sz w:val="24"/>
          <w:szCs w:val="24"/>
        </w:rPr>
        <w:t xml:space="preserve"> А</w:t>
      </w:r>
      <w:r w:rsidRPr="00D3324A">
        <w:rPr>
          <w:rFonts w:ascii="Times New Roman" w:hAnsi="Times New Roman" w:cs="Times New Roman"/>
          <w:sz w:val="24"/>
          <w:szCs w:val="24"/>
        </w:rPr>
        <w:t>дминистрации</w:t>
      </w:r>
    </w:p>
    <w:p w:rsidR="00A25CE7" w:rsidRPr="00D3324A" w:rsidRDefault="00A25CE7" w:rsidP="00BF28AB">
      <w:pPr>
        <w:pStyle w:val="ConsPlusNormal"/>
        <w:ind w:left="708" w:firstLine="5387"/>
        <w:rPr>
          <w:rFonts w:ascii="Times New Roman" w:hAnsi="Times New Roman" w:cs="Times New Roman"/>
          <w:sz w:val="24"/>
          <w:szCs w:val="24"/>
        </w:rPr>
      </w:pPr>
      <w:r w:rsidRPr="00D3324A">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Перегребное</w:t>
      </w:r>
      <w:proofErr w:type="spellEnd"/>
    </w:p>
    <w:p w:rsidR="00A25CE7" w:rsidRDefault="00A25CE7" w:rsidP="00BF28AB">
      <w:pPr>
        <w:pStyle w:val="ConsPlusNormal"/>
        <w:ind w:left="708" w:firstLine="5387"/>
        <w:rPr>
          <w:rFonts w:ascii="Times New Roman" w:hAnsi="Times New Roman" w:cs="Times New Roman"/>
          <w:sz w:val="24"/>
          <w:szCs w:val="24"/>
        </w:rPr>
      </w:pPr>
      <w:r w:rsidRPr="00D3324A">
        <w:rPr>
          <w:rFonts w:ascii="Times New Roman" w:hAnsi="Times New Roman" w:cs="Times New Roman"/>
          <w:sz w:val="24"/>
          <w:szCs w:val="24"/>
        </w:rPr>
        <w:t xml:space="preserve">от </w:t>
      </w:r>
      <w:r w:rsidR="00D000FB">
        <w:rPr>
          <w:rFonts w:ascii="Times New Roman" w:hAnsi="Times New Roman" w:cs="Times New Roman"/>
          <w:sz w:val="24"/>
          <w:szCs w:val="24"/>
        </w:rPr>
        <w:t>20</w:t>
      </w:r>
      <w:r>
        <w:rPr>
          <w:rFonts w:ascii="Times New Roman" w:hAnsi="Times New Roman" w:cs="Times New Roman"/>
          <w:sz w:val="24"/>
          <w:szCs w:val="24"/>
        </w:rPr>
        <w:t>.</w:t>
      </w:r>
      <w:r w:rsidR="00D000FB">
        <w:rPr>
          <w:rFonts w:ascii="Times New Roman" w:hAnsi="Times New Roman" w:cs="Times New Roman"/>
          <w:sz w:val="24"/>
          <w:szCs w:val="24"/>
        </w:rPr>
        <w:t>03</w:t>
      </w:r>
      <w:r w:rsidRPr="00D3324A">
        <w:rPr>
          <w:rFonts w:ascii="Times New Roman" w:hAnsi="Times New Roman" w:cs="Times New Roman"/>
          <w:sz w:val="24"/>
          <w:szCs w:val="24"/>
        </w:rPr>
        <w:t>.201</w:t>
      </w:r>
      <w:r>
        <w:rPr>
          <w:rFonts w:ascii="Times New Roman" w:hAnsi="Times New Roman" w:cs="Times New Roman"/>
          <w:sz w:val="24"/>
          <w:szCs w:val="24"/>
        </w:rPr>
        <w:t>7</w:t>
      </w:r>
      <w:r w:rsidR="005F4958">
        <w:rPr>
          <w:rFonts w:ascii="Times New Roman" w:hAnsi="Times New Roman" w:cs="Times New Roman"/>
          <w:sz w:val="24"/>
          <w:szCs w:val="24"/>
        </w:rPr>
        <w:t xml:space="preserve">г. </w:t>
      </w:r>
      <w:r w:rsidRPr="00D3324A">
        <w:rPr>
          <w:rFonts w:ascii="Times New Roman" w:hAnsi="Times New Roman" w:cs="Times New Roman"/>
          <w:sz w:val="24"/>
          <w:szCs w:val="24"/>
        </w:rPr>
        <w:t xml:space="preserve">№ </w:t>
      </w:r>
      <w:r w:rsidR="00D000FB">
        <w:rPr>
          <w:rFonts w:ascii="Times New Roman" w:hAnsi="Times New Roman" w:cs="Times New Roman"/>
          <w:sz w:val="24"/>
          <w:szCs w:val="24"/>
        </w:rPr>
        <w:t>73</w:t>
      </w:r>
    </w:p>
    <w:p w:rsidR="00A25CE7" w:rsidRDefault="00A25CE7" w:rsidP="00A25CE7">
      <w:pPr>
        <w:pStyle w:val="ConsPlusNormal"/>
        <w:jc w:val="center"/>
        <w:rPr>
          <w:rFonts w:ascii="Times New Roman" w:hAnsi="Times New Roman" w:cs="Times New Roman"/>
          <w:sz w:val="24"/>
          <w:szCs w:val="24"/>
        </w:rPr>
      </w:pPr>
    </w:p>
    <w:p w:rsidR="00A25CE7" w:rsidRPr="00D3324A" w:rsidRDefault="00A25CE7" w:rsidP="00A25CE7">
      <w:pPr>
        <w:pStyle w:val="ConsPlusNormal"/>
        <w:jc w:val="center"/>
        <w:rPr>
          <w:rFonts w:ascii="Times New Roman" w:hAnsi="Times New Roman" w:cs="Times New Roman"/>
          <w:sz w:val="24"/>
          <w:szCs w:val="24"/>
        </w:rPr>
      </w:pPr>
      <w:r>
        <w:rPr>
          <w:rFonts w:ascii="Times New Roman" w:hAnsi="Times New Roman" w:cs="Times New Roman"/>
          <w:sz w:val="24"/>
          <w:szCs w:val="24"/>
        </w:rPr>
        <w:t>Положение</w:t>
      </w:r>
    </w:p>
    <w:p w:rsidR="00A25CE7" w:rsidRPr="00D3324A" w:rsidRDefault="00A25CE7" w:rsidP="00A25CE7">
      <w:pPr>
        <w:pStyle w:val="ConsPlusNormal"/>
        <w:jc w:val="center"/>
        <w:rPr>
          <w:rFonts w:ascii="Times New Roman" w:hAnsi="Times New Roman" w:cs="Times New Roman"/>
          <w:sz w:val="24"/>
          <w:szCs w:val="24"/>
        </w:rPr>
      </w:pPr>
      <w:r w:rsidRPr="00D3324A">
        <w:rPr>
          <w:rFonts w:ascii="Times New Roman" w:hAnsi="Times New Roman" w:cs="Times New Roman"/>
          <w:sz w:val="24"/>
          <w:szCs w:val="24"/>
        </w:rPr>
        <w:t xml:space="preserve">о порядке установления, </w:t>
      </w:r>
      <w:r>
        <w:rPr>
          <w:rFonts w:ascii="Times New Roman" w:hAnsi="Times New Roman" w:cs="Times New Roman"/>
          <w:sz w:val="24"/>
          <w:szCs w:val="24"/>
        </w:rPr>
        <w:t>изменения и отмены</w:t>
      </w:r>
    </w:p>
    <w:p w:rsidR="00A25CE7" w:rsidRPr="00D3324A" w:rsidRDefault="00A25CE7" w:rsidP="00A25CE7">
      <w:pPr>
        <w:pStyle w:val="ConsPlusNormal"/>
        <w:jc w:val="center"/>
        <w:rPr>
          <w:rFonts w:ascii="Times New Roman" w:hAnsi="Times New Roman" w:cs="Times New Roman"/>
          <w:sz w:val="24"/>
          <w:szCs w:val="24"/>
        </w:rPr>
      </w:pPr>
      <w:r w:rsidRPr="00D3324A">
        <w:rPr>
          <w:rFonts w:ascii="Times New Roman" w:hAnsi="Times New Roman" w:cs="Times New Roman"/>
          <w:sz w:val="24"/>
          <w:szCs w:val="24"/>
        </w:rPr>
        <w:t>маршрутов регулярных перев</w:t>
      </w:r>
      <w:r>
        <w:rPr>
          <w:rFonts w:ascii="Times New Roman" w:hAnsi="Times New Roman" w:cs="Times New Roman"/>
          <w:sz w:val="24"/>
          <w:szCs w:val="24"/>
        </w:rPr>
        <w:t xml:space="preserve">озок в сельском поселении </w:t>
      </w:r>
      <w:proofErr w:type="spellStart"/>
      <w:r>
        <w:rPr>
          <w:rFonts w:ascii="Times New Roman" w:hAnsi="Times New Roman" w:cs="Times New Roman"/>
          <w:sz w:val="24"/>
          <w:szCs w:val="24"/>
        </w:rPr>
        <w:t>Перегребное</w:t>
      </w:r>
      <w:proofErr w:type="spellEnd"/>
    </w:p>
    <w:p w:rsidR="00A25CE7" w:rsidRPr="00D3324A" w:rsidRDefault="00A25CE7" w:rsidP="00A25CE7">
      <w:pPr>
        <w:pStyle w:val="ConsPlusNormal"/>
        <w:ind w:firstLine="709"/>
        <w:jc w:val="center"/>
        <w:rPr>
          <w:rFonts w:ascii="Times New Roman" w:hAnsi="Times New Roman" w:cs="Times New Roman"/>
          <w:sz w:val="24"/>
          <w:szCs w:val="24"/>
        </w:rPr>
      </w:pPr>
    </w:p>
    <w:p w:rsidR="00A25CE7" w:rsidRDefault="00A25CE7" w:rsidP="00A25CE7">
      <w:pPr>
        <w:pStyle w:val="ConsPlusNormal"/>
        <w:widowControl/>
        <w:numPr>
          <w:ilvl w:val="0"/>
          <w:numId w:val="13"/>
        </w:numPr>
        <w:jc w:val="center"/>
        <w:outlineLvl w:val="1"/>
        <w:rPr>
          <w:rFonts w:ascii="Times New Roman" w:hAnsi="Times New Roman" w:cs="Times New Roman"/>
          <w:sz w:val="24"/>
          <w:szCs w:val="24"/>
        </w:rPr>
      </w:pPr>
      <w:r w:rsidRPr="00D3324A">
        <w:rPr>
          <w:rFonts w:ascii="Times New Roman" w:hAnsi="Times New Roman" w:cs="Times New Roman"/>
          <w:sz w:val="24"/>
          <w:szCs w:val="24"/>
        </w:rPr>
        <w:t>Общие положения</w:t>
      </w:r>
    </w:p>
    <w:p w:rsidR="00A25CE7" w:rsidRPr="00D3324A" w:rsidRDefault="00A25CE7" w:rsidP="00A25CE7">
      <w:pPr>
        <w:pStyle w:val="ConsPlusNormal"/>
        <w:ind w:left="720"/>
        <w:outlineLvl w:val="1"/>
        <w:rPr>
          <w:rFonts w:ascii="Times New Roman" w:hAnsi="Times New Roman" w:cs="Times New Roman"/>
          <w:sz w:val="24"/>
          <w:szCs w:val="24"/>
        </w:rPr>
      </w:pPr>
    </w:p>
    <w:p w:rsidR="00A25CE7" w:rsidRPr="00D3324A" w:rsidRDefault="00A25CE7" w:rsidP="00A25CE7">
      <w:pPr>
        <w:widowControl w:val="0"/>
        <w:autoSpaceDE w:val="0"/>
        <w:autoSpaceDN w:val="0"/>
        <w:adjustRightInd w:val="0"/>
        <w:spacing w:after="0" w:line="240" w:lineRule="auto"/>
        <w:ind w:firstLine="709"/>
        <w:jc w:val="both"/>
        <w:rPr>
          <w:rFonts w:ascii="Times New Roman" w:hAnsi="Times New Roman"/>
          <w:sz w:val="24"/>
          <w:szCs w:val="24"/>
        </w:rPr>
      </w:pPr>
      <w:r w:rsidRPr="00D3324A">
        <w:rPr>
          <w:rFonts w:ascii="Times New Roman" w:hAnsi="Times New Roman"/>
          <w:sz w:val="24"/>
          <w:szCs w:val="24"/>
        </w:rPr>
        <w:t xml:space="preserve">1. </w:t>
      </w:r>
      <w:proofErr w:type="gramStart"/>
      <w:r w:rsidRPr="00D3324A">
        <w:rPr>
          <w:rFonts w:ascii="Times New Roman" w:hAnsi="Times New Roman"/>
          <w:sz w:val="24"/>
          <w:szCs w:val="24"/>
        </w:rPr>
        <w:t xml:space="preserve">Настоящее Положение о порядке установления, изменения, отмены маршрутов регулярных перевозок </w:t>
      </w:r>
      <w:r>
        <w:rPr>
          <w:rFonts w:ascii="Times New Roman" w:hAnsi="Times New Roman"/>
          <w:sz w:val="24"/>
          <w:szCs w:val="24"/>
        </w:rPr>
        <w:t xml:space="preserve">в сельском поселении </w:t>
      </w:r>
      <w:proofErr w:type="spellStart"/>
      <w:r>
        <w:rPr>
          <w:rFonts w:ascii="Times New Roman" w:hAnsi="Times New Roman"/>
          <w:sz w:val="24"/>
          <w:szCs w:val="24"/>
        </w:rPr>
        <w:t>Перегребное</w:t>
      </w:r>
      <w:proofErr w:type="spellEnd"/>
      <w:r w:rsidRPr="00D3324A">
        <w:rPr>
          <w:rFonts w:ascii="Times New Roman" w:hAnsi="Times New Roman"/>
          <w:sz w:val="24"/>
          <w:szCs w:val="24"/>
        </w:rPr>
        <w:t xml:space="preserve"> (далее – Положение) разработано в соответствии с Федеральными законами от 10.12.1995 </w:t>
      </w:r>
      <w:r>
        <w:rPr>
          <w:rFonts w:ascii="Times New Roman" w:hAnsi="Times New Roman"/>
          <w:sz w:val="24"/>
          <w:szCs w:val="24"/>
        </w:rPr>
        <w:t>№</w:t>
      </w:r>
      <w:r w:rsidRPr="00D3324A">
        <w:rPr>
          <w:rFonts w:ascii="Times New Roman" w:hAnsi="Times New Roman"/>
          <w:sz w:val="24"/>
          <w:szCs w:val="24"/>
        </w:rPr>
        <w:t xml:space="preserve">196-ФЗ «О безопасности дорожного движения», </w:t>
      </w:r>
      <w:r>
        <w:rPr>
          <w:rFonts w:ascii="Times New Roman" w:hAnsi="Times New Roman"/>
          <w:sz w:val="24"/>
          <w:szCs w:val="24"/>
        </w:rPr>
        <w:t>от 06.10.2003 №1</w:t>
      </w:r>
      <w:r w:rsidRPr="00D3324A">
        <w:rPr>
          <w:rFonts w:ascii="Times New Roman" w:hAnsi="Times New Roman"/>
          <w:sz w:val="24"/>
          <w:szCs w:val="24"/>
        </w:rPr>
        <w:t xml:space="preserve">31-ФЗ «Об общих принципах организации местного самоуправления в Российской Федерации», </w:t>
      </w:r>
      <w:r>
        <w:rPr>
          <w:rFonts w:ascii="Times New Roman" w:hAnsi="Times New Roman"/>
          <w:sz w:val="24"/>
          <w:szCs w:val="24"/>
        </w:rPr>
        <w:t>от 13.07.2015 №</w:t>
      </w:r>
      <w:r w:rsidRPr="00D3324A">
        <w:rPr>
          <w:rFonts w:ascii="Times New Roman" w:hAnsi="Times New Roman"/>
          <w:sz w:val="24"/>
          <w:szCs w:val="24"/>
        </w:rPr>
        <w:t>220-ФЗ «О</w:t>
      </w:r>
      <w:r w:rsidRPr="00D3324A">
        <w:rPr>
          <w:rFonts w:ascii="Times New Roman" w:hAnsi="Times New Roman"/>
          <w:bCs/>
          <w:sz w:val="24"/>
          <w:szCs w:val="24"/>
        </w:rPr>
        <w:t>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D3324A">
        <w:rPr>
          <w:rFonts w:ascii="Times New Roman" w:hAnsi="Times New Roman"/>
          <w:bCs/>
          <w:sz w:val="24"/>
          <w:szCs w:val="24"/>
        </w:rPr>
        <w:t xml:space="preserve"> Федерации и о внесении изменений в отдельные законодательные акты Российской Федерации»</w:t>
      </w:r>
      <w:r w:rsidRPr="00D3324A">
        <w:rPr>
          <w:rFonts w:ascii="Times New Roman" w:hAnsi="Times New Roman"/>
          <w:sz w:val="24"/>
          <w:szCs w:val="24"/>
        </w:rPr>
        <w:t xml:space="preserve"> и определяет порядок установления, изменения и отмены маршрутов регулярных перевозок </w:t>
      </w:r>
      <w:r>
        <w:rPr>
          <w:rFonts w:ascii="Times New Roman" w:hAnsi="Times New Roman"/>
          <w:sz w:val="24"/>
          <w:szCs w:val="24"/>
        </w:rPr>
        <w:t xml:space="preserve">в сельском поселении </w:t>
      </w:r>
      <w:proofErr w:type="spellStart"/>
      <w:r>
        <w:rPr>
          <w:rFonts w:ascii="Times New Roman" w:hAnsi="Times New Roman"/>
          <w:sz w:val="24"/>
          <w:szCs w:val="24"/>
        </w:rPr>
        <w:t>Перегребное</w:t>
      </w:r>
      <w:proofErr w:type="spellEnd"/>
      <w:r>
        <w:rPr>
          <w:rFonts w:ascii="Times New Roman" w:hAnsi="Times New Roman"/>
          <w:sz w:val="24"/>
          <w:szCs w:val="24"/>
        </w:rPr>
        <w:t xml:space="preserve"> (далее – поселение)</w:t>
      </w:r>
      <w:r w:rsidRPr="00D3324A">
        <w:rPr>
          <w:rFonts w:ascii="Times New Roman" w:hAnsi="Times New Roman"/>
          <w:sz w:val="24"/>
          <w:szCs w:val="24"/>
        </w:rPr>
        <w:t>.</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2. Настоящее Положение разработано в целях удовлетворения потребности населения в регулярных перевозках пассажиров, повышения культуры и качества их обслуживания и обеспечения безопасности перевозки пассажиров.</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3. В настоящем Положении применяются следующие основные термины:</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 xml:space="preserve">оптимизация реестра маршрутов регулярных перевозок </w:t>
      </w:r>
      <w:r>
        <w:rPr>
          <w:rFonts w:ascii="Times New Roman" w:hAnsi="Times New Roman" w:cs="Times New Roman"/>
          <w:sz w:val="24"/>
          <w:szCs w:val="24"/>
        </w:rPr>
        <w:t>поселения</w:t>
      </w:r>
      <w:r w:rsidRPr="00D3324A">
        <w:rPr>
          <w:rFonts w:ascii="Times New Roman" w:hAnsi="Times New Roman" w:cs="Times New Roman"/>
          <w:sz w:val="24"/>
          <w:szCs w:val="24"/>
        </w:rPr>
        <w:t xml:space="preserve"> – выбор наилучшего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транспортных средств соответствующего вида, класса и вместимости для каждого маршрута регулярных перевозок (далее – маршрут);</w:t>
      </w:r>
    </w:p>
    <w:p w:rsidR="00A25CE7" w:rsidRPr="00D3324A" w:rsidRDefault="00A25CE7" w:rsidP="00A25CE7">
      <w:pPr>
        <w:pStyle w:val="ConsPlusNormal"/>
        <w:ind w:firstLine="709"/>
        <w:jc w:val="both"/>
        <w:rPr>
          <w:rFonts w:ascii="Times New Roman" w:hAnsi="Times New Roman" w:cs="Times New Roman"/>
          <w:color w:val="FF0000"/>
          <w:sz w:val="24"/>
          <w:szCs w:val="24"/>
        </w:rPr>
      </w:pPr>
      <w:r w:rsidRPr="00D3324A">
        <w:rPr>
          <w:rFonts w:ascii="Times New Roman" w:hAnsi="Times New Roman" w:cs="Times New Roman"/>
          <w:sz w:val="24"/>
          <w:szCs w:val="24"/>
        </w:rPr>
        <w:t>установление маршрута – включение конкретного (отдельного) маршрута в реестр маршрутов регулярных перевозок</w:t>
      </w:r>
      <w:r w:rsidRPr="00D3324A">
        <w:rPr>
          <w:rFonts w:ascii="Times New Roman" w:hAnsi="Times New Roman" w:cs="Times New Roman"/>
          <w:color w:val="000000"/>
          <w:sz w:val="24"/>
          <w:szCs w:val="24"/>
        </w:rPr>
        <w:t>;</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изменение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отмена маршрута – исключение конкретного (отдельного) маршрута из реестра маршрутов регулярных перевозок</w:t>
      </w:r>
      <w:r>
        <w:rPr>
          <w:rFonts w:ascii="Times New Roman" w:hAnsi="Times New Roman" w:cs="Times New Roman"/>
          <w:sz w:val="24"/>
          <w:szCs w:val="24"/>
        </w:rPr>
        <w:t>.</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4. Настоящее Положение не регулирует вопросы временного прекращения, изменения движения на участках дорог</w:t>
      </w:r>
      <w:r>
        <w:rPr>
          <w:rFonts w:ascii="Times New Roman" w:hAnsi="Times New Roman" w:cs="Times New Roman"/>
          <w:sz w:val="24"/>
          <w:szCs w:val="24"/>
        </w:rPr>
        <w:t>,</w:t>
      </w:r>
      <w:r w:rsidRPr="00D3324A">
        <w:rPr>
          <w:rFonts w:ascii="Times New Roman" w:hAnsi="Times New Roman" w:cs="Times New Roman"/>
          <w:sz w:val="24"/>
          <w:szCs w:val="24"/>
        </w:rPr>
        <w:t xml:space="preserve"> по которым проходят маршруты, при проведении мероприятий по строительству, реконструкции, ремонту автомобильных дорог, искусственных сооружений, в результате стихийных бедствий природного, техногенного характера или дорожно-транспортных происшествиях.</w:t>
      </w:r>
    </w:p>
    <w:p w:rsidR="00A25CE7" w:rsidRPr="00D3324A" w:rsidRDefault="00A25CE7" w:rsidP="00A25CE7">
      <w:pPr>
        <w:pStyle w:val="ConsPlusNormal"/>
        <w:ind w:firstLine="709"/>
        <w:jc w:val="both"/>
        <w:rPr>
          <w:rFonts w:ascii="Times New Roman" w:hAnsi="Times New Roman" w:cs="Times New Roman"/>
          <w:sz w:val="24"/>
          <w:szCs w:val="24"/>
        </w:rPr>
      </w:pPr>
    </w:p>
    <w:p w:rsidR="00A25CE7" w:rsidRPr="00D3324A" w:rsidRDefault="00A25CE7" w:rsidP="00A25CE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r w:rsidRPr="00D3324A">
        <w:rPr>
          <w:rFonts w:ascii="Times New Roman" w:hAnsi="Times New Roman" w:cs="Times New Roman"/>
          <w:sz w:val="24"/>
          <w:szCs w:val="24"/>
        </w:rPr>
        <w:t xml:space="preserve">. Порядок установления, изменения и отмены </w:t>
      </w:r>
    </w:p>
    <w:p w:rsidR="00A25CE7" w:rsidRDefault="00A25CE7" w:rsidP="00A25CE7">
      <w:pPr>
        <w:pStyle w:val="ConsPlusNormal"/>
        <w:jc w:val="center"/>
        <w:outlineLvl w:val="1"/>
        <w:rPr>
          <w:rFonts w:ascii="Times New Roman" w:hAnsi="Times New Roman" w:cs="Times New Roman"/>
          <w:sz w:val="24"/>
          <w:szCs w:val="24"/>
        </w:rPr>
      </w:pPr>
      <w:r w:rsidRPr="00D3324A">
        <w:rPr>
          <w:rFonts w:ascii="Times New Roman" w:hAnsi="Times New Roman" w:cs="Times New Roman"/>
          <w:sz w:val="24"/>
          <w:szCs w:val="24"/>
        </w:rPr>
        <w:t xml:space="preserve">маршрутов регулярных перевозок </w:t>
      </w:r>
    </w:p>
    <w:p w:rsidR="00A25CE7" w:rsidRPr="00D3324A" w:rsidRDefault="00A25CE7" w:rsidP="00A25CE7">
      <w:pPr>
        <w:pStyle w:val="ConsPlusNormal"/>
        <w:jc w:val="center"/>
        <w:outlineLvl w:val="1"/>
        <w:rPr>
          <w:rFonts w:ascii="Times New Roman" w:hAnsi="Times New Roman" w:cs="Times New Roman"/>
          <w:sz w:val="24"/>
          <w:szCs w:val="24"/>
        </w:rPr>
      </w:pPr>
    </w:p>
    <w:p w:rsidR="00A25CE7" w:rsidRPr="005043A0" w:rsidRDefault="00A25CE7" w:rsidP="00A25CE7">
      <w:pPr>
        <w:pStyle w:val="a6"/>
        <w:shd w:val="clear" w:color="auto" w:fill="FFFFFF"/>
        <w:spacing w:before="0" w:beforeAutospacing="0" w:after="0" w:afterAutospacing="0"/>
        <w:ind w:firstLine="708"/>
        <w:jc w:val="both"/>
        <w:textAlignment w:val="baseline"/>
        <w:rPr>
          <w:color w:val="000000"/>
        </w:rPr>
      </w:pPr>
      <w:r>
        <w:t>1</w:t>
      </w:r>
      <w:r w:rsidRPr="00D3324A">
        <w:t xml:space="preserve">. </w:t>
      </w:r>
      <w:proofErr w:type="gramStart"/>
      <w:r w:rsidRPr="00D3324A">
        <w:t xml:space="preserve">Решение об установлении, изменении или отмене маршрутов принимает </w:t>
      </w:r>
      <w:r>
        <w:t>А</w:t>
      </w:r>
      <w:r w:rsidRPr="00D3324A">
        <w:t xml:space="preserve">дминистрация </w:t>
      </w:r>
      <w:r>
        <w:t xml:space="preserve">сельского </w:t>
      </w:r>
      <w:r w:rsidRPr="00D3324A">
        <w:t>поселения</w:t>
      </w:r>
      <w:r>
        <w:t xml:space="preserve"> </w:t>
      </w:r>
      <w:proofErr w:type="spellStart"/>
      <w:r>
        <w:t>Перегребное</w:t>
      </w:r>
      <w:proofErr w:type="spellEnd"/>
      <w:r>
        <w:t xml:space="preserve">, в лице </w:t>
      </w:r>
      <w:proofErr w:type="spellStart"/>
      <w:r w:rsidRPr="00415F54">
        <w:t>отдел</w:t>
      </w:r>
      <w:r>
        <w:t>а</w:t>
      </w:r>
      <w:r w:rsidRPr="0082148F">
        <w:t>обеспечения</w:t>
      </w:r>
      <w:proofErr w:type="spellEnd"/>
      <w:r>
        <w:t xml:space="preserve"> жизнедеятельности</w:t>
      </w:r>
      <w:r w:rsidRPr="0082148F">
        <w:t xml:space="preserve"> и управления муниципальным имуществом Администрации сельского поселения </w:t>
      </w:r>
      <w:proofErr w:type="spellStart"/>
      <w:r>
        <w:t>Перегребное</w:t>
      </w:r>
      <w:proofErr w:type="spellEnd"/>
      <w:r>
        <w:t>, являющегося Уполномоченным органом</w:t>
      </w:r>
      <w:r w:rsidRPr="00415F54">
        <w:t xml:space="preserve"> на осуществление функций по организации перевозок пассажиров и багажа автомобильным транспортом по маршрутам регулярных перевозок на территории сельского поселения </w:t>
      </w:r>
      <w:proofErr w:type="spellStart"/>
      <w:r>
        <w:t>Перегребное</w:t>
      </w:r>
      <w:proofErr w:type="spellEnd"/>
      <w:r>
        <w:t>, утвержденным</w:t>
      </w:r>
      <w:r w:rsidRPr="0082148F">
        <w:t xml:space="preserve"> постановлением Администрации сельского поселения </w:t>
      </w:r>
      <w:proofErr w:type="spellStart"/>
      <w:r w:rsidR="00D000FB">
        <w:t>Перегребное</w:t>
      </w:r>
      <w:proofErr w:type="spellEnd"/>
      <w:r w:rsidR="00D000FB">
        <w:t xml:space="preserve"> от 20</w:t>
      </w:r>
      <w:r>
        <w:t>.</w:t>
      </w:r>
      <w:r w:rsidR="00D000FB">
        <w:t>03.2017 № 69</w:t>
      </w:r>
      <w:r w:rsidRPr="0082148F">
        <w:t xml:space="preserve"> «</w:t>
      </w:r>
      <w:r>
        <w:t>Об организации перевозок пассажиров</w:t>
      </w:r>
      <w:proofErr w:type="gramEnd"/>
      <w:r>
        <w:t xml:space="preserve"> и багажа </w:t>
      </w:r>
      <w:r>
        <w:lastRenderedPageBreak/>
        <w:t xml:space="preserve">автомобильным транспортом по маршрутам регулярных перевозок на территории сельского поселения </w:t>
      </w:r>
      <w:proofErr w:type="spellStart"/>
      <w:r>
        <w:t>Перегребное</w:t>
      </w:r>
      <w:proofErr w:type="spellEnd"/>
      <w:r>
        <w:t>»</w:t>
      </w:r>
      <w:r w:rsidRPr="00797D64">
        <w:t xml:space="preserve"> (дале</w:t>
      </w:r>
      <w:proofErr w:type="gramStart"/>
      <w:r w:rsidRPr="00797D64">
        <w:t>е-</w:t>
      </w:r>
      <w:proofErr w:type="gramEnd"/>
      <w:r w:rsidRPr="00797D64">
        <w:t xml:space="preserve"> Уполномоченный орган).</w:t>
      </w:r>
    </w:p>
    <w:p w:rsidR="00A25CE7" w:rsidRPr="00D3324A" w:rsidRDefault="00A25CE7" w:rsidP="00A25CE7">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w:t>
      </w:r>
      <w:r w:rsidRPr="00D3324A">
        <w:rPr>
          <w:rFonts w:ascii="Times New Roman" w:hAnsi="Times New Roman"/>
          <w:sz w:val="24"/>
          <w:szCs w:val="24"/>
        </w:rPr>
        <w:t>. Основанием для установления, изменения или отмены маршрутов являются данные пассажиропотоков, полученные при обследовании, измене</w:t>
      </w:r>
      <w:r>
        <w:rPr>
          <w:rFonts w:ascii="Times New Roman" w:hAnsi="Times New Roman"/>
          <w:sz w:val="24"/>
          <w:szCs w:val="24"/>
        </w:rPr>
        <w:t xml:space="preserve">нии дорожной </w:t>
      </w:r>
      <w:r w:rsidRPr="00D3324A">
        <w:rPr>
          <w:rFonts w:ascii="Times New Roman" w:hAnsi="Times New Roman"/>
          <w:sz w:val="24"/>
          <w:szCs w:val="24"/>
        </w:rPr>
        <w:t>ситуации, предусмотренного документом планирования регулярных перевозок.</w:t>
      </w:r>
    </w:p>
    <w:p w:rsidR="00A25CE7" w:rsidRPr="00D3324A" w:rsidRDefault="00A25CE7" w:rsidP="00A25CE7">
      <w:pPr>
        <w:pStyle w:val="ConsPlusNormal"/>
        <w:ind w:firstLine="709"/>
        <w:jc w:val="both"/>
        <w:rPr>
          <w:rFonts w:ascii="Times New Roman" w:hAnsi="Times New Roman" w:cs="Times New Roman"/>
          <w:sz w:val="24"/>
          <w:szCs w:val="24"/>
        </w:rPr>
      </w:pPr>
      <w:bookmarkStart w:id="1" w:name="Par67"/>
      <w:bookmarkEnd w:id="1"/>
      <w:r>
        <w:rPr>
          <w:rFonts w:ascii="Times New Roman" w:hAnsi="Times New Roman" w:cs="Times New Roman"/>
          <w:sz w:val="24"/>
          <w:szCs w:val="24"/>
        </w:rPr>
        <w:t>3</w:t>
      </w:r>
      <w:r w:rsidRPr="00D3324A">
        <w:rPr>
          <w:rFonts w:ascii="Times New Roman" w:hAnsi="Times New Roman" w:cs="Times New Roman"/>
          <w:sz w:val="24"/>
          <w:szCs w:val="24"/>
        </w:rPr>
        <w:t>. Предложения по установлению, изменению или отмене маршрутов могут вноситься юридическими лицами, индивидуальными предпринимателями, участниками договора простого товарищества, имеющими намерение осуществлять регулярные перевозки или осуществляющими регулярные перевозки, органами местного самоуправления (далее – инициаторы).</w:t>
      </w:r>
    </w:p>
    <w:p w:rsidR="00A25CE7" w:rsidRPr="00704E56" w:rsidRDefault="00A25CE7" w:rsidP="00A25CE7">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4</w:t>
      </w:r>
      <w:r w:rsidRPr="00D3324A">
        <w:rPr>
          <w:rFonts w:ascii="Times New Roman" w:hAnsi="Times New Roman" w:cs="Times New Roman"/>
          <w:sz w:val="24"/>
          <w:szCs w:val="24"/>
        </w:rPr>
        <w:t xml:space="preserve">. Новые маршруты устанавливаются при проведении оптимизации реестра маршрутов регулярных перевозок или при невозможности организации перевозки </w:t>
      </w:r>
      <w:r w:rsidRPr="00704E56">
        <w:rPr>
          <w:rFonts w:ascii="Times New Roman" w:hAnsi="Times New Roman" w:cs="Times New Roman"/>
          <w:sz w:val="24"/>
          <w:szCs w:val="24"/>
        </w:rPr>
        <w:t>пассажиров путем изменения схем движения существующих маршрутов и при наличии условий, обеспечивающих безопасность движения.</w:t>
      </w:r>
    </w:p>
    <w:p w:rsidR="00A25CE7" w:rsidRPr="00D3324A" w:rsidRDefault="00A25CE7" w:rsidP="00A25CE7">
      <w:pPr>
        <w:pStyle w:val="ConsPlusNormal"/>
        <w:ind w:firstLine="709"/>
        <w:jc w:val="both"/>
        <w:rPr>
          <w:rFonts w:ascii="Times New Roman" w:hAnsi="Times New Roman" w:cs="Times New Roman"/>
          <w:sz w:val="24"/>
          <w:szCs w:val="24"/>
        </w:rPr>
      </w:pPr>
      <w:r w:rsidRPr="00704E56">
        <w:rPr>
          <w:rFonts w:ascii="Times New Roman" w:hAnsi="Times New Roman" w:cs="Times New Roman"/>
          <w:sz w:val="24"/>
          <w:szCs w:val="24"/>
        </w:rPr>
        <w:t>5. Уполномоченный орган устанавливает требования по количеству, виду, классу, экологическим характеристикам к устанавливаемому</w:t>
      </w:r>
      <w:r w:rsidRPr="00D3324A">
        <w:rPr>
          <w:rFonts w:ascii="Times New Roman" w:hAnsi="Times New Roman" w:cs="Times New Roman"/>
          <w:sz w:val="24"/>
          <w:szCs w:val="24"/>
        </w:rPr>
        <w:t>, изменяемому маршруту регулярных перевозок исходя из пассажиропотока.</w:t>
      </w:r>
    </w:p>
    <w:p w:rsidR="00A25CE7" w:rsidRPr="00D3324A" w:rsidRDefault="00A25CE7" w:rsidP="00A25CE7">
      <w:pPr>
        <w:pStyle w:val="ConsPlusNormal"/>
        <w:ind w:firstLine="709"/>
        <w:jc w:val="both"/>
        <w:rPr>
          <w:rFonts w:ascii="Times New Roman" w:hAnsi="Times New Roman" w:cs="Times New Roman"/>
          <w:sz w:val="24"/>
          <w:szCs w:val="24"/>
        </w:rPr>
      </w:pPr>
      <w:bookmarkStart w:id="2" w:name="Par73"/>
      <w:bookmarkStart w:id="3" w:name="Par82"/>
      <w:bookmarkEnd w:id="2"/>
      <w:bookmarkEnd w:id="3"/>
      <w:r>
        <w:rPr>
          <w:rFonts w:ascii="Times New Roman" w:hAnsi="Times New Roman" w:cs="Times New Roman"/>
          <w:sz w:val="24"/>
          <w:szCs w:val="24"/>
        </w:rPr>
        <w:t>6</w:t>
      </w:r>
      <w:r w:rsidRPr="00D3324A">
        <w:rPr>
          <w:rFonts w:ascii="Times New Roman" w:hAnsi="Times New Roman" w:cs="Times New Roman"/>
          <w:sz w:val="24"/>
          <w:szCs w:val="24"/>
        </w:rPr>
        <w:t>. Для принятия решения о целесообразности установления новых маршрутов</w:t>
      </w:r>
      <w:r>
        <w:rPr>
          <w:rFonts w:ascii="Times New Roman" w:hAnsi="Times New Roman" w:cs="Times New Roman"/>
          <w:sz w:val="24"/>
          <w:szCs w:val="24"/>
        </w:rPr>
        <w:t>,</w:t>
      </w:r>
      <w:r w:rsidRPr="00D3324A">
        <w:rPr>
          <w:rFonts w:ascii="Times New Roman" w:hAnsi="Times New Roman" w:cs="Times New Roman"/>
          <w:sz w:val="24"/>
          <w:szCs w:val="24"/>
        </w:rPr>
        <w:t xml:space="preserve"> предлагаемых инициаторами либо изменении существующих маршрутов</w:t>
      </w:r>
      <w:r>
        <w:rPr>
          <w:rFonts w:ascii="Times New Roman" w:hAnsi="Times New Roman" w:cs="Times New Roman"/>
          <w:sz w:val="24"/>
          <w:szCs w:val="24"/>
        </w:rPr>
        <w:t>,</w:t>
      </w:r>
      <w:r w:rsidRPr="00D3324A">
        <w:rPr>
          <w:rFonts w:ascii="Times New Roman" w:hAnsi="Times New Roman" w:cs="Times New Roman"/>
          <w:sz w:val="24"/>
          <w:szCs w:val="24"/>
        </w:rPr>
        <w:t xml:space="preserve"> последние представляют в </w:t>
      </w:r>
      <w:r w:rsidRPr="00704E56">
        <w:rPr>
          <w:rFonts w:ascii="Times New Roman" w:hAnsi="Times New Roman" w:cs="Times New Roman"/>
          <w:sz w:val="24"/>
          <w:szCs w:val="24"/>
        </w:rPr>
        <w:t xml:space="preserve">Уполномоченный орган </w:t>
      </w:r>
      <w:r w:rsidRPr="00D3324A">
        <w:rPr>
          <w:rFonts w:ascii="Times New Roman" w:hAnsi="Times New Roman" w:cs="Times New Roman"/>
          <w:sz w:val="24"/>
          <w:szCs w:val="24"/>
        </w:rPr>
        <w:t xml:space="preserve">соответствующее заявление об установлении нового либо изменении существующего маршрута в </w:t>
      </w:r>
      <w:r>
        <w:rPr>
          <w:rFonts w:ascii="Times New Roman" w:hAnsi="Times New Roman" w:cs="Times New Roman"/>
          <w:sz w:val="24"/>
          <w:szCs w:val="24"/>
        </w:rPr>
        <w:t>поселении</w:t>
      </w:r>
      <w:r w:rsidRPr="00D3324A">
        <w:rPr>
          <w:rFonts w:ascii="Times New Roman" w:hAnsi="Times New Roman" w:cs="Times New Roman"/>
          <w:sz w:val="24"/>
          <w:szCs w:val="24"/>
        </w:rPr>
        <w:t>, с приложением следующих документов:</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 xml:space="preserve">пояснительной записки с технико-экономическим обоснованием целесообразности установления либо </w:t>
      </w:r>
      <w:proofErr w:type="spellStart"/>
      <w:r w:rsidRPr="00D3324A">
        <w:rPr>
          <w:rFonts w:ascii="Times New Roman" w:hAnsi="Times New Roman" w:cs="Times New Roman"/>
          <w:sz w:val="24"/>
          <w:szCs w:val="24"/>
        </w:rPr>
        <w:t>изменениямаршрута</w:t>
      </w:r>
      <w:proofErr w:type="spellEnd"/>
      <w:r w:rsidRPr="00D3324A">
        <w:rPr>
          <w:rFonts w:ascii="Times New Roman" w:hAnsi="Times New Roman" w:cs="Times New Roman"/>
          <w:sz w:val="24"/>
          <w:szCs w:val="24"/>
        </w:rPr>
        <w:t xml:space="preserve"> регулярных перевозок с указанием вида регулярных перевозок, максимального количества и вида транспортных средств, сведений о категории, классе, экологической характеристике транспортных средств, планируемых для работы на данном маршруте; </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схемы и протяженности маршрута с указанием начальных, промежуточных и конечных остановочных пунктов;</w:t>
      </w:r>
    </w:p>
    <w:p w:rsidR="00A25CE7" w:rsidRPr="00D3324A" w:rsidRDefault="00A25CE7" w:rsidP="00A25CE7">
      <w:pPr>
        <w:pStyle w:val="ConsPlusNormal"/>
        <w:ind w:firstLine="709"/>
        <w:jc w:val="both"/>
        <w:rPr>
          <w:rFonts w:ascii="Times New Roman" w:hAnsi="Times New Roman" w:cs="Times New Roman"/>
          <w:color w:val="FF0000"/>
          <w:sz w:val="24"/>
          <w:szCs w:val="24"/>
        </w:rPr>
      </w:pPr>
      <w:r w:rsidRPr="00D3324A">
        <w:rPr>
          <w:rFonts w:ascii="Times New Roman" w:hAnsi="Times New Roman" w:cs="Times New Roman"/>
          <w:sz w:val="24"/>
          <w:szCs w:val="24"/>
        </w:rPr>
        <w:t>перечнем автомобильных дорог, по которым предполагается движение транспортных средств между остановочными пунктами по маршруту;</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планируемым расписанием движения транспортных средств по маршруту.</w:t>
      </w:r>
    </w:p>
    <w:p w:rsidR="00A25CE7" w:rsidRPr="00D3324A" w:rsidRDefault="00A25CE7" w:rsidP="00A25C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D3324A">
        <w:rPr>
          <w:rFonts w:ascii="Times New Roman" w:hAnsi="Times New Roman" w:cs="Times New Roman"/>
          <w:sz w:val="24"/>
          <w:szCs w:val="24"/>
        </w:rPr>
        <w:t xml:space="preserve">. Основаниями для отказа в установлении новых маршрутов либо в изменении существующих маршрутов являются: </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1) указание недостоверных сведений в заявлении об установлении или изменении маршрута;</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 xml:space="preserve">2) не предоставление инициатором одного или нескольких документов, </w:t>
      </w:r>
      <w:r>
        <w:rPr>
          <w:rFonts w:ascii="Times New Roman" w:hAnsi="Times New Roman" w:cs="Times New Roman"/>
          <w:sz w:val="24"/>
          <w:szCs w:val="24"/>
        </w:rPr>
        <w:t xml:space="preserve">предусмотренных пунктом 6раздела 2 </w:t>
      </w:r>
      <w:r w:rsidRPr="00D3324A">
        <w:rPr>
          <w:rFonts w:ascii="Times New Roman" w:hAnsi="Times New Roman" w:cs="Times New Roman"/>
          <w:sz w:val="24"/>
          <w:szCs w:val="24"/>
        </w:rPr>
        <w:t>настоящего Положения;</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 xml:space="preserve">3) несоответствие обустройства остановочных пунктов маршрута требованиям, установленным национальным стандартом, нормативными правовыми актами Российской Федерации; </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 xml:space="preserve">4) несоответствие маршрута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w:t>
      </w:r>
      <w:r w:rsidRPr="00D3324A">
        <w:rPr>
          <w:rFonts w:ascii="Times New Roman" w:hAnsi="Times New Roman" w:cs="Times New Roman"/>
          <w:color w:val="000000"/>
          <w:sz w:val="24"/>
          <w:szCs w:val="24"/>
        </w:rPr>
        <w:t>утвержденными приказом</w:t>
      </w:r>
      <w:r w:rsidRPr="00D3324A">
        <w:rPr>
          <w:rFonts w:ascii="Times New Roman" w:hAnsi="Times New Roman" w:cs="Times New Roman"/>
          <w:sz w:val="24"/>
          <w:szCs w:val="24"/>
        </w:rPr>
        <w:t xml:space="preserve"> М</w:t>
      </w:r>
      <w:r>
        <w:rPr>
          <w:rFonts w:ascii="Times New Roman" w:hAnsi="Times New Roman" w:cs="Times New Roman"/>
          <w:sz w:val="24"/>
          <w:szCs w:val="24"/>
        </w:rPr>
        <w:t>интранса России от 15.01.2014 №</w:t>
      </w:r>
      <w:r w:rsidRPr="00D3324A">
        <w:rPr>
          <w:rFonts w:ascii="Times New Roman" w:hAnsi="Times New Roman" w:cs="Times New Roman"/>
          <w:sz w:val="24"/>
          <w:szCs w:val="24"/>
        </w:rPr>
        <w:t>7;</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5) несоответствие технического состояния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A25CE7" w:rsidRPr="00D3324A" w:rsidRDefault="00A25CE7" w:rsidP="00A25CE7">
      <w:pPr>
        <w:pStyle w:val="ConsPlusNormal"/>
        <w:ind w:firstLine="709"/>
        <w:jc w:val="both"/>
        <w:rPr>
          <w:rFonts w:ascii="Times New Roman" w:hAnsi="Times New Roman" w:cs="Times New Roman"/>
          <w:color w:val="000000"/>
          <w:sz w:val="24"/>
          <w:szCs w:val="24"/>
        </w:rPr>
      </w:pPr>
      <w:r w:rsidRPr="00D3324A">
        <w:rPr>
          <w:rFonts w:ascii="Times New Roman" w:hAnsi="Times New Roman" w:cs="Times New Roman"/>
          <w:color w:val="000000"/>
          <w:sz w:val="24"/>
          <w:szCs w:val="24"/>
        </w:rPr>
        <w:t>6) предложение о включении в состав маршрута остановочных пунктов,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A25CE7" w:rsidRPr="00D3324A" w:rsidRDefault="00A25CE7" w:rsidP="00A25CE7">
      <w:pPr>
        <w:pStyle w:val="ConsPlusNormal"/>
        <w:ind w:firstLine="709"/>
        <w:jc w:val="both"/>
        <w:rPr>
          <w:rFonts w:ascii="Times New Roman" w:hAnsi="Times New Roman" w:cs="Times New Roman"/>
          <w:color w:val="000000"/>
          <w:sz w:val="24"/>
          <w:szCs w:val="24"/>
        </w:rPr>
      </w:pPr>
      <w:r w:rsidRPr="00D3324A">
        <w:rPr>
          <w:rFonts w:ascii="Times New Roman" w:hAnsi="Times New Roman" w:cs="Times New Roman"/>
          <w:color w:val="000000"/>
          <w:sz w:val="24"/>
          <w:szCs w:val="24"/>
        </w:rPr>
        <w:t xml:space="preserve">7) заключение комиссии по рассмотрению вопросов об организации пассажирских перевозок по маршрутам регулярных перевозок (далее – Комиссия по организации пассажирских </w:t>
      </w:r>
      <w:r w:rsidRPr="00D3324A">
        <w:rPr>
          <w:rFonts w:ascii="Times New Roman" w:hAnsi="Times New Roman" w:cs="Times New Roman"/>
          <w:color w:val="000000"/>
          <w:sz w:val="24"/>
          <w:szCs w:val="24"/>
        </w:rPr>
        <w:lastRenderedPageBreak/>
        <w:t>перевозок) о невозможности установления нового или изменении существующего маршрута.</w:t>
      </w:r>
    </w:p>
    <w:p w:rsidR="00A25CE7" w:rsidRPr="00D3324A" w:rsidRDefault="00A25CE7" w:rsidP="00A25C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D3324A">
        <w:rPr>
          <w:rFonts w:ascii="Times New Roman" w:hAnsi="Times New Roman" w:cs="Times New Roman"/>
          <w:sz w:val="24"/>
          <w:szCs w:val="24"/>
        </w:rPr>
        <w:t>. Основаниями для отмены маршрута являются:</w:t>
      </w:r>
    </w:p>
    <w:p w:rsidR="00A25CE7" w:rsidRPr="00D3324A" w:rsidRDefault="00A25CE7" w:rsidP="00A25C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3324A">
        <w:rPr>
          <w:rFonts w:ascii="Times New Roman" w:hAnsi="Times New Roman" w:cs="Times New Roman"/>
          <w:sz w:val="24"/>
          <w:szCs w:val="24"/>
        </w:rPr>
        <w:t>данные, предусмотренные в документе планирования регулярных перевозок;</w:t>
      </w:r>
    </w:p>
    <w:p w:rsidR="00A25CE7" w:rsidRPr="00D3324A" w:rsidRDefault="00A25CE7" w:rsidP="00A25C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3324A">
        <w:rPr>
          <w:rFonts w:ascii="Times New Roman" w:hAnsi="Times New Roman" w:cs="Times New Roman"/>
          <w:sz w:val="24"/>
          <w:szCs w:val="24"/>
        </w:rPr>
        <w:t>отсутствие потребности населения в перевозках по данному маршруту;</w:t>
      </w:r>
    </w:p>
    <w:p w:rsidR="00A25CE7" w:rsidRPr="00D3324A" w:rsidRDefault="00A25CE7" w:rsidP="00A25CE7">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3324A">
        <w:rPr>
          <w:rFonts w:ascii="Times New Roman" w:hAnsi="Times New Roman" w:cs="Times New Roman"/>
          <w:sz w:val="24"/>
          <w:szCs w:val="24"/>
        </w:rPr>
        <w:t xml:space="preserve">не поступление в течение 6 месяцев в </w:t>
      </w:r>
      <w:r w:rsidRPr="00704E56">
        <w:rPr>
          <w:rFonts w:ascii="Times New Roman" w:hAnsi="Times New Roman" w:cs="Times New Roman"/>
          <w:sz w:val="24"/>
          <w:szCs w:val="24"/>
        </w:rPr>
        <w:t xml:space="preserve">Уполномоченный орган </w:t>
      </w:r>
      <w:r w:rsidRPr="00D3324A">
        <w:rPr>
          <w:rFonts w:ascii="Times New Roman" w:hAnsi="Times New Roman" w:cs="Times New Roman"/>
          <w:sz w:val="24"/>
          <w:szCs w:val="24"/>
        </w:rPr>
        <w:t>заявок от юридических лиц, индивидуальных предпринимателей, уполномоченных участников договора простого товарищества, имеющих намерение осуществлять регулярные перевозки или осуществляющих регулярные перевозки, заявлений на право получения свидетельства об осуществлении перевозок по нерегулируемым тарифам либо на заключение муниципального контракта</w:t>
      </w:r>
      <w:r>
        <w:rPr>
          <w:rFonts w:ascii="Times New Roman" w:hAnsi="Times New Roman" w:cs="Times New Roman"/>
          <w:sz w:val="24"/>
          <w:szCs w:val="24"/>
        </w:rPr>
        <w:t xml:space="preserve"> (договора)</w:t>
      </w:r>
      <w:r w:rsidRPr="00D3324A">
        <w:rPr>
          <w:rFonts w:ascii="Times New Roman" w:hAnsi="Times New Roman" w:cs="Times New Roman"/>
          <w:sz w:val="24"/>
          <w:szCs w:val="24"/>
        </w:rPr>
        <w:t xml:space="preserve"> на выполнение работ, связанных с осуществлением регулярных перевозок по регулируемым тарифам.  </w:t>
      </w:r>
      <w:proofErr w:type="gramEnd"/>
    </w:p>
    <w:p w:rsidR="00A25CE7" w:rsidRPr="00D3324A" w:rsidRDefault="00A25CE7" w:rsidP="00A25C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D3324A">
        <w:rPr>
          <w:rFonts w:ascii="Times New Roman" w:hAnsi="Times New Roman" w:cs="Times New Roman"/>
          <w:sz w:val="24"/>
          <w:szCs w:val="24"/>
        </w:rPr>
        <w:t xml:space="preserve">. Установление маршрута удостоверяется паспортом маршрута. </w:t>
      </w:r>
    </w:p>
    <w:p w:rsidR="00A25CE7" w:rsidRPr="00D3324A" w:rsidRDefault="00A25CE7" w:rsidP="00A25C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Pr="00D3324A">
        <w:rPr>
          <w:rFonts w:ascii="Times New Roman" w:hAnsi="Times New Roman" w:cs="Times New Roman"/>
          <w:sz w:val="24"/>
          <w:szCs w:val="24"/>
        </w:rPr>
        <w:t xml:space="preserve">. </w:t>
      </w:r>
      <w:bookmarkStart w:id="4" w:name="Par95"/>
      <w:bookmarkEnd w:id="4"/>
      <w:r w:rsidRPr="00D3324A">
        <w:rPr>
          <w:rFonts w:ascii="Times New Roman" w:hAnsi="Times New Roman" w:cs="Times New Roman"/>
          <w:sz w:val="24"/>
          <w:szCs w:val="24"/>
        </w:rPr>
        <w:t xml:space="preserve">Для принятия решения об установлении, изменении и отмене маршрутов распоряжением Администрации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Перегребное</w:t>
      </w:r>
      <w:proofErr w:type="spellEnd"/>
      <w:r>
        <w:rPr>
          <w:rFonts w:ascii="Times New Roman" w:hAnsi="Times New Roman" w:cs="Times New Roman"/>
          <w:sz w:val="24"/>
          <w:szCs w:val="24"/>
        </w:rPr>
        <w:t xml:space="preserve"> </w:t>
      </w:r>
      <w:r w:rsidRPr="00D3324A">
        <w:rPr>
          <w:rFonts w:ascii="Times New Roman" w:hAnsi="Times New Roman" w:cs="Times New Roman"/>
          <w:sz w:val="24"/>
          <w:szCs w:val="24"/>
        </w:rPr>
        <w:t xml:space="preserve">создается Комиссия по организации пассажирских перевозок. Заседание Комиссии по организации пассажирских перевозок проводится в течение 15 дней с даты </w:t>
      </w:r>
      <w:proofErr w:type="spellStart"/>
      <w:r w:rsidRPr="00D3324A">
        <w:rPr>
          <w:rFonts w:ascii="Times New Roman" w:hAnsi="Times New Roman" w:cs="Times New Roman"/>
          <w:sz w:val="24"/>
          <w:szCs w:val="24"/>
        </w:rPr>
        <w:t>п</w:t>
      </w:r>
      <w:r>
        <w:rPr>
          <w:rFonts w:ascii="Times New Roman" w:hAnsi="Times New Roman" w:cs="Times New Roman"/>
          <w:sz w:val="24"/>
          <w:szCs w:val="24"/>
        </w:rPr>
        <w:t>оступления</w:t>
      </w:r>
      <w:r w:rsidRPr="00D3324A">
        <w:rPr>
          <w:rFonts w:ascii="Times New Roman" w:hAnsi="Times New Roman" w:cs="Times New Roman"/>
          <w:sz w:val="24"/>
          <w:szCs w:val="24"/>
        </w:rPr>
        <w:t>заявления</w:t>
      </w:r>
      <w:proofErr w:type="spellEnd"/>
      <w:r w:rsidRPr="00D3324A">
        <w:rPr>
          <w:rFonts w:ascii="Times New Roman" w:hAnsi="Times New Roman" w:cs="Times New Roman"/>
          <w:sz w:val="24"/>
          <w:szCs w:val="24"/>
        </w:rPr>
        <w:t xml:space="preserve"> и приложенных к нему документов. </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 xml:space="preserve">По результатам рассмотрения заявления и приложенных к нему документов Комиссия по организации пассажирских перевозок в течение одного дня составляет протокол с соответствующим заключением. </w:t>
      </w:r>
    </w:p>
    <w:p w:rsidR="00A25CE7" w:rsidRPr="00D3324A" w:rsidRDefault="00A25CE7" w:rsidP="00A25C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D3324A">
        <w:rPr>
          <w:rFonts w:ascii="Times New Roman" w:hAnsi="Times New Roman" w:cs="Times New Roman"/>
          <w:sz w:val="24"/>
          <w:szCs w:val="24"/>
        </w:rPr>
        <w:t xml:space="preserve">. Решение об установлении, изменении либо отмене маршрута принимается </w:t>
      </w:r>
      <w:r>
        <w:rPr>
          <w:rFonts w:ascii="Times New Roman" w:hAnsi="Times New Roman" w:cs="Times New Roman"/>
          <w:sz w:val="24"/>
          <w:szCs w:val="24"/>
        </w:rPr>
        <w:t>Уполномоченным</w:t>
      </w:r>
      <w:r w:rsidRPr="00704E56">
        <w:rPr>
          <w:rFonts w:ascii="Times New Roman" w:hAnsi="Times New Roman" w:cs="Times New Roman"/>
          <w:sz w:val="24"/>
          <w:szCs w:val="24"/>
        </w:rPr>
        <w:t xml:space="preserve"> </w:t>
      </w:r>
      <w:proofErr w:type="spellStart"/>
      <w:r w:rsidRPr="00704E56">
        <w:rPr>
          <w:rFonts w:ascii="Times New Roman" w:hAnsi="Times New Roman" w:cs="Times New Roman"/>
          <w:sz w:val="24"/>
          <w:szCs w:val="24"/>
        </w:rPr>
        <w:t>орган</w:t>
      </w:r>
      <w:r>
        <w:rPr>
          <w:rFonts w:ascii="Times New Roman" w:hAnsi="Times New Roman" w:cs="Times New Roman"/>
          <w:sz w:val="24"/>
          <w:szCs w:val="24"/>
        </w:rPr>
        <w:t>ом</w:t>
      </w:r>
      <w:r w:rsidRPr="00D3324A">
        <w:rPr>
          <w:rFonts w:ascii="Times New Roman" w:hAnsi="Times New Roman" w:cs="Times New Roman"/>
          <w:sz w:val="24"/>
          <w:szCs w:val="24"/>
        </w:rPr>
        <w:t>не</w:t>
      </w:r>
      <w:proofErr w:type="spellEnd"/>
      <w:r w:rsidRPr="00D3324A">
        <w:rPr>
          <w:rFonts w:ascii="Times New Roman" w:hAnsi="Times New Roman" w:cs="Times New Roman"/>
          <w:sz w:val="24"/>
          <w:szCs w:val="24"/>
        </w:rPr>
        <w:t xml:space="preserve"> позднее 30 дней </w:t>
      </w:r>
      <w:proofErr w:type="gramStart"/>
      <w:r w:rsidRPr="00D3324A">
        <w:rPr>
          <w:rFonts w:ascii="Times New Roman" w:hAnsi="Times New Roman" w:cs="Times New Roman"/>
          <w:sz w:val="24"/>
          <w:szCs w:val="24"/>
        </w:rPr>
        <w:t>с даты поступления</w:t>
      </w:r>
      <w:proofErr w:type="gramEnd"/>
      <w:r w:rsidRPr="00D3324A">
        <w:rPr>
          <w:rFonts w:ascii="Times New Roman" w:hAnsi="Times New Roman" w:cs="Times New Roman"/>
          <w:sz w:val="24"/>
          <w:szCs w:val="24"/>
        </w:rPr>
        <w:t xml:space="preserve"> заявления и приложенных к нему документов с учетом заключения Комиссии по организации пассажирских перевозок. </w:t>
      </w:r>
    </w:p>
    <w:p w:rsidR="00A25CE7" w:rsidRPr="00D3324A" w:rsidRDefault="00A25CE7" w:rsidP="00A25CE7">
      <w:pPr>
        <w:pStyle w:val="ConsPlusNormal"/>
        <w:ind w:firstLine="709"/>
        <w:jc w:val="center"/>
        <w:outlineLvl w:val="1"/>
        <w:rPr>
          <w:rFonts w:ascii="Times New Roman" w:hAnsi="Times New Roman" w:cs="Times New Roman"/>
          <w:sz w:val="24"/>
          <w:szCs w:val="24"/>
          <w:highlight w:val="green"/>
        </w:rPr>
      </w:pPr>
    </w:p>
    <w:p w:rsidR="00A25CE7" w:rsidRDefault="00A25CE7" w:rsidP="00A25CE7">
      <w:pPr>
        <w:pStyle w:val="ConsPlusNormal"/>
        <w:ind w:left="720"/>
        <w:outlineLvl w:val="1"/>
        <w:rPr>
          <w:rFonts w:ascii="Times New Roman" w:hAnsi="Times New Roman" w:cs="Times New Roman"/>
          <w:sz w:val="24"/>
          <w:szCs w:val="24"/>
        </w:rPr>
      </w:pPr>
      <w:r>
        <w:rPr>
          <w:rFonts w:ascii="Times New Roman" w:hAnsi="Times New Roman" w:cs="Times New Roman"/>
          <w:sz w:val="24"/>
          <w:szCs w:val="24"/>
        </w:rPr>
        <w:t xml:space="preserve">                                           3.</w:t>
      </w:r>
      <w:r w:rsidRPr="00D3324A">
        <w:rPr>
          <w:rFonts w:ascii="Times New Roman" w:hAnsi="Times New Roman" w:cs="Times New Roman"/>
          <w:sz w:val="24"/>
          <w:szCs w:val="24"/>
        </w:rPr>
        <w:t>Заключительные положения</w:t>
      </w:r>
    </w:p>
    <w:p w:rsidR="00A25CE7" w:rsidRPr="00D3324A" w:rsidRDefault="00A25CE7" w:rsidP="00A25CE7">
      <w:pPr>
        <w:pStyle w:val="ConsPlusNormal"/>
        <w:ind w:left="720"/>
        <w:jc w:val="center"/>
        <w:outlineLvl w:val="1"/>
        <w:rPr>
          <w:rFonts w:ascii="Times New Roman" w:hAnsi="Times New Roman" w:cs="Times New Roman"/>
          <w:sz w:val="24"/>
          <w:szCs w:val="24"/>
        </w:rPr>
      </w:pPr>
    </w:p>
    <w:p w:rsidR="00A25CE7" w:rsidRPr="00D3324A" w:rsidRDefault="00A25CE7" w:rsidP="00A25CE7">
      <w:pPr>
        <w:pStyle w:val="ConsPlusNormal"/>
        <w:ind w:firstLine="709"/>
        <w:jc w:val="both"/>
        <w:rPr>
          <w:rFonts w:ascii="Times New Roman" w:hAnsi="Times New Roman" w:cs="Times New Roman"/>
          <w:sz w:val="24"/>
          <w:szCs w:val="24"/>
        </w:rPr>
      </w:pPr>
      <w:bookmarkStart w:id="5" w:name="Par102"/>
      <w:bookmarkEnd w:id="5"/>
      <w:r>
        <w:rPr>
          <w:rFonts w:ascii="Times New Roman" w:hAnsi="Times New Roman" w:cs="Times New Roman"/>
          <w:sz w:val="24"/>
          <w:szCs w:val="24"/>
        </w:rPr>
        <w:t>1</w:t>
      </w:r>
      <w:r w:rsidRPr="00D3324A">
        <w:rPr>
          <w:rFonts w:ascii="Times New Roman" w:hAnsi="Times New Roman" w:cs="Times New Roman"/>
          <w:sz w:val="24"/>
          <w:szCs w:val="24"/>
        </w:rPr>
        <w:t>. Маршрут считается установленным, измененным либо отмененным со дня включения, изменения или исключения сведений о маршруте в реестр</w:t>
      </w:r>
      <w:r>
        <w:rPr>
          <w:rFonts w:ascii="Times New Roman" w:hAnsi="Times New Roman" w:cs="Times New Roman"/>
          <w:sz w:val="24"/>
          <w:szCs w:val="24"/>
        </w:rPr>
        <w:t xml:space="preserve">е </w:t>
      </w:r>
      <w:r w:rsidRPr="00D3324A">
        <w:rPr>
          <w:rFonts w:ascii="Times New Roman" w:hAnsi="Times New Roman" w:cs="Times New Roman"/>
          <w:sz w:val="24"/>
          <w:szCs w:val="24"/>
        </w:rPr>
        <w:t>маршрутов регулярных перевозок, размещаемых на официа</w:t>
      </w:r>
      <w:r>
        <w:rPr>
          <w:rFonts w:ascii="Times New Roman" w:hAnsi="Times New Roman" w:cs="Times New Roman"/>
          <w:sz w:val="24"/>
          <w:szCs w:val="24"/>
        </w:rPr>
        <w:t>льном сайте А</w:t>
      </w:r>
      <w:r w:rsidRPr="00D3324A">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D3324A">
        <w:rPr>
          <w:rFonts w:ascii="Times New Roman" w:hAnsi="Times New Roman" w:cs="Times New Roman"/>
          <w:sz w:val="24"/>
          <w:szCs w:val="24"/>
        </w:rPr>
        <w:t>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Перегребное</w:t>
      </w:r>
      <w:proofErr w:type="spellEnd"/>
      <w:r w:rsidRPr="00D3324A">
        <w:rPr>
          <w:rFonts w:ascii="Times New Roman" w:hAnsi="Times New Roman" w:cs="Times New Roman"/>
          <w:sz w:val="24"/>
          <w:szCs w:val="24"/>
        </w:rPr>
        <w:t>.</w:t>
      </w:r>
    </w:p>
    <w:p w:rsidR="00A25CE7" w:rsidRPr="00D3324A" w:rsidRDefault="00A25CE7" w:rsidP="00A25CE7">
      <w:pPr>
        <w:pStyle w:val="ConsPlusNormal"/>
        <w:ind w:firstLine="709"/>
        <w:jc w:val="both"/>
        <w:rPr>
          <w:rFonts w:ascii="Times New Roman" w:hAnsi="Times New Roman" w:cs="Times New Roman"/>
          <w:sz w:val="24"/>
          <w:szCs w:val="24"/>
        </w:rPr>
      </w:pPr>
      <w:r w:rsidRPr="00D3324A">
        <w:rPr>
          <w:rFonts w:ascii="Times New Roman" w:hAnsi="Times New Roman" w:cs="Times New Roman"/>
          <w:sz w:val="24"/>
          <w:szCs w:val="24"/>
        </w:rPr>
        <w:t>Информация об установлении, изменении, отмене маршрута также размещается в виде специальных объявлений в транспортных средствах, на остановочных пунктах за десять дней до начала осуществления движения по устанавливаемому, изменяемому маршруту</w:t>
      </w:r>
      <w:r w:rsidRPr="00D3324A">
        <w:rPr>
          <w:rFonts w:ascii="Times New Roman" w:hAnsi="Times New Roman" w:cs="Times New Roman"/>
          <w:color w:val="000000"/>
          <w:sz w:val="24"/>
          <w:szCs w:val="24"/>
        </w:rPr>
        <w:t>, отмен</w:t>
      </w:r>
      <w:r>
        <w:rPr>
          <w:rFonts w:ascii="Times New Roman" w:hAnsi="Times New Roman" w:cs="Times New Roman"/>
          <w:color w:val="000000"/>
          <w:sz w:val="24"/>
          <w:szCs w:val="24"/>
        </w:rPr>
        <w:t>е</w:t>
      </w:r>
      <w:r w:rsidRPr="00D3324A">
        <w:rPr>
          <w:rFonts w:ascii="Times New Roman" w:hAnsi="Times New Roman" w:cs="Times New Roman"/>
          <w:sz w:val="24"/>
          <w:szCs w:val="24"/>
        </w:rPr>
        <w:t xml:space="preserve"> маршрута.</w:t>
      </w:r>
    </w:p>
    <w:p w:rsidR="00A25CE7" w:rsidRPr="00D3324A" w:rsidRDefault="00A25CE7" w:rsidP="00A25C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D3324A">
        <w:rPr>
          <w:rFonts w:ascii="Times New Roman" w:hAnsi="Times New Roman" w:cs="Times New Roman"/>
          <w:sz w:val="24"/>
          <w:szCs w:val="24"/>
        </w:rPr>
        <w:t>. Начало движения по вновь устанавливаемому маршруту может быть осуществлено перевозчиком при наличии муниципального контракта</w:t>
      </w:r>
      <w:r>
        <w:rPr>
          <w:rFonts w:ascii="Times New Roman" w:hAnsi="Times New Roman" w:cs="Times New Roman"/>
          <w:sz w:val="24"/>
          <w:szCs w:val="24"/>
        </w:rPr>
        <w:t xml:space="preserve"> (договора)</w:t>
      </w:r>
      <w:r w:rsidRPr="00D3324A">
        <w:rPr>
          <w:rFonts w:ascii="Times New Roman" w:hAnsi="Times New Roman" w:cs="Times New Roman"/>
          <w:sz w:val="24"/>
          <w:szCs w:val="24"/>
        </w:rPr>
        <w:t xml:space="preserve"> на выполнение работ, связанных с осуществлением регулярных перевозок по регулируемым тарифам.</w:t>
      </w:r>
    </w:p>
    <w:p w:rsidR="00A25CE7" w:rsidRPr="00D3324A" w:rsidRDefault="00A25CE7" w:rsidP="00A25C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D3324A">
        <w:rPr>
          <w:rFonts w:ascii="Times New Roman" w:hAnsi="Times New Roman" w:cs="Times New Roman"/>
          <w:sz w:val="24"/>
          <w:szCs w:val="24"/>
        </w:rPr>
        <w:t xml:space="preserve">. </w:t>
      </w:r>
      <w:r w:rsidRPr="00704E56">
        <w:rPr>
          <w:rFonts w:ascii="Times New Roman" w:hAnsi="Times New Roman" w:cs="Times New Roman"/>
          <w:sz w:val="24"/>
          <w:szCs w:val="24"/>
        </w:rPr>
        <w:t xml:space="preserve">Уполномоченный орган </w:t>
      </w:r>
      <w:r w:rsidRPr="00D3324A">
        <w:rPr>
          <w:rFonts w:ascii="Times New Roman" w:hAnsi="Times New Roman" w:cs="Times New Roman"/>
          <w:sz w:val="24"/>
          <w:szCs w:val="24"/>
        </w:rPr>
        <w:t xml:space="preserve">уведомляет о принятии решения об отмене </w:t>
      </w:r>
      <w:r w:rsidRPr="00D3324A">
        <w:rPr>
          <w:rFonts w:ascii="Times New Roman" w:hAnsi="Times New Roman" w:cs="Times New Roman"/>
          <w:color w:val="000000"/>
          <w:sz w:val="24"/>
          <w:szCs w:val="24"/>
        </w:rPr>
        <w:t xml:space="preserve">маршрута </w:t>
      </w:r>
      <w:r w:rsidRPr="00D3324A">
        <w:rPr>
          <w:rFonts w:ascii="Times New Roman" w:hAnsi="Times New Roman" w:cs="Times New Roman"/>
          <w:sz w:val="24"/>
          <w:szCs w:val="24"/>
        </w:rPr>
        <w:t xml:space="preserve">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w:t>
      </w:r>
      <w:r w:rsidRPr="00D3324A">
        <w:rPr>
          <w:rFonts w:ascii="Times New Roman" w:hAnsi="Times New Roman" w:cs="Times New Roman"/>
          <w:color w:val="000000"/>
          <w:sz w:val="24"/>
          <w:szCs w:val="24"/>
        </w:rPr>
        <w:t>не позднее 180 дней</w:t>
      </w:r>
      <w:r w:rsidRPr="00D3324A">
        <w:rPr>
          <w:rFonts w:ascii="Times New Roman" w:hAnsi="Times New Roman" w:cs="Times New Roman"/>
          <w:sz w:val="24"/>
          <w:szCs w:val="24"/>
        </w:rPr>
        <w:t xml:space="preserve"> до даты вступления указанного решения в силу.</w:t>
      </w:r>
    </w:p>
    <w:p w:rsidR="00A25CE7" w:rsidRDefault="00A25CE7" w:rsidP="00A25CE7">
      <w:pPr>
        <w:spacing w:after="0" w:line="240" w:lineRule="auto"/>
        <w:jc w:val="right"/>
        <w:rPr>
          <w:rFonts w:ascii="Times New Roman" w:hAnsi="Times New Roman"/>
          <w:sz w:val="24"/>
          <w:szCs w:val="24"/>
        </w:rPr>
      </w:pPr>
    </w:p>
    <w:p w:rsidR="00A25CE7" w:rsidRDefault="00A25CE7" w:rsidP="00A25CE7">
      <w:pPr>
        <w:spacing w:after="0" w:line="240" w:lineRule="auto"/>
        <w:jc w:val="right"/>
        <w:rPr>
          <w:rFonts w:ascii="Times New Roman" w:hAnsi="Times New Roman"/>
          <w:sz w:val="24"/>
          <w:szCs w:val="24"/>
        </w:rPr>
      </w:pPr>
    </w:p>
    <w:p w:rsidR="00A25CE7" w:rsidRDefault="00A25CE7" w:rsidP="00A25CE7">
      <w:pPr>
        <w:spacing w:after="0" w:line="240" w:lineRule="auto"/>
        <w:jc w:val="right"/>
        <w:rPr>
          <w:rFonts w:ascii="Times New Roman" w:hAnsi="Times New Roman"/>
          <w:sz w:val="24"/>
          <w:szCs w:val="24"/>
        </w:rPr>
      </w:pPr>
    </w:p>
    <w:p w:rsidR="00A25CE7" w:rsidRDefault="00A25CE7" w:rsidP="00A25CE7">
      <w:pPr>
        <w:spacing w:after="0" w:line="240" w:lineRule="auto"/>
        <w:jc w:val="right"/>
        <w:rPr>
          <w:rFonts w:ascii="Times New Roman" w:hAnsi="Times New Roman"/>
          <w:sz w:val="24"/>
          <w:szCs w:val="24"/>
        </w:rPr>
      </w:pPr>
    </w:p>
    <w:p w:rsidR="00A25CE7" w:rsidRDefault="00A25CE7" w:rsidP="00A25CE7">
      <w:pPr>
        <w:spacing w:after="0" w:line="240" w:lineRule="auto"/>
        <w:jc w:val="right"/>
        <w:rPr>
          <w:rFonts w:ascii="Times New Roman" w:hAnsi="Times New Roman"/>
          <w:sz w:val="24"/>
          <w:szCs w:val="24"/>
        </w:rPr>
      </w:pPr>
    </w:p>
    <w:p w:rsidR="00A25CE7" w:rsidRDefault="00A25CE7" w:rsidP="00A25CE7">
      <w:pPr>
        <w:spacing w:after="0" w:line="240" w:lineRule="auto"/>
        <w:jc w:val="right"/>
        <w:rPr>
          <w:rFonts w:ascii="Times New Roman" w:hAnsi="Times New Roman"/>
          <w:sz w:val="24"/>
          <w:szCs w:val="24"/>
        </w:rPr>
      </w:pPr>
    </w:p>
    <w:p w:rsidR="0049298B" w:rsidRPr="0049298B" w:rsidRDefault="0049298B" w:rsidP="0049298B">
      <w:pPr>
        <w:pStyle w:val="a6"/>
        <w:shd w:val="clear" w:color="auto" w:fill="FFFFFF"/>
        <w:spacing w:before="0" w:beforeAutospacing="0" w:after="0" w:afterAutospacing="0"/>
        <w:jc w:val="both"/>
        <w:textAlignment w:val="baseline"/>
        <w:rPr>
          <w:color w:val="000000"/>
        </w:rPr>
      </w:pPr>
    </w:p>
    <w:p w:rsidR="0049298B" w:rsidRPr="0049298B" w:rsidRDefault="0049298B" w:rsidP="0049298B">
      <w:pPr>
        <w:pStyle w:val="a6"/>
        <w:shd w:val="clear" w:color="auto" w:fill="FFFFFF"/>
        <w:spacing w:before="0" w:beforeAutospacing="0" w:after="0" w:afterAutospacing="0"/>
        <w:jc w:val="both"/>
        <w:textAlignment w:val="baseline"/>
        <w:rPr>
          <w:color w:val="000000"/>
        </w:rPr>
      </w:pPr>
    </w:p>
    <w:p w:rsidR="0049298B" w:rsidRPr="0049298B" w:rsidRDefault="0049298B" w:rsidP="0049298B">
      <w:pPr>
        <w:pStyle w:val="a6"/>
        <w:shd w:val="clear" w:color="auto" w:fill="FFFFFF"/>
        <w:spacing w:before="0" w:beforeAutospacing="0" w:after="0" w:afterAutospacing="0"/>
        <w:jc w:val="both"/>
        <w:textAlignment w:val="baseline"/>
        <w:rPr>
          <w:color w:val="000000"/>
        </w:rPr>
      </w:pPr>
    </w:p>
    <w:p w:rsidR="0049298B" w:rsidRPr="0049298B" w:rsidRDefault="0049298B" w:rsidP="0049298B">
      <w:pPr>
        <w:pStyle w:val="a6"/>
        <w:shd w:val="clear" w:color="auto" w:fill="FFFFFF"/>
        <w:spacing w:before="0" w:beforeAutospacing="0" w:after="0" w:afterAutospacing="0"/>
        <w:jc w:val="both"/>
        <w:textAlignment w:val="baseline"/>
        <w:rPr>
          <w:color w:val="000000"/>
        </w:rPr>
      </w:pPr>
    </w:p>
    <w:sectPr w:rsidR="0049298B" w:rsidRPr="0049298B" w:rsidSect="00A25CE7">
      <w:footerReference w:type="even" r:id="rId10"/>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2EA" w:rsidRDefault="00B412EA" w:rsidP="006569B4">
      <w:pPr>
        <w:spacing w:after="0" w:line="240" w:lineRule="auto"/>
      </w:pPr>
      <w:r>
        <w:separator/>
      </w:r>
    </w:p>
  </w:endnote>
  <w:endnote w:type="continuationSeparator" w:id="1">
    <w:p w:rsidR="00B412EA" w:rsidRDefault="00B412EA" w:rsidP="00656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04" w:rsidRDefault="00E11573">
    <w:pPr>
      <w:pStyle w:val="a3"/>
      <w:framePr w:wrap="around" w:vAnchor="text" w:hAnchor="margin" w:xAlign="center" w:y="1"/>
      <w:rPr>
        <w:rStyle w:val="a5"/>
      </w:rPr>
    </w:pPr>
    <w:r>
      <w:rPr>
        <w:rStyle w:val="a5"/>
      </w:rPr>
      <w:fldChar w:fldCharType="begin"/>
    </w:r>
    <w:r w:rsidR="00246F04">
      <w:rPr>
        <w:rStyle w:val="a5"/>
      </w:rPr>
      <w:instrText xml:space="preserve">PAGE  </w:instrText>
    </w:r>
    <w:r>
      <w:rPr>
        <w:rStyle w:val="a5"/>
      </w:rPr>
      <w:fldChar w:fldCharType="end"/>
    </w:r>
  </w:p>
  <w:p w:rsidR="00246F04" w:rsidRDefault="00246F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2EA" w:rsidRDefault="00B412EA" w:rsidP="006569B4">
      <w:pPr>
        <w:spacing w:after="0" w:line="240" w:lineRule="auto"/>
      </w:pPr>
      <w:r>
        <w:separator/>
      </w:r>
    </w:p>
  </w:footnote>
  <w:footnote w:type="continuationSeparator" w:id="1">
    <w:p w:rsidR="00B412EA" w:rsidRDefault="00B412EA" w:rsidP="00656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52B7"/>
    <w:multiLevelType w:val="hybridMultilevel"/>
    <w:tmpl w:val="A7A05222"/>
    <w:lvl w:ilvl="0" w:tplc="A56CCB08">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1A29CA"/>
    <w:multiLevelType w:val="hybridMultilevel"/>
    <w:tmpl w:val="3F041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24440"/>
    <w:multiLevelType w:val="hybridMultilevel"/>
    <w:tmpl w:val="109C8D44"/>
    <w:lvl w:ilvl="0" w:tplc="DB642738">
      <w:start w:val="1"/>
      <w:numFmt w:val="decimal"/>
      <w:lvlText w:val="%1."/>
      <w:lvlJc w:val="left"/>
      <w:pPr>
        <w:ind w:left="1635" w:hanging="1095"/>
      </w:pPr>
      <w:rPr>
        <w:rFonts w:hint="default"/>
        <w:b w:val="0"/>
      </w:rPr>
    </w:lvl>
    <w:lvl w:ilvl="1" w:tplc="DEB69C7C">
      <w:start w:val="1"/>
      <w:numFmt w:val="decimal"/>
      <w:lvlText w:val="%2)"/>
      <w:lvlJc w:val="left"/>
      <w:pPr>
        <w:ind w:left="1755" w:hanging="49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BD265AC"/>
    <w:multiLevelType w:val="hybridMultilevel"/>
    <w:tmpl w:val="4E046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420B26"/>
    <w:multiLevelType w:val="hybridMultilevel"/>
    <w:tmpl w:val="A3DCB5BA"/>
    <w:lvl w:ilvl="0" w:tplc="DAC67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56256B"/>
    <w:multiLevelType w:val="hybridMultilevel"/>
    <w:tmpl w:val="357422AA"/>
    <w:lvl w:ilvl="0" w:tplc="3E70C9E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B775E97"/>
    <w:multiLevelType w:val="hybridMultilevel"/>
    <w:tmpl w:val="0F5A6BBC"/>
    <w:lvl w:ilvl="0" w:tplc="A706F9A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nsid w:val="52DC1160"/>
    <w:multiLevelType w:val="hybridMultilevel"/>
    <w:tmpl w:val="8050E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884843"/>
    <w:multiLevelType w:val="hybridMultilevel"/>
    <w:tmpl w:val="0B0ADA92"/>
    <w:lvl w:ilvl="0" w:tplc="C9AA3C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C623CB"/>
    <w:multiLevelType w:val="hybridMultilevel"/>
    <w:tmpl w:val="999809C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6623232B"/>
    <w:multiLevelType w:val="hybridMultilevel"/>
    <w:tmpl w:val="F8EC0A76"/>
    <w:lvl w:ilvl="0" w:tplc="B68ED81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CD73437"/>
    <w:multiLevelType w:val="hybridMultilevel"/>
    <w:tmpl w:val="14D6DB78"/>
    <w:lvl w:ilvl="0" w:tplc="5C00C2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34E4DA1"/>
    <w:multiLevelType w:val="hybridMultilevel"/>
    <w:tmpl w:val="CBEE2936"/>
    <w:lvl w:ilvl="0" w:tplc="5262E354">
      <w:start w:val="2"/>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7"/>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2"/>
  </w:num>
  <w:num w:numId="6">
    <w:abstractNumId w:val="11"/>
  </w:num>
  <w:num w:numId="7">
    <w:abstractNumId w:val="4"/>
  </w:num>
  <w:num w:numId="8">
    <w:abstractNumId w:val="9"/>
  </w:num>
  <w:num w:numId="9">
    <w:abstractNumId w:val="6"/>
  </w:num>
  <w:num w:numId="10">
    <w:abstractNumId w:val="12"/>
  </w:num>
  <w:num w:numId="11">
    <w:abstractNumId w:val="3"/>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B30C0"/>
    <w:rsid w:val="000035A9"/>
    <w:rsid w:val="0000570B"/>
    <w:rsid w:val="00005DCA"/>
    <w:rsid w:val="00006490"/>
    <w:rsid w:val="000104B7"/>
    <w:rsid w:val="00021996"/>
    <w:rsid w:val="00024F6A"/>
    <w:rsid w:val="0003160C"/>
    <w:rsid w:val="00044E90"/>
    <w:rsid w:val="00045BA6"/>
    <w:rsid w:val="00046390"/>
    <w:rsid w:val="00057701"/>
    <w:rsid w:val="00057A59"/>
    <w:rsid w:val="000604FC"/>
    <w:rsid w:val="00060995"/>
    <w:rsid w:val="000730C1"/>
    <w:rsid w:val="00093207"/>
    <w:rsid w:val="000D4BA7"/>
    <w:rsid w:val="000E1C06"/>
    <w:rsid w:val="00107C95"/>
    <w:rsid w:val="00110B9E"/>
    <w:rsid w:val="0012426C"/>
    <w:rsid w:val="00133619"/>
    <w:rsid w:val="00135A7F"/>
    <w:rsid w:val="00136EDC"/>
    <w:rsid w:val="00153328"/>
    <w:rsid w:val="001740EB"/>
    <w:rsid w:val="00187B25"/>
    <w:rsid w:val="00191DEB"/>
    <w:rsid w:val="001C41F3"/>
    <w:rsid w:val="001C4325"/>
    <w:rsid w:val="001C6841"/>
    <w:rsid w:val="001C68F3"/>
    <w:rsid w:val="001D5901"/>
    <w:rsid w:val="001E67A7"/>
    <w:rsid w:val="001E7C50"/>
    <w:rsid w:val="001F0B33"/>
    <w:rsid w:val="001F4ABF"/>
    <w:rsid w:val="002231C4"/>
    <w:rsid w:val="00230EB3"/>
    <w:rsid w:val="0023339E"/>
    <w:rsid w:val="00244EF6"/>
    <w:rsid w:val="00246F04"/>
    <w:rsid w:val="00256FD5"/>
    <w:rsid w:val="00260670"/>
    <w:rsid w:val="002621E2"/>
    <w:rsid w:val="00263BC2"/>
    <w:rsid w:val="00270493"/>
    <w:rsid w:val="002845DA"/>
    <w:rsid w:val="00293F79"/>
    <w:rsid w:val="002945F1"/>
    <w:rsid w:val="0029670E"/>
    <w:rsid w:val="00297E82"/>
    <w:rsid w:val="002C6158"/>
    <w:rsid w:val="002C6644"/>
    <w:rsid w:val="002C696B"/>
    <w:rsid w:val="002D6DAA"/>
    <w:rsid w:val="002D70CA"/>
    <w:rsid w:val="002E034F"/>
    <w:rsid w:val="002E3DDD"/>
    <w:rsid w:val="00330E33"/>
    <w:rsid w:val="00340DB4"/>
    <w:rsid w:val="0034104D"/>
    <w:rsid w:val="0034372E"/>
    <w:rsid w:val="003515FE"/>
    <w:rsid w:val="0036046C"/>
    <w:rsid w:val="003824EA"/>
    <w:rsid w:val="00387452"/>
    <w:rsid w:val="003A3AAD"/>
    <w:rsid w:val="003B6B72"/>
    <w:rsid w:val="003C58B6"/>
    <w:rsid w:val="003C6F5E"/>
    <w:rsid w:val="003D6E2F"/>
    <w:rsid w:val="003E1D14"/>
    <w:rsid w:val="003E21B9"/>
    <w:rsid w:val="004111DB"/>
    <w:rsid w:val="00412975"/>
    <w:rsid w:val="004379BB"/>
    <w:rsid w:val="00444F92"/>
    <w:rsid w:val="004527C1"/>
    <w:rsid w:val="00453049"/>
    <w:rsid w:val="004753BE"/>
    <w:rsid w:val="0047756E"/>
    <w:rsid w:val="00484967"/>
    <w:rsid w:val="0049298B"/>
    <w:rsid w:val="004A2404"/>
    <w:rsid w:val="004A78A0"/>
    <w:rsid w:val="004B3424"/>
    <w:rsid w:val="004B3C93"/>
    <w:rsid w:val="004D1E1C"/>
    <w:rsid w:val="004D4AD9"/>
    <w:rsid w:val="004E2E14"/>
    <w:rsid w:val="004E783F"/>
    <w:rsid w:val="004F146E"/>
    <w:rsid w:val="00502467"/>
    <w:rsid w:val="00510C2A"/>
    <w:rsid w:val="00517EC7"/>
    <w:rsid w:val="00535A2C"/>
    <w:rsid w:val="00570399"/>
    <w:rsid w:val="00570C2F"/>
    <w:rsid w:val="00577B1B"/>
    <w:rsid w:val="005845C8"/>
    <w:rsid w:val="00591632"/>
    <w:rsid w:val="00596418"/>
    <w:rsid w:val="005A24FE"/>
    <w:rsid w:val="005B15CE"/>
    <w:rsid w:val="005B1B70"/>
    <w:rsid w:val="005B1DFC"/>
    <w:rsid w:val="005B6393"/>
    <w:rsid w:val="005C0EE7"/>
    <w:rsid w:val="005D4596"/>
    <w:rsid w:val="005D48BB"/>
    <w:rsid w:val="005D706B"/>
    <w:rsid w:val="005E3453"/>
    <w:rsid w:val="005F4958"/>
    <w:rsid w:val="0060083C"/>
    <w:rsid w:val="00603089"/>
    <w:rsid w:val="00611E3A"/>
    <w:rsid w:val="006262A6"/>
    <w:rsid w:val="00636175"/>
    <w:rsid w:val="006477E9"/>
    <w:rsid w:val="00647DCD"/>
    <w:rsid w:val="00652CD2"/>
    <w:rsid w:val="006569B4"/>
    <w:rsid w:val="006757BA"/>
    <w:rsid w:val="00675E19"/>
    <w:rsid w:val="00690C14"/>
    <w:rsid w:val="00691D03"/>
    <w:rsid w:val="006931FA"/>
    <w:rsid w:val="006A4444"/>
    <w:rsid w:val="006B5424"/>
    <w:rsid w:val="006B73D5"/>
    <w:rsid w:val="006C5821"/>
    <w:rsid w:val="006D1867"/>
    <w:rsid w:val="006D217F"/>
    <w:rsid w:val="006E42D6"/>
    <w:rsid w:val="006E5217"/>
    <w:rsid w:val="00704A56"/>
    <w:rsid w:val="00705D34"/>
    <w:rsid w:val="00715354"/>
    <w:rsid w:val="007240EA"/>
    <w:rsid w:val="00726FA2"/>
    <w:rsid w:val="00730543"/>
    <w:rsid w:val="0074008E"/>
    <w:rsid w:val="00740526"/>
    <w:rsid w:val="00750E9B"/>
    <w:rsid w:val="00754331"/>
    <w:rsid w:val="00771EC6"/>
    <w:rsid w:val="00773916"/>
    <w:rsid w:val="00777AAE"/>
    <w:rsid w:val="00780FB1"/>
    <w:rsid w:val="00787398"/>
    <w:rsid w:val="00793753"/>
    <w:rsid w:val="007A1F4B"/>
    <w:rsid w:val="007A1F73"/>
    <w:rsid w:val="007B08D0"/>
    <w:rsid w:val="007B1674"/>
    <w:rsid w:val="007C0B68"/>
    <w:rsid w:val="007C1D14"/>
    <w:rsid w:val="007C3CA8"/>
    <w:rsid w:val="007C4670"/>
    <w:rsid w:val="007D2FC0"/>
    <w:rsid w:val="007D434F"/>
    <w:rsid w:val="007D5718"/>
    <w:rsid w:val="007E555E"/>
    <w:rsid w:val="00800AAB"/>
    <w:rsid w:val="00812F23"/>
    <w:rsid w:val="00813126"/>
    <w:rsid w:val="00826C1B"/>
    <w:rsid w:val="00831704"/>
    <w:rsid w:val="00832E1B"/>
    <w:rsid w:val="00836EA2"/>
    <w:rsid w:val="0083769E"/>
    <w:rsid w:val="008413A0"/>
    <w:rsid w:val="00892A06"/>
    <w:rsid w:val="008965C9"/>
    <w:rsid w:val="008A05E4"/>
    <w:rsid w:val="008A2E6B"/>
    <w:rsid w:val="008A6203"/>
    <w:rsid w:val="008A6DDE"/>
    <w:rsid w:val="008B30C0"/>
    <w:rsid w:val="008C50F0"/>
    <w:rsid w:val="008C6B90"/>
    <w:rsid w:val="008D70D4"/>
    <w:rsid w:val="008E2CF4"/>
    <w:rsid w:val="008E3C24"/>
    <w:rsid w:val="008E5910"/>
    <w:rsid w:val="008F0076"/>
    <w:rsid w:val="008F3DFA"/>
    <w:rsid w:val="0090267F"/>
    <w:rsid w:val="0090343B"/>
    <w:rsid w:val="00903B0E"/>
    <w:rsid w:val="00910BCB"/>
    <w:rsid w:val="00921588"/>
    <w:rsid w:val="009219DE"/>
    <w:rsid w:val="009264A1"/>
    <w:rsid w:val="00930B6B"/>
    <w:rsid w:val="00931C83"/>
    <w:rsid w:val="009326A4"/>
    <w:rsid w:val="0094048B"/>
    <w:rsid w:val="00946164"/>
    <w:rsid w:val="00955A02"/>
    <w:rsid w:val="00957AF8"/>
    <w:rsid w:val="00964B55"/>
    <w:rsid w:val="009671CC"/>
    <w:rsid w:val="0097102F"/>
    <w:rsid w:val="00991EDA"/>
    <w:rsid w:val="00994A3C"/>
    <w:rsid w:val="00997078"/>
    <w:rsid w:val="009B12BD"/>
    <w:rsid w:val="009B39A1"/>
    <w:rsid w:val="009B497D"/>
    <w:rsid w:val="009C54AC"/>
    <w:rsid w:val="009E5190"/>
    <w:rsid w:val="009F2465"/>
    <w:rsid w:val="00A048C2"/>
    <w:rsid w:val="00A25CE7"/>
    <w:rsid w:val="00A37E7C"/>
    <w:rsid w:val="00A42440"/>
    <w:rsid w:val="00A52B82"/>
    <w:rsid w:val="00A61FAE"/>
    <w:rsid w:val="00A909AB"/>
    <w:rsid w:val="00A92EEE"/>
    <w:rsid w:val="00A96726"/>
    <w:rsid w:val="00AA1E9A"/>
    <w:rsid w:val="00AA5483"/>
    <w:rsid w:val="00AA61DE"/>
    <w:rsid w:val="00AA651A"/>
    <w:rsid w:val="00AB266B"/>
    <w:rsid w:val="00AB7E8C"/>
    <w:rsid w:val="00AD09D8"/>
    <w:rsid w:val="00AF3E51"/>
    <w:rsid w:val="00B007EC"/>
    <w:rsid w:val="00B101EB"/>
    <w:rsid w:val="00B22C17"/>
    <w:rsid w:val="00B24517"/>
    <w:rsid w:val="00B35BCC"/>
    <w:rsid w:val="00B40D64"/>
    <w:rsid w:val="00B412EA"/>
    <w:rsid w:val="00B45F56"/>
    <w:rsid w:val="00B508CA"/>
    <w:rsid w:val="00B54881"/>
    <w:rsid w:val="00B57CF0"/>
    <w:rsid w:val="00B61823"/>
    <w:rsid w:val="00B618D9"/>
    <w:rsid w:val="00B65ACE"/>
    <w:rsid w:val="00B703EA"/>
    <w:rsid w:val="00B75732"/>
    <w:rsid w:val="00B83703"/>
    <w:rsid w:val="00B94529"/>
    <w:rsid w:val="00B97B40"/>
    <w:rsid w:val="00BA5984"/>
    <w:rsid w:val="00BB2B3D"/>
    <w:rsid w:val="00BD40C2"/>
    <w:rsid w:val="00BD71D4"/>
    <w:rsid w:val="00BE025B"/>
    <w:rsid w:val="00BE5C0C"/>
    <w:rsid w:val="00BF28AB"/>
    <w:rsid w:val="00C07409"/>
    <w:rsid w:val="00C308A1"/>
    <w:rsid w:val="00C35757"/>
    <w:rsid w:val="00C43B5C"/>
    <w:rsid w:val="00C442A8"/>
    <w:rsid w:val="00C61B63"/>
    <w:rsid w:val="00C77CA9"/>
    <w:rsid w:val="00C84711"/>
    <w:rsid w:val="00C86F53"/>
    <w:rsid w:val="00C91673"/>
    <w:rsid w:val="00C96156"/>
    <w:rsid w:val="00CA13B6"/>
    <w:rsid w:val="00CB56BD"/>
    <w:rsid w:val="00CC398E"/>
    <w:rsid w:val="00CD0EAA"/>
    <w:rsid w:val="00CF3983"/>
    <w:rsid w:val="00D000FB"/>
    <w:rsid w:val="00D05F71"/>
    <w:rsid w:val="00D07039"/>
    <w:rsid w:val="00D325E2"/>
    <w:rsid w:val="00D33A0A"/>
    <w:rsid w:val="00D35D44"/>
    <w:rsid w:val="00D36F0F"/>
    <w:rsid w:val="00D42095"/>
    <w:rsid w:val="00D621D1"/>
    <w:rsid w:val="00D62E46"/>
    <w:rsid w:val="00D633AB"/>
    <w:rsid w:val="00D714A8"/>
    <w:rsid w:val="00D76C9E"/>
    <w:rsid w:val="00D8665A"/>
    <w:rsid w:val="00D97A54"/>
    <w:rsid w:val="00DB125A"/>
    <w:rsid w:val="00DB3BE2"/>
    <w:rsid w:val="00DB3D7A"/>
    <w:rsid w:val="00DB5AD9"/>
    <w:rsid w:val="00DB63D6"/>
    <w:rsid w:val="00DB640C"/>
    <w:rsid w:val="00DC4E26"/>
    <w:rsid w:val="00DD23CF"/>
    <w:rsid w:val="00DD28CE"/>
    <w:rsid w:val="00DD4E30"/>
    <w:rsid w:val="00DE1143"/>
    <w:rsid w:val="00DF236B"/>
    <w:rsid w:val="00E019E0"/>
    <w:rsid w:val="00E11573"/>
    <w:rsid w:val="00E23F4F"/>
    <w:rsid w:val="00E32D17"/>
    <w:rsid w:val="00E45AF7"/>
    <w:rsid w:val="00E532A8"/>
    <w:rsid w:val="00E66ABE"/>
    <w:rsid w:val="00E74551"/>
    <w:rsid w:val="00E8007A"/>
    <w:rsid w:val="00E81B50"/>
    <w:rsid w:val="00E832F1"/>
    <w:rsid w:val="00E912C7"/>
    <w:rsid w:val="00EB5E28"/>
    <w:rsid w:val="00EC3514"/>
    <w:rsid w:val="00ED32C8"/>
    <w:rsid w:val="00EE2ED6"/>
    <w:rsid w:val="00EE4ACC"/>
    <w:rsid w:val="00F150D1"/>
    <w:rsid w:val="00F25671"/>
    <w:rsid w:val="00F40A31"/>
    <w:rsid w:val="00F506AF"/>
    <w:rsid w:val="00F56D3A"/>
    <w:rsid w:val="00F73E52"/>
    <w:rsid w:val="00F75050"/>
    <w:rsid w:val="00F80847"/>
    <w:rsid w:val="00F86502"/>
    <w:rsid w:val="00FC2B43"/>
    <w:rsid w:val="00FC30C8"/>
    <w:rsid w:val="00FE2E80"/>
    <w:rsid w:val="00FE46FF"/>
    <w:rsid w:val="00FE4F50"/>
    <w:rsid w:val="00FF1E69"/>
    <w:rsid w:val="00FF4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0C"/>
  </w:style>
  <w:style w:type="paragraph" w:styleId="3">
    <w:name w:val="heading 3"/>
    <w:basedOn w:val="a"/>
    <w:next w:val="a"/>
    <w:link w:val="30"/>
    <w:qFormat/>
    <w:rsid w:val="008B30C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B30C0"/>
    <w:rPr>
      <w:rFonts w:ascii="Arial" w:eastAsia="Times New Roman" w:hAnsi="Arial" w:cs="Arial"/>
      <w:b/>
      <w:bCs/>
      <w:sz w:val="26"/>
      <w:szCs w:val="26"/>
    </w:rPr>
  </w:style>
  <w:style w:type="paragraph" w:styleId="a3">
    <w:name w:val="footer"/>
    <w:basedOn w:val="a"/>
    <w:link w:val="a4"/>
    <w:rsid w:val="008B30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8B30C0"/>
    <w:rPr>
      <w:rFonts w:ascii="Times New Roman" w:eastAsia="Times New Roman" w:hAnsi="Times New Roman" w:cs="Times New Roman"/>
      <w:sz w:val="24"/>
      <w:szCs w:val="24"/>
    </w:rPr>
  </w:style>
  <w:style w:type="character" w:styleId="a5">
    <w:name w:val="page number"/>
    <w:basedOn w:val="a0"/>
    <w:rsid w:val="008B30C0"/>
  </w:style>
  <w:style w:type="paragraph" w:customStyle="1" w:styleId="ConsPlusNonformat">
    <w:name w:val="ConsPlusNonformat"/>
    <w:uiPriority w:val="99"/>
    <w:rsid w:val="008B30C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8B30C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Normal (Web)"/>
    <w:basedOn w:val="a"/>
    <w:uiPriority w:val="99"/>
    <w:rsid w:val="008B3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8B30C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Strong"/>
    <w:basedOn w:val="a0"/>
    <w:qFormat/>
    <w:rsid w:val="008B30C0"/>
    <w:rPr>
      <w:b/>
      <w:bCs/>
    </w:rPr>
  </w:style>
  <w:style w:type="paragraph" w:customStyle="1" w:styleId="ConsPlusCell">
    <w:name w:val="ConsPlusCell"/>
    <w:rsid w:val="008B30C0"/>
    <w:pPr>
      <w:widowControl w:val="0"/>
      <w:autoSpaceDE w:val="0"/>
      <w:autoSpaceDN w:val="0"/>
      <w:adjustRightInd w:val="0"/>
      <w:spacing w:after="0" w:line="240" w:lineRule="auto"/>
    </w:pPr>
    <w:rPr>
      <w:rFonts w:ascii="Arial" w:eastAsia="Times New Roman" w:hAnsi="Arial" w:cs="Arial"/>
      <w:sz w:val="20"/>
      <w:szCs w:val="20"/>
    </w:rPr>
  </w:style>
  <w:style w:type="table" w:styleId="a8">
    <w:name w:val="Table Grid"/>
    <w:basedOn w:val="a1"/>
    <w:rsid w:val="002E0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8E5910"/>
    <w:pPr>
      <w:spacing w:after="160" w:line="240" w:lineRule="exact"/>
    </w:pPr>
    <w:rPr>
      <w:rFonts w:ascii="Verdana" w:eastAsia="Times New Roman" w:hAnsi="Verdana" w:cs="Times New Roman"/>
      <w:sz w:val="20"/>
      <w:szCs w:val="20"/>
      <w:lang w:val="en-US" w:eastAsia="en-US"/>
    </w:rPr>
  </w:style>
  <w:style w:type="paragraph" w:styleId="aa">
    <w:name w:val="List Paragraph"/>
    <w:basedOn w:val="a"/>
    <w:uiPriority w:val="34"/>
    <w:qFormat/>
    <w:rsid w:val="00F73E52"/>
    <w:pPr>
      <w:spacing w:after="0" w:line="240" w:lineRule="auto"/>
      <w:ind w:left="720"/>
      <w:contextualSpacing/>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714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14A8"/>
    <w:rPr>
      <w:rFonts w:ascii="Tahoma" w:hAnsi="Tahoma" w:cs="Tahoma"/>
      <w:sz w:val="16"/>
      <w:szCs w:val="16"/>
    </w:rPr>
  </w:style>
  <w:style w:type="character" w:styleId="ad">
    <w:name w:val="Hyperlink"/>
    <w:basedOn w:val="a0"/>
    <w:uiPriority w:val="99"/>
    <w:unhideWhenUsed/>
    <w:rsid w:val="00787398"/>
    <w:rPr>
      <w:color w:val="0000FF" w:themeColor="hyperlink"/>
      <w:u w:val="single"/>
    </w:rPr>
  </w:style>
  <w:style w:type="character" w:customStyle="1" w:styleId="4">
    <w:name w:val="Основной текст (4)_"/>
    <w:basedOn w:val="a0"/>
    <w:link w:val="40"/>
    <w:uiPriority w:val="99"/>
    <w:rsid w:val="000D4BA7"/>
    <w:rPr>
      <w:b/>
      <w:bCs/>
      <w:sz w:val="17"/>
      <w:szCs w:val="17"/>
      <w:shd w:val="clear" w:color="auto" w:fill="FFFFFF"/>
    </w:rPr>
  </w:style>
  <w:style w:type="character" w:customStyle="1" w:styleId="1">
    <w:name w:val="Основной текст Знак1"/>
    <w:basedOn w:val="a0"/>
    <w:link w:val="ae"/>
    <w:uiPriority w:val="99"/>
    <w:rsid w:val="000D4BA7"/>
    <w:rPr>
      <w:sz w:val="15"/>
      <w:szCs w:val="15"/>
      <w:shd w:val="clear" w:color="auto" w:fill="FFFFFF"/>
    </w:rPr>
  </w:style>
  <w:style w:type="character" w:customStyle="1" w:styleId="af">
    <w:name w:val="Подпись к таблице_"/>
    <w:basedOn w:val="a0"/>
    <w:link w:val="af0"/>
    <w:uiPriority w:val="99"/>
    <w:rsid w:val="000D4BA7"/>
    <w:rPr>
      <w:b/>
      <w:bCs/>
      <w:sz w:val="15"/>
      <w:szCs w:val="15"/>
      <w:shd w:val="clear" w:color="auto" w:fill="FFFFFF"/>
    </w:rPr>
  </w:style>
  <w:style w:type="paragraph" w:customStyle="1" w:styleId="40">
    <w:name w:val="Основной текст (4)"/>
    <w:basedOn w:val="a"/>
    <w:link w:val="4"/>
    <w:uiPriority w:val="99"/>
    <w:rsid w:val="000D4BA7"/>
    <w:pPr>
      <w:shd w:val="clear" w:color="auto" w:fill="FFFFFF"/>
      <w:spacing w:after="0" w:line="226" w:lineRule="exact"/>
      <w:jc w:val="center"/>
    </w:pPr>
    <w:rPr>
      <w:b/>
      <w:bCs/>
      <w:sz w:val="17"/>
      <w:szCs w:val="17"/>
    </w:rPr>
  </w:style>
  <w:style w:type="paragraph" w:styleId="ae">
    <w:name w:val="Body Text"/>
    <w:basedOn w:val="a"/>
    <w:link w:val="1"/>
    <w:uiPriority w:val="99"/>
    <w:rsid w:val="000D4BA7"/>
    <w:pPr>
      <w:shd w:val="clear" w:color="auto" w:fill="FFFFFF"/>
      <w:spacing w:after="0" w:line="240" w:lineRule="atLeast"/>
      <w:jc w:val="both"/>
    </w:pPr>
    <w:rPr>
      <w:sz w:val="15"/>
      <w:szCs w:val="15"/>
    </w:rPr>
  </w:style>
  <w:style w:type="character" w:customStyle="1" w:styleId="af1">
    <w:name w:val="Основной текст Знак"/>
    <w:basedOn w:val="a0"/>
    <w:uiPriority w:val="99"/>
    <w:semiHidden/>
    <w:rsid w:val="000D4BA7"/>
  </w:style>
  <w:style w:type="paragraph" w:customStyle="1" w:styleId="af0">
    <w:name w:val="Подпись к таблице"/>
    <w:basedOn w:val="a"/>
    <w:link w:val="af"/>
    <w:uiPriority w:val="99"/>
    <w:rsid w:val="000D4BA7"/>
    <w:pPr>
      <w:shd w:val="clear" w:color="auto" w:fill="FFFFFF"/>
      <w:spacing w:after="0" w:line="240" w:lineRule="atLeast"/>
    </w:pPr>
    <w:rPr>
      <w:b/>
      <w:bCs/>
      <w:sz w:val="15"/>
      <w:szCs w:val="15"/>
    </w:rPr>
  </w:style>
  <w:style w:type="character" w:customStyle="1" w:styleId="ConsPlusNormal0">
    <w:name w:val="ConsPlusNormal Знак"/>
    <w:link w:val="ConsPlusNormal"/>
    <w:locked/>
    <w:rsid w:val="007B1674"/>
    <w:rPr>
      <w:rFonts w:ascii="Arial" w:eastAsia="Times New Roman" w:hAnsi="Arial" w:cs="Arial"/>
      <w:sz w:val="20"/>
      <w:szCs w:val="20"/>
    </w:rPr>
  </w:style>
  <w:style w:type="paragraph" w:customStyle="1" w:styleId="af2">
    <w:name w:val="Содержимое таблицы"/>
    <w:basedOn w:val="a"/>
    <w:rsid w:val="002231C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49298B"/>
  </w:style>
</w:styles>
</file>

<file path=word/webSettings.xml><?xml version="1.0" encoding="utf-8"?>
<w:webSettings xmlns:r="http://schemas.openxmlformats.org/officeDocument/2006/relationships" xmlns:w="http://schemas.openxmlformats.org/wordprocessingml/2006/main">
  <w:divs>
    <w:div w:id="1459687853">
      <w:bodyDiv w:val="1"/>
      <w:marLeft w:val="0"/>
      <w:marRight w:val="0"/>
      <w:marTop w:val="0"/>
      <w:marBottom w:val="0"/>
      <w:divBdr>
        <w:top w:val="none" w:sz="0" w:space="0" w:color="auto"/>
        <w:left w:val="none" w:sz="0" w:space="0" w:color="auto"/>
        <w:bottom w:val="none" w:sz="0" w:space="0" w:color="auto"/>
        <w:right w:val="none" w:sz="0" w:space="0" w:color="auto"/>
      </w:divBdr>
    </w:div>
    <w:div w:id="152563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87;&#1077;&#1088;&#1077;&#1075;&#1088;&#1077;&#1073;&#1085;&#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46DD-D6B9-4073-89DA-97A8E193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ЗАГС</dc:creator>
  <cp:lastModifiedBy>Ульяна</cp:lastModifiedBy>
  <cp:revision>13</cp:revision>
  <cp:lastPrinted>2017-03-03T10:02:00Z</cp:lastPrinted>
  <dcterms:created xsi:type="dcterms:W3CDTF">2017-03-03T10:49:00Z</dcterms:created>
  <dcterms:modified xsi:type="dcterms:W3CDTF">2018-03-23T00:06:00Z</dcterms:modified>
</cp:coreProperties>
</file>