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631490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631490" w:rsidTr="00335121">
        <w:trPr>
          <w:trHeight w:val="277"/>
        </w:trPr>
        <w:tc>
          <w:tcPr>
            <w:tcW w:w="236" w:type="dxa"/>
            <w:vAlign w:val="bottom"/>
          </w:tcPr>
          <w:p w:rsidR="00373A65" w:rsidRPr="00631490" w:rsidRDefault="00373A65" w:rsidP="007123D9">
            <w:pPr>
              <w:jc w:val="right"/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631490" w:rsidRDefault="00517F3C" w:rsidP="00610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36" w:type="dxa"/>
            <w:vAlign w:val="bottom"/>
          </w:tcPr>
          <w:p w:rsidR="00373A65" w:rsidRPr="00631490" w:rsidRDefault="00373A65" w:rsidP="007123D9">
            <w:pPr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631490" w:rsidRDefault="00517F3C" w:rsidP="007123D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февраля</w:t>
            </w:r>
            <w:proofErr w:type="gramEnd"/>
          </w:p>
        </w:tc>
        <w:tc>
          <w:tcPr>
            <w:tcW w:w="348" w:type="dxa"/>
            <w:vAlign w:val="bottom"/>
          </w:tcPr>
          <w:p w:rsidR="00373A65" w:rsidRPr="00631490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>2</w:t>
            </w:r>
            <w:r w:rsidR="00373A65" w:rsidRPr="00631490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631490" w:rsidRDefault="008A4E7B" w:rsidP="00C86A1E">
            <w:pPr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>2</w:t>
            </w:r>
            <w:r w:rsidR="00C86A1E" w:rsidRPr="00631490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631490" w:rsidRDefault="00373A65" w:rsidP="007123D9">
            <w:pPr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631490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631490" w:rsidRDefault="00373A65" w:rsidP="007123D9">
            <w:pPr>
              <w:jc w:val="center"/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631490" w:rsidRDefault="00517F3C" w:rsidP="000363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373A65" w:rsidRPr="00631490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631490" w:rsidRDefault="00373A65" w:rsidP="007123D9">
            <w:pPr>
              <w:rPr>
                <w:sz w:val="26"/>
                <w:szCs w:val="26"/>
              </w:rPr>
            </w:pPr>
            <w:r w:rsidRPr="00631490">
              <w:rPr>
                <w:sz w:val="26"/>
                <w:szCs w:val="26"/>
              </w:rPr>
              <w:t xml:space="preserve">с. </w:t>
            </w:r>
            <w:proofErr w:type="spellStart"/>
            <w:r w:rsidRPr="00631490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A4320D" w:rsidRPr="00631490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5C21" w:rsidRPr="00631490" w:rsidRDefault="00F079F4" w:rsidP="00F079F4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1490">
        <w:rPr>
          <w:rFonts w:ascii="Times New Roman" w:hAnsi="Times New Roman" w:cs="Times New Roman"/>
          <w:b w:val="0"/>
          <w:sz w:val="26"/>
          <w:szCs w:val="26"/>
        </w:rPr>
        <w:t>Об утверждении П</w:t>
      </w:r>
      <w:r w:rsidR="007B5C21" w:rsidRPr="00631490">
        <w:rPr>
          <w:rFonts w:ascii="Times New Roman" w:hAnsi="Times New Roman" w:cs="Times New Roman"/>
          <w:b w:val="0"/>
          <w:sz w:val="26"/>
          <w:szCs w:val="26"/>
        </w:rPr>
        <w:t xml:space="preserve">орядка </w:t>
      </w:r>
    </w:p>
    <w:p w:rsidR="007B5C21" w:rsidRPr="00631490" w:rsidRDefault="007B5C21" w:rsidP="00F079F4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31490">
        <w:rPr>
          <w:rFonts w:ascii="Times New Roman" w:hAnsi="Times New Roman" w:cs="Times New Roman"/>
          <w:b w:val="0"/>
          <w:sz w:val="26"/>
          <w:szCs w:val="26"/>
        </w:rPr>
        <w:t>осуществления</w:t>
      </w:r>
      <w:proofErr w:type="gramEnd"/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казначейского</w:t>
      </w:r>
    </w:p>
    <w:p w:rsidR="007B5C21" w:rsidRPr="00631490" w:rsidRDefault="007B5C21" w:rsidP="007B5C21">
      <w:pPr>
        <w:pStyle w:val="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31490">
        <w:rPr>
          <w:rFonts w:ascii="Times New Roman" w:hAnsi="Times New Roman" w:cs="Times New Roman"/>
          <w:b w:val="0"/>
          <w:sz w:val="26"/>
          <w:szCs w:val="26"/>
        </w:rPr>
        <w:t>сопровождения</w:t>
      </w:r>
      <w:proofErr w:type="gramEnd"/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целевых средств </w:t>
      </w:r>
    </w:p>
    <w:p w:rsidR="007B5C21" w:rsidRPr="00631490" w:rsidRDefault="007B5C21" w:rsidP="00F079F4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31490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образования</w:t>
      </w:r>
      <w:bookmarkStart w:id="0" w:name="_GoBack"/>
      <w:bookmarkEnd w:id="0"/>
    </w:p>
    <w:p w:rsidR="00F079F4" w:rsidRPr="00631490" w:rsidRDefault="007B5C21" w:rsidP="00F079F4">
      <w:pPr>
        <w:pStyle w:val="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31490">
        <w:rPr>
          <w:rFonts w:ascii="Times New Roman" w:hAnsi="Times New Roman" w:cs="Times New Roman"/>
          <w:b w:val="0"/>
          <w:sz w:val="26"/>
          <w:szCs w:val="26"/>
        </w:rPr>
        <w:t>сельское</w:t>
      </w:r>
      <w:proofErr w:type="gramEnd"/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поселение </w:t>
      </w:r>
      <w:proofErr w:type="spellStart"/>
      <w:r w:rsidRPr="00631490">
        <w:rPr>
          <w:rFonts w:ascii="Times New Roman" w:hAnsi="Times New Roman" w:cs="Times New Roman"/>
          <w:b w:val="0"/>
          <w:sz w:val="26"/>
          <w:szCs w:val="26"/>
        </w:rPr>
        <w:t>Перегребное</w:t>
      </w:r>
      <w:proofErr w:type="spellEnd"/>
    </w:p>
    <w:p w:rsidR="00A4320D" w:rsidRPr="00631490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314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A4320D" w:rsidRPr="00631490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5C21" w:rsidRPr="00631490" w:rsidRDefault="0020713F" w:rsidP="007B5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490">
        <w:rPr>
          <w:rFonts w:ascii="Times New Roman" w:hAnsi="Times New Roman" w:cs="Times New Roman"/>
          <w:sz w:val="26"/>
          <w:szCs w:val="26"/>
        </w:rPr>
        <w:t xml:space="preserve"> </w:t>
      </w:r>
      <w:r w:rsidR="007B5C21" w:rsidRPr="00631490">
        <w:rPr>
          <w:rFonts w:ascii="Times New Roman" w:hAnsi="Times New Roman" w:cs="Times New Roman"/>
          <w:sz w:val="26"/>
          <w:szCs w:val="26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средств": </w:t>
      </w:r>
    </w:p>
    <w:p w:rsidR="00631490" w:rsidRPr="00631490" w:rsidRDefault="007B5C21" w:rsidP="006314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490">
        <w:rPr>
          <w:rFonts w:ascii="Times New Roman" w:hAnsi="Times New Roman" w:cs="Times New Roman"/>
          <w:sz w:val="26"/>
          <w:szCs w:val="26"/>
        </w:rPr>
        <w:t>1.</w:t>
      </w:r>
      <w:r w:rsidR="00631490" w:rsidRPr="00631490">
        <w:rPr>
          <w:rFonts w:ascii="Times New Roman" w:hAnsi="Times New Roman" w:cs="Times New Roman"/>
          <w:sz w:val="26"/>
          <w:szCs w:val="26"/>
        </w:rPr>
        <w:t xml:space="preserve"> </w:t>
      </w:r>
      <w:r w:rsidRPr="0063149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142C5" w:rsidRPr="0063149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631490">
        <w:rPr>
          <w:rFonts w:ascii="Times New Roman" w:hAnsi="Times New Roman" w:cs="Times New Roman"/>
          <w:sz w:val="26"/>
          <w:szCs w:val="26"/>
        </w:rPr>
        <w:t>казначейского сопровождения</w:t>
      </w:r>
      <w:r w:rsidR="00F142C5" w:rsidRPr="00631490">
        <w:rPr>
          <w:rFonts w:ascii="Times New Roman" w:hAnsi="Times New Roman" w:cs="Times New Roman"/>
          <w:sz w:val="26"/>
          <w:szCs w:val="26"/>
        </w:rPr>
        <w:t xml:space="preserve"> целевых средств</w:t>
      </w:r>
      <w:r w:rsidRPr="00631490">
        <w:rPr>
          <w:rFonts w:ascii="Times New Roman" w:hAnsi="Times New Roman" w:cs="Times New Roman"/>
          <w:sz w:val="26"/>
          <w:szCs w:val="26"/>
        </w:rPr>
        <w:t>, согласно приложени</w:t>
      </w:r>
      <w:r w:rsidR="00F142C5" w:rsidRPr="00631490">
        <w:rPr>
          <w:rFonts w:ascii="Times New Roman" w:hAnsi="Times New Roman" w:cs="Times New Roman"/>
          <w:sz w:val="26"/>
          <w:szCs w:val="26"/>
        </w:rPr>
        <w:t>я к настоящему постановлению</w:t>
      </w:r>
      <w:r w:rsidRPr="00631490">
        <w:rPr>
          <w:rFonts w:ascii="Times New Roman" w:hAnsi="Times New Roman" w:cs="Times New Roman"/>
          <w:sz w:val="26"/>
          <w:szCs w:val="26"/>
        </w:rPr>
        <w:t>.</w:t>
      </w:r>
    </w:p>
    <w:p w:rsidR="00631490" w:rsidRPr="00631490" w:rsidRDefault="00631490" w:rsidP="00631490">
      <w:pPr>
        <w:pStyle w:val="af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31490">
        <w:rPr>
          <w:rFonts w:ascii="Times New Roman" w:hAnsi="Times New Roman"/>
          <w:b w:val="0"/>
          <w:bCs w:val="0"/>
          <w:sz w:val="26"/>
          <w:szCs w:val="26"/>
        </w:rPr>
        <w:t xml:space="preserve">2. </w:t>
      </w:r>
      <w:r w:rsidRPr="0063149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 w:rsidR="007A1C6C">
        <w:rPr>
          <w:rFonts w:ascii="Times New Roman" w:hAnsi="Times New Roman"/>
          <w:b w:val="0"/>
          <w:sz w:val="26"/>
          <w:szCs w:val="26"/>
        </w:rPr>
        <w:t>постановление</w:t>
      </w:r>
      <w:r w:rsidRPr="00631490">
        <w:rPr>
          <w:rFonts w:ascii="Times New Roman" w:hAnsi="Times New Roman"/>
          <w:b w:val="0"/>
          <w:sz w:val="26"/>
          <w:szCs w:val="26"/>
        </w:rPr>
        <w:t xml:space="preserve"> обнародовать и разместить на официальном веб-сайте Администрации поселения (</w:t>
      </w:r>
      <w:proofErr w:type="spellStart"/>
      <w:r w:rsidRPr="00631490">
        <w:rPr>
          <w:rFonts w:ascii="Times New Roman" w:hAnsi="Times New Roman"/>
          <w:b w:val="0"/>
          <w:sz w:val="26"/>
          <w:szCs w:val="26"/>
        </w:rPr>
        <w:t>перегребное.рф</w:t>
      </w:r>
      <w:proofErr w:type="spellEnd"/>
      <w:r w:rsidRPr="00631490">
        <w:rPr>
          <w:rFonts w:ascii="Times New Roman" w:hAnsi="Times New Roman"/>
          <w:b w:val="0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31490" w:rsidRPr="00631490" w:rsidRDefault="00E14079" w:rsidP="006314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76642" w:rsidRPr="00631490">
        <w:rPr>
          <w:rFonts w:ascii="Times New Roman" w:hAnsi="Times New Roman" w:cs="Times New Roman"/>
          <w:sz w:val="26"/>
          <w:szCs w:val="26"/>
        </w:rPr>
        <w:t>.</w:t>
      </w:r>
      <w:r w:rsidR="00631490" w:rsidRPr="00631490">
        <w:rPr>
          <w:rFonts w:ascii="Times New Roman" w:hAnsi="Times New Roman" w:cs="Times New Roman"/>
          <w:sz w:val="26"/>
          <w:szCs w:val="26"/>
        </w:rPr>
        <w:t xml:space="preserve"> </w:t>
      </w:r>
      <w:r w:rsidR="00DC7BB1" w:rsidRPr="00631490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обнародования и распространяется на правоотношения, возникшие с 1 января 202</w:t>
      </w:r>
      <w:r w:rsidR="00F142C5" w:rsidRPr="00631490">
        <w:rPr>
          <w:rFonts w:ascii="Times New Roman" w:hAnsi="Times New Roman" w:cs="Times New Roman"/>
          <w:sz w:val="26"/>
          <w:szCs w:val="26"/>
        </w:rPr>
        <w:t>2</w:t>
      </w:r>
      <w:r w:rsidR="00DC7BB1" w:rsidRPr="0063149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4320D" w:rsidRPr="00631490" w:rsidRDefault="00E14079" w:rsidP="006314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320D" w:rsidRPr="00631490">
        <w:rPr>
          <w:rFonts w:ascii="Times New Roman" w:hAnsi="Times New Roman" w:cs="Times New Roman"/>
          <w:sz w:val="26"/>
          <w:szCs w:val="26"/>
        </w:rPr>
        <w:t>.</w:t>
      </w:r>
      <w:r w:rsidR="00631490" w:rsidRPr="00631490">
        <w:rPr>
          <w:rFonts w:ascii="Times New Roman" w:hAnsi="Times New Roman" w:cs="Times New Roman"/>
          <w:sz w:val="26"/>
          <w:szCs w:val="26"/>
        </w:rPr>
        <w:t xml:space="preserve"> </w:t>
      </w:r>
      <w:r w:rsidR="00A4320D" w:rsidRPr="00631490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</w:t>
      </w:r>
      <w:r w:rsidR="007F21C0" w:rsidRPr="00631490">
        <w:rPr>
          <w:rFonts w:ascii="Times New Roman" w:hAnsi="Times New Roman" w:cs="Times New Roman"/>
          <w:sz w:val="26"/>
          <w:szCs w:val="26"/>
        </w:rPr>
        <w:t xml:space="preserve"> </w:t>
      </w:r>
      <w:r w:rsidR="00A4320D" w:rsidRPr="00631490">
        <w:rPr>
          <w:rFonts w:ascii="Times New Roman" w:hAnsi="Times New Roman" w:cs="Times New Roman"/>
          <w:sz w:val="26"/>
          <w:szCs w:val="26"/>
        </w:rPr>
        <w:t>заместител</w:t>
      </w:r>
      <w:r w:rsidR="00931670" w:rsidRPr="00631490">
        <w:rPr>
          <w:rFonts w:ascii="Times New Roman" w:hAnsi="Times New Roman" w:cs="Times New Roman"/>
          <w:sz w:val="26"/>
          <w:szCs w:val="26"/>
        </w:rPr>
        <w:t>я</w:t>
      </w:r>
      <w:r w:rsidR="00A4320D" w:rsidRPr="00631490">
        <w:rPr>
          <w:rFonts w:ascii="Times New Roman" w:hAnsi="Times New Roman" w:cs="Times New Roman"/>
          <w:sz w:val="26"/>
          <w:szCs w:val="26"/>
        </w:rPr>
        <w:t xml:space="preserve"> главы администрации по экономике и финансам, заведующего финансово-экономическим отделом администрации с</w:t>
      </w:r>
      <w:r w:rsidR="00631490" w:rsidRPr="00631490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="00631490" w:rsidRPr="00631490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31490" w:rsidRPr="00631490">
        <w:rPr>
          <w:rFonts w:ascii="Times New Roman" w:hAnsi="Times New Roman" w:cs="Times New Roman"/>
          <w:sz w:val="26"/>
          <w:szCs w:val="26"/>
        </w:rPr>
        <w:t xml:space="preserve"> </w:t>
      </w:r>
      <w:r w:rsidR="00277588" w:rsidRPr="00631490">
        <w:rPr>
          <w:rFonts w:ascii="Times New Roman" w:hAnsi="Times New Roman" w:cs="Times New Roman"/>
          <w:sz w:val="26"/>
          <w:szCs w:val="26"/>
        </w:rPr>
        <w:t>Блохину А.Н.</w:t>
      </w:r>
    </w:p>
    <w:p w:rsidR="00A4320D" w:rsidRPr="00631490" w:rsidRDefault="00A4320D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76F56" w:rsidRPr="00631490" w:rsidRDefault="00876F56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7F3C" w:rsidRDefault="00517F3C" w:rsidP="00631490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517F3C" w:rsidRDefault="00517F3C" w:rsidP="00631490">
      <w:pPr>
        <w:tabs>
          <w:tab w:val="left" w:pos="105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главы</w:t>
      </w:r>
      <w:proofErr w:type="gramEnd"/>
      <w:r>
        <w:rPr>
          <w:sz w:val="26"/>
          <w:szCs w:val="26"/>
        </w:rPr>
        <w:t xml:space="preserve"> администрации</w:t>
      </w:r>
      <w:r w:rsidR="00231C91" w:rsidRPr="00631490">
        <w:rPr>
          <w:sz w:val="26"/>
          <w:szCs w:val="26"/>
        </w:rPr>
        <w:t xml:space="preserve"> сельского </w:t>
      </w:r>
    </w:p>
    <w:p w:rsidR="006D248E" w:rsidRPr="00631490" w:rsidRDefault="00517F3C" w:rsidP="00631490">
      <w:pPr>
        <w:tabs>
          <w:tab w:val="left" w:pos="105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поселения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Д.Ф. Мельниченко</w:t>
      </w:r>
    </w:p>
    <w:p w:rsidR="00F142C5" w:rsidRPr="00631490" w:rsidRDefault="00F142C5" w:rsidP="00A4320D">
      <w:pPr>
        <w:ind w:left="-540"/>
        <w:jc w:val="both"/>
        <w:rPr>
          <w:sz w:val="26"/>
          <w:szCs w:val="26"/>
        </w:rPr>
      </w:pPr>
    </w:p>
    <w:p w:rsidR="00F142C5" w:rsidRPr="00A4320D" w:rsidRDefault="00F142C5" w:rsidP="00A4320D">
      <w:pPr>
        <w:ind w:left="-540"/>
        <w:jc w:val="both"/>
        <w:rPr>
          <w:sz w:val="28"/>
          <w:szCs w:val="28"/>
        </w:rPr>
      </w:pPr>
    </w:p>
    <w:p w:rsidR="00A4320D" w:rsidRPr="00631490" w:rsidRDefault="00631490" w:rsidP="00517F3C">
      <w:pPr>
        <w:ind w:left="7080"/>
        <w:rPr>
          <w:sz w:val="26"/>
          <w:szCs w:val="26"/>
        </w:rPr>
      </w:pPr>
      <w:r>
        <w:br w:type="page"/>
      </w:r>
      <w:r w:rsidR="00517F3C">
        <w:lastRenderedPageBreak/>
        <w:t xml:space="preserve">         </w:t>
      </w:r>
      <w:r w:rsidR="00A4320D" w:rsidRPr="00631490">
        <w:rPr>
          <w:sz w:val="26"/>
          <w:szCs w:val="26"/>
        </w:rPr>
        <w:t>Приложение</w:t>
      </w:r>
    </w:p>
    <w:p w:rsidR="003F09AC" w:rsidRPr="00631490" w:rsidRDefault="003F09AC" w:rsidP="003F09AC">
      <w:pPr>
        <w:jc w:val="right"/>
        <w:rPr>
          <w:sz w:val="26"/>
          <w:szCs w:val="26"/>
        </w:rPr>
      </w:pPr>
      <w:r w:rsidRPr="00631490">
        <w:rPr>
          <w:sz w:val="26"/>
          <w:szCs w:val="26"/>
        </w:rPr>
        <w:t xml:space="preserve">                                                         </w:t>
      </w:r>
      <w:proofErr w:type="gramStart"/>
      <w:r w:rsidR="00F142C5" w:rsidRPr="00631490">
        <w:rPr>
          <w:sz w:val="26"/>
          <w:szCs w:val="26"/>
        </w:rPr>
        <w:t>к</w:t>
      </w:r>
      <w:proofErr w:type="gramEnd"/>
      <w:r w:rsidR="00F142C5" w:rsidRPr="00631490">
        <w:rPr>
          <w:sz w:val="26"/>
          <w:szCs w:val="26"/>
        </w:rPr>
        <w:t xml:space="preserve"> постановлению</w:t>
      </w:r>
      <w:r w:rsidRPr="00631490">
        <w:rPr>
          <w:sz w:val="26"/>
          <w:szCs w:val="26"/>
        </w:rPr>
        <w:t xml:space="preserve"> </w:t>
      </w:r>
      <w:r w:rsidR="00A4320D" w:rsidRPr="00631490">
        <w:rPr>
          <w:sz w:val="26"/>
          <w:szCs w:val="26"/>
        </w:rPr>
        <w:t>администр</w:t>
      </w:r>
      <w:r w:rsidRPr="00631490">
        <w:rPr>
          <w:sz w:val="26"/>
          <w:szCs w:val="26"/>
        </w:rPr>
        <w:t>ации</w:t>
      </w:r>
    </w:p>
    <w:p w:rsidR="00A4320D" w:rsidRPr="00631490" w:rsidRDefault="003F09AC" w:rsidP="003F09AC">
      <w:pPr>
        <w:jc w:val="right"/>
        <w:rPr>
          <w:sz w:val="26"/>
          <w:szCs w:val="26"/>
        </w:rPr>
      </w:pPr>
      <w:r w:rsidRPr="00631490">
        <w:rPr>
          <w:sz w:val="26"/>
          <w:szCs w:val="26"/>
        </w:rPr>
        <w:t xml:space="preserve">                                    </w:t>
      </w:r>
      <w:r w:rsidR="00517F3C">
        <w:rPr>
          <w:sz w:val="26"/>
          <w:szCs w:val="26"/>
        </w:rPr>
        <w:t xml:space="preserve">                     </w:t>
      </w:r>
      <w:proofErr w:type="gramStart"/>
      <w:r w:rsidR="00517F3C">
        <w:rPr>
          <w:sz w:val="26"/>
          <w:szCs w:val="26"/>
        </w:rPr>
        <w:t>сельского</w:t>
      </w:r>
      <w:proofErr w:type="gramEnd"/>
      <w:r w:rsidR="00517F3C">
        <w:rPr>
          <w:sz w:val="26"/>
          <w:szCs w:val="26"/>
        </w:rPr>
        <w:t xml:space="preserve"> </w:t>
      </w:r>
      <w:r w:rsidRPr="00631490">
        <w:rPr>
          <w:sz w:val="26"/>
          <w:szCs w:val="26"/>
        </w:rPr>
        <w:t xml:space="preserve">поселения </w:t>
      </w:r>
      <w:proofErr w:type="spellStart"/>
      <w:r w:rsidR="00A4320D" w:rsidRPr="00631490">
        <w:rPr>
          <w:sz w:val="26"/>
          <w:szCs w:val="26"/>
        </w:rPr>
        <w:t>Перегребное</w:t>
      </w:r>
      <w:proofErr w:type="spellEnd"/>
      <w:r w:rsidR="00A4320D" w:rsidRPr="00631490">
        <w:rPr>
          <w:sz w:val="26"/>
          <w:szCs w:val="26"/>
        </w:rPr>
        <w:t xml:space="preserve"> </w:t>
      </w:r>
    </w:p>
    <w:p w:rsidR="00A4320D" w:rsidRPr="00631490" w:rsidRDefault="00A4320D" w:rsidP="003F09AC">
      <w:pPr>
        <w:ind w:left="-540"/>
        <w:jc w:val="right"/>
        <w:rPr>
          <w:sz w:val="26"/>
          <w:szCs w:val="26"/>
        </w:rPr>
      </w:pPr>
      <w:r w:rsidRPr="00631490">
        <w:rPr>
          <w:sz w:val="26"/>
          <w:szCs w:val="26"/>
        </w:rPr>
        <w:t xml:space="preserve">                                                                                             </w:t>
      </w:r>
      <w:r w:rsidR="002D374D" w:rsidRPr="00631490">
        <w:rPr>
          <w:sz w:val="26"/>
          <w:szCs w:val="26"/>
        </w:rPr>
        <w:t xml:space="preserve"> </w:t>
      </w:r>
      <w:r w:rsidR="00690ED3" w:rsidRPr="00631490">
        <w:rPr>
          <w:sz w:val="26"/>
          <w:szCs w:val="26"/>
        </w:rPr>
        <w:t xml:space="preserve"> </w:t>
      </w:r>
      <w:proofErr w:type="gramStart"/>
      <w:r w:rsidR="00690ED3" w:rsidRPr="00631490">
        <w:rPr>
          <w:sz w:val="26"/>
          <w:szCs w:val="26"/>
        </w:rPr>
        <w:t>от</w:t>
      </w:r>
      <w:proofErr w:type="gramEnd"/>
      <w:r w:rsidR="00690ED3" w:rsidRPr="00631490">
        <w:rPr>
          <w:sz w:val="26"/>
          <w:szCs w:val="26"/>
        </w:rPr>
        <w:t xml:space="preserve"> </w:t>
      </w:r>
      <w:r w:rsidR="00517F3C">
        <w:rPr>
          <w:sz w:val="26"/>
          <w:szCs w:val="26"/>
        </w:rPr>
        <w:t>21.02</w:t>
      </w:r>
      <w:r w:rsidR="00F142C5" w:rsidRPr="00631490">
        <w:rPr>
          <w:sz w:val="26"/>
          <w:szCs w:val="26"/>
        </w:rPr>
        <w:t>.2022</w:t>
      </w:r>
      <w:r w:rsidR="004203E6" w:rsidRPr="00631490">
        <w:rPr>
          <w:sz w:val="26"/>
          <w:szCs w:val="26"/>
        </w:rPr>
        <w:t xml:space="preserve"> № </w:t>
      </w:r>
      <w:r w:rsidR="00517F3C">
        <w:rPr>
          <w:sz w:val="26"/>
          <w:szCs w:val="26"/>
        </w:rPr>
        <w:t>29</w:t>
      </w:r>
    </w:p>
    <w:p w:rsidR="00A4320D" w:rsidRPr="00631490" w:rsidRDefault="00A4320D" w:rsidP="00A4320D">
      <w:pPr>
        <w:ind w:left="-540"/>
        <w:jc w:val="right"/>
        <w:rPr>
          <w:sz w:val="26"/>
          <w:szCs w:val="26"/>
        </w:rPr>
      </w:pPr>
    </w:p>
    <w:p w:rsidR="002B7A1D" w:rsidRPr="00631490" w:rsidRDefault="00631490" w:rsidP="002B7A1D">
      <w:pPr>
        <w:pStyle w:val="3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  <w:r w:rsidR="002B7A1D" w:rsidRPr="00631490">
        <w:rPr>
          <w:rFonts w:ascii="Times New Roman" w:hAnsi="Times New Roman" w:cs="Times New Roman"/>
          <w:sz w:val="26"/>
          <w:szCs w:val="26"/>
        </w:rPr>
        <w:t xml:space="preserve"> осуществления казначейского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7A1D" w:rsidRPr="00631490">
        <w:rPr>
          <w:rFonts w:ascii="Times New Roman" w:hAnsi="Times New Roman" w:cs="Times New Roman"/>
          <w:sz w:val="26"/>
          <w:szCs w:val="26"/>
        </w:rPr>
        <w:t>сопровождения целевых средств</w:t>
      </w:r>
    </w:p>
    <w:p w:rsidR="002B7A1D" w:rsidRPr="00631490" w:rsidRDefault="002B7A1D" w:rsidP="002B7A1D">
      <w:pPr>
        <w:pStyle w:val="3"/>
        <w:jc w:val="center"/>
        <w:rPr>
          <w:rFonts w:ascii="Times New Roman" w:hAnsi="Times New Roman" w:cs="Times New Roman"/>
          <w:bCs w:val="0"/>
          <w:sz w:val="26"/>
          <w:szCs w:val="26"/>
        </w:rPr>
      </w:pPr>
      <w:proofErr w:type="gramStart"/>
      <w:r w:rsidRPr="0063149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31490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</w:t>
      </w:r>
      <w:proofErr w:type="spellStart"/>
      <w:r w:rsidRPr="00631490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F142C5" w:rsidRPr="00631490" w:rsidRDefault="00F142C5" w:rsidP="00F142C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" w:name="sub_1001"/>
      <w:r w:rsidRPr="00631490">
        <w:rPr>
          <w:color w:val="000000" w:themeColor="text1"/>
          <w:sz w:val="26"/>
          <w:szCs w:val="26"/>
        </w:rPr>
        <w:t xml:space="preserve">1. Настоящий Порядок разработан в соответствии с </w:t>
      </w:r>
      <w:r w:rsidRPr="00631490">
        <w:rPr>
          <w:rStyle w:val="af3"/>
          <w:color w:val="000000" w:themeColor="text1"/>
          <w:sz w:val="26"/>
          <w:szCs w:val="26"/>
        </w:rPr>
        <w:t>пунктом 5 статьи 242.23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</w:t>
      </w:r>
      <w:r w:rsidRPr="00631490">
        <w:rPr>
          <w:rStyle w:val="af3"/>
          <w:color w:val="000000" w:themeColor="text1"/>
          <w:sz w:val="26"/>
          <w:szCs w:val="26"/>
        </w:rPr>
        <w:t>общими требованиями</w:t>
      </w:r>
      <w:r w:rsidRPr="00631490">
        <w:rPr>
          <w:color w:val="000000" w:themeColor="text1"/>
          <w:sz w:val="26"/>
          <w:szCs w:val="26"/>
        </w:rPr>
        <w:t xml:space="preserve">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</w:t>
      </w:r>
      <w:r w:rsidRPr="00631490">
        <w:rPr>
          <w:rStyle w:val="af3"/>
          <w:color w:val="000000" w:themeColor="text1"/>
          <w:sz w:val="26"/>
          <w:szCs w:val="26"/>
        </w:rPr>
        <w:t>постановлением</w:t>
      </w:r>
      <w:r w:rsidRPr="00631490">
        <w:rPr>
          <w:color w:val="000000" w:themeColor="text1"/>
          <w:sz w:val="26"/>
          <w:szCs w:val="26"/>
        </w:rPr>
        <w:t xml:space="preserve"> Правительства Российской Федерации от 01.12.2021 N 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и устанавливает правила осуществления финансовым органом муниципального образования сельско</w:t>
      </w:r>
      <w:r w:rsidR="00BE0FE8" w:rsidRPr="00631490">
        <w:rPr>
          <w:color w:val="000000" w:themeColor="text1"/>
          <w:sz w:val="26"/>
          <w:szCs w:val="26"/>
        </w:rPr>
        <w:t>го</w:t>
      </w:r>
      <w:r w:rsidRPr="00631490">
        <w:rPr>
          <w:color w:val="000000" w:themeColor="text1"/>
          <w:sz w:val="26"/>
          <w:szCs w:val="26"/>
        </w:rPr>
        <w:t xml:space="preserve"> поселени</w:t>
      </w:r>
      <w:r w:rsidR="00BE0FE8" w:rsidRPr="00631490">
        <w:rPr>
          <w:color w:val="000000" w:themeColor="text1"/>
          <w:sz w:val="26"/>
          <w:szCs w:val="26"/>
        </w:rPr>
        <w:t>я</w:t>
      </w:r>
      <w:r w:rsidRPr="00631490">
        <w:rPr>
          <w:color w:val="000000" w:themeColor="text1"/>
          <w:sz w:val="26"/>
          <w:szCs w:val="26"/>
        </w:rPr>
        <w:t xml:space="preserve"> </w:t>
      </w:r>
      <w:proofErr w:type="spellStart"/>
      <w:r w:rsidRPr="00631490">
        <w:rPr>
          <w:color w:val="000000" w:themeColor="text1"/>
          <w:sz w:val="26"/>
          <w:szCs w:val="26"/>
        </w:rPr>
        <w:t>Перегребное</w:t>
      </w:r>
      <w:proofErr w:type="spellEnd"/>
      <w:r w:rsidRPr="00631490">
        <w:rPr>
          <w:color w:val="000000" w:themeColor="text1"/>
          <w:sz w:val="26"/>
          <w:szCs w:val="26"/>
        </w:rPr>
        <w:t xml:space="preserve"> (далее – финансовый орган) казначейского сопровождения средств, определенных решением представительного органа муниципального образования </w:t>
      </w:r>
      <w:r w:rsidRPr="00631490">
        <w:rPr>
          <w:sz w:val="26"/>
          <w:szCs w:val="26"/>
        </w:rPr>
        <w:t>о бюджете на текущий финансовый год и на плановый период</w:t>
      </w:r>
      <w:r w:rsidRPr="00631490">
        <w:rPr>
          <w:color w:val="FF0000"/>
          <w:sz w:val="26"/>
          <w:szCs w:val="26"/>
        </w:rPr>
        <w:t xml:space="preserve"> </w:t>
      </w:r>
      <w:r w:rsidRPr="00631490">
        <w:rPr>
          <w:sz w:val="26"/>
          <w:szCs w:val="26"/>
        </w:rPr>
        <w:t>(или иным нормативным правовым актом)</w:t>
      </w:r>
      <w:r w:rsidRPr="00631490">
        <w:rPr>
          <w:color w:val="FF0000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 в соответствии с </w:t>
      </w:r>
      <w:r w:rsidRPr="00631490">
        <w:rPr>
          <w:rStyle w:val="af3"/>
          <w:color w:val="000000" w:themeColor="text1"/>
          <w:sz w:val="26"/>
          <w:szCs w:val="26"/>
        </w:rPr>
        <w:t>подпунктом 1 пункта 1 статьи 242.26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и средств, определенных федеральными законами, решениями Правительства Российской Федерации в соответствии с </w:t>
      </w:r>
      <w:r w:rsidRPr="00631490">
        <w:rPr>
          <w:rStyle w:val="af3"/>
          <w:color w:val="000000" w:themeColor="text1"/>
          <w:sz w:val="26"/>
          <w:szCs w:val="26"/>
        </w:rPr>
        <w:t>подпунктом 2 пункта 1 статьи 242.26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 (далее - целевые средства), получаемых (полученных) участниками казначейского сопровождения на основании: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2" w:name="sub_10011"/>
      <w:bookmarkEnd w:id="1"/>
      <w:r w:rsidRPr="00631490">
        <w:rPr>
          <w:color w:val="000000" w:themeColor="text1"/>
          <w:sz w:val="26"/>
          <w:szCs w:val="26"/>
        </w:rPr>
        <w:t>1) муниципальных контрактов о поставке товаров, выполнении работ, оказании услуг (далее - муниципальный контракт);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3" w:name="sub_10012"/>
      <w:bookmarkEnd w:id="2"/>
      <w:r w:rsidRPr="00631490">
        <w:rPr>
          <w:color w:val="000000" w:themeColor="text1"/>
          <w:sz w:val="26"/>
          <w:szCs w:val="26"/>
        </w:rPr>
        <w:t>2)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r w:rsidRPr="00631490">
        <w:rPr>
          <w:rStyle w:val="af3"/>
          <w:color w:val="000000" w:themeColor="text1"/>
          <w:sz w:val="26"/>
          <w:szCs w:val="26"/>
        </w:rPr>
        <w:t>статьей 80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(соглашение);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4" w:name="sub_10013"/>
      <w:bookmarkEnd w:id="3"/>
      <w:r w:rsidRPr="00631490">
        <w:rPr>
          <w:color w:val="000000" w:themeColor="text1"/>
          <w:sz w:val="26"/>
          <w:szCs w:val="26"/>
        </w:rPr>
        <w:t>3)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 и договоров (соглашений), указанных в </w:t>
      </w:r>
      <w:r w:rsidRPr="00631490">
        <w:rPr>
          <w:rStyle w:val="af3"/>
          <w:color w:val="000000" w:themeColor="text1"/>
          <w:sz w:val="26"/>
          <w:szCs w:val="26"/>
        </w:rPr>
        <w:t>подпунктах 1</w:t>
      </w:r>
      <w:r w:rsidRPr="00631490">
        <w:rPr>
          <w:color w:val="000000" w:themeColor="text1"/>
          <w:sz w:val="26"/>
          <w:szCs w:val="26"/>
        </w:rPr>
        <w:t xml:space="preserve"> и </w:t>
      </w:r>
      <w:r w:rsidRPr="00631490">
        <w:rPr>
          <w:rStyle w:val="af3"/>
          <w:color w:val="000000" w:themeColor="text1"/>
          <w:sz w:val="26"/>
          <w:szCs w:val="26"/>
        </w:rPr>
        <w:t>2</w:t>
      </w:r>
      <w:r w:rsidRPr="00631490">
        <w:rPr>
          <w:color w:val="000000" w:themeColor="text1"/>
          <w:sz w:val="26"/>
          <w:szCs w:val="26"/>
        </w:rPr>
        <w:t xml:space="preserve"> настоящего пункта (далее - контракт (договор)).</w:t>
      </w:r>
    </w:p>
    <w:p w:rsidR="00074C51" w:rsidRPr="00631490" w:rsidRDefault="00074C51" w:rsidP="00074C51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31490">
        <w:rPr>
          <w:color w:val="000000" w:themeColor="text1"/>
          <w:sz w:val="26"/>
          <w:szCs w:val="26"/>
          <w:shd w:val="clear" w:color="auto" w:fill="FFFFFF"/>
        </w:rPr>
        <w:t xml:space="preserve">Казначейское сопровождение средств в соответствии с абзацем первым настоящего пункта может осуществляться </w:t>
      </w:r>
      <w:r w:rsidRPr="00631490">
        <w:rPr>
          <w:sz w:val="26"/>
          <w:szCs w:val="26"/>
          <w:shd w:val="clear" w:color="auto" w:fill="FFFFFF"/>
        </w:rPr>
        <w:t>Управлением Федерального казначейства по ХМАО-Югре</w:t>
      </w:r>
      <w:r w:rsidRPr="00631490">
        <w:rPr>
          <w:color w:val="000000" w:themeColor="text1"/>
          <w:sz w:val="26"/>
          <w:szCs w:val="26"/>
          <w:shd w:val="clear" w:color="auto" w:fill="FFFFFF"/>
        </w:rPr>
        <w:t xml:space="preserve"> при передаче ему отдельных функций финансового органа в соответствии со статьей 220.2 Бюджетного Кодекса Российской Федерации.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r w:rsidRPr="00631490">
        <w:rPr>
          <w:color w:val="000000"/>
          <w:sz w:val="26"/>
          <w:szCs w:val="26"/>
        </w:rPr>
        <w:t xml:space="preserve">Казначейское сопровождение средств в соответствии с абзацем первым настоящего пункта может осуществляться финансовым органом муниципального </w:t>
      </w:r>
      <w:r w:rsidR="00517F3C">
        <w:rPr>
          <w:color w:val="000000"/>
          <w:sz w:val="26"/>
          <w:szCs w:val="26"/>
        </w:rPr>
        <w:lastRenderedPageBreak/>
        <w:t xml:space="preserve">образования </w:t>
      </w:r>
      <w:r w:rsidRPr="00631490">
        <w:rPr>
          <w:color w:val="000000"/>
          <w:sz w:val="26"/>
          <w:szCs w:val="26"/>
        </w:rPr>
        <w:t>Октябрьского района в случае передачи ему отдельных полномочий финансового органа в соответствии с частью 2 статьи 154 Бюджетного Кодекса Российской Федерации.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5" w:name="sub_1002"/>
      <w:bookmarkEnd w:id="4"/>
      <w:r w:rsidRPr="00631490">
        <w:rPr>
          <w:color w:val="000000" w:themeColor="text1"/>
          <w:sz w:val="26"/>
          <w:szCs w:val="26"/>
        </w:rPr>
        <w:t>2. Положения настоящего Порядка, установленные для: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6" w:name="sub_10021"/>
      <w:bookmarkEnd w:id="5"/>
      <w:r w:rsidRPr="00631490">
        <w:rPr>
          <w:color w:val="000000" w:themeColor="text1"/>
          <w:sz w:val="26"/>
          <w:szCs w:val="26"/>
        </w:rPr>
        <w:t>1)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договоров (соглашений), контрактов (договоров) распространяются на концессионные соглашения, соглашения о </w:t>
      </w:r>
      <w:proofErr w:type="spellStart"/>
      <w:r w:rsidRPr="00631490">
        <w:rPr>
          <w:color w:val="000000" w:themeColor="text1"/>
          <w:sz w:val="26"/>
          <w:szCs w:val="26"/>
        </w:rPr>
        <w:t>муниципально</w:t>
      </w:r>
      <w:proofErr w:type="spellEnd"/>
      <w:r w:rsidRPr="00631490">
        <w:rPr>
          <w:color w:val="000000" w:themeColor="text1"/>
          <w:sz w:val="26"/>
          <w:szCs w:val="26"/>
        </w:rPr>
        <w:t xml:space="preserve">-частном партнерстве, контракты (договоры), источником финансового обеспечения исполнения обязательств по которым являются средства, предоставленные в рамках исполнения указанных соглашений, если федеральными законами, решениями Правительства Российской Федерации, предусмотренными </w:t>
      </w:r>
      <w:r w:rsidRPr="00631490">
        <w:rPr>
          <w:rStyle w:val="af3"/>
          <w:color w:val="000000" w:themeColor="text1"/>
          <w:sz w:val="26"/>
          <w:szCs w:val="26"/>
        </w:rPr>
        <w:t>подпунктом 2 пункта 1 статьи 242.26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установлены требования об осуществлении финансовым органом казначейского сопровождения средств, предоставляемых на основании таких концессионных соглашений, соглашений о </w:t>
      </w:r>
      <w:proofErr w:type="spellStart"/>
      <w:r w:rsidRPr="00631490">
        <w:rPr>
          <w:color w:val="000000" w:themeColor="text1"/>
          <w:sz w:val="26"/>
          <w:szCs w:val="26"/>
        </w:rPr>
        <w:t>муниципально</w:t>
      </w:r>
      <w:proofErr w:type="spellEnd"/>
      <w:r w:rsidRPr="00631490">
        <w:rPr>
          <w:color w:val="000000" w:themeColor="text1"/>
          <w:sz w:val="26"/>
          <w:szCs w:val="26"/>
        </w:rPr>
        <w:t>-частном партнерстве, контрактов (договоров);</w:t>
      </w:r>
    </w:p>
    <w:p w:rsidR="00074C51" w:rsidRPr="00631490" w:rsidRDefault="00074C51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7" w:name="sub_10022"/>
      <w:bookmarkEnd w:id="6"/>
      <w:r w:rsidRPr="00631490">
        <w:rPr>
          <w:color w:val="000000" w:themeColor="text1"/>
          <w:sz w:val="26"/>
          <w:szCs w:val="26"/>
        </w:rPr>
        <w:t>2)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>участников казначейского сопровождения, распространяются на обособленные (структурные) подразделения участников казначейского сопровождения, являющихся юридическими лицами.</w:t>
      </w:r>
    </w:p>
    <w:p w:rsidR="00BE0FE8" w:rsidRPr="00631490" w:rsidRDefault="00BE0FE8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8" w:name="sub_1003"/>
      <w:bookmarkEnd w:id="7"/>
      <w:r w:rsidRPr="00631490">
        <w:rPr>
          <w:color w:val="000000" w:themeColor="text1"/>
          <w:sz w:val="26"/>
          <w:szCs w:val="26"/>
        </w:rPr>
        <w:t xml:space="preserve">3. Обмен информацией и документами между финансовым органом, получателем средств бюджета муниципального образования сельского поселения </w:t>
      </w:r>
      <w:proofErr w:type="spellStart"/>
      <w:r w:rsidRPr="00631490">
        <w:rPr>
          <w:color w:val="000000" w:themeColor="text1"/>
          <w:sz w:val="26"/>
          <w:szCs w:val="26"/>
        </w:rPr>
        <w:t>Перегребное</w:t>
      </w:r>
      <w:proofErr w:type="spellEnd"/>
      <w:r w:rsidRPr="00631490">
        <w:rPr>
          <w:color w:val="000000" w:themeColor="text1"/>
          <w:sz w:val="26"/>
          <w:szCs w:val="26"/>
        </w:rPr>
        <w:t xml:space="preserve">, которому доведены лимиты бюджетных обязательств на заключение муниципальных контрактов, на предоставление субсидий и бюджетных инвестиций (далее - получатель бюджетных средств), и участником казначейского сопровождения осуществляется в электронном виде в информационной системе (далее - ИС) с применением усиленной квалифицированной электронной подписи лица, уполномоченного действовать от имени получателя бюджетных средств, участника казначейского сопровождения, а при невозможности взаимодействия в электронном виде в </w:t>
      </w:r>
      <w:r w:rsidRPr="00631490">
        <w:rPr>
          <w:rStyle w:val="af3"/>
          <w:color w:val="000000" w:themeColor="text1"/>
          <w:sz w:val="26"/>
          <w:szCs w:val="26"/>
        </w:rPr>
        <w:t xml:space="preserve">ИС </w:t>
      </w:r>
      <w:r w:rsidRPr="00631490">
        <w:rPr>
          <w:color w:val="000000" w:themeColor="text1"/>
          <w:sz w:val="26"/>
          <w:szCs w:val="26"/>
        </w:rPr>
        <w:t>обмен информацией и документами осуществляется на бумажном носителе.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9" w:name="sub_1004"/>
      <w:bookmarkEnd w:id="8"/>
      <w:r w:rsidRPr="00631490">
        <w:rPr>
          <w:color w:val="000000" w:themeColor="text1"/>
          <w:sz w:val="26"/>
          <w:szCs w:val="26"/>
        </w:rPr>
        <w:t>4.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или иную охраняемую законом тайну (далее - сведения, составляющие государственную тайну), осуществляется с соблюдением требований, установленных действующим о государственной и иной охраняемой законом тайне.</w:t>
      </w:r>
    </w:p>
    <w:bookmarkEnd w:id="9"/>
    <w:p w:rsidR="003C12D3" w:rsidRPr="00631490" w:rsidRDefault="003C12D3" w:rsidP="003C12D3">
      <w:pPr>
        <w:jc w:val="both"/>
        <w:rPr>
          <w:color w:val="000000" w:themeColor="text1"/>
          <w:sz w:val="26"/>
          <w:szCs w:val="26"/>
        </w:rPr>
      </w:pPr>
      <w:r w:rsidRPr="00631490">
        <w:rPr>
          <w:color w:val="000000" w:themeColor="text1"/>
          <w:sz w:val="26"/>
          <w:szCs w:val="26"/>
        </w:rPr>
        <w:t>Представление и хранение информации и документов,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государственной и иной охраняемой законом тайне.</w:t>
      </w:r>
    </w:p>
    <w:p w:rsidR="003C12D3" w:rsidRPr="00631490" w:rsidRDefault="003C12D3" w:rsidP="00631490">
      <w:pPr>
        <w:ind w:firstLine="708"/>
        <w:jc w:val="both"/>
        <w:rPr>
          <w:sz w:val="26"/>
          <w:szCs w:val="26"/>
        </w:rPr>
      </w:pPr>
      <w:bookmarkStart w:id="10" w:name="sub_1005"/>
      <w:r w:rsidRPr="00631490">
        <w:rPr>
          <w:color w:val="000000" w:themeColor="text1"/>
          <w:sz w:val="26"/>
          <w:szCs w:val="26"/>
        </w:rPr>
        <w:t>5.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Операции с целевыми средствами участников казначейского сопровождения производятся на предусмотренном </w:t>
      </w:r>
      <w:r w:rsidRPr="00631490">
        <w:rPr>
          <w:rStyle w:val="af3"/>
          <w:color w:val="000000" w:themeColor="text1"/>
          <w:sz w:val="26"/>
          <w:szCs w:val="26"/>
        </w:rPr>
        <w:t>подпунктом 6.1 пункта 1 статьи 242.14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 казначейском счете для осуществления и отражения операций с денежными средствами участников казначейского сопровождения, открытом финансовому органу </w:t>
      </w:r>
      <w:r w:rsidRPr="00631490">
        <w:rPr>
          <w:sz w:val="26"/>
          <w:szCs w:val="26"/>
        </w:rPr>
        <w:t>в Управлении Федерального казначейства по ХМАО-Югре.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1" w:name="sub_1006"/>
      <w:r w:rsidRPr="00631490">
        <w:rPr>
          <w:color w:val="000000" w:themeColor="text1"/>
          <w:sz w:val="26"/>
          <w:szCs w:val="26"/>
        </w:rPr>
        <w:t>6.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Операции по зачислению и списанию целевых средств на казначейском счете, указанном в пункте 5 настоящего Порядка, отражаются в установленном финансовым органом порядке на открываемых по каждому муниципальному </w:t>
      </w:r>
      <w:r w:rsidRPr="00631490">
        <w:rPr>
          <w:color w:val="000000" w:themeColor="text1"/>
          <w:sz w:val="26"/>
          <w:szCs w:val="26"/>
        </w:rPr>
        <w:lastRenderedPageBreak/>
        <w:t>контракту, договору (соглашению), контракту (договору) лицевых счетах для учета операций со средствами участников казначейского сопровождения (далее - лицевой счет).</w:t>
      </w:r>
    </w:p>
    <w:bookmarkEnd w:id="11"/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r w:rsidRPr="00631490">
        <w:rPr>
          <w:color w:val="000000" w:themeColor="text1"/>
          <w:sz w:val="26"/>
          <w:szCs w:val="26"/>
        </w:rPr>
        <w:t>Лицевые счета открываются участникам казначейского сопровождения в финансовом органе в установленном финансовым органом порядке.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2" w:name="sub_1007"/>
      <w:r w:rsidRPr="00631490">
        <w:rPr>
          <w:color w:val="000000" w:themeColor="text1"/>
          <w:sz w:val="26"/>
          <w:szCs w:val="26"/>
        </w:rPr>
        <w:t>7.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При открытии участникам казначейского сопровождения в финансовом органе лицевых счетов и осуществлении операций на указанных лицевых счетах </w:t>
      </w:r>
      <w:r w:rsidRPr="00631490">
        <w:rPr>
          <w:sz w:val="26"/>
          <w:szCs w:val="26"/>
        </w:rPr>
        <w:t xml:space="preserve">Управление Федерального казначейства по ХМАО-Югре </w:t>
      </w:r>
      <w:r w:rsidRPr="00631490">
        <w:rPr>
          <w:color w:val="000000" w:themeColor="text1"/>
          <w:sz w:val="26"/>
          <w:szCs w:val="26"/>
        </w:rPr>
        <w:t xml:space="preserve">проводит бюджетный мониторинг в порядке, установленном Правительством Российской Федерации в соответствии со </w:t>
      </w:r>
      <w:r w:rsidRPr="00631490">
        <w:rPr>
          <w:rStyle w:val="af3"/>
          <w:color w:val="000000" w:themeColor="text1"/>
          <w:sz w:val="26"/>
          <w:szCs w:val="26"/>
        </w:rPr>
        <w:t>статьей 242.13-1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3" w:name="sub_1008"/>
      <w:bookmarkEnd w:id="12"/>
      <w:r w:rsidRPr="00631490">
        <w:rPr>
          <w:color w:val="000000" w:themeColor="text1"/>
          <w:sz w:val="26"/>
          <w:szCs w:val="26"/>
        </w:rPr>
        <w:t>8.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>Операции с целевыми средствами по расходам участников казначейского сопровождения, отраженными на лицевых счетах, проводятся после осуществления финансовым органом санкционирования операций с целевыми средствами участников казначейского сопровождения в установленном финансовым органом порядке (далее - порядок санкционирования) на основании представленных участниками казначейского сопровождения документов, подтверждающих возникновение денежных обязательств участников казначейского сопровождения (далее - документы-основания).</w:t>
      </w:r>
    </w:p>
    <w:bookmarkEnd w:id="13"/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r w:rsidRPr="00631490">
        <w:rPr>
          <w:color w:val="000000" w:themeColor="text1"/>
          <w:sz w:val="26"/>
          <w:szCs w:val="26"/>
        </w:rPr>
        <w:t>Санкционирование расходов, источником финансового обеспечения которых являются целевые средства, осуществляется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содержащими, в том числе,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4" w:name="sub_1009"/>
      <w:r w:rsidRPr="00631490">
        <w:rPr>
          <w:color w:val="000000" w:themeColor="text1"/>
          <w:sz w:val="26"/>
          <w:szCs w:val="26"/>
        </w:rPr>
        <w:t>9. Муниципальные контракты, договоры (соглашения), контракты (договоры), на основании которых осуществляется предоставление целевых средств, должны содержать положения: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5" w:name="sub_10091"/>
      <w:bookmarkEnd w:id="14"/>
      <w:r w:rsidRPr="00631490">
        <w:rPr>
          <w:color w:val="000000" w:themeColor="text1"/>
          <w:sz w:val="26"/>
          <w:szCs w:val="26"/>
        </w:rPr>
        <w:t>1)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>об открытии участником казначейского сопровождения в финансовом органе лицевого счета в целях осуществления операций с целевыми средствами;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6" w:name="sub_10092"/>
      <w:bookmarkEnd w:id="15"/>
      <w:r w:rsidRPr="00631490">
        <w:rPr>
          <w:color w:val="000000" w:themeColor="text1"/>
          <w:sz w:val="26"/>
          <w:szCs w:val="26"/>
        </w:rPr>
        <w:t>2)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>о представлении участником казначейского сопровождения в финансовый орган документов, установленных порядком санкционирования;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7" w:name="sub_10093"/>
      <w:bookmarkEnd w:id="16"/>
      <w:r w:rsidRPr="00631490">
        <w:rPr>
          <w:color w:val="000000" w:themeColor="text1"/>
          <w:sz w:val="26"/>
          <w:szCs w:val="26"/>
        </w:rPr>
        <w:t>3)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 xml:space="preserve"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 о предоставлении субсидий, договора о предоставлении бюджетных инвестиций в соответствии со </w:t>
      </w:r>
      <w:r w:rsidRPr="00631490">
        <w:rPr>
          <w:rStyle w:val="af3"/>
          <w:color w:val="000000" w:themeColor="text1"/>
          <w:sz w:val="26"/>
          <w:szCs w:val="26"/>
        </w:rPr>
        <w:t>статьей 80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определенного в соответствии с </w:t>
      </w:r>
      <w:r w:rsidRPr="00631490">
        <w:rPr>
          <w:rStyle w:val="af3"/>
          <w:color w:val="000000" w:themeColor="text1"/>
          <w:sz w:val="26"/>
          <w:szCs w:val="26"/>
        </w:rPr>
        <w:t>подпунктом 3 пункта 2 статьи 242.23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8" w:name="sub_10094"/>
      <w:bookmarkEnd w:id="17"/>
      <w:r w:rsidRPr="00631490">
        <w:rPr>
          <w:color w:val="000000" w:themeColor="text1"/>
          <w:sz w:val="26"/>
          <w:szCs w:val="26"/>
        </w:rPr>
        <w:t>4)</w:t>
      </w:r>
      <w:r w:rsidR="00631490">
        <w:rPr>
          <w:color w:val="000000" w:themeColor="text1"/>
          <w:sz w:val="26"/>
          <w:szCs w:val="26"/>
        </w:rPr>
        <w:t xml:space="preserve"> </w:t>
      </w:r>
      <w:r w:rsidRPr="00631490">
        <w:rPr>
          <w:color w:val="000000" w:themeColor="text1"/>
          <w:sz w:val="26"/>
          <w:szCs w:val="26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19" w:name="sub_10095"/>
      <w:bookmarkEnd w:id="18"/>
      <w:r w:rsidRPr="00631490">
        <w:rPr>
          <w:color w:val="000000" w:themeColor="text1"/>
          <w:sz w:val="26"/>
          <w:szCs w:val="26"/>
        </w:rPr>
        <w:t xml:space="preserve">5) о соблюдении участником казначейского сопровождения условий ведения и использования лицевого счета (режима лицевого счета), установленных </w:t>
      </w:r>
      <w:r w:rsidRPr="00631490">
        <w:rPr>
          <w:rStyle w:val="af3"/>
          <w:color w:val="000000" w:themeColor="text1"/>
          <w:sz w:val="26"/>
          <w:szCs w:val="26"/>
        </w:rPr>
        <w:lastRenderedPageBreak/>
        <w:t>пунктом 3 статьи 242.23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а также условий:</w:t>
      </w:r>
    </w:p>
    <w:bookmarkEnd w:id="19"/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r w:rsidRPr="00631490">
        <w:rPr>
          <w:color w:val="000000" w:themeColor="text1"/>
          <w:sz w:val="26"/>
          <w:szCs w:val="26"/>
        </w:rPr>
        <w:t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участником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содержащими, в том числе,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631490">
        <w:rPr>
          <w:color w:val="000000" w:themeColor="text1"/>
          <w:sz w:val="26"/>
          <w:szCs w:val="26"/>
        </w:rPr>
        <w:t>о</w:t>
      </w:r>
      <w:proofErr w:type="gramEnd"/>
      <w:r w:rsidRPr="00631490">
        <w:rPr>
          <w:color w:val="000000" w:themeColor="text1"/>
          <w:sz w:val="26"/>
          <w:szCs w:val="26"/>
        </w:rPr>
        <w:t xml:space="preserve"> проведении операций с целевыми средствами по расходам участника казначейского сопровождения, отраженными на лицевом счете, после осуществления финансовым органом санкционирования операций с целевыми средствами участника казначейского сопровождения в соответствии с порядком санкционирования на основании представленных участником казначейского сопровождения документов-оснований;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631490">
        <w:rPr>
          <w:color w:val="000000" w:themeColor="text1"/>
          <w:sz w:val="26"/>
          <w:szCs w:val="26"/>
        </w:rPr>
        <w:t>о</w:t>
      </w:r>
      <w:proofErr w:type="gramEnd"/>
      <w:r w:rsidRPr="00631490">
        <w:rPr>
          <w:color w:val="000000" w:themeColor="text1"/>
          <w:sz w:val="26"/>
          <w:szCs w:val="26"/>
        </w:rPr>
        <w:t xml:space="preserve">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при оплате обязательств, предусмотренных абзацами вторым - пятым </w:t>
      </w:r>
      <w:r w:rsidRPr="00631490">
        <w:rPr>
          <w:rStyle w:val="af3"/>
          <w:color w:val="000000" w:themeColor="text1"/>
          <w:sz w:val="26"/>
          <w:szCs w:val="26"/>
        </w:rPr>
        <w:t>подпункта 3 пункта 3 статьи 242.23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631490">
        <w:rPr>
          <w:color w:val="000000" w:themeColor="text1"/>
          <w:sz w:val="26"/>
          <w:szCs w:val="26"/>
        </w:rPr>
        <w:t>о</w:t>
      </w:r>
      <w:proofErr w:type="gramEnd"/>
      <w:r w:rsidRPr="00631490">
        <w:rPr>
          <w:color w:val="000000" w:themeColor="text1"/>
          <w:sz w:val="26"/>
          <w:szCs w:val="26"/>
        </w:rPr>
        <w:t xml:space="preserve">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r w:rsidRPr="00631490">
        <w:rPr>
          <w:rStyle w:val="af3"/>
          <w:color w:val="000000" w:themeColor="text1"/>
          <w:sz w:val="26"/>
          <w:szCs w:val="26"/>
        </w:rPr>
        <w:t>пунктах 10</w:t>
      </w:r>
      <w:r w:rsidRPr="00631490">
        <w:rPr>
          <w:color w:val="000000" w:themeColor="text1"/>
          <w:sz w:val="26"/>
          <w:szCs w:val="26"/>
        </w:rPr>
        <w:t xml:space="preserve"> и </w:t>
      </w:r>
      <w:r w:rsidRPr="00631490">
        <w:rPr>
          <w:rStyle w:val="af3"/>
          <w:color w:val="000000" w:themeColor="text1"/>
          <w:sz w:val="26"/>
          <w:szCs w:val="26"/>
        </w:rPr>
        <w:t>11 статьи 242.13-1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Федерации, а также о приостановлении операций на лицевом счете в соответствии с </w:t>
      </w:r>
      <w:r w:rsidRPr="00631490">
        <w:rPr>
          <w:rStyle w:val="af3"/>
          <w:color w:val="000000" w:themeColor="text1"/>
          <w:sz w:val="26"/>
          <w:szCs w:val="26"/>
        </w:rPr>
        <w:t>подпунктом 1 пункта 3</w:t>
      </w:r>
      <w:r w:rsidRPr="00631490">
        <w:rPr>
          <w:color w:val="000000" w:themeColor="text1"/>
          <w:sz w:val="26"/>
          <w:szCs w:val="26"/>
        </w:rPr>
        <w:t xml:space="preserve"> указанной статьи при наличии признаков, включенных в классификатор признаков финансовых нарушений участников казначейского сопровождения;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20" w:name="sub_10096"/>
      <w:r w:rsidRPr="00631490">
        <w:rPr>
          <w:color w:val="000000" w:themeColor="text1"/>
          <w:sz w:val="26"/>
          <w:szCs w:val="26"/>
        </w:rPr>
        <w:t>6)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21" w:name="sub_10097"/>
      <w:bookmarkEnd w:id="20"/>
      <w:r w:rsidRPr="00631490">
        <w:rPr>
          <w:color w:val="000000" w:themeColor="text1"/>
          <w:sz w:val="26"/>
          <w:szCs w:val="26"/>
        </w:rPr>
        <w:t xml:space="preserve">7) о соблюдении в установленных Правительством Российской Федерации случаях положений, предусмотренных </w:t>
      </w:r>
      <w:r w:rsidRPr="00631490">
        <w:rPr>
          <w:rStyle w:val="af3"/>
          <w:color w:val="000000" w:themeColor="text1"/>
          <w:sz w:val="26"/>
          <w:szCs w:val="26"/>
        </w:rPr>
        <w:t>статьей 242.24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Федерации;</w:t>
      </w:r>
    </w:p>
    <w:p w:rsidR="003C12D3" w:rsidRPr="00631490" w:rsidRDefault="003C12D3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22" w:name="sub_10098"/>
      <w:bookmarkEnd w:id="21"/>
      <w:r w:rsidRPr="00631490">
        <w:rPr>
          <w:color w:val="000000" w:themeColor="text1"/>
          <w:sz w:val="26"/>
          <w:szCs w:val="26"/>
        </w:rPr>
        <w:t>8) иные условия, определенные нормативными правовыми актами Российской Федерации.</w:t>
      </w:r>
    </w:p>
    <w:bookmarkEnd w:id="22"/>
    <w:p w:rsidR="003C12D3" w:rsidRPr="00631490" w:rsidRDefault="003C12D3" w:rsidP="003C12D3">
      <w:pPr>
        <w:ind w:firstLine="708"/>
        <w:jc w:val="both"/>
        <w:rPr>
          <w:sz w:val="26"/>
          <w:szCs w:val="26"/>
        </w:rPr>
      </w:pPr>
      <w:r w:rsidRPr="00631490">
        <w:rPr>
          <w:color w:val="000000" w:themeColor="text1"/>
          <w:sz w:val="26"/>
          <w:szCs w:val="26"/>
        </w:rPr>
        <w:t xml:space="preserve">Положения, предусмотренные </w:t>
      </w:r>
      <w:r w:rsidRPr="00631490">
        <w:rPr>
          <w:rStyle w:val="af3"/>
          <w:color w:val="000000" w:themeColor="text1"/>
          <w:sz w:val="26"/>
          <w:szCs w:val="26"/>
        </w:rPr>
        <w:t>подпунктами 6</w:t>
      </w:r>
      <w:r w:rsidRPr="00631490">
        <w:rPr>
          <w:color w:val="000000" w:themeColor="text1"/>
          <w:sz w:val="26"/>
          <w:szCs w:val="26"/>
        </w:rPr>
        <w:t xml:space="preserve"> и </w:t>
      </w:r>
      <w:r w:rsidRPr="00631490">
        <w:rPr>
          <w:rStyle w:val="af3"/>
          <w:color w:val="000000" w:themeColor="text1"/>
          <w:sz w:val="26"/>
          <w:szCs w:val="26"/>
        </w:rPr>
        <w:t>7</w:t>
      </w:r>
      <w:r w:rsidRPr="00631490">
        <w:rPr>
          <w:color w:val="000000" w:themeColor="text1"/>
          <w:sz w:val="26"/>
          <w:szCs w:val="26"/>
        </w:rPr>
        <w:t xml:space="preserve"> настоящего пункта, включаются в муниципальные контракты, договоры (соглашения), контракты (договоры) при осуществлении финансовым органом расширенного казначейского сопровождения целевых средств.</w:t>
      </w:r>
    </w:p>
    <w:p w:rsidR="000B370B" w:rsidRPr="00631490" w:rsidRDefault="000B370B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23" w:name="sub_1010"/>
      <w:bookmarkEnd w:id="10"/>
      <w:r w:rsidRPr="00631490">
        <w:rPr>
          <w:color w:val="000000" w:themeColor="text1"/>
          <w:sz w:val="26"/>
          <w:szCs w:val="26"/>
        </w:rPr>
        <w:t xml:space="preserve">10. Расширенное казначейское сопровождение целевых средств осуществляется финансовым органом в случаях и порядке, установленных </w:t>
      </w:r>
      <w:r w:rsidRPr="00631490">
        <w:rPr>
          <w:color w:val="000000" w:themeColor="text1"/>
          <w:sz w:val="26"/>
          <w:szCs w:val="26"/>
        </w:rPr>
        <w:lastRenderedPageBreak/>
        <w:t xml:space="preserve">Правительством Российской Федерации в соответствии с </w:t>
      </w:r>
      <w:r w:rsidRPr="00631490">
        <w:rPr>
          <w:rStyle w:val="af3"/>
          <w:color w:val="000000" w:themeColor="text1"/>
          <w:sz w:val="26"/>
          <w:szCs w:val="26"/>
        </w:rPr>
        <w:t>пунктом 3 статьи 242.24</w:t>
      </w:r>
      <w:r w:rsidRPr="00631490">
        <w:rPr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:rsidR="00C70070" w:rsidRPr="00631490" w:rsidRDefault="00C70070" w:rsidP="00631490">
      <w:pPr>
        <w:ind w:firstLine="708"/>
        <w:jc w:val="both"/>
        <w:rPr>
          <w:color w:val="000000" w:themeColor="text1"/>
          <w:sz w:val="26"/>
          <w:szCs w:val="26"/>
        </w:rPr>
      </w:pPr>
      <w:bookmarkStart w:id="24" w:name="sub_1011"/>
      <w:bookmarkStart w:id="25" w:name="sub_1012"/>
      <w:bookmarkEnd w:id="23"/>
      <w:r w:rsidRPr="00631490">
        <w:rPr>
          <w:color w:val="000000" w:themeColor="text1"/>
          <w:sz w:val="26"/>
          <w:szCs w:val="26"/>
        </w:rPr>
        <w:t xml:space="preserve">11. Финансовый орган ежедневно (в рабочие дни) осуществляет предоставление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</w:t>
      </w:r>
      <w:r w:rsidRPr="00631490">
        <w:rPr>
          <w:rStyle w:val="af3"/>
          <w:color w:val="000000" w:themeColor="text1"/>
          <w:sz w:val="26"/>
          <w:szCs w:val="26"/>
        </w:rPr>
        <w:t>государственной интегрированной информационной системы</w:t>
      </w:r>
      <w:r w:rsidRPr="00631490">
        <w:rPr>
          <w:color w:val="000000" w:themeColor="text1"/>
          <w:sz w:val="26"/>
          <w:szCs w:val="26"/>
        </w:rPr>
        <w:t xml:space="preserve"> управления общественными финансами "Электронный бюджет", оператором которой является Федеральное казначейство.</w:t>
      </w:r>
    </w:p>
    <w:bookmarkEnd w:id="24"/>
    <w:bookmarkEnd w:id="25"/>
    <w:p w:rsidR="003F09AC" w:rsidRPr="00631490" w:rsidRDefault="003F09AC" w:rsidP="00C700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0070" w:rsidRPr="00631490" w:rsidRDefault="00C70070" w:rsidP="00C70070">
      <w:pPr>
        <w:pStyle w:val="ConsPlusTitle"/>
        <w:ind w:firstLine="709"/>
        <w:jc w:val="center"/>
        <w:outlineLvl w:val="1"/>
        <w:rPr>
          <w:color w:val="000000" w:themeColor="text1"/>
          <w:sz w:val="26"/>
          <w:szCs w:val="26"/>
        </w:rPr>
      </w:pPr>
      <w:r w:rsidRPr="00631490">
        <w:rPr>
          <w:color w:val="000000" w:themeColor="text1"/>
          <w:sz w:val="26"/>
          <w:szCs w:val="26"/>
        </w:rPr>
        <w:t>Особенности казначейского сопровождения</w:t>
      </w:r>
    </w:p>
    <w:p w:rsidR="00C70070" w:rsidRPr="00631490" w:rsidRDefault="00C70070" w:rsidP="00C70070">
      <w:pPr>
        <w:pStyle w:val="ConsPlusTitle"/>
        <w:ind w:firstLine="709"/>
        <w:jc w:val="center"/>
        <w:rPr>
          <w:color w:val="000000" w:themeColor="text1"/>
          <w:sz w:val="26"/>
          <w:szCs w:val="26"/>
        </w:rPr>
      </w:pPr>
      <w:proofErr w:type="gramStart"/>
      <w:r w:rsidRPr="00631490">
        <w:rPr>
          <w:color w:val="000000" w:themeColor="text1"/>
          <w:sz w:val="26"/>
          <w:szCs w:val="26"/>
        </w:rPr>
        <w:t>целевых</w:t>
      </w:r>
      <w:proofErr w:type="gramEnd"/>
      <w:r w:rsidRPr="00631490">
        <w:rPr>
          <w:color w:val="000000" w:themeColor="text1"/>
          <w:sz w:val="26"/>
          <w:szCs w:val="26"/>
        </w:rPr>
        <w:t xml:space="preserve"> средств, предоставляемых на основании соглашений</w:t>
      </w:r>
    </w:p>
    <w:p w:rsidR="00C70070" w:rsidRPr="00631490" w:rsidRDefault="00C70070" w:rsidP="00C70070">
      <w:pPr>
        <w:pStyle w:val="ConsPlusTitle"/>
        <w:ind w:firstLine="709"/>
        <w:jc w:val="center"/>
        <w:rPr>
          <w:color w:val="000000" w:themeColor="text1"/>
          <w:sz w:val="26"/>
          <w:szCs w:val="26"/>
        </w:rPr>
      </w:pPr>
      <w:proofErr w:type="gramStart"/>
      <w:r w:rsidRPr="00631490">
        <w:rPr>
          <w:color w:val="000000" w:themeColor="text1"/>
          <w:sz w:val="26"/>
          <w:szCs w:val="26"/>
        </w:rPr>
        <w:t>о</w:t>
      </w:r>
      <w:proofErr w:type="gramEnd"/>
      <w:r w:rsidRPr="00631490">
        <w:rPr>
          <w:color w:val="000000" w:themeColor="text1"/>
          <w:sz w:val="26"/>
          <w:szCs w:val="26"/>
        </w:rPr>
        <w:t xml:space="preserve"> предоставлении субсидий юридическим лицам</w:t>
      </w:r>
    </w:p>
    <w:p w:rsidR="00C70070" w:rsidRPr="00631490" w:rsidRDefault="00C70070" w:rsidP="00C700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0070" w:rsidRPr="00631490" w:rsidRDefault="00C70070" w:rsidP="00C700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6" w:name="Par61"/>
      <w:bookmarkEnd w:id="26"/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C70070" w:rsidRPr="00631490" w:rsidRDefault="00C70070" w:rsidP="00C700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63149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12</w:t>
        </w:r>
      </w:hyperlink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 соответствующие лицевые счета, открытые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2B7A1D"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сельского поселения </w:t>
      </w:r>
      <w:proofErr w:type="spellStart"/>
      <w:r w:rsidR="002B7A1D"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proofErr w:type="spellEnd"/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C70070" w:rsidRPr="00631490" w:rsidRDefault="00C70070" w:rsidP="00C700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63149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12</w:t>
        </w:r>
      </w:hyperlink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2B7A1D"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сельского поселения </w:t>
      </w:r>
      <w:proofErr w:type="spellStart"/>
      <w:r w:rsidR="002B7A1D"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proofErr w:type="spellEnd"/>
      <w:r w:rsidRPr="00631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3F09AC" w:rsidRPr="00631490" w:rsidRDefault="003F09AC" w:rsidP="00F142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13F8" w:rsidRPr="00631490" w:rsidRDefault="009413F8" w:rsidP="0054350A">
      <w:pPr>
        <w:rPr>
          <w:sz w:val="26"/>
          <w:szCs w:val="26"/>
        </w:rPr>
      </w:pPr>
    </w:p>
    <w:p w:rsidR="0054350A" w:rsidRPr="00631490" w:rsidRDefault="00631490" w:rsidP="0054350A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54350A" w:rsidRPr="00631490">
        <w:rPr>
          <w:sz w:val="26"/>
          <w:szCs w:val="26"/>
        </w:rPr>
        <w:lastRenderedPageBreak/>
        <w:t>Согласовано:</w:t>
      </w:r>
    </w:p>
    <w:p w:rsidR="0054350A" w:rsidRPr="00631490" w:rsidRDefault="0054350A" w:rsidP="0054350A">
      <w:pPr>
        <w:rPr>
          <w:sz w:val="26"/>
          <w:szCs w:val="26"/>
        </w:rPr>
      </w:pPr>
    </w:p>
    <w:p w:rsidR="009B6586" w:rsidRPr="00631490" w:rsidRDefault="000D11B7" w:rsidP="009B6586">
      <w:pPr>
        <w:rPr>
          <w:sz w:val="26"/>
          <w:szCs w:val="26"/>
        </w:rPr>
      </w:pPr>
      <w:r w:rsidRPr="00631490">
        <w:rPr>
          <w:sz w:val="26"/>
          <w:szCs w:val="26"/>
        </w:rPr>
        <w:t>З</w:t>
      </w:r>
      <w:r w:rsidR="009B6586" w:rsidRPr="00631490">
        <w:rPr>
          <w:sz w:val="26"/>
          <w:szCs w:val="26"/>
        </w:rPr>
        <w:t>аместител</w:t>
      </w:r>
      <w:r w:rsidRPr="00631490">
        <w:rPr>
          <w:sz w:val="26"/>
          <w:szCs w:val="26"/>
        </w:rPr>
        <w:t>ь</w:t>
      </w:r>
      <w:r w:rsidR="009B6586" w:rsidRPr="00631490">
        <w:rPr>
          <w:sz w:val="26"/>
          <w:szCs w:val="26"/>
        </w:rPr>
        <w:t xml:space="preserve"> главы администрации по социальным и</w:t>
      </w:r>
    </w:p>
    <w:p w:rsidR="009B6586" w:rsidRPr="00631490" w:rsidRDefault="009B6586" w:rsidP="009B6586">
      <w:pPr>
        <w:rPr>
          <w:sz w:val="26"/>
          <w:szCs w:val="26"/>
        </w:rPr>
      </w:pPr>
      <w:proofErr w:type="gramStart"/>
      <w:r w:rsidRPr="00631490">
        <w:rPr>
          <w:sz w:val="26"/>
          <w:szCs w:val="26"/>
        </w:rPr>
        <w:t>организационно</w:t>
      </w:r>
      <w:proofErr w:type="gramEnd"/>
      <w:r w:rsidRPr="00631490">
        <w:rPr>
          <w:sz w:val="26"/>
          <w:szCs w:val="26"/>
        </w:rPr>
        <w:t>-правовым вопросам, заведующий отделом</w:t>
      </w:r>
    </w:p>
    <w:p w:rsidR="009B6586" w:rsidRPr="00631490" w:rsidRDefault="009B6586" w:rsidP="009B6586">
      <w:pPr>
        <w:rPr>
          <w:sz w:val="26"/>
          <w:szCs w:val="26"/>
        </w:rPr>
      </w:pPr>
      <w:proofErr w:type="gramStart"/>
      <w:r w:rsidRPr="00631490">
        <w:rPr>
          <w:sz w:val="26"/>
          <w:szCs w:val="26"/>
        </w:rPr>
        <w:t>правового</w:t>
      </w:r>
      <w:proofErr w:type="gramEnd"/>
      <w:r w:rsidRPr="00631490">
        <w:rPr>
          <w:sz w:val="26"/>
          <w:szCs w:val="26"/>
        </w:rPr>
        <w:t xml:space="preserve"> обеспечения, муниципальной службы</w:t>
      </w:r>
    </w:p>
    <w:p w:rsidR="009B6586" w:rsidRPr="00631490" w:rsidRDefault="009B6586" w:rsidP="009B6586">
      <w:pPr>
        <w:rPr>
          <w:sz w:val="26"/>
          <w:szCs w:val="26"/>
        </w:rPr>
      </w:pPr>
      <w:proofErr w:type="gramStart"/>
      <w:r w:rsidRPr="00631490">
        <w:rPr>
          <w:sz w:val="26"/>
          <w:szCs w:val="26"/>
        </w:rPr>
        <w:t>и</w:t>
      </w:r>
      <w:proofErr w:type="gramEnd"/>
      <w:r w:rsidRPr="00631490">
        <w:rPr>
          <w:sz w:val="26"/>
          <w:szCs w:val="26"/>
        </w:rPr>
        <w:t xml:space="preserve"> социальной политики</w:t>
      </w:r>
      <w:r w:rsidR="00C84C49" w:rsidRPr="00631490">
        <w:rPr>
          <w:sz w:val="26"/>
          <w:szCs w:val="26"/>
        </w:rPr>
        <w:tab/>
      </w:r>
      <w:r w:rsidR="00C84C49" w:rsidRPr="00631490">
        <w:rPr>
          <w:sz w:val="26"/>
          <w:szCs w:val="26"/>
        </w:rPr>
        <w:tab/>
      </w:r>
      <w:r w:rsidR="00C84C49" w:rsidRPr="00631490">
        <w:rPr>
          <w:sz w:val="26"/>
          <w:szCs w:val="26"/>
        </w:rPr>
        <w:tab/>
      </w:r>
      <w:r w:rsidR="00C84C49" w:rsidRPr="00631490">
        <w:rPr>
          <w:sz w:val="26"/>
          <w:szCs w:val="26"/>
        </w:rPr>
        <w:tab/>
      </w:r>
      <w:r w:rsidR="00C84C49" w:rsidRPr="00631490">
        <w:rPr>
          <w:sz w:val="26"/>
          <w:szCs w:val="26"/>
        </w:rPr>
        <w:tab/>
      </w:r>
      <w:r w:rsidR="00C84C49" w:rsidRPr="00631490">
        <w:rPr>
          <w:sz w:val="26"/>
          <w:szCs w:val="26"/>
        </w:rPr>
        <w:tab/>
      </w:r>
      <w:r w:rsidR="00C84C49" w:rsidRPr="00631490">
        <w:rPr>
          <w:sz w:val="26"/>
          <w:szCs w:val="26"/>
        </w:rPr>
        <w:tab/>
      </w:r>
      <w:r w:rsidR="000D11B7" w:rsidRPr="00631490">
        <w:rPr>
          <w:sz w:val="26"/>
          <w:szCs w:val="26"/>
        </w:rPr>
        <w:t>Т.Н.</w:t>
      </w:r>
      <w:r w:rsidR="00517F3C">
        <w:rPr>
          <w:sz w:val="26"/>
          <w:szCs w:val="26"/>
        </w:rPr>
        <w:t xml:space="preserve"> </w:t>
      </w:r>
      <w:r w:rsidR="000D11B7" w:rsidRPr="00631490">
        <w:rPr>
          <w:sz w:val="26"/>
          <w:szCs w:val="26"/>
        </w:rPr>
        <w:t>Комарова</w:t>
      </w:r>
    </w:p>
    <w:p w:rsidR="00532B75" w:rsidRPr="00631490" w:rsidRDefault="00532B75" w:rsidP="009B6586">
      <w:pPr>
        <w:rPr>
          <w:sz w:val="26"/>
          <w:szCs w:val="26"/>
        </w:rPr>
      </w:pPr>
    </w:p>
    <w:p w:rsidR="004476ED" w:rsidRPr="00631490" w:rsidRDefault="004476ED" w:rsidP="004476ED">
      <w:pPr>
        <w:rPr>
          <w:sz w:val="26"/>
          <w:szCs w:val="26"/>
        </w:rPr>
      </w:pPr>
    </w:p>
    <w:p w:rsidR="000D11B7" w:rsidRPr="00631490" w:rsidRDefault="000D11B7" w:rsidP="000D11B7">
      <w:pPr>
        <w:rPr>
          <w:sz w:val="26"/>
          <w:szCs w:val="26"/>
        </w:rPr>
      </w:pPr>
      <w:r w:rsidRPr="00631490">
        <w:rPr>
          <w:sz w:val="26"/>
          <w:szCs w:val="26"/>
        </w:rPr>
        <w:t>Главный специалист отдела</w:t>
      </w:r>
    </w:p>
    <w:p w:rsidR="000D11B7" w:rsidRPr="00631490" w:rsidRDefault="000D11B7" w:rsidP="000D11B7">
      <w:pPr>
        <w:rPr>
          <w:sz w:val="26"/>
          <w:szCs w:val="26"/>
        </w:rPr>
      </w:pPr>
      <w:proofErr w:type="gramStart"/>
      <w:r w:rsidRPr="00631490">
        <w:rPr>
          <w:sz w:val="26"/>
          <w:szCs w:val="26"/>
        </w:rPr>
        <w:t>правового</w:t>
      </w:r>
      <w:proofErr w:type="gramEnd"/>
      <w:r w:rsidRPr="00631490">
        <w:rPr>
          <w:sz w:val="26"/>
          <w:szCs w:val="26"/>
        </w:rPr>
        <w:t xml:space="preserve"> обеспечения, муниципальной</w:t>
      </w:r>
    </w:p>
    <w:p w:rsidR="000D11B7" w:rsidRPr="00631490" w:rsidRDefault="000D11B7" w:rsidP="000D11B7">
      <w:pPr>
        <w:rPr>
          <w:sz w:val="26"/>
          <w:szCs w:val="26"/>
        </w:rPr>
      </w:pPr>
      <w:proofErr w:type="gramStart"/>
      <w:r w:rsidRPr="00631490">
        <w:rPr>
          <w:sz w:val="26"/>
          <w:szCs w:val="26"/>
        </w:rPr>
        <w:t>службы</w:t>
      </w:r>
      <w:proofErr w:type="gramEnd"/>
      <w:r w:rsidRPr="00631490">
        <w:rPr>
          <w:sz w:val="26"/>
          <w:szCs w:val="26"/>
        </w:rPr>
        <w:t xml:space="preserve"> и социальной политики</w:t>
      </w:r>
      <w:r w:rsidRPr="00631490">
        <w:rPr>
          <w:sz w:val="26"/>
          <w:szCs w:val="26"/>
        </w:rPr>
        <w:tab/>
      </w:r>
      <w:r w:rsidRPr="00631490">
        <w:rPr>
          <w:sz w:val="26"/>
          <w:szCs w:val="26"/>
        </w:rPr>
        <w:tab/>
      </w:r>
      <w:r w:rsidRPr="00631490">
        <w:rPr>
          <w:sz w:val="26"/>
          <w:szCs w:val="26"/>
        </w:rPr>
        <w:tab/>
      </w:r>
      <w:r w:rsidRPr="00631490">
        <w:rPr>
          <w:sz w:val="26"/>
          <w:szCs w:val="26"/>
        </w:rPr>
        <w:tab/>
      </w:r>
      <w:r w:rsidRPr="00631490">
        <w:rPr>
          <w:sz w:val="26"/>
          <w:szCs w:val="26"/>
        </w:rPr>
        <w:tab/>
        <w:t>Е.К.</w:t>
      </w:r>
      <w:r w:rsidR="00517F3C">
        <w:rPr>
          <w:sz w:val="26"/>
          <w:szCs w:val="26"/>
        </w:rPr>
        <w:t xml:space="preserve"> </w:t>
      </w:r>
      <w:r w:rsidRPr="00631490">
        <w:rPr>
          <w:sz w:val="26"/>
          <w:szCs w:val="26"/>
        </w:rPr>
        <w:t>Власова</w:t>
      </w:r>
    </w:p>
    <w:p w:rsidR="002D374D" w:rsidRPr="00631490" w:rsidRDefault="002D374D" w:rsidP="004476ED">
      <w:pPr>
        <w:rPr>
          <w:sz w:val="26"/>
          <w:szCs w:val="26"/>
        </w:rPr>
      </w:pPr>
    </w:p>
    <w:p w:rsidR="0054350A" w:rsidRPr="00631490" w:rsidRDefault="0054350A" w:rsidP="0054350A">
      <w:pPr>
        <w:rPr>
          <w:sz w:val="26"/>
          <w:szCs w:val="26"/>
        </w:rPr>
      </w:pPr>
    </w:p>
    <w:p w:rsidR="0054350A" w:rsidRPr="00631490" w:rsidRDefault="0054350A" w:rsidP="0054350A">
      <w:pPr>
        <w:rPr>
          <w:sz w:val="26"/>
          <w:szCs w:val="26"/>
        </w:rPr>
      </w:pPr>
    </w:p>
    <w:p w:rsidR="0054350A" w:rsidRPr="00631490" w:rsidRDefault="0054350A" w:rsidP="0054350A">
      <w:pPr>
        <w:jc w:val="center"/>
        <w:rPr>
          <w:sz w:val="26"/>
          <w:szCs w:val="26"/>
        </w:rPr>
      </w:pPr>
      <w:r w:rsidRPr="00631490">
        <w:rPr>
          <w:sz w:val="26"/>
          <w:szCs w:val="26"/>
        </w:rPr>
        <w:t>Указатель рассылки</w:t>
      </w:r>
    </w:p>
    <w:p w:rsidR="002B7A1D" w:rsidRPr="00631490" w:rsidRDefault="0054350A" w:rsidP="002B7A1D">
      <w:pPr>
        <w:pStyle w:val="3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31490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7A1D" w:rsidRPr="00631490">
        <w:rPr>
          <w:rFonts w:ascii="Times New Roman" w:hAnsi="Times New Roman" w:cs="Times New Roman"/>
          <w:b w:val="0"/>
          <w:sz w:val="26"/>
          <w:szCs w:val="26"/>
        </w:rPr>
        <w:t xml:space="preserve">проекту </w:t>
      </w:r>
      <w:r w:rsidRPr="00631490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2B7A1D" w:rsidRPr="00631490"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</w:t>
      </w:r>
      <w:proofErr w:type="spellStart"/>
      <w:r w:rsidRPr="00631490">
        <w:rPr>
          <w:rFonts w:ascii="Times New Roman" w:hAnsi="Times New Roman" w:cs="Times New Roman"/>
          <w:b w:val="0"/>
          <w:sz w:val="26"/>
          <w:szCs w:val="26"/>
        </w:rPr>
        <w:t>Перегребное</w:t>
      </w:r>
      <w:proofErr w:type="spellEnd"/>
      <w:r w:rsidRPr="0063149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B7A1D" w:rsidRPr="00631490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Порядка осуществления казначейского сопровождения  целевых средств муниципального образования сельское поселение </w:t>
      </w:r>
      <w:proofErr w:type="spellStart"/>
      <w:r w:rsidR="002B7A1D" w:rsidRPr="00631490">
        <w:rPr>
          <w:rFonts w:ascii="Times New Roman" w:hAnsi="Times New Roman" w:cs="Times New Roman"/>
          <w:b w:val="0"/>
          <w:sz w:val="26"/>
          <w:szCs w:val="26"/>
        </w:rPr>
        <w:t>Перегребное</w:t>
      </w:r>
      <w:proofErr w:type="spellEnd"/>
      <w:r w:rsidR="002B7A1D" w:rsidRPr="0063149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4350A" w:rsidRPr="00631490" w:rsidRDefault="0054350A" w:rsidP="0054350A">
      <w:pPr>
        <w:jc w:val="center"/>
        <w:rPr>
          <w:sz w:val="26"/>
          <w:szCs w:val="26"/>
        </w:rPr>
      </w:pPr>
    </w:p>
    <w:p w:rsidR="0054350A" w:rsidRPr="00631490" w:rsidRDefault="0054350A" w:rsidP="0054350A">
      <w:pPr>
        <w:rPr>
          <w:sz w:val="26"/>
          <w:szCs w:val="26"/>
        </w:rPr>
      </w:pPr>
      <w:r w:rsidRPr="00631490">
        <w:rPr>
          <w:sz w:val="26"/>
          <w:szCs w:val="26"/>
        </w:rPr>
        <w:t>Разослать:</w:t>
      </w:r>
    </w:p>
    <w:p w:rsidR="0054350A" w:rsidRPr="00631490" w:rsidRDefault="0054350A" w:rsidP="0054350A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631490">
        <w:rPr>
          <w:sz w:val="26"/>
          <w:szCs w:val="26"/>
        </w:rPr>
        <w:t xml:space="preserve">1. Администрация </w:t>
      </w:r>
      <w:proofErr w:type="gramStart"/>
      <w:r w:rsidRPr="00631490">
        <w:rPr>
          <w:sz w:val="26"/>
          <w:szCs w:val="26"/>
        </w:rPr>
        <w:t>сельского  поселения</w:t>
      </w:r>
      <w:proofErr w:type="gramEnd"/>
      <w:r w:rsidRPr="00631490">
        <w:rPr>
          <w:sz w:val="26"/>
          <w:szCs w:val="26"/>
        </w:rPr>
        <w:t xml:space="preserve">  </w:t>
      </w:r>
      <w:proofErr w:type="spellStart"/>
      <w:r w:rsidRPr="00631490">
        <w:rPr>
          <w:sz w:val="26"/>
          <w:szCs w:val="26"/>
        </w:rPr>
        <w:t>Перегребное</w:t>
      </w:r>
      <w:proofErr w:type="spellEnd"/>
      <w:r w:rsidRPr="00631490">
        <w:rPr>
          <w:sz w:val="26"/>
          <w:szCs w:val="26"/>
        </w:rPr>
        <w:t xml:space="preserve"> – </w:t>
      </w:r>
      <w:r w:rsidR="0093637D" w:rsidRPr="00631490">
        <w:rPr>
          <w:sz w:val="26"/>
          <w:szCs w:val="26"/>
        </w:rPr>
        <w:t>1</w:t>
      </w:r>
      <w:r w:rsidRPr="00631490">
        <w:rPr>
          <w:sz w:val="26"/>
          <w:szCs w:val="26"/>
        </w:rPr>
        <w:t xml:space="preserve"> экз.</w:t>
      </w:r>
    </w:p>
    <w:p w:rsidR="0054350A" w:rsidRPr="00631490" w:rsidRDefault="0093637D" w:rsidP="0054350A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631490">
        <w:rPr>
          <w:sz w:val="26"/>
          <w:szCs w:val="26"/>
        </w:rPr>
        <w:t>2</w:t>
      </w:r>
      <w:r w:rsidR="0054350A" w:rsidRPr="00631490">
        <w:rPr>
          <w:sz w:val="26"/>
          <w:szCs w:val="26"/>
        </w:rPr>
        <w:t>. Финансово-</w:t>
      </w:r>
      <w:proofErr w:type="gramStart"/>
      <w:r w:rsidR="0054350A" w:rsidRPr="00631490">
        <w:rPr>
          <w:sz w:val="26"/>
          <w:szCs w:val="26"/>
        </w:rPr>
        <w:t>экономический  отдел</w:t>
      </w:r>
      <w:proofErr w:type="gramEnd"/>
      <w:r w:rsidR="0054350A" w:rsidRPr="00631490">
        <w:rPr>
          <w:sz w:val="26"/>
          <w:szCs w:val="26"/>
        </w:rPr>
        <w:t xml:space="preserve"> – 1 экз.</w:t>
      </w:r>
    </w:p>
    <w:p w:rsidR="0054350A" w:rsidRPr="00631490" w:rsidRDefault="0054350A" w:rsidP="0054350A">
      <w:pPr>
        <w:rPr>
          <w:sz w:val="26"/>
          <w:szCs w:val="26"/>
        </w:rPr>
      </w:pPr>
      <w:r w:rsidRPr="00631490">
        <w:rPr>
          <w:sz w:val="26"/>
          <w:szCs w:val="26"/>
        </w:rPr>
        <w:t xml:space="preserve">Итого: </w:t>
      </w:r>
      <w:r w:rsidR="0093637D" w:rsidRPr="00631490">
        <w:rPr>
          <w:sz w:val="26"/>
          <w:szCs w:val="26"/>
        </w:rPr>
        <w:t>2</w:t>
      </w:r>
      <w:r w:rsidRPr="00631490">
        <w:rPr>
          <w:sz w:val="26"/>
          <w:szCs w:val="26"/>
        </w:rPr>
        <w:t xml:space="preserve"> экз.  </w:t>
      </w:r>
    </w:p>
    <w:p w:rsidR="0054350A" w:rsidRPr="00631490" w:rsidRDefault="0054350A" w:rsidP="0054350A">
      <w:pPr>
        <w:rPr>
          <w:sz w:val="26"/>
          <w:szCs w:val="26"/>
        </w:rPr>
      </w:pPr>
    </w:p>
    <w:p w:rsidR="000D11B7" w:rsidRPr="00631490" w:rsidRDefault="000D11B7" w:rsidP="0054350A">
      <w:pPr>
        <w:rPr>
          <w:sz w:val="26"/>
          <w:szCs w:val="26"/>
        </w:rPr>
      </w:pPr>
    </w:p>
    <w:p w:rsidR="000D11B7" w:rsidRPr="00631490" w:rsidRDefault="000D11B7" w:rsidP="0054350A">
      <w:pPr>
        <w:rPr>
          <w:sz w:val="26"/>
          <w:szCs w:val="26"/>
        </w:rPr>
      </w:pPr>
    </w:p>
    <w:p w:rsidR="000D11B7" w:rsidRPr="00631490" w:rsidRDefault="000D11B7" w:rsidP="0054350A">
      <w:pPr>
        <w:rPr>
          <w:sz w:val="26"/>
          <w:szCs w:val="26"/>
        </w:rPr>
      </w:pPr>
    </w:p>
    <w:p w:rsidR="0054350A" w:rsidRPr="00631490" w:rsidRDefault="0054350A" w:rsidP="0054350A">
      <w:pPr>
        <w:jc w:val="both"/>
        <w:rPr>
          <w:sz w:val="26"/>
          <w:szCs w:val="26"/>
        </w:rPr>
      </w:pPr>
    </w:p>
    <w:p w:rsidR="000D11B7" w:rsidRPr="00631490" w:rsidRDefault="000D11B7" w:rsidP="000D11B7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631490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0D11B7" w:rsidRPr="00631490" w:rsidRDefault="000D11B7" w:rsidP="000D11B7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1490">
        <w:rPr>
          <w:rFonts w:ascii="Times New Roman" w:hAnsi="Times New Roman"/>
          <w:sz w:val="26"/>
          <w:szCs w:val="26"/>
        </w:rPr>
        <w:t>заведующий</w:t>
      </w:r>
      <w:proofErr w:type="gramEnd"/>
      <w:r w:rsidRPr="00631490">
        <w:rPr>
          <w:rFonts w:ascii="Times New Roman" w:hAnsi="Times New Roman"/>
          <w:sz w:val="26"/>
          <w:szCs w:val="26"/>
        </w:rPr>
        <w:t xml:space="preserve"> финансово-экономическим отделом</w:t>
      </w:r>
    </w:p>
    <w:p w:rsidR="000D11B7" w:rsidRPr="00631490" w:rsidRDefault="000D11B7" w:rsidP="000D11B7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1490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631490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631490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631490">
        <w:rPr>
          <w:rFonts w:ascii="Times New Roman" w:hAnsi="Times New Roman"/>
          <w:sz w:val="26"/>
          <w:szCs w:val="26"/>
        </w:rPr>
        <w:t xml:space="preserve"> ________ А.Н. Блохина</w:t>
      </w:r>
    </w:p>
    <w:p w:rsidR="0054350A" w:rsidRPr="00631490" w:rsidRDefault="0054350A" w:rsidP="0054350A">
      <w:pPr>
        <w:rPr>
          <w:sz w:val="26"/>
          <w:szCs w:val="26"/>
        </w:rPr>
      </w:pPr>
    </w:p>
    <w:p w:rsidR="0054350A" w:rsidRPr="00631490" w:rsidRDefault="0054350A" w:rsidP="0054350A">
      <w:pPr>
        <w:pStyle w:val="af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7178AE" w:rsidRPr="00631490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7178AE" w:rsidRPr="00631490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7178AE" w:rsidRPr="00631490" w:rsidRDefault="007178AE" w:rsidP="00517F3C">
      <w:pPr>
        <w:tabs>
          <w:tab w:val="left" w:pos="567"/>
        </w:tabs>
        <w:rPr>
          <w:b/>
          <w:bCs/>
          <w:sz w:val="26"/>
          <w:szCs w:val="26"/>
        </w:rPr>
      </w:pPr>
    </w:p>
    <w:p w:rsidR="007178AE" w:rsidRPr="00631490" w:rsidRDefault="007178AE" w:rsidP="0054350A">
      <w:pPr>
        <w:pStyle w:val="af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sectPr w:rsidR="007178AE" w:rsidRPr="00631490" w:rsidSect="009B6586">
      <w:headerReference w:type="default" r:id="rId9"/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F5" w:rsidRDefault="009106F5">
      <w:r>
        <w:separator/>
      </w:r>
    </w:p>
  </w:endnote>
  <w:endnote w:type="continuationSeparator" w:id="0">
    <w:p w:rsidR="009106F5" w:rsidRDefault="0091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F5" w:rsidRDefault="009106F5">
      <w:r>
        <w:separator/>
      </w:r>
    </w:p>
  </w:footnote>
  <w:footnote w:type="continuationSeparator" w:id="0">
    <w:p w:rsidR="009106F5" w:rsidRDefault="0091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1E" w:rsidRDefault="00C86A1E" w:rsidP="00C86A1E">
    <w:pPr>
      <w:pStyle w:val="a3"/>
      <w:tabs>
        <w:tab w:val="clear" w:pos="4677"/>
        <w:tab w:val="clear" w:pos="9355"/>
        <w:tab w:val="left" w:pos="725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133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6305"/>
    <w:rsid w:val="00037D4E"/>
    <w:rsid w:val="000404D4"/>
    <w:rsid w:val="000412DE"/>
    <w:rsid w:val="00041428"/>
    <w:rsid w:val="00044AFB"/>
    <w:rsid w:val="0004562B"/>
    <w:rsid w:val="000456AC"/>
    <w:rsid w:val="000467F9"/>
    <w:rsid w:val="000502E1"/>
    <w:rsid w:val="000539C7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6E7"/>
    <w:rsid w:val="00070F63"/>
    <w:rsid w:val="000722E5"/>
    <w:rsid w:val="000728CA"/>
    <w:rsid w:val="00072E3C"/>
    <w:rsid w:val="000730F2"/>
    <w:rsid w:val="00074C51"/>
    <w:rsid w:val="00077A00"/>
    <w:rsid w:val="00081A5A"/>
    <w:rsid w:val="00081E45"/>
    <w:rsid w:val="000877C9"/>
    <w:rsid w:val="00087C8D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370B"/>
    <w:rsid w:val="000B4721"/>
    <w:rsid w:val="000B4C0E"/>
    <w:rsid w:val="000B535B"/>
    <w:rsid w:val="000B69E7"/>
    <w:rsid w:val="000B7354"/>
    <w:rsid w:val="000C0B83"/>
    <w:rsid w:val="000C333E"/>
    <w:rsid w:val="000C3BD4"/>
    <w:rsid w:val="000C3F71"/>
    <w:rsid w:val="000C464F"/>
    <w:rsid w:val="000C56D5"/>
    <w:rsid w:val="000C56FE"/>
    <w:rsid w:val="000C6DA0"/>
    <w:rsid w:val="000C6E15"/>
    <w:rsid w:val="000D11B7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F15B3"/>
    <w:rsid w:val="000F4C3D"/>
    <w:rsid w:val="000F6455"/>
    <w:rsid w:val="00100C58"/>
    <w:rsid w:val="00101A3D"/>
    <w:rsid w:val="001029F4"/>
    <w:rsid w:val="0010560C"/>
    <w:rsid w:val="00105E76"/>
    <w:rsid w:val="001060B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6642"/>
    <w:rsid w:val="00177372"/>
    <w:rsid w:val="0017741D"/>
    <w:rsid w:val="00181375"/>
    <w:rsid w:val="00183646"/>
    <w:rsid w:val="00185BD4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4E56"/>
    <w:rsid w:val="001C5333"/>
    <w:rsid w:val="001C546F"/>
    <w:rsid w:val="001D0859"/>
    <w:rsid w:val="001D35A1"/>
    <w:rsid w:val="001D456F"/>
    <w:rsid w:val="001D51D4"/>
    <w:rsid w:val="001D7756"/>
    <w:rsid w:val="001E237C"/>
    <w:rsid w:val="001E2811"/>
    <w:rsid w:val="001E63B3"/>
    <w:rsid w:val="001F08A5"/>
    <w:rsid w:val="001F17D8"/>
    <w:rsid w:val="001F34E8"/>
    <w:rsid w:val="001F4EFA"/>
    <w:rsid w:val="001F52F6"/>
    <w:rsid w:val="001F5594"/>
    <w:rsid w:val="00200C45"/>
    <w:rsid w:val="00204A1C"/>
    <w:rsid w:val="00204C67"/>
    <w:rsid w:val="002051C5"/>
    <w:rsid w:val="002060A5"/>
    <w:rsid w:val="0020713F"/>
    <w:rsid w:val="002072C5"/>
    <w:rsid w:val="002219A6"/>
    <w:rsid w:val="00224E59"/>
    <w:rsid w:val="002254F6"/>
    <w:rsid w:val="0023094D"/>
    <w:rsid w:val="00230D31"/>
    <w:rsid w:val="00231449"/>
    <w:rsid w:val="00231C91"/>
    <w:rsid w:val="002347E7"/>
    <w:rsid w:val="0023497B"/>
    <w:rsid w:val="0023500A"/>
    <w:rsid w:val="00235772"/>
    <w:rsid w:val="00235C39"/>
    <w:rsid w:val="00241EE0"/>
    <w:rsid w:val="002421F8"/>
    <w:rsid w:val="002430D1"/>
    <w:rsid w:val="00244BD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348"/>
    <w:rsid w:val="002A6D31"/>
    <w:rsid w:val="002A7729"/>
    <w:rsid w:val="002B02A7"/>
    <w:rsid w:val="002B1CAE"/>
    <w:rsid w:val="002B2016"/>
    <w:rsid w:val="002B65F1"/>
    <w:rsid w:val="002B7A1D"/>
    <w:rsid w:val="002B7D67"/>
    <w:rsid w:val="002B7F1C"/>
    <w:rsid w:val="002C1A29"/>
    <w:rsid w:val="002C2018"/>
    <w:rsid w:val="002C3BD0"/>
    <w:rsid w:val="002C572A"/>
    <w:rsid w:val="002C580F"/>
    <w:rsid w:val="002D1354"/>
    <w:rsid w:val="002D1449"/>
    <w:rsid w:val="002D2AD0"/>
    <w:rsid w:val="002D2C28"/>
    <w:rsid w:val="002D2C99"/>
    <w:rsid w:val="002D374D"/>
    <w:rsid w:val="002D4907"/>
    <w:rsid w:val="002D60D1"/>
    <w:rsid w:val="002D7BFA"/>
    <w:rsid w:val="002D7DA8"/>
    <w:rsid w:val="002E0082"/>
    <w:rsid w:val="002E132F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17887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1C5B"/>
    <w:rsid w:val="003324E0"/>
    <w:rsid w:val="00332B57"/>
    <w:rsid w:val="003338CE"/>
    <w:rsid w:val="00335121"/>
    <w:rsid w:val="0033542B"/>
    <w:rsid w:val="0033550B"/>
    <w:rsid w:val="003422A7"/>
    <w:rsid w:val="00351803"/>
    <w:rsid w:val="00360A95"/>
    <w:rsid w:val="00360FC3"/>
    <w:rsid w:val="00361245"/>
    <w:rsid w:val="00361613"/>
    <w:rsid w:val="00362858"/>
    <w:rsid w:val="00365687"/>
    <w:rsid w:val="00367C65"/>
    <w:rsid w:val="003712C1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1A67"/>
    <w:rsid w:val="003B388F"/>
    <w:rsid w:val="003B619D"/>
    <w:rsid w:val="003B780A"/>
    <w:rsid w:val="003C12D3"/>
    <w:rsid w:val="003C4F79"/>
    <w:rsid w:val="003C6388"/>
    <w:rsid w:val="003D10D0"/>
    <w:rsid w:val="003D2538"/>
    <w:rsid w:val="003D30A6"/>
    <w:rsid w:val="003D3690"/>
    <w:rsid w:val="003D4C41"/>
    <w:rsid w:val="003D5332"/>
    <w:rsid w:val="003E0EA0"/>
    <w:rsid w:val="003E297B"/>
    <w:rsid w:val="003E3A97"/>
    <w:rsid w:val="003E4ED2"/>
    <w:rsid w:val="003E519C"/>
    <w:rsid w:val="003E5781"/>
    <w:rsid w:val="003E5931"/>
    <w:rsid w:val="003E6A8A"/>
    <w:rsid w:val="003E779A"/>
    <w:rsid w:val="003E7F5C"/>
    <w:rsid w:val="003F098F"/>
    <w:rsid w:val="003F0999"/>
    <w:rsid w:val="003F09AC"/>
    <w:rsid w:val="003F0A94"/>
    <w:rsid w:val="003F177B"/>
    <w:rsid w:val="003F23F1"/>
    <w:rsid w:val="003F49B9"/>
    <w:rsid w:val="003F5409"/>
    <w:rsid w:val="003F681B"/>
    <w:rsid w:val="003F7A0A"/>
    <w:rsid w:val="00400E42"/>
    <w:rsid w:val="004038F4"/>
    <w:rsid w:val="004123C5"/>
    <w:rsid w:val="00414ACC"/>
    <w:rsid w:val="0041511B"/>
    <w:rsid w:val="004203E6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476ED"/>
    <w:rsid w:val="004507E9"/>
    <w:rsid w:val="004529BF"/>
    <w:rsid w:val="0045488D"/>
    <w:rsid w:val="00454FD8"/>
    <w:rsid w:val="00455F50"/>
    <w:rsid w:val="004560D5"/>
    <w:rsid w:val="00456CD0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5AD4"/>
    <w:rsid w:val="00486B4D"/>
    <w:rsid w:val="00490639"/>
    <w:rsid w:val="00490E68"/>
    <w:rsid w:val="004910F2"/>
    <w:rsid w:val="0049180D"/>
    <w:rsid w:val="00491C45"/>
    <w:rsid w:val="00491D0D"/>
    <w:rsid w:val="00493EBA"/>
    <w:rsid w:val="00497A90"/>
    <w:rsid w:val="004A0EDE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230"/>
    <w:rsid w:val="004C566E"/>
    <w:rsid w:val="004D06D4"/>
    <w:rsid w:val="004D4575"/>
    <w:rsid w:val="004D5D87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9F0"/>
    <w:rsid w:val="00514CCB"/>
    <w:rsid w:val="00515B83"/>
    <w:rsid w:val="0051755B"/>
    <w:rsid w:val="00517F3C"/>
    <w:rsid w:val="005205E2"/>
    <w:rsid w:val="0052069A"/>
    <w:rsid w:val="00520768"/>
    <w:rsid w:val="00522148"/>
    <w:rsid w:val="00523138"/>
    <w:rsid w:val="005260EE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2B75"/>
    <w:rsid w:val="0054181E"/>
    <w:rsid w:val="0054350A"/>
    <w:rsid w:val="0054354F"/>
    <w:rsid w:val="00544BDA"/>
    <w:rsid w:val="005469C1"/>
    <w:rsid w:val="00552C16"/>
    <w:rsid w:val="005536F0"/>
    <w:rsid w:val="005539F7"/>
    <w:rsid w:val="005550E1"/>
    <w:rsid w:val="00557947"/>
    <w:rsid w:val="0056158B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14BE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2CE4"/>
    <w:rsid w:val="005A336D"/>
    <w:rsid w:val="005A70F0"/>
    <w:rsid w:val="005B0BE8"/>
    <w:rsid w:val="005B3234"/>
    <w:rsid w:val="005B5949"/>
    <w:rsid w:val="005B5C15"/>
    <w:rsid w:val="005B6DBB"/>
    <w:rsid w:val="005B756E"/>
    <w:rsid w:val="005B7B79"/>
    <w:rsid w:val="005C061B"/>
    <w:rsid w:val="005C21D8"/>
    <w:rsid w:val="005C26F4"/>
    <w:rsid w:val="005C364A"/>
    <w:rsid w:val="005C3D8E"/>
    <w:rsid w:val="005C5B11"/>
    <w:rsid w:val="005C65AA"/>
    <w:rsid w:val="005D0BA0"/>
    <w:rsid w:val="005D0C92"/>
    <w:rsid w:val="005D25D1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0DF2"/>
    <w:rsid w:val="00611B43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539"/>
    <w:rsid w:val="00627660"/>
    <w:rsid w:val="00627B44"/>
    <w:rsid w:val="0063088D"/>
    <w:rsid w:val="0063130A"/>
    <w:rsid w:val="00631490"/>
    <w:rsid w:val="00631DD2"/>
    <w:rsid w:val="0063212C"/>
    <w:rsid w:val="00633D31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3B7E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0ED3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27"/>
    <w:rsid w:val="006B25CB"/>
    <w:rsid w:val="006B399A"/>
    <w:rsid w:val="006B482A"/>
    <w:rsid w:val="006B4964"/>
    <w:rsid w:val="006B4C56"/>
    <w:rsid w:val="006B6CBC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0F81"/>
    <w:rsid w:val="007031CB"/>
    <w:rsid w:val="00707159"/>
    <w:rsid w:val="00710504"/>
    <w:rsid w:val="007123D9"/>
    <w:rsid w:val="00712C94"/>
    <w:rsid w:val="007130B6"/>
    <w:rsid w:val="00714C56"/>
    <w:rsid w:val="00715082"/>
    <w:rsid w:val="00715321"/>
    <w:rsid w:val="007178AE"/>
    <w:rsid w:val="00720793"/>
    <w:rsid w:val="007210E1"/>
    <w:rsid w:val="00721927"/>
    <w:rsid w:val="007237B1"/>
    <w:rsid w:val="00723B95"/>
    <w:rsid w:val="00723C8D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74E77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1C6C"/>
    <w:rsid w:val="007A2661"/>
    <w:rsid w:val="007A2B17"/>
    <w:rsid w:val="007A2BAC"/>
    <w:rsid w:val="007A39CD"/>
    <w:rsid w:val="007A5CB5"/>
    <w:rsid w:val="007A6BB6"/>
    <w:rsid w:val="007A76A7"/>
    <w:rsid w:val="007B2521"/>
    <w:rsid w:val="007B3572"/>
    <w:rsid w:val="007B5C21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1C0"/>
    <w:rsid w:val="007F2A49"/>
    <w:rsid w:val="007F3276"/>
    <w:rsid w:val="007F4D79"/>
    <w:rsid w:val="007F64E9"/>
    <w:rsid w:val="00800967"/>
    <w:rsid w:val="0080122F"/>
    <w:rsid w:val="0080358E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37F1E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66DA4"/>
    <w:rsid w:val="0087012A"/>
    <w:rsid w:val="008705AD"/>
    <w:rsid w:val="00870E67"/>
    <w:rsid w:val="0087272D"/>
    <w:rsid w:val="00873DC4"/>
    <w:rsid w:val="008740B3"/>
    <w:rsid w:val="00874630"/>
    <w:rsid w:val="00876A24"/>
    <w:rsid w:val="00876EB3"/>
    <w:rsid w:val="00876F56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4E7B"/>
    <w:rsid w:val="008A59F3"/>
    <w:rsid w:val="008A6BD1"/>
    <w:rsid w:val="008A7430"/>
    <w:rsid w:val="008B1687"/>
    <w:rsid w:val="008B46B5"/>
    <w:rsid w:val="008B6329"/>
    <w:rsid w:val="008B67FE"/>
    <w:rsid w:val="008C0FEE"/>
    <w:rsid w:val="008C336A"/>
    <w:rsid w:val="008C5DFF"/>
    <w:rsid w:val="008C5EDF"/>
    <w:rsid w:val="008C6372"/>
    <w:rsid w:val="008C6AEF"/>
    <w:rsid w:val="008C7707"/>
    <w:rsid w:val="008D21D1"/>
    <w:rsid w:val="008D4435"/>
    <w:rsid w:val="008D7145"/>
    <w:rsid w:val="008D7ACB"/>
    <w:rsid w:val="008E15EF"/>
    <w:rsid w:val="008E18FC"/>
    <w:rsid w:val="008E253D"/>
    <w:rsid w:val="008E3184"/>
    <w:rsid w:val="008E35EA"/>
    <w:rsid w:val="008E3915"/>
    <w:rsid w:val="008E3A36"/>
    <w:rsid w:val="008F304A"/>
    <w:rsid w:val="008F31BA"/>
    <w:rsid w:val="008F4CDA"/>
    <w:rsid w:val="008F5D3E"/>
    <w:rsid w:val="008F64B1"/>
    <w:rsid w:val="009002FC"/>
    <w:rsid w:val="009019B5"/>
    <w:rsid w:val="00904A2C"/>
    <w:rsid w:val="00904CF5"/>
    <w:rsid w:val="00904D43"/>
    <w:rsid w:val="009065BE"/>
    <w:rsid w:val="00906DD3"/>
    <w:rsid w:val="00907355"/>
    <w:rsid w:val="009106F5"/>
    <w:rsid w:val="009109C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13F8"/>
    <w:rsid w:val="00942352"/>
    <w:rsid w:val="00943DBC"/>
    <w:rsid w:val="0094416B"/>
    <w:rsid w:val="009443B0"/>
    <w:rsid w:val="00944A39"/>
    <w:rsid w:val="00944BE9"/>
    <w:rsid w:val="00950361"/>
    <w:rsid w:val="00950803"/>
    <w:rsid w:val="009519B5"/>
    <w:rsid w:val="009563D8"/>
    <w:rsid w:val="009570AB"/>
    <w:rsid w:val="00957F72"/>
    <w:rsid w:val="0096099E"/>
    <w:rsid w:val="00962FB4"/>
    <w:rsid w:val="0096463E"/>
    <w:rsid w:val="009659C7"/>
    <w:rsid w:val="009671B9"/>
    <w:rsid w:val="00970031"/>
    <w:rsid w:val="0097100B"/>
    <w:rsid w:val="00974621"/>
    <w:rsid w:val="0097506A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B6586"/>
    <w:rsid w:val="009C0F91"/>
    <w:rsid w:val="009C1B16"/>
    <w:rsid w:val="009C4466"/>
    <w:rsid w:val="009C5778"/>
    <w:rsid w:val="009C5B20"/>
    <w:rsid w:val="009C68DB"/>
    <w:rsid w:val="009C7834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1E40"/>
    <w:rsid w:val="009F61EA"/>
    <w:rsid w:val="009F69C1"/>
    <w:rsid w:val="00A01417"/>
    <w:rsid w:val="00A0164A"/>
    <w:rsid w:val="00A06490"/>
    <w:rsid w:val="00A07925"/>
    <w:rsid w:val="00A07DFB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2753A"/>
    <w:rsid w:val="00A323CE"/>
    <w:rsid w:val="00A32806"/>
    <w:rsid w:val="00A33868"/>
    <w:rsid w:val="00A41075"/>
    <w:rsid w:val="00A42A41"/>
    <w:rsid w:val="00A4320D"/>
    <w:rsid w:val="00A47059"/>
    <w:rsid w:val="00A50BF4"/>
    <w:rsid w:val="00A5178D"/>
    <w:rsid w:val="00A547DC"/>
    <w:rsid w:val="00A5723B"/>
    <w:rsid w:val="00A61784"/>
    <w:rsid w:val="00A630DF"/>
    <w:rsid w:val="00A63401"/>
    <w:rsid w:val="00A63C67"/>
    <w:rsid w:val="00A63E33"/>
    <w:rsid w:val="00A66BB6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3B22"/>
    <w:rsid w:val="00AA0B1C"/>
    <w:rsid w:val="00AA0BC7"/>
    <w:rsid w:val="00AA1DF5"/>
    <w:rsid w:val="00AA42AD"/>
    <w:rsid w:val="00AA62A4"/>
    <w:rsid w:val="00AB2727"/>
    <w:rsid w:val="00AB6E17"/>
    <w:rsid w:val="00AB7F42"/>
    <w:rsid w:val="00AC0DCE"/>
    <w:rsid w:val="00AC2A42"/>
    <w:rsid w:val="00AC32D9"/>
    <w:rsid w:val="00AC53BE"/>
    <w:rsid w:val="00AC5ADD"/>
    <w:rsid w:val="00AC5AF8"/>
    <w:rsid w:val="00AD14D1"/>
    <w:rsid w:val="00AD1626"/>
    <w:rsid w:val="00AD35B0"/>
    <w:rsid w:val="00AD5BEB"/>
    <w:rsid w:val="00AE04BA"/>
    <w:rsid w:val="00AE0F91"/>
    <w:rsid w:val="00AE1DB9"/>
    <w:rsid w:val="00AE3512"/>
    <w:rsid w:val="00AE35ED"/>
    <w:rsid w:val="00AE52A8"/>
    <w:rsid w:val="00AE7059"/>
    <w:rsid w:val="00AF0E8D"/>
    <w:rsid w:val="00AF2682"/>
    <w:rsid w:val="00AF297D"/>
    <w:rsid w:val="00AF2989"/>
    <w:rsid w:val="00AF4917"/>
    <w:rsid w:val="00AF7E39"/>
    <w:rsid w:val="00B003E5"/>
    <w:rsid w:val="00B02A07"/>
    <w:rsid w:val="00B04B36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007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2B9D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2550"/>
    <w:rsid w:val="00BC3411"/>
    <w:rsid w:val="00BC3953"/>
    <w:rsid w:val="00BC6EBA"/>
    <w:rsid w:val="00BC7F17"/>
    <w:rsid w:val="00BD07CD"/>
    <w:rsid w:val="00BD4B89"/>
    <w:rsid w:val="00BD53E6"/>
    <w:rsid w:val="00BE05F9"/>
    <w:rsid w:val="00BE0D5D"/>
    <w:rsid w:val="00BE0FE8"/>
    <w:rsid w:val="00BE6A33"/>
    <w:rsid w:val="00BF6818"/>
    <w:rsid w:val="00BF7E08"/>
    <w:rsid w:val="00BF7E21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0070"/>
    <w:rsid w:val="00C7619C"/>
    <w:rsid w:val="00C77433"/>
    <w:rsid w:val="00C80646"/>
    <w:rsid w:val="00C83FED"/>
    <w:rsid w:val="00C840FB"/>
    <w:rsid w:val="00C84C49"/>
    <w:rsid w:val="00C8590C"/>
    <w:rsid w:val="00C86A1E"/>
    <w:rsid w:val="00C90060"/>
    <w:rsid w:val="00C9423F"/>
    <w:rsid w:val="00C946FB"/>
    <w:rsid w:val="00C960D8"/>
    <w:rsid w:val="00C9677F"/>
    <w:rsid w:val="00C9777F"/>
    <w:rsid w:val="00CA2FB2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07A96"/>
    <w:rsid w:val="00D07D24"/>
    <w:rsid w:val="00D11138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567D5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36A8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A6690"/>
    <w:rsid w:val="00DB1844"/>
    <w:rsid w:val="00DB5E61"/>
    <w:rsid w:val="00DC3140"/>
    <w:rsid w:val="00DC472D"/>
    <w:rsid w:val="00DC7BB1"/>
    <w:rsid w:val="00DD2C7F"/>
    <w:rsid w:val="00DD3A26"/>
    <w:rsid w:val="00DE1330"/>
    <w:rsid w:val="00DE140A"/>
    <w:rsid w:val="00DE35B7"/>
    <w:rsid w:val="00DE567B"/>
    <w:rsid w:val="00DE7BAA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079"/>
    <w:rsid w:val="00E142A2"/>
    <w:rsid w:val="00E15927"/>
    <w:rsid w:val="00E15B5A"/>
    <w:rsid w:val="00E17AD5"/>
    <w:rsid w:val="00E17EFB"/>
    <w:rsid w:val="00E21A0B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436E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3B2B"/>
    <w:rsid w:val="00EF43EF"/>
    <w:rsid w:val="00EF47A6"/>
    <w:rsid w:val="00EF74E9"/>
    <w:rsid w:val="00EF7593"/>
    <w:rsid w:val="00EF7EFC"/>
    <w:rsid w:val="00F0108C"/>
    <w:rsid w:val="00F024A4"/>
    <w:rsid w:val="00F04B58"/>
    <w:rsid w:val="00F05911"/>
    <w:rsid w:val="00F06485"/>
    <w:rsid w:val="00F079F4"/>
    <w:rsid w:val="00F13241"/>
    <w:rsid w:val="00F13724"/>
    <w:rsid w:val="00F13EDD"/>
    <w:rsid w:val="00F142C5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072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6DA8"/>
    <w:rsid w:val="00F9747B"/>
    <w:rsid w:val="00FA2CAE"/>
    <w:rsid w:val="00FA3EAE"/>
    <w:rsid w:val="00FA3FBC"/>
    <w:rsid w:val="00FA596C"/>
    <w:rsid w:val="00FB32B2"/>
    <w:rsid w:val="00FC151B"/>
    <w:rsid w:val="00FC1FF9"/>
    <w:rsid w:val="00FC316B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192"/>
    <w:rsid w:val="00FE0F6E"/>
    <w:rsid w:val="00FE2383"/>
    <w:rsid w:val="00FE286D"/>
    <w:rsid w:val="00FF2DE8"/>
    <w:rsid w:val="00FF30B7"/>
    <w:rsid w:val="00FF3165"/>
    <w:rsid w:val="00FF563E"/>
    <w:rsid w:val="00FF638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FA4591-89EC-4579-B913-06C8D75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basedOn w:val="a0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basedOn w:val="a0"/>
    <w:uiPriority w:val="20"/>
    <w:qFormat/>
    <w:locked/>
    <w:rsid w:val="009B6586"/>
    <w:rPr>
      <w:i/>
      <w:iCs/>
    </w:rPr>
  </w:style>
  <w:style w:type="table" w:styleId="af2">
    <w:name w:val="Table Grid"/>
    <w:basedOn w:val="a1"/>
    <w:locked/>
    <w:rsid w:val="00DC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0"/>
    <w:uiPriority w:val="99"/>
    <w:rsid w:val="00074C5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50777-D3BC-4234-9629-38852331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7</cp:revision>
  <cp:lastPrinted>2022-02-21T11:30:00Z</cp:lastPrinted>
  <dcterms:created xsi:type="dcterms:W3CDTF">2022-02-16T11:56:00Z</dcterms:created>
  <dcterms:modified xsi:type="dcterms:W3CDTF">2022-02-21T11:40:00Z</dcterms:modified>
</cp:coreProperties>
</file>