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2FA" w:rsidRDefault="006B12FA" w:rsidP="00F409CA">
      <w:pPr>
        <w:jc w:val="both"/>
      </w:pPr>
    </w:p>
    <w:tbl>
      <w:tblPr>
        <w:tblpPr w:leftFromText="180" w:rightFromText="180" w:vertAnchor="page" w:horzAnchor="margin" w:tblpY="1651"/>
        <w:tblW w:w="9180" w:type="dxa"/>
        <w:tblLayout w:type="fixed"/>
        <w:tblLook w:val="01E0" w:firstRow="1" w:lastRow="1" w:firstColumn="1" w:lastColumn="1" w:noHBand="0" w:noVBand="0"/>
      </w:tblPr>
      <w:tblGrid>
        <w:gridCol w:w="488"/>
        <w:gridCol w:w="579"/>
        <w:gridCol w:w="236"/>
        <w:gridCol w:w="1215"/>
        <w:gridCol w:w="425"/>
        <w:gridCol w:w="347"/>
        <w:gridCol w:w="244"/>
        <w:gridCol w:w="3705"/>
        <w:gridCol w:w="423"/>
        <w:gridCol w:w="1518"/>
      </w:tblGrid>
      <w:tr w:rsidR="00F409CA" w:rsidRPr="00D464D1" w:rsidTr="0048514B">
        <w:trPr>
          <w:trHeight w:val="1949"/>
        </w:trPr>
        <w:tc>
          <w:tcPr>
            <w:tcW w:w="9180" w:type="dxa"/>
            <w:gridSpan w:val="10"/>
            <w:shd w:val="clear" w:color="auto" w:fill="auto"/>
          </w:tcPr>
          <w:p w:rsidR="006B12FA" w:rsidRPr="00D464D1" w:rsidRDefault="006B12FA" w:rsidP="006B12FA">
            <w:pPr>
              <w:jc w:val="center"/>
              <w:rPr>
                <w:b/>
                <w:sz w:val="26"/>
                <w:szCs w:val="26"/>
              </w:rPr>
            </w:pPr>
            <w:r w:rsidRPr="00D464D1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464FFEB9">
                  <wp:extent cx="523875" cy="6381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B12FA" w:rsidRPr="00D464D1" w:rsidRDefault="006B12FA" w:rsidP="0017212F">
            <w:pPr>
              <w:jc w:val="center"/>
              <w:rPr>
                <w:b/>
                <w:sz w:val="26"/>
                <w:szCs w:val="26"/>
              </w:rPr>
            </w:pPr>
          </w:p>
          <w:p w:rsidR="003F713E" w:rsidRPr="00D464D1" w:rsidRDefault="003F713E" w:rsidP="003F713E">
            <w:pPr>
              <w:jc w:val="center"/>
              <w:rPr>
                <w:b/>
                <w:sz w:val="26"/>
                <w:szCs w:val="26"/>
              </w:rPr>
            </w:pPr>
            <w:r w:rsidRPr="00D464D1">
              <w:rPr>
                <w:b/>
                <w:sz w:val="26"/>
                <w:szCs w:val="26"/>
              </w:rPr>
              <w:t xml:space="preserve">АДМИНИСТРАЦИЯ </w:t>
            </w:r>
          </w:p>
          <w:p w:rsidR="003F713E" w:rsidRPr="00D464D1" w:rsidRDefault="003F713E" w:rsidP="003F713E">
            <w:pPr>
              <w:jc w:val="center"/>
              <w:rPr>
                <w:b/>
                <w:sz w:val="26"/>
                <w:szCs w:val="26"/>
              </w:rPr>
            </w:pPr>
            <w:r w:rsidRPr="00D464D1">
              <w:rPr>
                <w:b/>
                <w:sz w:val="26"/>
                <w:szCs w:val="26"/>
              </w:rPr>
              <w:t>СЕЛЬСКОГО ПОСЕЛЕНИЯ ПЕРЕГРЕБНОЕ</w:t>
            </w:r>
          </w:p>
          <w:p w:rsidR="003F713E" w:rsidRPr="00D464D1" w:rsidRDefault="003F713E" w:rsidP="003F713E">
            <w:pPr>
              <w:jc w:val="center"/>
              <w:rPr>
                <w:b/>
                <w:sz w:val="26"/>
                <w:szCs w:val="26"/>
              </w:rPr>
            </w:pPr>
            <w:r w:rsidRPr="00D464D1">
              <w:rPr>
                <w:b/>
                <w:sz w:val="26"/>
                <w:szCs w:val="26"/>
              </w:rPr>
              <w:t xml:space="preserve">Октябрьского района  </w:t>
            </w:r>
          </w:p>
          <w:p w:rsidR="003F713E" w:rsidRPr="00D464D1" w:rsidRDefault="003F713E" w:rsidP="003F713E">
            <w:pPr>
              <w:jc w:val="center"/>
              <w:rPr>
                <w:b/>
                <w:sz w:val="26"/>
                <w:szCs w:val="26"/>
              </w:rPr>
            </w:pPr>
            <w:r w:rsidRPr="00D464D1">
              <w:rPr>
                <w:b/>
                <w:sz w:val="26"/>
                <w:szCs w:val="26"/>
              </w:rPr>
              <w:t>Ханты-Мансийского автономного округа-Югры</w:t>
            </w:r>
          </w:p>
          <w:p w:rsidR="003F713E" w:rsidRPr="00D464D1" w:rsidRDefault="003F713E" w:rsidP="003F713E">
            <w:pPr>
              <w:jc w:val="center"/>
              <w:rPr>
                <w:b/>
                <w:sz w:val="26"/>
                <w:szCs w:val="26"/>
              </w:rPr>
            </w:pPr>
          </w:p>
          <w:p w:rsidR="00F409CA" w:rsidRPr="00D464D1" w:rsidRDefault="003F713E" w:rsidP="003F713E">
            <w:pPr>
              <w:jc w:val="center"/>
              <w:rPr>
                <w:b/>
                <w:sz w:val="26"/>
                <w:szCs w:val="26"/>
              </w:rPr>
            </w:pPr>
            <w:r w:rsidRPr="00D464D1">
              <w:rPr>
                <w:b/>
                <w:sz w:val="26"/>
                <w:szCs w:val="26"/>
              </w:rPr>
              <w:t>ПОСТАНОВЛЕНИЕ</w:t>
            </w:r>
          </w:p>
        </w:tc>
      </w:tr>
      <w:tr w:rsidR="00F409CA" w:rsidRPr="00D464D1" w:rsidTr="0048514B">
        <w:trPr>
          <w:trHeight w:val="655"/>
        </w:trPr>
        <w:tc>
          <w:tcPr>
            <w:tcW w:w="488" w:type="dxa"/>
            <w:shd w:val="clear" w:color="auto" w:fill="auto"/>
            <w:vAlign w:val="bottom"/>
          </w:tcPr>
          <w:p w:rsidR="00F409CA" w:rsidRPr="00D464D1" w:rsidRDefault="00F409CA" w:rsidP="0017212F">
            <w:pPr>
              <w:jc w:val="center"/>
              <w:rPr>
                <w:sz w:val="26"/>
                <w:szCs w:val="26"/>
              </w:rPr>
            </w:pPr>
            <w:r w:rsidRPr="00D464D1">
              <w:rPr>
                <w:sz w:val="26"/>
                <w:szCs w:val="26"/>
              </w:rPr>
              <w:t>«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409CA" w:rsidRPr="00D464D1" w:rsidRDefault="009352A1" w:rsidP="000504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F409CA" w:rsidRPr="00D464D1" w:rsidRDefault="00F409CA" w:rsidP="0017212F">
            <w:pPr>
              <w:jc w:val="center"/>
              <w:rPr>
                <w:sz w:val="26"/>
                <w:szCs w:val="26"/>
              </w:rPr>
            </w:pPr>
            <w:r w:rsidRPr="00D464D1">
              <w:rPr>
                <w:sz w:val="26"/>
                <w:szCs w:val="26"/>
              </w:rPr>
              <w:t>»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409CA" w:rsidRPr="00D464D1" w:rsidRDefault="009352A1" w:rsidP="001721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октября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409CA" w:rsidRPr="00D464D1" w:rsidRDefault="00F409CA" w:rsidP="0017212F">
            <w:pPr>
              <w:ind w:right="-108"/>
              <w:jc w:val="both"/>
              <w:rPr>
                <w:sz w:val="26"/>
                <w:szCs w:val="26"/>
              </w:rPr>
            </w:pPr>
            <w:r w:rsidRPr="00D464D1">
              <w:rPr>
                <w:sz w:val="26"/>
                <w:szCs w:val="26"/>
              </w:rPr>
              <w:t>20</w:t>
            </w:r>
          </w:p>
        </w:tc>
        <w:tc>
          <w:tcPr>
            <w:tcW w:w="3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09CA" w:rsidRPr="00D464D1" w:rsidRDefault="00373DCD" w:rsidP="000504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504E1">
              <w:rPr>
                <w:sz w:val="26"/>
                <w:szCs w:val="26"/>
              </w:rPr>
              <w:t>5</w:t>
            </w:r>
            <w:r w:rsidR="00D464D1"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2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09CA" w:rsidRPr="00D464D1" w:rsidRDefault="00F409CA" w:rsidP="0017212F">
            <w:pPr>
              <w:jc w:val="center"/>
              <w:rPr>
                <w:sz w:val="26"/>
                <w:szCs w:val="26"/>
              </w:rPr>
            </w:pPr>
            <w:r w:rsidRPr="00D464D1">
              <w:rPr>
                <w:sz w:val="26"/>
                <w:szCs w:val="26"/>
              </w:rPr>
              <w:t>г.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F409CA" w:rsidRPr="00D464D1" w:rsidRDefault="00F409CA" w:rsidP="001721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3" w:type="dxa"/>
            <w:shd w:val="clear" w:color="auto" w:fill="auto"/>
            <w:vAlign w:val="bottom"/>
          </w:tcPr>
          <w:p w:rsidR="00F409CA" w:rsidRPr="00D464D1" w:rsidRDefault="00F409CA" w:rsidP="0017212F">
            <w:pPr>
              <w:jc w:val="center"/>
              <w:rPr>
                <w:sz w:val="26"/>
                <w:szCs w:val="26"/>
              </w:rPr>
            </w:pPr>
            <w:r w:rsidRPr="00D464D1">
              <w:rPr>
                <w:sz w:val="26"/>
                <w:szCs w:val="26"/>
              </w:rPr>
              <w:t>№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409CA" w:rsidRPr="00D464D1" w:rsidRDefault="009352A1" w:rsidP="00C636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</w:t>
            </w:r>
          </w:p>
        </w:tc>
      </w:tr>
      <w:tr w:rsidR="00F409CA" w:rsidRPr="00D464D1" w:rsidTr="0048514B">
        <w:trPr>
          <w:trHeight w:val="562"/>
        </w:trPr>
        <w:tc>
          <w:tcPr>
            <w:tcW w:w="9180" w:type="dxa"/>
            <w:gridSpan w:val="10"/>
            <w:shd w:val="clear" w:color="auto" w:fill="auto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F409CA" w:rsidRPr="00D464D1" w:rsidRDefault="00F409CA" w:rsidP="0017212F">
            <w:pPr>
              <w:rPr>
                <w:sz w:val="26"/>
                <w:szCs w:val="26"/>
              </w:rPr>
            </w:pPr>
            <w:r w:rsidRPr="00D464D1">
              <w:rPr>
                <w:sz w:val="26"/>
                <w:szCs w:val="26"/>
              </w:rPr>
              <w:t xml:space="preserve">  с. Перегребное</w:t>
            </w:r>
          </w:p>
        </w:tc>
      </w:tr>
    </w:tbl>
    <w:p w:rsidR="00D464D1" w:rsidRDefault="0077277B" w:rsidP="00F409CA">
      <w:pPr>
        <w:rPr>
          <w:sz w:val="26"/>
          <w:szCs w:val="26"/>
        </w:rPr>
      </w:pPr>
      <w:r w:rsidRPr="00D464D1">
        <w:rPr>
          <w:sz w:val="26"/>
          <w:szCs w:val="26"/>
        </w:rPr>
        <w:t>О внесении</w:t>
      </w:r>
      <w:r w:rsidR="00F409CA" w:rsidRPr="00D464D1">
        <w:rPr>
          <w:sz w:val="26"/>
          <w:szCs w:val="26"/>
        </w:rPr>
        <w:t xml:space="preserve"> изменений </w:t>
      </w:r>
    </w:p>
    <w:p w:rsidR="00D464D1" w:rsidRDefault="001426FE" w:rsidP="00F409CA">
      <w:pPr>
        <w:rPr>
          <w:sz w:val="26"/>
          <w:szCs w:val="26"/>
        </w:rPr>
      </w:pPr>
      <w:r w:rsidRPr="00D464D1">
        <w:rPr>
          <w:sz w:val="26"/>
          <w:szCs w:val="26"/>
        </w:rPr>
        <w:t xml:space="preserve">в </w:t>
      </w:r>
      <w:r w:rsidR="00F409CA" w:rsidRPr="00D464D1">
        <w:rPr>
          <w:sz w:val="26"/>
          <w:szCs w:val="26"/>
        </w:rPr>
        <w:t xml:space="preserve">постановление </w:t>
      </w:r>
      <w:r w:rsidR="00D464D1">
        <w:rPr>
          <w:sz w:val="26"/>
          <w:szCs w:val="26"/>
        </w:rPr>
        <w:t xml:space="preserve"> </w:t>
      </w:r>
      <w:r w:rsidRPr="00D464D1">
        <w:rPr>
          <w:sz w:val="26"/>
          <w:szCs w:val="26"/>
        </w:rPr>
        <w:t>а</w:t>
      </w:r>
      <w:r w:rsidR="00F409CA" w:rsidRPr="00D464D1">
        <w:rPr>
          <w:sz w:val="26"/>
          <w:szCs w:val="26"/>
        </w:rPr>
        <w:t>дминистрации</w:t>
      </w:r>
    </w:p>
    <w:p w:rsidR="00F409CA" w:rsidRPr="00D464D1" w:rsidRDefault="00F409CA" w:rsidP="00F409CA">
      <w:pPr>
        <w:rPr>
          <w:sz w:val="26"/>
          <w:szCs w:val="26"/>
        </w:rPr>
      </w:pPr>
      <w:r w:rsidRPr="00D464D1">
        <w:rPr>
          <w:sz w:val="26"/>
          <w:szCs w:val="26"/>
        </w:rPr>
        <w:t xml:space="preserve">сельского поселения Перегребное </w:t>
      </w:r>
    </w:p>
    <w:p w:rsidR="00373DCD" w:rsidRPr="00373DCD" w:rsidRDefault="0077277B" w:rsidP="00373DCD">
      <w:pPr>
        <w:jc w:val="both"/>
        <w:rPr>
          <w:sz w:val="26"/>
          <w:szCs w:val="26"/>
        </w:rPr>
      </w:pPr>
      <w:r w:rsidRPr="00D464D1">
        <w:rPr>
          <w:sz w:val="26"/>
          <w:szCs w:val="26"/>
        </w:rPr>
        <w:t xml:space="preserve">от </w:t>
      </w:r>
      <w:r w:rsidR="00373DCD">
        <w:rPr>
          <w:sz w:val="26"/>
          <w:szCs w:val="26"/>
        </w:rPr>
        <w:t>27.04.2023</w:t>
      </w:r>
      <w:r w:rsidR="005F2DC7" w:rsidRPr="00D464D1">
        <w:rPr>
          <w:sz w:val="26"/>
          <w:szCs w:val="26"/>
        </w:rPr>
        <w:t xml:space="preserve"> </w:t>
      </w:r>
      <w:r w:rsidR="00373DCD">
        <w:rPr>
          <w:sz w:val="26"/>
          <w:szCs w:val="26"/>
        </w:rPr>
        <w:t xml:space="preserve"> № 102</w:t>
      </w:r>
      <w:r w:rsidR="009006E6" w:rsidRPr="00D464D1">
        <w:rPr>
          <w:sz w:val="26"/>
          <w:szCs w:val="26"/>
        </w:rPr>
        <w:t xml:space="preserve"> </w:t>
      </w:r>
      <w:r w:rsidR="00F409CA" w:rsidRPr="00D464D1">
        <w:rPr>
          <w:sz w:val="26"/>
          <w:szCs w:val="26"/>
        </w:rPr>
        <w:t>«</w:t>
      </w:r>
      <w:r w:rsidR="00373DCD" w:rsidRPr="00373DCD">
        <w:rPr>
          <w:sz w:val="26"/>
          <w:szCs w:val="26"/>
        </w:rPr>
        <w:t xml:space="preserve">О создании комиссии </w:t>
      </w:r>
    </w:p>
    <w:p w:rsidR="00373DCD" w:rsidRPr="00373DCD" w:rsidRDefault="00373DCD" w:rsidP="00373DCD">
      <w:pPr>
        <w:jc w:val="both"/>
        <w:rPr>
          <w:sz w:val="26"/>
          <w:szCs w:val="26"/>
        </w:rPr>
      </w:pPr>
      <w:r w:rsidRPr="00373DCD">
        <w:rPr>
          <w:sz w:val="26"/>
          <w:szCs w:val="26"/>
        </w:rPr>
        <w:t>по осуществлению закупок</w:t>
      </w:r>
    </w:p>
    <w:p w:rsidR="00373DCD" w:rsidRPr="00373DCD" w:rsidRDefault="00373DCD" w:rsidP="00373DCD">
      <w:pPr>
        <w:jc w:val="both"/>
        <w:rPr>
          <w:sz w:val="26"/>
          <w:szCs w:val="26"/>
        </w:rPr>
      </w:pPr>
      <w:r w:rsidRPr="00373DCD">
        <w:rPr>
          <w:sz w:val="26"/>
          <w:szCs w:val="26"/>
        </w:rPr>
        <w:t xml:space="preserve">для обеспечения муниципальных нужд </w:t>
      </w:r>
    </w:p>
    <w:p w:rsidR="00F409CA" w:rsidRPr="00D464D1" w:rsidRDefault="00CB5C9F" w:rsidP="00373DCD">
      <w:pPr>
        <w:jc w:val="both"/>
        <w:rPr>
          <w:sz w:val="26"/>
          <w:szCs w:val="26"/>
        </w:rPr>
      </w:pPr>
      <w:r>
        <w:rPr>
          <w:sz w:val="26"/>
          <w:szCs w:val="26"/>
        </w:rPr>
        <w:t>сельского поселения Перегребное</w:t>
      </w:r>
      <w:r w:rsidR="00B00FD4" w:rsidRPr="00D464D1">
        <w:rPr>
          <w:sz w:val="26"/>
          <w:szCs w:val="26"/>
        </w:rPr>
        <w:t>»</w:t>
      </w:r>
    </w:p>
    <w:p w:rsidR="00373DCD" w:rsidRDefault="00373DCD" w:rsidP="00165025">
      <w:pPr>
        <w:jc w:val="both"/>
        <w:rPr>
          <w:sz w:val="26"/>
          <w:szCs w:val="26"/>
        </w:rPr>
      </w:pPr>
    </w:p>
    <w:p w:rsidR="00D74296" w:rsidRDefault="00D74296" w:rsidP="00165025">
      <w:pPr>
        <w:jc w:val="both"/>
        <w:rPr>
          <w:sz w:val="26"/>
          <w:szCs w:val="26"/>
        </w:rPr>
      </w:pPr>
    </w:p>
    <w:p w:rsidR="00356D64" w:rsidRDefault="00356D64" w:rsidP="00BF20F7">
      <w:pPr>
        <w:ind w:firstLine="708"/>
        <w:jc w:val="both"/>
        <w:rPr>
          <w:sz w:val="26"/>
          <w:szCs w:val="26"/>
        </w:rPr>
      </w:pPr>
      <w:r w:rsidRPr="00356D64">
        <w:rPr>
          <w:sz w:val="26"/>
          <w:szCs w:val="26"/>
        </w:rPr>
        <w:t>Внест</w:t>
      </w:r>
      <w:r>
        <w:rPr>
          <w:sz w:val="26"/>
          <w:szCs w:val="26"/>
        </w:rPr>
        <w:t xml:space="preserve">и изменения в состав </w:t>
      </w:r>
      <w:r w:rsidRPr="00356D64">
        <w:rPr>
          <w:sz w:val="26"/>
          <w:szCs w:val="26"/>
        </w:rPr>
        <w:t xml:space="preserve">комиссии </w:t>
      </w:r>
      <w:r w:rsidR="00BF20F7">
        <w:rPr>
          <w:sz w:val="26"/>
          <w:szCs w:val="26"/>
        </w:rPr>
        <w:t xml:space="preserve">по осуществлению закупок </w:t>
      </w:r>
      <w:r w:rsidRPr="00356D64">
        <w:rPr>
          <w:sz w:val="26"/>
          <w:szCs w:val="26"/>
        </w:rPr>
        <w:t xml:space="preserve">для </w:t>
      </w:r>
      <w:r>
        <w:rPr>
          <w:sz w:val="26"/>
          <w:szCs w:val="26"/>
        </w:rPr>
        <w:t xml:space="preserve">обеспечения муниципальных нужд </w:t>
      </w:r>
      <w:r w:rsidRPr="00356D64">
        <w:rPr>
          <w:sz w:val="26"/>
          <w:szCs w:val="26"/>
        </w:rPr>
        <w:t xml:space="preserve">сельского поселения Перегребное </w:t>
      </w:r>
      <w:r>
        <w:rPr>
          <w:sz w:val="26"/>
          <w:szCs w:val="26"/>
        </w:rPr>
        <w:t>утвержденной постановлением от 27.04.2023 № 102</w:t>
      </w:r>
      <w:r w:rsidRPr="00356D64">
        <w:rPr>
          <w:sz w:val="26"/>
          <w:szCs w:val="26"/>
        </w:rPr>
        <w:t>:</w:t>
      </w:r>
    </w:p>
    <w:p w:rsidR="00ED123A" w:rsidRDefault="000504E1" w:rsidP="000504E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C2280">
        <w:rPr>
          <w:sz w:val="26"/>
          <w:szCs w:val="26"/>
        </w:rPr>
        <w:t xml:space="preserve"> На время отсутствия</w:t>
      </w:r>
      <w:r w:rsidR="00C636B7">
        <w:rPr>
          <w:sz w:val="26"/>
          <w:szCs w:val="26"/>
        </w:rPr>
        <w:t xml:space="preserve"> главного специалиста финансово-экономического отдела администрации сельского поселения Перегребное - Оселедько Алеси Александровны, назначить секретарем комиссии </w:t>
      </w:r>
      <w:r w:rsidR="00CC2280">
        <w:rPr>
          <w:sz w:val="26"/>
          <w:szCs w:val="26"/>
        </w:rPr>
        <w:t>заместителя главы администрации сельского поселения Перегребное, заведующий финансово-экономическим отделом</w:t>
      </w:r>
      <w:r w:rsidR="00C636B7">
        <w:rPr>
          <w:sz w:val="26"/>
          <w:szCs w:val="26"/>
        </w:rPr>
        <w:t xml:space="preserve"> администрации сельского поселения Перегребное – </w:t>
      </w:r>
      <w:r w:rsidR="00CC2280">
        <w:rPr>
          <w:sz w:val="26"/>
          <w:szCs w:val="26"/>
        </w:rPr>
        <w:t>Блохину Алену</w:t>
      </w:r>
      <w:r w:rsidR="00C636B7">
        <w:rPr>
          <w:sz w:val="26"/>
          <w:szCs w:val="26"/>
        </w:rPr>
        <w:t xml:space="preserve"> Николаевну.</w:t>
      </w:r>
    </w:p>
    <w:p w:rsidR="00E83DCD" w:rsidRPr="00BF20F7" w:rsidRDefault="00937A5D" w:rsidP="00BF20F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</w:t>
      </w:r>
      <w:r w:rsidR="00E83DCD" w:rsidRPr="00E83DCD">
        <w:rPr>
          <w:sz w:val="26"/>
          <w:szCs w:val="26"/>
        </w:rPr>
        <w:t>. Настоящее постановление вступает в силу с момента его подписания</w:t>
      </w:r>
      <w:r w:rsidR="003623CF">
        <w:rPr>
          <w:sz w:val="26"/>
          <w:szCs w:val="26"/>
        </w:rPr>
        <w:t>.</w:t>
      </w:r>
    </w:p>
    <w:p w:rsidR="003E0F3E" w:rsidRPr="00D464D1" w:rsidRDefault="00937A5D" w:rsidP="00E800FD">
      <w:pPr>
        <w:pStyle w:val="a6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A9108A" w:rsidRPr="00D464D1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EB0405" w:rsidRPr="00D464D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1757C0" w:rsidRPr="001757C0">
        <w:rPr>
          <w:rFonts w:ascii="Times New Roman" w:hAnsi="Times New Roman" w:cs="Times New Roman"/>
          <w:color w:val="auto"/>
          <w:sz w:val="26"/>
          <w:szCs w:val="26"/>
        </w:rPr>
        <w:t xml:space="preserve">Настоящее </w:t>
      </w:r>
      <w:r w:rsidR="008701FD">
        <w:rPr>
          <w:rFonts w:ascii="Times New Roman" w:hAnsi="Times New Roman" w:cs="Times New Roman"/>
          <w:color w:val="auto"/>
          <w:sz w:val="26"/>
          <w:szCs w:val="26"/>
        </w:rPr>
        <w:t>постановление</w:t>
      </w:r>
      <w:r w:rsidR="001757C0" w:rsidRPr="001757C0">
        <w:rPr>
          <w:rFonts w:ascii="Times New Roman" w:hAnsi="Times New Roman" w:cs="Times New Roman"/>
          <w:color w:val="auto"/>
          <w:sz w:val="26"/>
          <w:szCs w:val="26"/>
        </w:rPr>
        <w:t xml:space="preserve"> опубликовать на официальном веб-сайте Администрации поселения (перегребное.рф) в информационно-телекоммуникационной сети общего пользования (компьютерной сети «Интернет»).</w:t>
      </w:r>
    </w:p>
    <w:p w:rsidR="00B31504" w:rsidRDefault="00937A5D" w:rsidP="00B31504">
      <w:pPr>
        <w:pStyle w:val="a6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A9108A" w:rsidRPr="00D464D1">
        <w:rPr>
          <w:rFonts w:ascii="Times New Roman" w:hAnsi="Times New Roman" w:cs="Times New Roman"/>
          <w:color w:val="auto"/>
          <w:sz w:val="26"/>
          <w:szCs w:val="26"/>
        </w:rPr>
        <w:t>. Контроль за выполнением постановления оставляю за собой.</w:t>
      </w:r>
    </w:p>
    <w:p w:rsidR="0048514B" w:rsidRDefault="0048514B" w:rsidP="00B31504">
      <w:pPr>
        <w:pStyle w:val="a6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CB5C9F" w:rsidRDefault="00CB5C9F" w:rsidP="00FD7241">
      <w:pPr>
        <w:pStyle w:val="a6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504E1" w:rsidRDefault="000504E1" w:rsidP="00CD17DC">
      <w:pPr>
        <w:pStyle w:val="a6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Г</w:t>
      </w:r>
      <w:r w:rsidR="00C636B7">
        <w:rPr>
          <w:rFonts w:ascii="Times New Roman" w:hAnsi="Times New Roman" w:cs="Times New Roman"/>
          <w:color w:val="auto"/>
          <w:sz w:val="26"/>
          <w:szCs w:val="26"/>
        </w:rPr>
        <w:t>лав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а </w:t>
      </w:r>
      <w:r w:rsidR="00CD17DC">
        <w:rPr>
          <w:rFonts w:ascii="Times New Roman" w:hAnsi="Times New Roman" w:cs="Times New Roman"/>
          <w:color w:val="auto"/>
          <w:sz w:val="26"/>
          <w:szCs w:val="26"/>
        </w:rPr>
        <w:t xml:space="preserve"> сельского </w:t>
      </w:r>
    </w:p>
    <w:p w:rsidR="00D74296" w:rsidRDefault="00CD17DC" w:rsidP="00CD17DC">
      <w:pPr>
        <w:pStyle w:val="a6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поселения Перегребное                          </w:t>
      </w:r>
      <w:r w:rsidR="00C636B7">
        <w:rPr>
          <w:rFonts w:ascii="Times New Roman" w:hAnsi="Times New Roman" w:cs="Times New Roman"/>
          <w:color w:val="auto"/>
          <w:sz w:val="26"/>
          <w:szCs w:val="26"/>
        </w:rPr>
        <w:t xml:space="preserve">      </w:t>
      </w:r>
      <w:r w:rsidR="00C636B7">
        <w:rPr>
          <w:rFonts w:ascii="Times New Roman" w:hAnsi="Times New Roman" w:cs="Times New Roman"/>
          <w:color w:val="auto"/>
          <w:sz w:val="26"/>
          <w:szCs w:val="26"/>
        </w:rPr>
        <w:tab/>
      </w:r>
      <w:r w:rsidR="00C636B7">
        <w:rPr>
          <w:rFonts w:ascii="Times New Roman" w:hAnsi="Times New Roman" w:cs="Times New Roman"/>
          <w:color w:val="auto"/>
          <w:sz w:val="26"/>
          <w:szCs w:val="26"/>
        </w:rPr>
        <w:tab/>
        <w:t xml:space="preserve">   </w:t>
      </w:r>
      <w:r w:rsidR="00CC2280">
        <w:rPr>
          <w:rFonts w:ascii="Times New Roman" w:hAnsi="Times New Roman" w:cs="Times New Roman"/>
          <w:color w:val="auto"/>
          <w:sz w:val="26"/>
          <w:szCs w:val="26"/>
        </w:rPr>
        <w:t xml:space="preserve">                </w:t>
      </w:r>
      <w:r w:rsidR="000504E1">
        <w:rPr>
          <w:rFonts w:ascii="Times New Roman" w:hAnsi="Times New Roman" w:cs="Times New Roman"/>
          <w:color w:val="auto"/>
          <w:sz w:val="26"/>
          <w:szCs w:val="26"/>
        </w:rPr>
        <w:tab/>
        <w:t>А.А.Пиндюрин</w:t>
      </w:r>
    </w:p>
    <w:p w:rsidR="00E800FD" w:rsidRDefault="00E800FD" w:rsidP="00CD17DC">
      <w:pPr>
        <w:pStyle w:val="a6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CC2280" w:rsidRDefault="00CC2280" w:rsidP="00CD17DC">
      <w:pPr>
        <w:pStyle w:val="a6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_GoBack"/>
      <w:bookmarkEnd w:id="0"/>
    </w:p>
    <w:sectPr w:rsidR="00CC2280" w:rsidSect="005F18D0">
      <w:footerReference w:type="even" r:id="rId9"/>
      <w:pgSz w:w="11906" w:h="16838"/>
      <w:pgMar w:top="1418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D44" w:rsidRDefault="00551D44">
      <w:r>
        <w:separator/>
      </w:r>
    </w:p>
  </w:endnote>
  <w:endnote w:type="continuationSeparator" w:id="0">
    <w:p w:rsidR="00551D44" w:rsidRDefault="0055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ADD" w:rsidRDefault="00A910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3ADD" w:rsidRDefault="00551D4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D44" w:rsidRDefault="00551D44">
      <w:r>
        <w:separator/>
      </w:r>
    </w:p>
  </w:footnote>
  <w:footnote w:type="continuationSeparator" w:id="0">
    <w:p w:rsidR="00551D44" w:rsidRDefault="0055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842AA"/>
    <w:multiLevelType w:val="hybridMultilevel"/>
    <w:tmpl w:val="0BAE5716"/>
    <w:lvl w:ilvl="0" w:tplc="62B08B5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1E3C6E"/>
    <w:multiLevelType w:val="hybridMultilevel"/>
    <w:tmpl w:val="F1F4B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D3956"/>
    <w:multiLevelType w:val="hybridMultilevel"/>
    <w:tmpl w:val="68F03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155A35"/>
    <w:multiLevelType w:val="multilevel"/>
    <w:tmpl w:val="2E26D7D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F3"/>
    <w:rsid w:val="000006B8"/>
    <w:rsid w:val="00026B8F"/>
    <w:rsid w:val="00027068"/>
    <w:rsid w:val="000348C1"/>
    <w:rsid w:val="00043418"/>
    <w:rsid w:val="00043DA6"/>
    <w:rsid w:val="000504E1"/>
    <w:rsid w:val="000541CB"/>
    <w:rsid w:val="00056890"/>
    <w:rsid w:val="00062EAB"/>
    <w:rsid w:val="00071898"/>
    <w:rsid w:val="00082A54"/>
    <w:rsid w:val="000A1B69"/>
    <w:rsid w:val="000B5C1C"/>
    <w:rsid w:val="000B6261"/>
    <w:rsid w:val="000C2C13"/>
    <w:rsid w:val="000F2F48"/>
    <w:rsid w:val="0010153C"/>
    <w:rsid w:val="001066A0"/>
    <w:rsid w:val="00127C02"/>
    <w:rsid w:val="001426FE"/>
    <w:rsid w:val="00146DE6"/>
    <w:rsid w:val="00157663"/>
    <w:rsid w:val="00163373"/>
    <w:rsid w:val="00165025"/>
    <w:rsid w:val="00170EFB"/>
    <w:rsid w:val="00171E29"/>
    <w:rsid w:val="001757C0"/>
    <w:rsid w:val="001C1082"/>
    <w:rsid w:val="001D4A72"/>
    <w:rsid w:val="001E7C98"/>
    <w:rsid w:val="002106B4"/>
    <w:rsid w:val="002145A9"/>
    <w:rsid w:val="00240D9C"/>
    <w:rsid w:val="00243B2E"/>
    <w:rsid w:val="002571E0"/>
    <w:rsid w:val="0026293E"/>
    <w:rsid w:val="002C1BB1"/>
    <w:rsid w:val="002D6748"/>
    <w:rsid w:val="002E23D1"/>
    <w:rsid w:val="002F1ECB"/>
    <w:rsid w:val="002F2220"/>
    <w:rsid w:val="002F62D2"/>
    <w:rsid w:val="003068F8"/>
    <w:rsid w:val="003162A3"/>
    <w:rsid w:val="003332C3"/>
    <w:rsid w:val="003374DA"/>
    <w:rsid w:val="00343C5A"/>
    <w:rsid w:val="00356D64"/>
    <w:rsid w:val="003623CF"/>
    <w:rsid w:val="00373DCD"/>
    <w:rsid w:val="00381DC7"/>
    <w:rsid w:val="003868E7"/>
    <w:rsid w:val="0039081E"/>
    <w:rsid w:val="003A2FC0"/>
    <w:rsid w:val="003B2622"/>
    <w:rsid w:val="003B34D6"/>
    <w:rsid w:val="003C3BCE"/>
    <w:rsid w:val="003D0A20"/>
    <w:rsid w:val="003E0F3E"/>
    <w:rsid w:val="003F18A8"/>
    <w:rsid w:val="003F1F1E"/>
    <w:rsid w:val="003F3448"/>
    <w:rsid w:val="003F713E"/>
    <w:rsid w:val="004214FB"/>
    <w:rsid w:val="0042304A"/>
    <w:rsid w:val="004620A0"/>
    <w:rsid w:val="00462FFA"/>
    <w:rsid w:val="00466A04"/>
    <w:rsid w:val="0048514B"/>
    <w:rsid w:val="00487116"/>
    <w:rsid w:val="004901DD"/>
    <w:rsid w:val="00492C5D"/>
    <w:rsid w:val="004A4143"/>
    <w:rsid w:val="004A61F7"/>
    <w:rsid w:val="0052270C"/>
    <w:rsid w:val="00541270"/>
    <w:rsid w:val="00551D44"/>
    <w:rsid w:val="00560D5A"/>
    <w:rsid w:val="00562978"/>
    <w:rsid w:val="0056515E"/>
    <w:rsid w:val="0057203F"/>
    <w:rsid w:val="00594C86"/>
    <w:rsid w:val="005A7092"/>
    <w:rsid w:val="005C6FD5"/>
    <w:rsid w:val="005D4734"/>
    <w:rsid w:val="005F18D0"/>
    <w:rsid w:val="005F2DC7"/>
    <w:rsid w:val="006270CE"/>
    <w:rsid w:val="00627682"/>
    <w:rsid w:val="006B12FA"/>
    <w:rsid w:val="006B7C67"/>
    <w:rsid w:val="006C1A73"/>
    <w:rsid w:val="006E5142"/>
    <w:rsid w:val="006F2E4A"/>
    <w:rsid w:val="007561FF"/>
    <w:rsid w:val="0077277B"/>
    <w:rsid w:val="0078112D"/>
    <w:rsid w:val="0078428E"/>
    <w:rsid w:val="007850E7"/>
    <w:rsid w:val="007A2D86"/>
    <w:rsid w:val="007F1E56"/>
    <w:rsid w:val="00800526"/>
    <w:rsid w:val="00814FA3"/>
    <w:rsid w:val="008251BC"/>
    <w:rsid w:val="00833B0C"/>
    <w:rsid w:val="00841D1C"/>
    <w:rsid w:val="00861AB9"/>
    <w:rsid w:val="008701FD"/>
    <w:rsid w:val="008772F8"/>
    <w:rsid w:val="00884EC8"/>
    <w:rsid w:val="00897086"/>
    <w:rsid w:val="00897DD4"/>
    <w:rsid w:val="008D6183"/>
    <w:rsid w:val="009006E6"/>
    <w:rsid w:val="00923513"/>
    <w:rsid w:val="009352A1"/>
    <w:rsid w:val="00937A5D"/>
    <w:rsid w:val="009414B7"/>
    <w:rsid w:val="009665B4"/>
    <w:rsid w:val="00980513"/>
    <w:rsid w:val="0098366C"/>
    <w:rsid w:val="00A2158C"/>
    <w:rsid w:val="00A41E48"/>
    <w:rsid w:val="00A64332"/>
    <w:rsid w:val="00A735EC"/>
    <w:rsid w:val="00A9108A"/>
    <w:rsid w:val="00AA1DC7"/>
    <w:rsid w:val="00AA557D"/>
    <w:rsid w:val="00AC21E7"/>
    <w:rsid w:val="00AD09A2"/>
    <w:rsid w:val="00AE28F3"/>
    <w:rsid w:val="00B00FD4"/>
    <w:rsid w:val="00B075B5"/>
    <w:rsid w:val="00B31504"/>
    <w:rsid w:val="00B3705F"/>
    <w:rsid w:val="00B50460"/>
    <w:rsid w:val="00B6192B"/>
    <w:rsid w:val="00B66B95"/>
    <w:rsid w:val="00B718BD"/>
    <w:rsid w:val="00B76621"/>
    <w:rsid w:val="00B81CD0"/>
    <w:rsid w:val="00B86994"/>
    <w:rsid w:val="00BA6276"/>
    <w:rsid w:val="00BD3499"/>
    <w:rsid w:val="00BF1166"/>
    <w:rsid w:val="00BF20F7"/>
    <w:rsid w:val="00C06321"/>
    <w:rsid w:val="00C636B7"/>
    <w:rsid w:val="00C7146B"/>
    <w:rsid w:val="00C71DBD"/>
    <w:rsid w:val="00C90435"/>
    <w:rsid w:val="00C968E6"/>
    <w:rsid w:val="00CB2287"/>
    <w:rsid w:val="00CB4079"/>
    <w:rsid w:val="00CB5C9F"/>
    <w:rsid w:val="00CC2280"/>
    <w:rsid w:val="00CC34FF"/>
    <w:rsid w:val="00CC5A32"/>
    <w:rsid w:val="00CC5D01"/>
    <w:rsid w:val="00CD17DC"/>
    <w:rsid w:val="00CD427E"/>
    <w:rsid w:val="00CE2282"/>
    <w:rsid w:val="00CE353E"/>
    <w:rsid w:val="00CE6795"/>
    <w:rsid w:val="00D0715C"/>
    <w:rsid w:val="00D24678"/>
    <w:rsid w:val="00D31106"/>
    <w:rsid w:val="00D34DC1"/>
    <w:rsid w:val="00D441F8"/>
    <w:rsid w:val="00D464D1"/>
    <w:rsid w:val="00D55564"/>
    <w:rsid w:val="00D61AF3"/>
    <w:rsid w:val="00D74296"/>
    <w:rsid w:val="00DB03F1"/>
    <w:rsid w:val="00DB4C36"/>
    <w:rsid w:val="00DB677A"/>
    <w:rsid w:val="00DC2755"/>
    <w:rsid w:val="00DC7DDD"/>
    <w:rsid w:val="00E065ED"/>
    <w:rsid w:val="00E14DB0"/>
    <w:rsid w:val="00E2122E"/>
    <w:rsid w:val="00E227DD"/>
    <w:rsid w:val="00E43D98"/>
    <w:rsid w:val="00E56FF4"/>
    <w:rsid w:val="00E62D9F"/>
    <w:rsid w:val="00E762E5"/>
    <w:rsid w:val="00E800FD"/>
    <w:rsid w:val="00E8391F"/>
    <w:rsid w:val="00E83DCD"/>
    <w:rsid w:val="00EA27B4"/>
    <w:rsid w:val="00EB0405"/>
    <w:rsid w:val="00EC222A"/>
    <w:rsid w:val="00EC3BD5"/>
    <w:rsid w:val="00ED115A"/>
    <w:rsid w:val="00ED123A"/>
    <w:rsid w:val="00EF1D6C"/>
    <w:rsid w:val="00EF676E"/>
    <w:rsid w:val="00F052C0"/>
    <w:rsid w:val="00F209F3"/>
    <w:rsid w:val="00F30EB8"/>
    <w:rsid w:val="00F409CA"/>
    <w:rsid w:val="00F42533"/>
    <w:rsid w:val="00F460AE"/>
    <w:rsid w:val="00F57670"/>
    <w:rsid w:val="00F70444"/>
    <w:rsid w:val="00F746F2"/>
    <w:rsid w:val="00F9227A"/>
    <w:rsid w:val="00FC041B"/>
    <w:rsid w:val="00FD3AAA"/>
    <w:rsid w:val="00FD7241"/>
    <w:rsid w:val="00FF58C3"/>
    <w:rsid w:val="00FF60A0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6C365-D500-4C26-B299-F197122C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409C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409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409CA"/>
  </w:style>
  <w:style w:type="paragraph" w:styleId="a6">
    <w:name w:val="Normal (Web)"/>
    <w:aliases w:val="Обычный (веб) Знак"/>
    <w:basedOn w:val="a"/>
    <w:rsid w:val="00F409CA"/>
    <w:pPr>
      <w:spacing w:before="40" w:after="40"/>
    </w:pPr>
    <w:rPr>
      <w:rFonts w:ascii="Arial" w:hAnsi="Arial" w:cs="Arial"/>
      <w:color w:val="332E2D"/>
      <w:spacing w:val="2"/>
    </w:rPr>
  </w:style>
  <w:style w:type="character" w:styleId="a7">
    <w:name w:val="Hyperlink"/>
    <w:rsid w:val="00F409CA"/>
    <w:rPr>
      <w:color w:val="0000FF"/>
      <w:u w:val="single"/>
    </w:rPr>
  </w:style>
  <w:style w:type="paragraph" w:styleId="a8">
    <w:name w:val="Subtitle"/>
    <w:basedOn w:val="a"/>
    <w:next w:val="a"/>
    <w:link w:val="a9"/>
    <w:qFormat/>
    <w:rsid w:val="00F409CA"/>
    <w:pPr>
      <w:suppressAutoHyphens/>
      <w:jc w:val="center"/>
    </w:pPr>
    <w:rPr>
      <w:rFonts w:ascii="Book Antiqua" w:hAnsi="Book Antiqua" w:cs="Calibri"/>
      <w:b/>
      <w:bCs/>
      <w:sz w:val="28"/>
      <w:lang w:eastAsia="ar-SA"/>
    </w:rPr>
  </w:style>
  <w:style w:type="character" w:customStyle="1" w:styleId="a9">
    <w:name w:val="Подзаголовок Знак"/>
    <w:basedOn w:val="a0"/>
    <w:link w:val="a8"/>
    <w:rsid w:val="00F409CA"/>
    <w:rPr>
      <w:rFonts w:ascii="Book Antiqua" w:eastAsia="Times New Roman" w:hAnsi="Book Antiqua" w:cs="Calibri"/>
      <w:b/>
      <w:bCs/>
      <w:sz w:val="28"/>
      <w:szCs w:val="24"/>
      <w:lang w:eastAsia="ar-SA"/>
    </w:rPr>
  </w:style>
  <w:style w:type="table" w:styleId="aa">
    <w:name w:val="Table Grid"/>
    <w:basedOn w:val="a1"/>
    <w:uiPriority w:val="59"/>
    <w:rsid w:val="00B76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82A54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AC21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C21E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0B5C1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No Spacing"/>
    <w:uiPriority w:val="1"/>
    <w:qFormat/>
    <w:rsid w:val="002571E0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D7429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742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36594-6305-4FB5-809A-13974B8CD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Unger</cp:lastModifiedBy>
  <cp:revision>54</cp:revision>
  <cp:lastPrinted>2025-10-21T07:32:00Z</cp:lastPrinted>
  <dcterms:created xsi:type="dcterms:W3CDTF">2019-08-06T10:47:00Z</dcterms:created>
  <dcterms:modified xsi:type="dcterms:W3CDTF">2025-10-21T11:33:00Z</dcterms:modified>
</cp:coreProperties>
</file>