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B76" w:rsidRDefault="00F746AA" w:rsidP="00D81B76">
      <w:pPr>
        <w:tabs>
          <w:tab w:val="left" w:pos="6735"/>
        </w:tabs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2777490</wp:posOffset>
            </wp:positionH>
            <wp:positionV relativeFrom="paragraph">
              <wp:posOffset>-72390</wp:posOffset>
            </wp:positionV>
            <wp:extent cx="495300" cy="609600"/>
            <wp:effectExtent l="19050" t="0" r="0" b="0"/>
            <wp:wrapNone/>
            <wp:docPr id="2" name="Рисунок 2" descr="герб Октябрьского района (для бланк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Октябрьского района (для бланка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1B76">
        <w:tab/>
        <w:t xml:space="preserve">            </w:t>
      </w:r>
    </w:p>
    <w:p w:rsidR="00D81B76" w:rsidRPr="00D97C39" w:rsidRDefault="00D81B76" w:rsidP="00D81B76">
      <w:pPr>
        <w:tabs>
          <w:tab w:val="left" w:pos="7770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D81B76" w:rsidRDefault="00D81B76" w:rsidP="00D81B76"/>
    <w:p w:rsidR="00D81B76" w:rsidRDefault="00D81B76" w:rsidP="00D81B76"/>
    <w:tbl>
      <w:tblPr>
        <w:tblW w:w="9765" w:type="dxa"/>
        <w:jc w:val="center"/>
        <w:tblLayout w:type="fixed"/>
        <w:tblLook w:val="01E0" w:firstRow="1" w:lastRow="1" w:firstColumn="1" w:lastColumn="1" w:noHBand="0" w:noVBand="0"/>
      </w:tblPr>
      <w:tblGrid>
        <w:gridCol w:w="441"/>
        <w:gridCol w:w="521"/>
        <w:gridCol w:w="236"/>
        <w:gridCol w:w="1493"/>
        <w:gridCol w:w="348"/>
        <w:gridCol w:w="268"/>
        <w:gridCol w:w="257"/>
        <w:gridCol w:w="3904"/>
        <w:gridCol w:w="446"/>
        <w:gridCol w:w="1851"/>
      </w:tblGrid>
      <w:tr w:rsidR="00D81B76" w:rsidTr="00D5090E">
        <w:trPr>
          <w:trHeight w:val="1134"/>
          <w:jc w:val="center"/>
        </w:trPr>
        <w:tc>
          <w:tcPr>
            <w:tcW w:w="9765" w:type="dxa"/>
            <w:gridSpan w:val="10"/>
          </w:tcPr>
          <w:p w:rsidR="00D81B76" w:rsidRPr="009D125B" w:rsidRDefault="00D94BC8" w:rsidP="002B175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СОВЕТ ДЕПУТАТОВ</w:t>
            </w:r>
            <w:r w:rsidR="00D81B76" w:rsidRPr="009D125B">
              <w:rPr>
                <w:b/>
                <w:sz w:val="26"/>
                <w:szCs w:val="26"/>
              </w:rPr>
              <w:t xml:space="preserve"> </w:t>
            </w:r>
          </w:p>
          <w:p w:rsidR="00D81B76" w:rsidRPr="009D125B" w:rsidRDefault="00D81B76" w:rsidP="002B1757">
            <w:pPr>
              <w:jc w:val="center"/>
              <w:rPr>
                <w:b/>
                <w:sz w:val="26"/>
                <w:szCs w:val="26"/>
              </w:rPr>
            </w:pPr>
            <w:r w:rsidRPr="009D125B">
              <w:rPr>
                <w:b/>
                <w:sz w:val="26"/>
                <w:szCs w:val="26"/>
              </w:rPr>
              <w:t>СЕЛЬСКОГО ПОСЕЛЕНИЯ ПЕРЕГРЕБНОЕ</w:t>
            </w:r>
          </w:p>
          <w:p w:rsidR="00D81B76" w:rsidRPr="009D125B" w:rsidRDefault="00D81B76" w:rsidP="002B1757">
            <w:pPr>
              <w:jc w:val="center"/>
              <w:rPr>
                <w:rFonts w:ascii="Georgia" w:hAnsi="Georgia"/>
                <w:b/>
              </w:rPr>
            </w:pPr>
            <w:r w:rsidRPr="009D125B">
              <w:rPr>
                <w:rFonts w:ascii="Georgia" w:hAnsi="Georgia"/>
                <w:b/>
              </w:rPr>
              <w:t xml:space="preserve">Октябрьского района  </w:t>
            </w:r>
          </w:p>
          <w:p w:rsidR="00D81B76" w:rsidRPr="009D125B" w:rsidRDefault="00D81B76" w:rsidP="002B1757">
            <w:pPr>
              <w:jc w:val="center"/>
              <w:rPr>
                <w:rFonts w:ascii="Georgia" w:hAnsi="Georgia"/>
                <w:b/>
              </w:rPr>
            </w:pPr>
            <w:r w:rsidRPr="009D125B">
              <w:rPr>
                <w:rFonts w:ascii="Georgia" w:hAnsi="Georgia"/>
                <w:b/>
              </w:rPr>
              <w:t>Ханты-Мансийского автономного округа</w:t>
            </w:r>
            <w:r>
              <w:rPr>
                <w:rFonts w:ascii="Georgia" w:hAnsi="Georgia"/>
                <w:b/>
              </w:rPr>
              <w:t xml:space="preserve"> </w:t>
            </w:r>
            <w:r w:rsidRPr="009D125B">
              <w:rPr>
                <w:rFonts w:ascii="Georgia" w:hAnsi="Georgia"/>
                <w:b/>
              </w:rPr>
              <w:t>-</w:t>
            </w:r>
            <w:r>
              <w:rPr>
                <w:rFonts w:ascii="Georgia" w:hAnsi="Georgia"/>
                <w:b/>
              </w:rPr>
              <w:t xml:space="preserve"> </w:t>
            </w:r>
            <w:r w:rsidRPr="009D125B">
              <w:rPr>
                <w:rFonts w:ascii="Georgia" w:hAnsi="Georgia"/>
                <w:b/>
              </w:rPr>
              <w:t>Югры</w:t>
            </w:r>
          </w:p>
          <w:p w:rsidR="00D81B76" w:rsidRPr="00AB654A" w:rsidRDefault="00D81B76" w:rsidP="002B1757">
            <w:pPr>
              <w:jc w:val="center"/>
              <w:rPr>
                <w:b/>
              </w:rPr>
            </w:pPr>
          </w:p>
          <w:p w:rsidR="00D81B76" w:rsidRPr="009D125B" w:rsidRDefault="00D81B76" w:rsidP="002B175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pacing w:val="20"/>
                <w:sz w:val="26"/>
                <w:szCs w:val="26"/>
              </w:rPr>
              <w:t>РЕШЕНИЕ</w:t>
            </w:r>
          </w:p>
        </w:tc>
      </w:tr>
      <w:tr w:rsidR="00D81B76" w:rsidTr="00D5090E">
        <w:trPr>
          <w:trHeight w:val="454"/>
          <w:jc w:val="center"/>
        </w:trPr>
        <w:tc>
          <w:tcPr>
            <w:tcW w:w="441" w:type="dxa"/>
            <w:vAlign w:val="bottom"/>
          </w:tcPr>
          <w:p w:rsidR="00D81B76" w:rsidRPr="003D7C0E" w:rsidRDefault="00D81B76" w:rsidP="00D5090E">
            <w:r w:rsidRPr="003D7C0E">
              <w:t>«</w:t>
            </w:r>
          </w:p>
        </w:tc>
        <w:tc>
          <w:tcPr>
            <w:tcW w:w="521" w:type="dxa"/>
            <w:tcBorders>
              <w:bottom w:val="single" w:sz="4" w:space="0" w:color="auto"/>
            </w:tcBorders>
            <w:vAlign w:val="bottom"/>
          </w:tcPr>
          <w:p w:rsidR="00D81B76" w:rsidRPr="003D7C0E" w:rsidRDefault="00616B2A" w:rsidP="00884E96">
            <w:r>
              <w:t>19</w:t>
            </w:r>
            <w:r w:rsidR="00D5090E">
              <w:t xml:space="preserve">  </w:t>
            </w:r>
          </w:p>
        </w:tc>
        <w:tc>
          <w:tcPr>
            <w:tcW w:w="236" w:type="dxa"/>
            <w:vAlign w:val="bottom"/>
          </w:tcPr>
          <w:p w:rsidR="00D81B76" w:rsidRPr="003D7C0E" w:rsidRDefault="00D81B76" w:rsidP="002B1757">
            <w:r w:rsidRPr="003D7C0E">
              <w:t>»</w:t>
            </w:r>
          </w:p>
        </w:tc>
        <w:tc>
          <w:tcPr>
            <w:tcW w:w="1493" w:type="dxa"/>
            <w:tcBorders>
              <w:bottom w:val="single" w:sz="4" w:space="0" w:color="auto"/>
            </w:tcBorders>
            <w:vAlign w:val="bottom"/>
          </w:tcPr>
          <w:p w:rsidR="00D81B76" w:rsidRPr="003D7C0E" w:rsidRDefault="00980F73" w:rsidP="00D81B76">
            <w:pPr>
              <w:jc w:val="center"/>
            </w:pPr>
            <w:r>
              <w:t>сентября</w:t>
            </w:r>
          </w:p>
        </w:tc>
        <w:tc>
          <w:tcPr>
            <w:tcW w:w="348" w:type="dxa"/>
            <w:tcBorders>
              <w:bottom w:val="single" w:sz="4" w:space="0" w:color="auto"/>
            </w:tcBorders>
            <w:vAlign w:val="bottom"/>
          </w:tcPr>
          <w:p w:rsidR="00D81B76" w:rsidRPr="003D7C0E" w:rsidRDefault="00D81B76" w:rsidP="002B1757">
            <w:pPr>
              <w:ind w:right="-108"/>
              <w:jc w:val="right"/>
            </w:pPr>
            <w:r w:rsidRPr="003D7C0E">
              <w:t>20</w:t>
            </w:r>
          </w:p>
        </w:tc>
        <w:tc>
          <w:tcPr>
            <w:tcW w:w="268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1B76" w:rsidRPr="003D7C0E" w:rsidRDefault="00D81B76" w:rsidP="002B1757">
            <w:pPr>
              <w:ind w:right="-201"/>
            </w:pPr>
            <w:r w:rsidRPr="003D7C0E">
              <w:t>1</w:t>
            </w:r>
            <w:r>
              <w:t xml:space="preserve"> 9</w:t>
            </w:r>
          </w:p>
        </w:tc>
        <w:tc>
          <w:tcPr>
            <w:tcW w:w="25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1B76" w:rsidRPr="003D7C0E" w:rsidRDefault="00D81B76" w:rsidP="002B1757">
            <w:r>
              <w:t xml:space="preserve"> </w:t>
            </w:r>
            <w:r w:rsidRPr="003D7C0E">
              <w:t>г.</w:t>
            </w:r>
          </w:p>
        </w:tc>
        <w:tc>
          <w:tcPr>
            <w:tcW w:w="3904" w:type="dxa"/>
            <w:vAlign w:val="bottom"/>
          </w:tcPr>
          <w:p w:rsidR="00D81B76" w:rsidRPr="003D7C0E" w:rsidRDefault="00D81B76" w:rsidP="002B1757"/>
        </w:tc>
        <w:tc>
          <w:tcPr>
            <w:tcW w:w="446" w:type="dxa"/>
            <w:vAlign w:val="bottom"/>
          </w:tcPr>
          <w:p w:rsidR="00D81B76" w:rsidRPr="003D7C0E" w:rsidRDefault="00D81B76" w:rsidP="002B1757">
            <w:pPr>
              <w:jc w:val="center"/>
            </w:pPr>
            <w:r w:rsidRPr="003D7C0E">
              <w:t>№</w:t>
            </w:r>
          </w:p>
        </w:tc>
        <w:tc>
          <w:tcPr>
            <w:tcW w:w="1851" w:type="dxa"/>
            <w:tcBorders>
              <w:bottom w:val="single" w:sz="4" w:space="0" w:color="auto"/>
            </w:tcBorders>
            <w:vAlign w:val="bottom"/>
          </w:tcPr>
          <w:p w:rsidR="00D81B76" w:rsidRPr="003D7C0E" w:rsidRDefault="00445200" w:rsidP="00A878E1">
            <w:pPr>
              <w:jc w:val="center"/>
            </w:pPr>
            <w:r>
              <w:t>3</w:t>
            </w:r>
            <w:r w:rsidR="00A878E1">
              <w:t>8</w:t>
            </w:r>
          </w:p>
        </w:tc>
      </w:tr>
      <w:tr w:rsidR="00D81B76" w:rsidTr="00D5090E">
        <w:trPr>
          <w:trHeight w:val="567"/>
          <w:jc w:val="center"/>
        </w:trPr>
        <w:tc>
          <w:tcPr>
            <w:tcW w:w="9765" w:type="dxa"/>
            <w:gridSpan w:val="10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D81B76" w:rsidRPr="003D7C0E" w:rsidRDefault="00D81B76" w:rsidP="002B1757">
            <w:r w:rsidRPr="003D7C0E">
              <w:t>с. Перегребное</w:t>
            </w:r>
          </w:p>
        </w:tc>
      </w:tr>
    </w:tbl>
    <w:p w:rsidR="00D81B76" w:rsidRDefault="00D81B76" w:rsidP="00884E96">
      <w:pPr>
        <w:ind w:left="-142"/>
      </w:pPr>
      <w:r>
        <w:t xml:space="preserve">О согласовании разграничения имущества </w:t>
      </w:r>
    </w:p>
    <w:p w:rsidR="00D81B76" w:rsidRDefault="00D81B76" w:rsidP="00884E96">
      <w:pPr>
        <w:ind w:left="-142"/>
      </w:pPr>
      <w:r>
        <w:t xml:space="preserve">муниципального образования Октябрьского </w:t>
      </w:r>
    </w:p>
    <w:p w:rsidR="00D81B76" w:rsidRDefault="00D81B76" w:rsidP="00884E96">
      <w:pPr>
        <w:ind w:left="-142"/>
      </w:pPr>
      <w:r>
        <w:t xml:space="preserve">района, передаваемого в собственность </w:t>
      </w:r>
    </w:p>
    <w:p w:rsidR="00D81B76" w:rsidRDefault="00D81B76" w:rsidP="00884E96">
      <w:pPr>
        <w:ind w:left="-142"/>
      </w:pPr>
      <w:r>
        <w:t xml:space="preserve">муниципального образования сельское </w:t>
      </w:r>
    </w:p>
    <w:p w:rsidR="00D81B76" w:rsidRPr="00EE716B" w:rsidRDefault="00D81B76" w:rsidP="00884E96">
      <w:pPr>
        <w:ind w:left="-142"/>
      </w:pPr>
      <w:r>
        <w:t>поселение Перегребное</w:t>
      </w:r>
    </w:p>
    <w:p w:rsidR="00D81B76" w:rsidRDefault="00D81B76" w:rsidP="00884E96">
      <w:pPr>
        <w:ind w:left="-142"/>
      </w:pPr>
    </w:p>
    <w:p w:rsidR="00D81B76" w:rsidRPr="00EE716B" w:rsidRDefault="00D81B76" w:rsidP="00884E96">
      <w:pPr>
        <w:ind w:left="-142"/>
      </w:pPr>
    </w:p>
    <w:p w:rsidR="00D81B76" w:rsidRPr="00512643" w:rsidRDefault="00D81B76" w:rsidP="00884E96">
      <w:pPr>
        <w:ind w:left="-142" w:firstLine="709"/>
        <w:jc w:val="both"/>
        <w:rPr>
          <w:b/>
          <w:bCs/>
        </w:rPr>
      </w:pPr>
      <w:r w:rsidRPr="00512643">
        <w:rPr>
          <w:bCs/>
        </w:rPr>
        <w:t>В соответствии с решением Совета депутатов сельского посел</w:t>
      </w:r>
      <w:r>
        <w:rPr>
          <w:bCs/>
        </w:rPr>
        <w:t xml:space="preserve">ения Перегребное от </w:t>
      </w:r>
      <w:r w:rsidRPr="00B232CB">
        <w:rPr>
          <w:bCs/>
        </w:rPr>
        <w:t xml:space="preserve">01.07.2015 </w:t>
      </w:r>
      <w:r>
        <w:rPr>
          <w:bCs/>
        </w:rPr>
        <w:t xml:space="preserve"> </w:t>
      </w:r>
      <w:r w:rsidRPr="00512643">
        <w:rPr>
          <w:bCs/>
        </w:rPr>
        <w:t xml:space="preserve">№ </w:t>
      </w:r>
      <w:r>
        <w:rPr>
          <w:bCs/>
        </w:rPr>
        <w:t xml:space="preserve"> </w:t>
      </w:r>
      <w:r w:rsidRPr="00B232CB">
        <w:rPr>
          <w:bCs/>
        </w:rPr>
        <w:t>22</w:t>
      </w:r>
      <w:r>
        <w:rPr>
          <w:bCs/>
        </w:rPr>
        <w:t xml:space="preserve"> </w:t>
      </w:r>
      <w:r w:rsidRPr="00512643">
        <w:rPr>
          <w:bCs/>
        </w:rPr>
        <w:t xml:space="preserve"> «Об утверждении </w:t>
      </w:r>
      <w:r w:rsidRPr="00512643">
        <w:t>Положения о порядке управления, владения, пользования и распоряжения имуществом, находящимся в муниципальной собственности сельского поселения Перегребное</w:t>
      </w:r>
      <w:r w:rsidRPr="00512643">
        <w:rPr>
          <w:bCs/>
        </w:rPr>
        <w:t>, Совет депутатов сельского поселения Перегребное РЕШИЛ:</w:t>
      </w:r>
    </w:p>
    <w:p w:rsidR="00D81B76" w:rsidRDefault="00D81B76" w:rsidP="00884E96">
      <w:pPr>
        <w:ind w:left="-142" w:firstLine="709"/>
        <w:jc w:val="both"/>
      </w:pPr>
      <w:r>
        <w:t xml:space="preserve">1. Согласовать предложения о разграничении имущества муниципального образования Октябрьского района, передаваемого в собственность муниципального образования сельское поселение Перегребное. </w:t>
      </w:r>
    </w:p>
    <w:p w:rsidR="00D94BC8" w:rsidRDefault="00D94BC8" w:rsidP="00884E96">
      <w:pPr>
        <w:pStyle w:val="a5"/>
        <w:spacing w:before="0" w:beforeAutospacing="0" w:after="0" w:afterAutospacing="0"/>
        <w:ind w:left="-142" w:firstLine="709"/>
        <w:jc w:val="both"/>
        <w:rPr>
          <w:color w:val="000000"/>
        </w:rPr>
      </w:pPr>
      <w:r>
        <w:rPr>
          <w:color w:val="000000"/>
        </w:rPr>
        <w:t>2</w:t>
      </w:r>
      <w:r w:rsidR="00D81B76" w:rsidRPr="009F3278">
        <w:rPr>
          <w:color w:val="000000"/>
        </w:rPr>
        <w:t xml:space="preserve">. </w:t>
      </w:r>
      <w:r w:rsidR="00AF641A">
        <w:rPr>
          <w:color w:val="000000"/>
        </w:rPr>
        <w:t xml:space="preserve">  </w:t>
      </w:r>
      <w:r w:rsidR="00D81B76" w:rsidRPr="00BB4B2A">
        <w:rPr>
          <w:bCs/>
        </w:rPr>
        <w:t>Настоящее решение вступает в силу с момента его</w:t>
      </w:r>
      <w:r>
        <w:rPr>
          <w:bCs/>
        </w:rPr>
        <w:t xml:space="preserve"> </w:t>
      </w:r>
      <w:r w:rsidR="00D81B76" w:rsidRPr="00BB4B2A">
        <w:rPr>
          <w:bCs/>
        </w:rPr>
        <w:t>официального</w:t>
      </w:r>
      <w:r w:rsidR="00D81B76">
        <w:rPr>
          <w:bCs/>
        </w:rPr>
        <w:t xml:space="preserve"> обнародования</w:t>
      </w:r>
      <w:r w:rsidR="00D81B76">
        <w:rPr>
          <w:color w:val="000000"/>
        </w:rPr>
        <w:t>.</w:t>
      </w:r>
      <w:r w:rsidRPr="00D94BC8">
        <w:rPr>
          <w:color w:val="000000"/>
        </w:rPr>
        <w:t xml:space="preserve"> </w:t>
      </w:r>
    </w:p>
    <w:p w:rsidR="00D94BC8" w:rsidRPr="00D94BC8" w:rsidRDefault="00D94BC8" w:rsidP="00884E96">
      <w:pPr>
        <w:pStyle w:val="a5"/>
        <w:spacing w:before="0" w:beforeAutospacing="0" w:after="0" w:afterAutospacing="0"/>
        <w:ind w:left="-142" w:firstLine="709"/>
        <w:jc w:val="both"/>
        <w:rPr>
          <w:color w:val="000000"/>
        </w:rPr>
      </w:pPr>
      <w:r>
        <w:rPr>
          <w:color w:val="000000"/>
        </w:rPr>
        <w:t>3</w:t>
      </w:r>
      <w:r w:rsidRPr="009F3278">
        <w:rPr>
          <w:color w:val="000000"/>
        </w:rPr>
        <w:t xml:space="preserve">. Настоящее </w:t>
      </w:r>
      <w:r>
        <w:rPr>
          <w:color w:val="000000"/>
        </w:rPr>
        <w:t>решение обнародовать и разместить на официальном веб-сайте Администрации поселения (</w:t>
      </w:r>
      <w:proofErr w:type="spellStart"/>
      <w:r w:rsidR="000844EA">
        <w:fldChar w:fldCharType="begin"/>
      </w:r>
      <w:r w:rsidR="000844EA">
        <w:instrText xml:space="preserve"> HYPERLINK "http://www.перегребное.рф" </w:instrText>
      </w:r>
      <w:r w:rsidR="000844EA">
        <w:fldChar w:fldCharType="separate"/>
      </w:r>
      <w:r w:rsidRPr="00D94BC8">
        <w:rPr>
          <w:rStyle w:val="a8"/>
        </w:rPr>
        <w:t>перегребное.рф</w:t>
      </w:r>
      <w:proofErr w:type="spellEnd"/>
      <w:r w:rsidR="000844EA">
        <w:rPr>
          <w:rStyle w:val="a8"/>
        </w:rPr>
        <w:fldChar w:fldCharType="end"/>
      </w:r>
      <w:r w:rsidRPr="00D94BC8">
        <w:rPr>
          <w:color w:val="000000"/>
        </w:rPr>
        <w:t xml:space="preserve">) </w:t>
      </w:r>
      <w:r>
        <w:rPr>
          <w:color w:val="000000"/>
        </w:rPr>
        <w:t>в информационно – телекоммуникационной сети общего пользования (компьютерной сети «Интернет»).</w:t>
      </w:r>
    </w:p>
    <w:p w:rsidR="00D81B76" w:rsidRPr="009F3278" w:rsidRDefault="00D81B76" w:rsidP="00884E96">
      <w:pPr>
        <w:pStyle w:val="a5"/>
        <w:spacing w:before="0" w:beforeAutospacing="0" w:after="0" w:afterAutospacing="0"/>
        <w:ind w:left="-142" w:firstLine="709"/>
        <w:jc w:val="both"/>
        <w:rPr>
          <w:color w:val="000000"/>
        </w:rPr>
      </w:pPr>
      <w:r w:rsidRPr="009F3278">
        <w:rPr>
          <w:color w:val="000000"/>
        </w:rPr>
        <w:t xml:space="preserve">4. </w:t>
      </w:r>
      <w:r w:rsidR="00AF641A">
        <w:rPr>
          <w:color w:val="000000"/>
        </w:rPr>
        <w:t xml:space="preserve">  </w:t>
      </w:r>
      <w:r w:rsidRPr="009F3278">
        <w:rPr>
          <w:color w:val="000000"/>
        </w:rPr>
        <w:t xml:space="preserve">Контроль за исполнением настоящего </w:t>
      </w:r>
      <w:r w:rsidR="007976C0">
        <w:rPr>
          <w:color w:val="000000"/>
        </w:rPr>
        <w:t>решения</w:t>
      </w:r>
      <w:r w:rsidRPr="009F3278">
        <w:rPr>
          <w:color w:val="000000"/>
        </w:rPr>
        <w:t xml:space="preserve"> оставляю за собой.</w:t>
      </w:r>
    </w:p>
    <w:p w:rsidR="00D81B76" w:rsidRPr="00BB4B2A" w:rsidRDefault="00D81B76" w:rsidP="00D81B76">
      <w:pPr>
        <w:pStyle w:val="a6"/>
        <w:ind w:left="360" w:firstLine="709"/>
        <w:jc w:val="both"/>
        <w:rPr>
          <w:rFonts w:ascii="Times New Roman" w:hAnsi="Times New Roman"/>
          <w:b w:val="0"/>
          <w:bCs w:val="0"/>
          <w:sz w:val="24"/>
        </w:rPr>
      </w:pPr>
    </w:p>
    <w:p w:rsidR="00D81B76" w:rsidRDefault="00D81B76" w:rsidP="00D81B76">
      <w:r>
        <w:t xml:space="preserve">            </w:t>
      </w:r>
    </w:p>
    <w:p w:rsidR="00BA4AC3" w:rsidRDefault="00F746AA" w:rsidP="00D81B76">
      <w:r>
        <w:t xml:space="preserve">         </w:t>
      </w:r>
      <w:r w:rsidR="00D81B76">
        <w:t xml:space="preserve"> Глава сельского поселения Перегребное                                                А.Г. Козлов</w:t>
      </w:r>
    </w:p>
    <w:p w:rsidR="00BA4AC3" w:rsidRDefault="00BA4AC3">
      <w:pPr>
        <w:spacing w:after="160" w:line="259" w:lineRule="auto"/>
      </w:pPr>
      <w:r>
        <w:br w:type="page"/>
      </w:r>
    </w:p>
    <w:tbl>
      <w:tblPr>
        <w:tblW w:w="10100" w:type="dxa"/>
        <w:tblInd w:w="108" w:type="dxa"/>
        <w:tblLook w:val="04A0" w:firstRow="1" w:lastRow="0" w:firstColumn="1" w:lastColumn="0" w:noHBand="0" w:noVBand="1"/>
      </w:tblPr>
      <w:tblGrid>
        <w:gridCol w:w="900"/>
        <w:gridCol w:w="3300"/>
        <w:gridCol w:w="4480"/>
        <w:gridCol w:w="1420"/>
      </w:tblGrid>
      <w:tr w:rsidR="00BA4AC3" w:rsidRPr="00BA4AC3" w:rsidTr="00BA4AC3">
        <w:trPr>
          <w:trHeight w:val="33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A4AC3" w:rsidRPr="00BA4AC3" w:rsidRDefault="00BA4AC3" w:rsidP="00BA4AC3">
            <w:pPr>
              <w:jc w:val="center"/>
            </w:pPr>
            <w:bookmarkStart w:id="0" w:name="RANGE!A1:D11"/>
            <w:r w:rsidRPr="00BA4AC3">
              <w:lastRenderedPageBreak/>
              <w:t> </w:t>
            </w:r>
            <w:bookmarkEnd w:id="0"/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4AC3" w:rsidRPr="00BA4AC3" w:rsidRDefault="00BA4AC3" w:rsidP="00BA4AC3">
            <w:r w:rsidRPr="00BA4AC3">
              <w:t> </w:t>
            </w:r>
          </w:p>
        </w:tc>
        <w:tc>
          <w:tcPr>
            <w:tcW w:w="5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4AC3" w:rsidRPr="00BA4AC3" w:rsidRDefault="00BA4AC3" w:rsidP="00BA4AC3">
            <w:pPr>
              <w:jc w:val="right"/>
              <w:rPr>
                <w:color w:val="000000"/>
              </w:rPr>
            </w:pPr>
            <w:r w:rsidRPr="00BA4AC3">
              <w:rPr>
                <w:color w:val="000000"/>
              </w:rPr>
              <w:t>Приложение 1</w:t>
            </w:r>
          </w:p>
        </w:tc>
      </w:tr>
      <w:tr w:rsidR="00BA4AC3" w:rsidRPr="00BA4AC3" w:rsidTr="00BA4AC3">
        <w:trPr>
          <w:trHeight w:val="33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A4AC3" w:rsidRPr="00BA4AC3" w:rsidRDefault="00BA4AC3" w:rsidP="00BA4AC3">
            <w:pPr>
              <w:jc w:val="center"/>
            </w:pPr>
            <w:r w:rsidRPr="00BA4AC3"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4AC3" w:rsidRPr="00BA4AC3" w:rsidRDefault="00BA4AC3" w:rsidP="00BA4AC3">
            <w:r w:rsidRPr="00BA4AC3">
              <w:t> </w:t>
            </w:r>
          </w:p>
        </w:tc>
        <w:tc>
          <w:tcPr>
            <w:tcW w:w="5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4AC3" w:rsidRPr="00BA4AC3" w:rsidRDefault="00BA4AC3" w:rsidP="00BA4AC3">
            <w:pPr>
              <w:jc w:val="right"/>
              <w:rPr>
                <w:color w:val="000000"/>
              </w:rPr>
            </w:pPr>
            <w:r w:rsidRPr="00BA4AC3">
              <w:rPr>
                <w:color w:val="000000"/>
              </w:rPr>
              <w:t xml:space="preserve">к решению Совета депутатов </w:t>
            </w:r>
          </w:p>
        </w:tc>
      </w:tr>
      <w:tr w:rsidR="00BA4AC3" w:rsidRPr="00BA4AC3" w:rsidTr="00BA4AC3">
        <w:trPr>
          <w:trHeight w:val="33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A4AC3" w:rsidRPr="00BA4AC3" w:rsidRDefault="00BA4AC3" w:rsidP="00BA4AC3">
            <w:pPr>
              <w:jc w:val="center"/>
            </w:pPr>
            <w:r w:rsidRPr="00BA4AC3"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4AC3" w:rsidRPr="00BA4AC3" w:rsidRDefault="00BA4AC3" w:rsidP="00BA4AC3">
            <w:r w:rsidRPr="00BA4AC3">
              <w:t> </w:t>
            </w:r>
          </w:p>
        </w:tc>
        <w:tc>
          <w:tcPr>
            <w:tcW w:w="5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4AC3" w:rsidRPr="00BA4AC3" w:rsidRDefault="00BA4AC3" w:rsidP="00BA4AC3">
            <w:pPr>
              <w:jc w:val="right"/>
              <w:rPr>
                <w:color w:val="000000"/>
              </w:rPr>
            </w:pPr>
            <w:r w:rsidRPr="00BA4AC3">
              <w:rPr>
                <w:color w:val="000000"/>
              </w:rPr>
              <w:t>сельского поселения Перегребное</w:t>
            </w:r>
          </w:p>
        </w:tc>
      </w:tr>
      <w:tr w:rsidR="00BA4AC3" w:rsidRPr="00BA4AC3" w:rsidTr="00BA4AC3">
        <w:trPr>
          <w:trHeight w:val="33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A4AC3" w:rsidRPr="00BA4AC3" w:rsidRDefault="00BA4AC3" w:rsidP="00BA4AC3">
            <w:pPr>
              <w:jc w:val="center"/>
            </w:pPr>
            <w:r w:rsidRPr="00BA4AC3"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A4AC3" w:rsidRPr="00BA4AC3" w:rsidRDefault="00BA4AC3" w:rsidP="00BA4AC3">
            <w:r w:rsidRPr="00BA4AC3">
              <w:t> </w:t>
            </w:r>
          </w:p>
        </w:tc>
        <w:tc>
          <w:tcPr>
            <w:tcW w:w="5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4AC3" w:rsidRPr="00BA4AC3" w:rsidRDefault="00BA4AC3" w:rsidP="00BA4AC3">
            <w:pPr>
              <w:jc w:val="right"/>
              <w:rPr>
                <w:color w:val="000000"/>
              </w:rPr>
            </w:pPr>
            <w:r w:rsidRPr="00BA4AC3">
              <w:rPr>
                <w:color w:val="000000"/>
              </w:rPr>
              <w:t xml:space="preserve">от </w:t>
            </w:r>
            <w:proofErr w:type="gramStart"/>
            <w:r w:rsidRPr="00BA4AC3">
              <w:rPr>
                <w:color w:val="000000"/>
              </w:rPr>
              <w:t>19.09.2019г  №</w:t>
            </w:r>
            <w:proofErr w:type="gramEnd"/>
            <w:r w:rsidRPr="00BA4AC3">
              <w:rPr>
                <w:color w:val="000000"/>
              </w:rPr>
              <w:t xml:space="preserve">  38</w:t>
            </w:r>
          </w:p>
        </w:tc>
      </w:tr>
      <w:tr w:rsidR="00BA4AC3" w:rsidRPr="00BA4AC3" w:rsidTr="00BA4AC3">
        <w:trPr>
          <w:trHeight w:val="405"/>
        </w:trPr>
        <w:tc>
          <w:tcPr>
            <w:tcW w:w="101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4AC3" w:rsidRPr="00BA4AC3" w:rsidRDefault="00BA4AC3" w:rsidP="00BA4AC3">
            <w:pPr>
              <w:jc w:val="center"/>
            </w:pPr>
            <w:r w:rsidRPr="00BA4AC3">
              <w:t>Предложения</w:t>
            </w:r>
          </w:p>
        </w:tc>
      </w:tr>
      <w:tr w:rsidR="00BA4AC3" w:rsidRPr="00BA4AC3" w:rsidTr="00BA4AC3">
        <w:trPr>
          <w:trHeight w:val="315"/>
        </w:trPr>
        <w:tc>
          <w:tcPr>
            <w:tcW w:w="101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4AC3" w:rsidRPr="00BA4AC3" w:rsidRDefault="00BA4AC3" w:rsidP="00BA4AC3">
            <w:pPr>
              <w:jc w:val="center"/>
            </w:pPr>
            <w:r w:rsidRPr="00BA4AC3">
              <w:t xml:space="preserve">о разграничении имущества </w:t>
            </w:r>
          </w:p>
        </w:tc>
      </w:tr>
      <w:tr w:rsidR="00BA4AC3" w:rsidRPr="00BA4AC3" w:rsidTr="00BA4AC3">
        <w:trPr>
          <w:trHeight w:val="315"/>
        </w:trPr>
        <w:tc>
          <w:tcPr>
            <w:tcW w:w="101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AC3" w:rsidRPr="00BA4AC3" w:rsidRDefault="00BA4AC3" w:rsidP="00BA4AC3">
            <w:pPr>
              <w:jc w:val="center"/>
            </w:pPr>
            <w:r w:rsidRPr="00BA4AC3">
              <w:t>между Октябрьским районом и сельским поселением Перегребное</w:t>
            </w:r>
          </w:p>
        </w:tc>
      </w:tr>
      <w:tr w:rsidR="00BA4AC3" w:rsidRPr="00BA4AC3" w:rsidTr="00BA4AC3">
        <w:trPr>
          <w:trHeight w:val="9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AC3" w:rsidRPr="00BA4AC3" w:rsidRDefault="00BA4AC3" w:rsidP="00BA4AC3">
            <w:pPr>
              <w:jc w:val="center"/>
            </w:pPr>
            <w:r w:rsidRPr="00BA4AC3">
              <w:t>№ п/п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AC3" w:rsidRPr="00BA4AC3" w:rsidRDefault="00BA4AC3" w:rsidP="00BA4AC3">
            <w:pPr>
              <w:jc w:val="center"/>
            </w:pPr>
            <w:r w:rsidRPr="00BA4AC3">
              <w:t>Наименование и основные характеристики объекта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AC3" w:rsidRPr="00BA4AC3" w:rsidRDefault="00BA4AC3" w:rsidP="00BA4AC3">
            <w:pPr>
              <w:jc w:val="center"/>
            </w:pPr>
            <w:r w:rsidRPr="00BA4AC3">
              <w:t>Местонахождение имущества или иная информация, индивидуализирующая имущество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AC3" w:rsidRPr="00BA4AC3" w:rsidRDefault="00BA4AC3" w:rsidP="00BA4AC3">
            <w:pPr>
              <w:jc w:val="center"/>
            </w:pPr>
            <w:proofErr w:type="gramStart"/>
            <w:r w:rsidRPr="00BA4AC3">
              <w:t>Балансовая  стоимость</w:t>
            </w:r>
            <w:proofErr w:type="gramEnd"/>
            <w:r w:rsidRPr="00BA4AC3">
              <w:t xml:space="preserve">, </w:t>
            </w:r>
            <w:proofErr w:type="spellStart"/>
            <w:r w:rsidRPr="00BA4AC3">
              <w:t>тыс.руб</w:t>
            </w:r>
            <w:proofErr w:type="spellEnd"/>
          </w:p>
        </w:tc>
      </w:tr>
      <w:tr w:rsidR="00BA4AC3" w:rsidRPr="00BA4AC3" w:rsidTr="00BA4AC3">
        <w:trPr>
          <w:trHeight w:val="1152"/>
        </w:trPr>
        <w:tc>
          <w:tcPr>
            <w:tcW w:w="10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4AC3" w:rsidRPr="00BA4AC3" w:rsidRDefault="00BA4AC3" w:rsidP="00BA4AC3">
            <w:pPr>
              <w:jc w:val="center"/>
            </w:pPr>
            <w:r w:rsidRPr="00BA4AC3">
              <w:t>1. Имущество, предназначенное для электро-, тепло-, газо- и водоснабжения населения, водоотведения, снабжения населения топливом, для освещения улиц населенных пунктов поселения</w:t>
            </w:r>
          </w:p>
        </w:tc>
      </w:tr>
      <w:tr w:rsidR="00BA4AC3" w:rsidRPr="00BA4AC3" w:rsidTr="00BA4AC3">
        <w:trPr>
          <w:trHeight w:val="63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AC3" w:rsidRPr="00BA4AC3" w:rsidRDefault="00BA4AC3" w:rsidP="00BA4AC3">
            <w:pPr>
              <w:jc w:val="center"/>
            </w:pPr>
            <w:r w:rsidRPr="00BA4AC3">
              <w:t>1.1.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AC3" w:rsidRPr="00BA4AC3" w:rsidRDefault="00BA4AC3" w:rsidP="00BA4AC3">
            <w:r w:rsidRPr="00BA4AC3">
              <w:t>Транспорт, 1 объект, в том числе: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AC3" w:rsidRPr="00BA4AC3" w:rsidRDefault="00BA4AC3" w:rsidP="00BA4AC3">
            <w:pPr>
              <w:jc w:val="center"/>
            </w:pPr>
            <w:r w:rsidRPr="00BA4AC3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AC3" w:rsidRPr="00BA4AC3" w:rsidRDefault="00BA4AC3" w:rsidP="00BA4AC3">
            <w:pPr>
              <w:jc w:val="center"/>
            </w:pPr>
            <w:r w:rsidRPr="00BA4AC3">
              <w:t xml:space="preserve">13 419,000  </w:t>
            </w:r>
          </w:p>
        </w:tc>
      </w:tr>
      <w:tr w:rsidR="00BA4AC3" w:rsidRPr="00BA4AC3" w:rsidTr="00BA4AC3">
        <w:trPr>
          <w:trHeight w:val="3623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AC3" w:rsidRPr="00BA4AC3" w:rsidRDefault="00BA4AC3" w:rsidP="00BA4AC3">
            <w:pPr>
              <w:jc w:val="center"/>
            </w:pPr>
            <w:r w:rsidRPr="00BA4AC3">
              <w:t>1.1.1.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AC3" w:rsidRPr="00BA4AC3" w:rsidRDefault="00BA4AC3" w:rsidP="00BA4AC3">
            <w:pPr>
              <w:jc w:val="center"/>
            </w:pPr>
            <w:r w:rsidRPr="00BA4AC3">
              <w:t>Тягач седельный, КАМАЗ 65221-63, идентификационный номер (VIN) XTC652213C1259708, модель, № двигателя 740630 С2683314, кабина № 2288830, год изготовления 2012, полуприцеп модель 932311, идентификационный номер (VIN) 89932311C1AВ5064, год изготовления 2012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AC3" w:rsidRPr="00BA4AC3" w:rsidRDefault="00BA4AC3" w:rsidP="00BA4AC3">
            <w:pPr>
              <w:jc w:val="center"/>
            </w:pPr>
            <w:r w:rsidRPr="00BA4AC3">
              <w:t>с. Перегребное, район Октябрьский, Ханты-Мансийский автономный округ-Югра, 628109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AC3" w:rsidRPr="00BA4AC3" w:rsidRDefault="00BA4AC3" w:rsidP="00BA4AC3">
            <w:pPr>
              <w:jc w:val="center"/>
            </w:pPr>
            <w:r w:rsidRPr="00BA4AC3">
              <w:t xml:space="preserve">13 419,000  </w:t>
            </w:r>
          </w:p>
        </w:tc>
      </w:tr>
    </w:tbl>
    <w:p w:rsidR="00D81B76" w:rsidRDefault="00D81B76" w:rsidP="00D81B76"/>
    <w:p w:rsidR="00D81B76" w:rsidRDefault="00D81B76" w:rsidP="00D81B76">
      <w:pPr>
        <w:tabs>
          <w:tab w:val="left" w:pos="1485"/>
        </w:tabs>
      </w:pPr>
    </w:p>
    <w:p w:rsidR="00D81B76" w:rsidRDefault="00D81B76" w:rsidP="00D81B76">
      <w:pPr>
        <w:tabs>
          <w:tab w:val="left" w:pos="1485"/>
        </w:tabs>
      </w:pPr>
    </w:p>
    <w:p w:rsidR="00D81B76" w:rsidRDefault="00D81B76" w:rsidP="00D81B76">
      <w:pPr>
        <w:tabs>
          <w:tab w:val="left" w:pos="1485"/>
        </w:tabs>
      </w:pPr>
    </w:p>
    <w:p w:rsidR="00D81B76" w:rsidRDefault="00D81B76" w:rsidP="00D81B76">
      <w:pPr>
        <w:tabs>
          <w:tab w:val="left" w:pos="1485"/>
        </w:tabs>
      </w:pPr>
    </w:p>
    <w:p w:rsidR="00D81B76" w:rsidRDefault="00D81B76" w:rsidP="00D81B76">
      <w:pPr>
        <w:tabs>
          <w:tab w:val="left" w:pos="1485"/>
        </w:tabs>
      </w:pPr>
    </w:p>
    <w:p w:rsidR="00D81B76" w:rsidRDefault="00D81B76" w:rsidP="00D81B76">
      <w:pPr>
        <w:tabs>
          <w:tab w:val="left" w:pos="1485"/>
        </w:tabs>
      </w:pPr>
      <w:bookmarkStart w:id="1" w:name="_GoBack"/>
      <w:bookmarkEnd w:id="1"/>
    </w:p>
    <w:p w:rsidR="00D81B76" w:rsidRDefault="00D81B76" w:rsidP="00D81B76">
      <w:pPr>
        <w:tabs>
          <w:tab w:val="left" w:pos="1485"/>
        </w:tabs>
      </w:pPr>
    </w:p>
    <w:p w:rsidR="00D81B76" w:rsidRDefault="00D81B76" w:rsidP="00D81B76">
      <w:pPr>
        <w:tabs>
          <w:tab w:val="left" w:pos="1485"/>
        </w:tabs>
      </w:pPr>
    </w:p>
    <w:p w:rsidR="00D81B76" w:rsidRDefault="00D81B76" w:rsidP="00D81B76">
      <w:pPr>
        <w:tabs>
          <w:tab w:val="left" w:pos="1485"/>
        </w:tabs>
      </w:pPr>
    </w:p>
    <w:p w:rsidR="00D81B76" w:rsidRDefault="00D81B76" w:rsidP="00D81B76">
      <w:pPr>
        <w:tabs>
          <w:tab w:val="left" w:pos="1485"/>
        </w:tabs>
      </w:pPr>
    </w:p>
    <w:p w:rsidR="00D81B76" w:rsidRDefault="00D81B76" w:rsidP="00D81B76">
      <w:pPr>
        <w:tabs>
          <w:tab w:val="left" w:pos="1485"/>
        </w:tabs>
      </w:pPr>
    </w:p>
    <w:p w:rsidR="00D81B76" w:rsidRDefault="00D81B76" w:rsidP="00D81B76">
      <w:pPr>
        <w:tabs>
          <w:tab w:val="left" w:pos="1485"/>
        </w:tabs>
      </w:pPr>
    </w:p>
    <w:p w:rsidR="00D81B76" w:rsidRDefault="00D81B76" w:rsidP="00D81B76">
      <w:pPr>
        <w:tabs>
          <w:tab w:val="left" w:pos="1485"/>
        </w:tabs>
      </w:pPr>
    </w:p>
    <w:p w:rsidR="00D81B76" w:rsidRDefault="00D81B76" w:rsidP="00D81B76">
      <w:pPr>
        <w:tabs>
          <w:tab w:val="left" w:pos="1485"/>
        </w:tabs>
      </w:pPr>
    </w:p>
    <w:p w:rsidR="00D81B76" w:rsidRDefault="00D81B76" w:rsidP="00D81B76">
      <w:pPr>
        <w:tabs>
          <w:tab w:val="left" w:pos="1485"/>
        </w:tabs>
      </w:pPr>
    </w:p>
    <w:p w:rsidR="00D81B76" w:rsidRPr="00D81B76" w:rsidRDefault="000844EA" w:rsidP="00D81B76">
      <w:pPr>
        <w:tabs>
          <w:tab w:val="left" w:pos="1485"/>
        </w:tabs>
      </w:pPr>
      <w:r>
        <w:t xml:space="preserve"> </w:t>
      </w:r>
    </w:p>
    <w:p w:rsidR="00D81B76" w:rsidRPr="00D81B76" w:rsidRDefault="00D81B76" w:rsidP="00D81B76">
      <w:pPr>
        <w:tabs>
          <w:tab w:val="left" w:pos="1485"/>
        </w:tabs>
        <w:ind w:left="6372"/>
      </w:pPr>
    </w:p>
    <w:sectPr w:rsidR="00D81B76" w:rsidRPr="00D81B76" w:rsidSect="00BA4AC3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9375A2"/>
    <w:multiLevelType w:val="hybridMultilevel"/>
    <w:tmpl w:val="2BB647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13421"/>
    <w:rsid w:val="000712DE"/>
    <w:rsid w:val="000844EA"/>
    <w:rsid w:val="000A5C14"/>
    <w:rsid w:val="000C1ECD"/>
    <w:rsid w:val="000C5986"/>
    <w:rsid w:val="001C588B"/>
    <w:rsid w:val="00242E2F"/>
    <w:rsid w:val="00275ACA"/>
    <w:rsid w:val="00292BBF"/>
    <w:rsid w:val="003068DC"/>
    <w:rsid w:val="0030725F"/>
    <w:rsid w:val="00317FA0"/>
    <w:rsid w:val="00323B08"/>
    <w:rsid w:val="00445200"/>
    <w:rsid w:val="00557330"/>
    <w:rsid w:val="00616B2A"/>
    <w:rsid w:val="00651474"/>
    <w:rsid w:val="00694427"/>
    <w:rsid w:val="00705BDE"/>
    <w:rsid w:val="00713421"/>
    <w:rsid w:val="00760BE2"/>
    <w:rsid w:val="007976C0"/>
    <w:rsid w:val="007E0857"/>
    <w:rsid w:val="00805680"/>
    <w:rsid w:val="00814AA2"/>
    <w:rsid w:val="00861F3B"/>
    <w:rsid w:val="00884E96"/>
    <w:rsid w:val="00891C3C"/>
    <w:rsid w:val="00980F73"/>
    <w:rsid w:val="00A22A9B"/>
    <w:rsid w:val="00A37877"/>
    <w:rsid w:val="00A71EB5"/>
    <w:rsid w:val="00A878E1"/>
    <w:rsid w:val="00AC17FB"/>
    <w:rsid w:val="00AF641A"/>
    <w:rsid w:val="00BA4AC3"/>
    <w:rsid w:val="00C24F56"/>
    <w:rsid w:val="00CD0D25"/>
    <w:rsid w:val="00D5090E"/>
    <w:rsid w:val="00D81B76"/>
    <w:rsid w:val="00D94BC8"/>
    <w:rsid w:val="00ED1E8E"/>
    <w:rsid w:val="00F21E9F"/>
    <w:rsid w:val="00F61BEF"/>
    <w:rsid w:val="00F65C7F"/>
    <w:rsid w:val="00F66DEB"/>
    <w:rsid w:val="00F74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9A1C44-3176-401F-BEFF-4804B8FB8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13421"/>
    <w:pPr>
      <w:ind w:left="1416"/>
      <w:jc w:val="both"/>
    </w:pPr>
  </w:style>
  <w:style w:type="character" w:customStyle="1" w:styleId="a4">
    <w:name w:val="Основной текст с отступом Знак"/>
    <w:basedOn w:val="a0"/>
    <w:link w:val="a3"/>
    <w:rsid w:val="007134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D81B76"/>
    <w:pPr>
      <w:spacing w:before="100" w:beforeAutospacing="1" w:after="100" w:afterAutospacing="1"/>
    </w:pPr>
  </w:style>
  <w:style w:type="paragraph" w:styleId="a6">
    <w:name w:val="Subtitle"/>
    <w:basedOn w:val="a"/>
    <w:link w:val="a7"/>
    <w:qFormat/>
    <w:rsid w:val="00D81B76"/>
    <w:pPr>
      <w:jc w:val="center"/>
    </w:pPr>
    <w:rPr>
      <w:rFonts w:ascii="Book Antiqua" w:hAnsi="Book Antiqua"/>
      <w:b/>
      <w:bCs/>
      <w:sz w:val="28"/>
    </w:rPr>
  </w:style>
  <w:style w:type="character" w:customStyle="1" w:styleId="a7">
    <w:name w:val="Подзаголовок Знак"/>
    <w:basedOn w:val="a0"/>
    <w:link w:val="a6"/>
    <w:rsid w:val="00D81B76"/>
    <w:rPr>
      <w:rFonts w:ascii="Book Antiqua" w:eastAsia="Times New Roman" w:hAnsi="Book Antiqua" w:cs="Times New Roman"/>
      <w:b/>
      <w:bCs/>
      <w:sz w:val="28"/>
      <w:szCs w:val="24"/>
    </w:rPr>
  </w:style>
  <w:style w:type="character" w:styleId="a8">
    <w:name w:val="Hyperlink"/>
    <w:basedOn w:val="a0"/>
    <w:uiPriority w:val="99"/>
    <w:unhideWhenUsed/>
    <w:rsid w:val="00D94BC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00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Пользователь Windows</cp:lastModifiedBy>
  <cp:revision>25</cp:revision>
  <cp:lastPrinted>2019-09-23T12:15:00Z</cp:lastPrinted>
  <dcterms:created xsi:type="dcterms:W3CDTF">2019-05-13T12:59:00Z</dcterms:created>
  <dcterms:modified xsi:type="dcterms:W3CDTF">2019-09-25T05:47:00Z</dcterms:modified>
</cp:coreProperties>
</file>