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CAAFE" w14:textId="0FBAF400" w:rsidR="009B20D6" w:rsidRDefault="00877A9C" w:rsidP="009B20D6">
      <w:pPr>
        <w:jc w:val="center"/>
        <w:rPr>
          <w:noProof/>
        </w:rPr>
      </w:pPr>
      <w:r>
        <w:rPr>
          <w:noProof/>
        </w:rPr>
        <w:t xml:space="preserve">    </w:t>
      </w:r>
      <w:r w:rsidR="00E3546A">
        <w:rPr>
          <w:noProof/>
        </w:rPr>
        <w:drawing>
          <wp:inline distT="0" distB="0" distL="0" distR="0" wp14:anchorId="4700602E" wp14:editId="5B3D7DC8">
            <wp:extent cx="516890" cy="6280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890" cy="628015"/>
                    </a:xfrm>
                    <a:prstGeom prst="rect">
                      <a:avLst/>
                    </a:prstGeom>
                    <a:noFill/>
                    <a:ln>
                      <a:noFill/>
                    </a:ln>
                  </pic:spPr>
                </pic:pic>
              </a:graphicData>
            </a:graphic>
          </wp:inline>
        </w:drawing>
      </w:r>
    </w:p>
    <w:p w14:paraId="37782E77" w14:textId="77777777" w:rsidR="000029F1" w:rsidRPr="00177CAB" w:rsidRDefault="000029F1" w:rsidP="009B20D6">
      <w:pPr>
        <w:jc w:val="center"/>
        <w:rPr>
          <w:noProof/>
        </w:rPr>
      </w:pPr>
    </w:p>
    <w:tbl>
      <w:tblPr>
        <w:tblW w:w="9214" w:type="dxa"/>
        <w:tblLayout w:type="fixed"/>
        <w:tblLook w:val="01E0" w:firstRow="1" w:lastRow="1" w:firstColumn="1" w:lastColumn="1" w:noHBand="0" w:noVBand="0"/>
      </w:tblPr>
      <w:tblGrid>
        <w:gridCol w:w="236"/>
        <w:gridCol w:w="610"/>
        <w:gridCol w:w="236"/>
        <w:gridCol w:w="1493"/>
        <w:gridCol w:w="510"/>
        <w:gridCol w:w="446"/>
        <w:gridCol w:w="257"/>
        <w:gridCol w:w="3904"/>
        <w:gridCol w:w="446"/>
        <w:gridCol w:w="1076"/>
      </w:tblGrid>
      <w:tr w:rsidR="00E3546A" w:rsidRPr="00C827A6" w14:paraId="60DF9595" w14:textId="77777777" w:rsidTr="00877A9C">
        <w:trPr>
          <w:trHeight w:val="1134"/>
        </w:trPr>
        <w:tc>
          <w:tcPr>
            <w:tcW w:w="9214" w:type="dxa"/>
            <w:gridSpan w:val="10"/>
          </w:tcPr>
          <w:p w14:paraId="06DE0B31" w14:textId="77777777" w:rsidR="00E3546A" w:rsidRPr="00D02F49" w:rsidRDefault="00E3546A" w:rsidP="0025609C">
            <w:pPr>
              <w:jc w:val="center"/>
              <w:rPr>
                <w:b/>
                <w:sz w:val="26"/>
                <w:szCs w:val="26"/>
              </w:rPr>
            </w:pPr>
            <w:r w:rsidRPr="00D02F49">
              <w:rPr>
                <w:b/>
                <w:sz w:val="26"/>
                <w:szCs w:val="26"/>
              </w:rPr>
              <w:t>СОВЕТ ДЕПУТАТОВ</w:t>
            </w:r>
          </w:p>
          <w:p w14:paraId="0F5FFAFF" w14:textId="77777777" w:rsidR="00E3546A" w:rsidRPr="00D02F49" w:rsidRDefault="00E3546A" w:rsidP="0025609C">
            <w:pPr>
              <w:jc w:val="center"/>
              <w:rPr>
                <w:b/>
                <w:sz w:val="26"/>
                <w:szCs w:val="26"/>
              </w:rPr>
            </w:pPr>
            <w:r w:rsidRPr="00D02F49">
              <w:rPr>
                <w:b/>
                <w:sz w:val="26"/>
                <w:szCs w:val="26"/>
              </w:rPr>
              <w:t>СЕЛЬСКОГО ПОСЕЛЕНИЯ ПЕРЕГРЕБНОЕ</w:t>
            </w:r>
          </w:p>
          <w:p w14:paraId="702CB1D8" w14:textId="77777777" w:rsidR="00E3546A" w:rsidRPr="00D02F49" w:rsidRDefault="00E3546A" w:rsidP="0025609C">
            <w:pPr>
              <w:jc w:val="center"/>
              <w:rPr>
                <w:b/>
                <w:sz w:val="26"/>
                <w:szCs w:val="26"/>
              </w:rPr>
            </w:pPr>
            <w:r w:rsidRPr="00D02F49">
              <w:rPr>
                <w:b/>
                <w:sz w:val="26"/>
                <w:szCs w:val="26"/>
              </w:rPr>
              <w:t xml:space="preserve">Октябрьского района  </w:t>
            </w:r>
          </w:p>
          <w:p w14:paraId="7DAFA7EC" w14:textId="77777777" w:rsidR="00E3546A" w:rsidRPr="00D02F49" w:rsidRDefault="00E3546A" w:rsidP="0025609C">
            <w:pPr>
              <w:jc w:val="center"/>
              <w:rPr>
                <w:b/>
                <w:sz w:val="26"/>
                <w:szCs w:val="26"/>
              </w:rPr>
            </w:pPr>
            <w:r w:rsidRPr="00D02F49">
              <w:rPr>
                <w:b/>
                <w:sz w:val="26"/>
                <w:szCs w:val="26"/>
              </w:rPr>
              <w:t>Ханты-Мансийского автономного округа-Югры</w:t>
            </w:r>
          </w:p>
          <w:p w14:paraId="56C9FDB2" w14:textId="77777777" w:rsidR="00E3546A" w:rsidRPr="00D02F49" w:rsidRDefault="00E3546A" w:rsidP="0025609C">
            <w:pPr>
              <w:jc w:val="center"/>
              <w:rPr>
                <w:b/>
                <w:sz w:val="26"/>
                <w:szCs w:val="26"/>
              </w:rPr>
            </w:pPr>
          </w:p>
          <w:p w14:paraId="1E168456" w14:textId="77777777" w:rsidR="00E3546A" w:rsidRPr="00C827A6" w:rsidRDefault="00E3546A" w:rsidP="0025609C">
            <w:pPr>
              <w:jc w:val="center"/>
              <w:rPr>
                <w:b/>
                <w:sz w:val="26"/>
                <w:szCs w:val="26"/>
              </w:rPr>
            </w:pPr>
            <w:r w:rsidRPr="00D02F49">
              <w:rPr>
                <w:b/>
                <w:spacing w:val="20"/>
                <w:sz w:val="26"/>
                <w:szCs w:val="26"/>
              </w:rPr>
              <w:t>РЕШЕНИЕ</w:t>
            </w:r>
            <w:r w:rsidRPr="00C827A6">
              <w:rPr>
                <w:b/>
                <w:sz w:val="26"/>
                <w:szCs w:val="26"/>
              </w:rPr>
              <w:t xml:space="preserve"> </w:t>
            </w:r>
          </w:p>
        </w:tc>
      </w:tr>
      <w:tr w:rsidR="00E3546A" w:rsidRPr="00C827A6" w14:paraId="77A2CF77" w14:textId="77777777" w:rsidTr="00877A9C">
        <w:trPr>
          <w:trHeight w:val="474"/>
        </w:trPr>
        <w:tc>
          <w:tcPr>
            <w:tcW w:w="236" w:type="dxa"/>
            <w:vAlign w:val="bottom"/>
          </w:tcPr>
          <w:p w14:paraId="7C7A53C3" w14:textId="77777777" w:rsidR="00E3546A" w:rsidRPr="00C827A6" w:rsidRDefault="00E3546A" w:rsidP="0025609C">
            <w:pPr>
              <w:jc w:val="right"/>
            </w:pPr>
            <w:r w:rsidRPr="00C827A6">
              <w:t>«</w:t>
            </w:r>
          </w:p>
        </w:tc>
        <w:tc>
          <w:tcPr>
            <w:tcW w:w="610" w:type="dxa"/>
            <w:tcBorders>
              <w:top w:val="nil"/>
              <w:left w:val="nil"/>
              <w:bottom w:val="single" w:sz="4" w:space="0" w:color="auto"/>
              <w:right w:val="nil"/>
            </w:tcBorders>
            <w:vAlign w:val="bottom"/>
          </w:tcPr>
          <w:p w14:paraId="7BEC497C" w14:textId="2F115890" w:rsidR="00E3546A" w:rsidRPr="00D87C77" w:rsidRDefault="00405912" w:rsidP="0025609C">
            <w:pPr>
              <w:jc w:val="center"/>
              <w:rPr>
                <w:sz w:val="26"/>
                <w:szCs w:val="26"/>
              </w:rPr>
            </w:pPr>
            <w:r>
              <w:rPr>
                <w:sz w:val="26"/>
                <w:szCs w:val="26"/>
              </w:rPr>
              <w:t>28</w:t>
            </w:r>
          </w:p>
        </w:tc>
        <w:tc>
          <w:tcPr>
            <w:tcW w:w="236" w:type="dxa"/>
            <w:vAlign w:val="bottom"/>
          </w:tcPr>
          <w:p w14:paraId="32CC1EBF" w14:textId="77777777" w:rsidR="00E3546A" w:rsidRPr="00C827A6" w:rsidRDefault="00E3546A" w:rsidP="0025609C">
            <w:pPr>
              <w:rPr>
                <w:sz w:val="28"/>
                <w:szCs w:val="28"/>
              </w:rPr>
            </w:pPr>
            <w:r w:rsidRPr="00C827A6">
              <w:rPr>
                <w:sz w:val="28"/>
                <w:szCs w:val="28"/>
              </w:rPr>
              <w:t>»</w:t>
            </w:r>
          </w:p>
        </w:tc>
        <w:tc>
          <w:tcPr>
            <w:tcW w:w="1493" w:type="dxa"/>
            <w:tcBorders>
              <w:top w:val="nil"/>
              <w:left w:val="nil"/>
              <w:bottom w:val="single" w:sz="4" w:space="0" w:color="auto"/>
              <w:right w:val="nil"/>
            </w:tcBorders>
            <w:vAlign w:val="bottom"/>
          </w:tcPr>
          <w:p w14:paraId="5BC4533C" w14:textId="477F6ACC" w:rsidR="00E3546A" w:rsidRPr="00D87C77" w:rsidRDefault="00405912" w:rsidP="0025609C">
            <w:pPr>
              <w:jc w:val="center"/>
              <w:rPr>
                <w:sz w:val="26"/>
                <w:szCs w:val="26"/>
              </w:rPr>
            </w:pPr>
            <w:r>
              <w:rPr>
                <w:sz w:val="26"/>
                <w:szCs w:val="26"/>
              </w:rPr>
              <w:t>сентября</w:t>
            </w:r>
          </w:p>
        </w:tc>
        <w:tc>
          <w:tcPr>
            <w:tcW w:w="510" w:type="dxa"/>
            <w:vAlign w:val="bottom"/>
          </w:tcPr>
          <w:p w14:paraId="15BA1A70" w14:textId="77777777" w:rsidR="00E3546A" w:rsidRPr="00D87C77" w:rsidRDefault="00E3546A" w:rsidP="0025609C">
            <w:pPr>
              <w:ind w:right="-108"/>
              <w:jc w:val="right"/>
              <w:rPr>
                <w:sz w:val="26"/>
                <w:szCs w:val="26"/>
              </w:rPr>
            </w:pPr>
            <w:r w:rsidRPr="00D87C77">
              <w:rPr>
                <w:sz w:val="26"/>
                <w:szCs w:val="26"/>
              </w:rPr>
              <w:t>20</w:t>
            </w:r>
          </w:p>
        </w:tc>
        <w:tc>
          <w:tcPr>
            <w:tcW w:w="446" w:type="dxa"/>
            <w:tcMar>
              <w:top w:w="0" w:type="dxa"/>
              <w:left w:w="0" w:type="dxa"/>
              <w:bottom w:w="0" w:type="dxa"/>
              <w:right w:w="0" w:type="dxa"/>
            </w:tcMar>
            <w:vAlign w:val="bottom"/>
          </w:tcPr>
          <w:p w14:paraId="1F94F4E9" w14:textId="77777777" w:rsidR="00E3546A" w:rsidRPr="00D87C77" w:rsidRDefault="00E3546A" w:rsidP="0025609C">
            <w:pPr>
              <w:rPr>
                <w:sz w:val="26"/>
                <w:szCs w:val="26"/>
              </w:rPr>
            </w:pPr>
            <w:r w:rsidRPr="00D87C77">
              <w:rPr>
                <w:sz w:val="26"/>
                <w:szCs w:val="26"/>
              </w:rPr>
              <w:t>2</w:t>
            </w:r>
            <w:r>
              <w:rPr>
                <w:sz w:val="26"/>
                <w:szCs w:val="26"/>
              </w:rPr>
              <w:t>1</w:t>
            </w:r>
          </w:p>
        </w:tc>
        <w:tc>
          <w:tcPr>
            <w:tcW w:w="257" w:type="dxa"/>
            <w:tcMar>
              <w:top w:w="0" w:type="dxa"/>
              <w:left w:w="0" w:type="dxa"/>
              <w:bottom w:w="0" w:type="dxa"/>
              <w:right w:w="0" w:type="dxa"/>
            </w:tcMar>
            <w:vAlign w:val="bottom"/>
          </w:tcPr>
          <w:p w14:paraId="3084474B" w14:textId="77777777" w:rsidR="00E3546A" w:rsidRPr="00D87C77" w:rsidRDefault="00E3546A" w:rsidP="0025609C">
            <w:pPr>
              <w:rPr>
                <w:sz w:val="26"/>
                <w:szCs w:val="26"/>
              </w:rPr>
            </w:pPr>
            <w:r w:rsidRPr="00D87C77">
              <w:rPr>
                <w:sz w:val="26"/>
                <w:szCs w:val="26"/>
              </w:rPr>
              <w:t>г.</w:t>
            </w:r>
          </w:p>
        </w:tc>
        <w:tc>
          <w:tcPr>
            <w:tcW w:w="3904" w:type="dxa"/>
            <w:vAlign w:val="bottom"/>
          </w:tcPr>
          <w:p w14:paraId="5DAFC802" w14:textId="77777777" w:rsidR="00E3546A" w:rsidRPr="00C827A6" w:rsidRDefault="00E3546A" w:rsidP="0025609C">
            <w:pPr>
              <w:rPr>
                <w:sz w:val="28"/>
                <w:szCs w:val="28"/>
              </w:rPr>
            </w:pPr>
          </w:p>
        </w:tc>
        <w:tc>
          <w:tcPr>
            <w:tcW w:w="446" w:type="dxa"/>
            <w:vAlign w:val="bottom"/>
          </w:tcPr>
          <w:p w14:paraId="3B98E4AC" w14:textId="77777777" w:rsidR="00E3546A" w:rsidRPr="00C827A6" w:rsidRDefault="00E3546A" w:rsidP="0025609C">
            <w:pPr>
              <w:jc w:val="center"/>
            </w:pPr>
            <w:r w:rsidRPr="00C827A6">
              <w:t>№</w:t>
            </w:r>
          </w:p>
        </w:tc>
        <w:tc>
          <w:tcPr>
            <w:tcW w:w="1076" w:type="dxa"/>
            <w:tcBorders>
              <w:top w:val="nil"/>
              <w:left w:val="nil"/>
              <w:bottom w:val="single" w:sz="4" w:space="0" w:color="auto"/>
              <w:right w:val="nil"/>
            </w:tcBorders>
            <w:vAlign w:val="bottom"/>
          </w:tcPr>
          <w:p w14:paraId="73895C32" w14:textId="624FEBAE" w:rsidR="00E3546A" w:rsidRPr="00D87C77" w:rsidRDefault="00405912" w:rsidP="0025609C">
            <w:pPr>
              <w:jc w:val="center"/>
              <w:rPr>
                <w:sz w:val="26"/>
                <w:szCs w:val="26"/>
              </w:rPr>
            </w:pPr>
            <w:r>
              <w:rPr>
                <w:sz w:val="26"/>
                <w:szCs w:val="26"/>
              </w:rPr>
              <w:t>32</w:t>
            </w:r>
          </w:p>
        </w:tc>
      </w:tr>
      <w:tr w:rsidR="00E3546A" w:rsidRPr="00C827A6" w14:paraId="19297802" w14:textId="77777777" w:rsidTr="00877A9C">
        <w:trPr>
          <w:trHeight w:val="280"/>
        </w:trPr>
        <w:tc>
          <w:tcPr>
            <w:tcW w:w="9214" w:type="dxa"/>
            <w:gridSpan w:val="10"/>
            <w:tcMar>
              <w:top w:w="227" w:type="dxa"/>
              <w:left w:w="108" w:type="dxa"/>
              <w:bottom w:w="0" w:type="dxa"/>
              <w:right w:w="108" w:type="dxa"/>
            </w:tcMar>
          </w:tcPr>
          <w:p w14:paraId="3BFDF840" w14:textId="77777777" w:rsidR="00E3546A" w:rsidRPr="00C827A6" w:rsidRDefault="00E3546A" w:rsidP="0025609C">
            <w:pPr>
              <w:rPr>
                <w:sz w:val="28"/>
                <w:szCs w:val="28"/>
              </w:rPr>
            </w:pPr>
            <w:r w:rsidRPr="00C827A6">
              <w:rPr>
                <w:sz w:val="28"/>
                <w:szCs w:val="28"/>
              </w:rPr>
              <w:t>с. Перегребное</w:t>
            </w:r>
          </w:p>
        </w:tc>
      </w:tr>
    </w:tbl>
    <w:p w14:paraId="66EDA683" w14:textId="77777777" w:rsidR="00E3546A" w:rsidRDefault="00E3546A" w:rsidP="00E3546A"/>
    <w:tbl>
      <w:tblPr>
        <w:tblW w:w="0" w:type="auto"/>
        <w:tblLook w:val="01E0" w:firstRow="1" w:lastRow="1" w:firstColumn="1" w:lastColumn="1" w:noHBand="0" w:noVBand="0"/>
      </w:tblPr>
      <w:tblGrid>
        <w:gridCol w:w="4503"/>
      </w:tblGrid>
      <w:tr w:rsidR="00E3546A" w:rsidRPr="00177CAB" w14:paraId="691472D1" w14:textId="77777777" w:rsidTr="0025609C">
        <w:tc>
          <w:tcPr>
            <w:tcW w:w="4503" w:type="dxa"/>
          </w:tcPr>
          <w:p w14:paraId="4619DBDC" w14:textId="77777777" w:rsidR="00E3546A" w:rsidRPr="00177CAB" w:rsidRDefault="00E3546A" w:rsidP="0025609C">
            <w:pPr>
              <w:suppressAutoHyphens/>
              <w:rPr>
                <w:sz w:val="26"/>
                <w:szCs w:val="26"/>
              </w:rPr>
            </w:pPr>
            <w:r w:rsidRPr="00177CAB">
              <w:rPr>
                <w:sz w:val="26"/>
                <w:szCs w:val="26"/>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Перегребное </w:t>
            </w:r>
          </w:p>
        </w:tc>
      </w:tr>
    </w:tbl>
    <w:p w14:paraId="5085AB58" w14:textId="77777777" w:rsidR="00E3546A" w:rsidRDefault="00E3546A" w:rsidP="00E3546A">
      <w:pPr>
        <w:ind w:firstLine="709"/>
        <w:jc w:val="both"/>
        <w:rPr>
          <w:sz w:val="26"/>
          <w:szCs w:val="26"/>
        </w:rPr>
      </w:pPr>
    </w:p>
    <w:p w14:paraId="5971D435" w14:textId="77777777" w:rsidR="00877A9C" w:rsidRPr="00177CAB" w:rsidRDefault="00877A9C" w:rsidP="00E3546A">
      <w:pPr>
        <w:ind w:firstLine="709"/>
        <w:jc w:val="both"/>
        <w:rPr>
          <w:sz w:val="26"/>
          <w:szCs w:val="26"/>
        </w:rPr>
      </w:pPr>
    </w:p>
    <w:p w14:paraId="330B2CA1" w14:textId="77777777" w:rsidR="00E3546A" w:rsidRPr="009B20D6" w:rsidRDefault="00E3546A" w:rsidP="009B20D6">
      <w:pPr>
        <w:jc w:val="both"/>
        <w:rPr>
          <w:sz w:val="26"/>
          <w:szCs w:val="26"/>
        </w:rPr>
      </w:pPr>
      <w:r w:rsidRPr="00177CAB">
        <w:rPr>
          <w:sz w:val="26"/>
          <w:szCs w:val="26"/>
        </w:rPr>
        <w:t xml:space="preserve">          </w:t>
      </w:r>
      <w:r w:rsidRPr="009B20D6">
        <w:rPr>
          <w:color w:val="000000"/>
          <w:sz w:val="26"/>
          <w:szCs w:val="26"/>
        </w:rPr>
        <w:t xml:space="preserve">В соответствии со статьей 3.1 </w:t>
      </w:r>
      <w:bookmarkStart w:id="0" w:name="_Hlk77673480"/>
      <w:r w:rsidRPr="009B20D6">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9B20D6">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w:t>
      </w:r>
      <w:r w:rsidRPr="009B20D6">
        <w:rPr>
          <w:sz w:val="26"/>
          <w:szCs w:val="26"/>
        </w:rPr>
        <w:t>, руководствуясь уставом сельского поселения Перегребное, Совет депутатов сельского поселения Перегребное РЕШИЛ:</w:t>
      </w:r>
    </w:p>
    <w:p w14:paraId="4EBBF846" w14:textId="00B7B33C" w:rsidR="00E3546A" w:rsidRPr="0068069B" w:rsidRDefault="009B20D6" w:rsidP="009B20D6">
      <w:pPr>
        <w:autoSpaceDE w:val="0"/>
        <w:autoSpaceDN w:val="0"/>
        <w:adjustRightInd w:val="0"/>
        <w:ind w:firstLine="709"/>
        <w:jc w:val="both"/>
        <w:rPr>
          <w:sz w:val="26"/>
          <w:szCs w:val="26"/>
        </w:rPr>
      </w:pPr>
      <w:r>
        <w:rPr>
          <w:sz w:val="26"/>
          <w:szCs w:val="26"/>
        </w:rPr>
        <w:t>1.</w:t>
      </w:r>
      <w:r w:rsidR="00535FDC">
        <w:rPr>
          <w:sz w:val="26"/>
          <w:szCs w:val="26"/>
        </w:rPr>
        <w:t xml:space="preserve"> </w:t>
      </w:r>
      <w:r w:rsidR="00E3546A" w:rsidRPr="0068069B">
        <w:rPr>
          <w:sz w:val="26"/>
          <w:szCs w:val="26"/>
        </w:rPr>
        <w:t>Утвердить Положени</w:t>
      </w:r>
      <w:r w:rsidR="00535FDC" w:rsidRPr="0068069B">
        <w:rPr>
          <w:sz w:val="26"/>
          <w:szCs w:val="26"/>
        </w:rPr>
        <w:t xml:space="preserve">е о муниципальном </w:t>
      </w:r>
      <w:r w:rsidR="00E3546A" w:rsidRPr="0068069B">
        <w:rPr>
          <w:sz w:val="26"/>
          <w:szCs w:val="26"/>
        </w:rPr>
        <w:t xml:space="preserve">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Перегребное согласно приложения к настоящему решению. </w:t>
      </w:r>
    </w:p>
    <w:p w14:paraId="0C17B9FD" w14:textId="1F37B93B" w:rsidR="00E3546A" w:rsidRPr="0068069B" w:rsidRDefault="0068069B" w:rsidP="008146DD">
      <w:pPr>
        <w:autoSpaceDE w:val="0"/>
        <w:autoSpaceDN w:val="0"/>
        <w:adjustRightInd w:val="0"/>
        <w:ind w:firstLine="709"/>
        <w:jc w:val="both"/>
        <w:rPr>
          <w:sz w:val="26"/>
          <w:szCs w:val="26"/>
        </w:rPr>
      </w:pPr>
      <w:r w:rsidRPr="0068069B">
        <w:rPr>
          <w:sz w:val="26"/>
          <w:szCs w:val="26"/>
        </w:rPr>
        <w:t xml:space="preserve">2. </w:t>
      </w:r>
      <w:r w:rsidR="00E3546A" w:rsidRPr="0068069B">
        <w:rPr>
          <w:sz w:val="26"/>
          <w:szCs w:val="26"/>
        </w:rPr>
        <w:t xml:space="preserve">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w:t>
      </w:r>
      <w:smartTag w:uri="urn:schemas-microsoft-com:office:smarttags" w:element="date">
        <w:smartTagPr>
          <w:attr w:name="Year" w:val="2024"/>
          <w:attr w:name="Day" w:val="1"/>
          <w:attr w:name="Month" w:val="1"/>
          <w:attr w:name="ls" w:val="trans"/>
        </w:smartTagPr>
        <w:r w:rsidR="00E3546A" w:rsidRPr="0068069B">
          <w:rPr>
            <w:sz w:val="26"/>
            <w:szCs w:val="26"/>
          </w:rPr>
          <w:t>1 января 2024 года</w:t>
        </w:r>
      </w:smartTag>
      <w:r w:rsidR="00E3546A" w:rsidRPr="0068069B">
        <w:rPr>
          <w:sz w:val="26"/>
          <w:szCs w:val="26"/>
        </w:rPr>
        <w:t>.</w:t>
      </w:r>
    </w:p>
    <w:p w14:paraId="0546D084" w14:textId="52E25329" w:rsidR="00E3546A" w:rsidRPr="009B20D6" w:rsidRDefault="008146DD" w:rsidP="009B20D6">
      <w:pPr>
        <w:autoSpaceDE w:val="0"/>
        <w:autoSpaceDN w:val="0"/>
        <w:adjustRightInd w:val="0"/>
        <w:ind w:firstLine="709"/>
        <w:jc w:val="both"/>
        <w:rPr>
          <w:bCs/>
          <w:sz w:val="26"/>
          <w:szCs w:val="26"/>
        </w:rPr>
      </w:pPr>
      <w:r>
        <w:rPr>
          <w:sz w:val="26"/>
          <w:szCs w:val="26"/>
        </w:rPr>
        <w:t>3</w:t>
      </w:r>
      <w:r w:rsidR="009B20D6" w:rsidRPr="0068069B">
        <w:rPr>
          <w:sz w:val="26"/>
          <w:szCs w:val="26"/>
        </w:rPr>
        <w:t>.</w:t>
      </w:r>
      <w:r w:rsidR="00535FDC" w:rsidRPr="0068069B">
        <w:rPr>
          <w:sz w:val="26"/>
          <w:szCs w:val="26"/>
        </w:rPr>
        <w:t xml:space="preserve"> </w:t>
      </w:r>
      <w:r w:rsidR="00E3546A" w:rsidRPr="0068069B">
        <w:rPr>
          <w:bCs/>
          <w:sz w:val="26"/>
          <w:szCs w:val="26"/>
        </w:rPr>
        <w:t>Настоящее решение обнародовать и разместить на официальном веб-сайте Администрации поселения (</w:t>
      </w:r>
      <w:hyperlink r:id="rId10" w:history="1">
        <w:r w:rsidR="00E3546A" w:rsidRPr="0068069B">
          <w:rPr>
            <w:bCs/>
            <w:color w:val="0000FF"/>
            <w:sz w:val="26"/>
            <w:szCs w:val="26"/>
            <w:u w:val="single"/>
          </w:rPr>
          <w:t>перегребное.рф</w:t>
        </w:r>
      </w:hyperlink>
      <w:r w:rsidR="00E3546A" w:rsidRPr="0068069B">
        <w:rPr>
          <w:bCs/>
          <w:sz w:val="26"/>
          <w:szCs w:val="26"/>
        </w:rPr>
        <w:t>) в информационно – телекоммуникационной сети общего</w:t>
      </w:r>
      <w:r w:rsidR="00E3546A" w:rsidRPr="009B20D6">
        <w:rPr>
          <w:bCs/>
          <w:sz w:val="26"/>
          <w:szCs w:val="26"/>
        </w:rPr>
        <w:t xml:space="preserve"> пользования (компьютерной сети «Интернет»).</w:t>
      </w:r>
    </w:p>
    <w:p w14:paraId="08BA14E0" w14:textId="5A1C7636" w:rsidR="00E3546A" w:rsidRPr="009B20D6" w:rsidRDefault="008146DD" w:rsidP="009B20D6">
      <w:pPr>
        <w:widowControl w:val="0"/>
        <w:autoSpaceDE w:val="0"/>
        <w:autoSpaceDN w:val="0"/>
        <w:adjustRightInd w:val="0"/>
        <w:ind w:firstLine="709"/>
        <w:jc w:val="both"/>
        <w:rPr>
          <w:sz w:val="26"/>
          <w:szCs w:val="26"/>
        </w:rPr>
      </w:pPr>
      <w:r>
        <w:rPr>
          <w:sz w:val="26"/>
          <w:szCs w:val="26"/>
        </w:rPr>
        <w:t>4</w:t>
      </w:r>
      <w:r w:rsidR="009B20D6">
        <w:rPr>
          <w:sz w:val="26"/>
          <w:szCs w:val="26"/>
        </w:rPr>
        <w:t>.</w:t>
      </w:r>
      <w:r w:rsidR="00535FDC">
        <w:rPr>
          <w:sz w:val="26"/>
          <w:szCs w:val="26"/>
        </w:rPr>
        <w:t xml:space="preserve"> </w:t>
      </w:r>
      <w:r w:rsidR="00E3546A" w:rsidRPr="009B20D6">
        <w:rPr>
          <w:sz w:val="26"/>
          <w:szCs w:val="26"/>
        </w:rPr>
        <w:t>Настоящее решение вступает в силу после его официального обнародования.</w:t>
      </w:r>
    </w:p>
    <w:p w14:paraId="65BF7C56" w14:textId="5AFC4CEA" w:rsidR="00E3546A" w:rsidRPr="009B20D6" w:rsidRDefault="008146DD" w:rsidP="009B20D6">
      <w:pPr>
        <w:tabs>
          <w:tab w:val="left" w:pos="993"/>
        </w:tabs>
        <w:ind w:firstLine="709"/>
        <w:jc w:val="both"/>
        <w:rPr>
          <w:sz w:val="26"/>
          <w:szCs w:val="26"/>
        </w:rPr>
      </w:pPr>
      <w:r>
        <w:rPr>
          <w:sz w:val="26"/>
          <w:szCs w:val="26"/>
          <w:lang w:eastAsia="ar-SA"/>
        </w:rPr>
        <w:lastRenderedPageBreak/>
        <w:t>5</w:t>
      </w:r>
      <w:r w:rsidR="00E3546A" w:rsidRPr="009B20D6">
        <w:rPr>
          <w:sz w:val="26"/>
          <w:szCs w:val="26"/>
          <w:lang w:eastAsia="ar-SA"/>
        </w:rPr>
        <w:t xml:space="preserve">. </w:t>
      </w:r>
      <w:r w:rsidR="00E3546A" w:rsidRPr="009B20D6">
        <w:rPr>
          <w:sz w:val="26"/>
          <w:szCs w:val="26"/>
        </w:rPr>
        <w:t>Контроль за выполнением решения возложить на заместителя главы ад</w:t>
      </w:r>
      <w:r w:rsidR="00535FDC">
        <w:rPr>
          <w:sz w:val="26"/>
          <w:szCs w:val="26"/>
        </w:rPr>
        <w:t>министрации по ЖКХ, обеспечению жизнедеятельности и</w:t>
      </w:r>
      <w:r w:rsidR="00E3546A" w:rsidRPr="009B20D6">
        <w:rPr>
          <w:sz w:val="26"/>
          <w:szCs w:val="26"/>
        </w:rPr>
        <w:t xml:space="preserve"> управлению муниципальным имуществом сельского поселения Перегребное.</w:t>
      </w:r>
    </w:p>
    <w:p w14:paraId="7E11DA76" w14:textId="77777777" w:rsidR="00E3546A" w:rsidRDefault="00E3546A" w:rsidP="009B20D6">
      <w:pPr>
        <w:autoSpaceDE w:val="0"/>
        <w:autoSpaceDN w:val="0"/>
        <w:adjustRightInd w:val="0"/>
        <w:jc w:val="both"/>
        <w:rPr>
          <w:bCs/>
          <w:sz w:val="26"/>
          <w:szCs w:val="26"/>
        </w:rPr>
      </w:pPr>
    </w:p>
    <w:p w14:paraId="7EE6D71B" w14:textId="77777777" w:rsidR="00877A9C" w:rsidRPr="009B20D6" w:rsidRDefault="00877A9C" w:rsidP="009B20D6">
      <w:pPr>
        <w:autoSpaceDE w:val="0"/>
        <w:autoSpaceDN w:val="0"/>
        <w:adjustRightInd w:val="0"/>
        <w:jc w:val="both"/>
        <w:rPr>
          <w:bCs/>
          <w:sz w:val="26"/>
          <w:szCs w:val="26"/>
        </w:rPr>
      </w:pPr>
    </w:p>
    <w:p w14:paraId="0DF6DE4D" w14:textId="77777777" w:rsidR="00E3546A" w:rsidRPr="009B20D6" w:rsidRDefault="00E3546A" w:rsidP="009B20D6">
      <w:pPr>
        <w:widowControl w:val="0"/>
        <w:tabs>
          <w:tab w:val="center" w:pos="4734"/>
        </w:tabs>
        <w:suppressAutoHyphens/>
        <w:jc w:val="both"/>
        <w:rPr>
          <w:sz w:val="26"/>
          <w:szCs w:val="26"/>
          <w:lang w:eastAsia="ar-SA"/>
        </w:rPr>
      </w:pPr>
      <w:r w:rsidRPr="009B20D6">
        <w:rPr>
          <w:sz w:val="26"/>
          <w:szCs w:val="26"/>
          <w:lang w:eastAsia="ar-SA"/>
        </w:rPr>
        <w:t xml:space="preserve">        Глава сельского поселения Перегребное                                          А.Г. Козлов</w:t>
      </w:r>
    </w:p>
    <w:p w14:paraId="52BAE625" w14:textId="77777777" w:rsidR="00E3546A" w:rsidRPr="00177CAB" w:rsidRDefault="00E3546A" w:rsidP="00E3546A">
      <w:pPr>
        <w:widowControl w:val="0"/>
        <w:tabs>
          <w:tab w:val="center" w:pos="4734"/>
        </w:tabs>
        <w:suppressAutoHyphens/>
        <w:rPr>
          <w:sz w:val="26"/>
          <w:szCs w:val="26"/>
          <w:lang w:eastAsia="ar-SA"/>
        </w:rPr>
      </w:pPr>
    </w:p>
    <w:p w14:paraId="671BFFCB" w14:textId="78D72F8D" w:rsidR="00877A9C" w:rsidRDefault="00877A9C">
      <w:pPr>
        <w:spacing w:after="160" w:line="259" w:lineRule="auto"/>
        <w:rPr>
          <w:sz w:val="26"/>
          <w:szCs w:val="26"/>
        </w:rPr>
      </w:pPr>
      <w:r>
        <w:rPr>
          <w:sz w:val="26"/>
          <w:szCs w:val="26"/>
        </w:rPr>
        <w:br w:type="page"/>
      </w:r>
    </w:p>
    <w:p w14:paraId="3830ED3B" w14:textId="77777777" w:rsidR="00E3546A" w:rsidRPr="00177CAB" w:rsidRDefault="00E3546A" w:rsidP="00E3546A">
      <w:pPr>
        <w:rPr>
          <w:sz w:val="26"/>
          <w:szCs w:val="26"/>
        </w:rPr>
      </w:pPr>
      <w:r w:rsidRPr="00177CAB">
        <w:rPr>
          <w:sz w:val="26"/>
          <w:szCs w:val="26"/>
        </w:rPr>
        <w:lastRenderedPageBreak/>
        <w:t>Согласовано:</w:t>
      </w:r>
    </w:p>
    <w:p w14:paraId="4809CC25" w14:textId="77777777" w:rsidR="00E3546A" w:rsidRPr="00177CAB" w:rsidRDefault="00E3546A" w:rsidP="00E3546A">
      <w:pPr>
        <w:rPr>
          <w:sz w:val="26"/>
          <w:szCs w:val="26"/>
        </w:rPr>
      </w:pPr>
    </w:p>
    <w:p w14:paraId="3AE98DDE" w14:textId="77777777" w:rsidR="00E3546A" w:rsidRPr="00177CAB" w:rsidRDefault="00E3546A" w:rsidP="00E3546A">
      <w:pPr>
        <w:rPr>
          <w:sz w:val="26"/>
          <w:szCs w:val="26"/>
        </w:rPr>
      </w:pPr>
      <w:r w:rsidRPr="00177CAB">
        <w:rPr>
          <w:sz w:val="26"/>
          <w:szCs w:val="26"/>
        </w:rPr>
        <w:t xml:space="preserve">И.о. заместителя главы администрации </w:t>
      </w:r>
    </w:p>
    <w:p w14:paraId="2CF4631A" w14:textId="77777777" w:rsidR="00E3546A" w:rsidRPr="00177CAB" w:rsidRDefault="00E3546A" w:rsidP="00E3546A">
      <w:pPr>
        <w:rPr>
          <w:sz w:val="26"/>
          <w:szCs w:val="26"/>
        </w:rPr>
      </w:pPr>
      <w:r w:rsidRPr="00177CAB">
        <w:rPr>
          <w:sz w:val="26"/>
          <w:szCs w:val="26"/>
        </w:rPr>
        <w:t xml:space="preserve">социальным и организационно правовым </w:t>
      </w:r>
    </w:p>
    <w:p w14:paraId="368AB40A" w14:textId="301B467B" w:rsidR="00E3546A" w:rsidRPr="00177CAB" w:rsidRDefault="00E3546A" w:rsidP="00E3546A">
      <w:pPr>
        <w:rPr>
          <w:sz w:val="26"/>
          <w:szCs w:val="26"/>
        </w:rPr>
      </w:pPr>
      <w:r w:rsidRPr="00177CAB">
        <w:rPr>
          <w:sz w:val="26"/>
          <w:szCs w:val="26"/>
        </w:rPr>
        <w:t xml:space="preserve">вопросам сельского поселения Перегребное                        </w:t>
      </w:r>
      <w:r w:rsidR="006B7122">
        <w:rPr>
          <w:sz w:val="26"/>
          <w:szCs w:val="26"/>
        </w:rPr>
        <w:t xml:space="preserve">    </w:t>
      </w:r>
      <w:r w:rsidRPr="00177CAB">
        <w:rPr>
          <w:sz w:val="26"/>
          <w:szCs w:val="26"/>
        </w:rPr>
        <w:t xml:space="preserve">        Е.Н. Туринцева</w:t>
      </w:r>
    </w:p>
    <w:p w14:paraId="0229A413" w14:textId="77777777" w:rsidR="00E3546A" w:rsidRPr="00177CAB" w:rsidRDefault="00E3546A" w:rsidP="00E3546A">
      <w:pPr>
        <w:rPr>
          <w:sz w:val="26"/>
          <w:szCs w:val="26"/>
        </w:rPr>
      </w:pPr>
    </w:p>
    <w:p w14:paraId="12882879" w14:textId="77777777" w:rsidR="00E3546A" w:rsidRPr="00177CAB" w:rsidRDefault="00E3546A" w:rsidP="00E3546A">
      <w:pPr>
        <w:rPr>
          <w:sz w:val="26"/>
          <w:szCs w:val="26"/>
        </w:rPr>
      </w:pPr>
    </w:p>
    <w:p w14:paraId="0C856CF3" w14:textId="77777777" w:rsidR="00E3546A" w:rsidRPr="00177CAB" w:rsidRDefault="00E3546A" w:rsidP="00E3546A">
      <w:pPr>
        <w:rPr>
          <w:sz w:val="26"/>
          <w:szCs w:val="26"/>
        </w:rPr>
      </w:pPr>
    </w:p>
    <w:p w14:paraId="75B1593A" w14:textId="77777777" w:rsidR="00E3546A" w:rsidRPr="00177CAB" w:rsidRDefault="00E3546A" w:rsidP="00E3546A">
      <w:pPr>
        <w:jc w:val="center"/>
        <w:rPr>
          <w:sz w:val="26"/>
          <w:szCs w:val="26"/>
        </w:rPr>
      </w:pPr>
    </w:p>
    <w:p w14:paraId="2FB8F3B1" w14:textId="77777777" w:rsidR="00E3546A" w:rsidRPr="00177CAB" w:rsidRDefault="00E3546A" w:rsidP="00E3546A">
      <w:pPr>
        <w:jc w:val="center"/>
        <w:rPr>
          <w:sz w:val="26"/>
          <w:szCs w:val="26"/>
        </w:rPr>
      </w:pPr>
      <w:r w:rsidRPr="00177CAB">
        <w:rPr>
          <w:sz w:val="26"/>
          <w:szCs w:val="26"/>
        </w:rPr>
        <w:t>Указатель рассылки</w:t>
      </w:r>
    </w:p>
    <w:p w14:paraId="65699D3F" w14:textId="77777777" w:rsidR="00E3546A" w:rsidRPr="00177CAB" w:rsidRDefault="00E3546A" w:rsidP="00E3546A">
      <w:pPr>
        <w:jc w:val="center"/>
        <w:rPr>
          <w:sz w:val="26"/>
          <w:szCs w:val="26"/>
        </w:rPr>
      </w:pPr>
    </w:p>
    <w:p w14:paraId="1FC272D3" w14:textId="77777777" w:rsidR="00E3546A" w:rsidRDefault="00E3546A" w:rsidP="00E3546A">
      <w:pPr>
        <w:jc w:val="center"/>
        <w:rPr>
          <w:sz w:val="26"/>
          <w:szCs w:val="26"/>
        </w:rPr>
      </w:pPr>
      <w:r w:rsidRPr="00177CAB">
        <w:rPr>
          <w:sz w:val="26"/>
          <w:szCs w:val="26"/>
        </w:rPr>
        <w:t>к проекту решения  совета депутатов сельского поселения Перегребное  «</w:t>
      </w:r>
      <w:r>
        <w:rPr>
          <w:sz w:val="26"/>
          <w:szCs w:val="26"/>
        </w:rPr>
        <w:t xml:space="preserve">Об утверждении положения о </w:t>
      </w:r>
      <w:r w:rsidRPr="00177CAB">
        <w:rPr>
          <w:sz w:val="26"/>
          <w:szCs w:val="26"/>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Перегребное» </w:t>
      </w:r>
    </w:p>
    <w:p w14:paraId="01BBC293" w14:textId="5CC76E49" w:rsidR="00E3546A" w:rsidRPr="00177CAB" w:rsidRDefault="00E3546A" w:rsidP="00E3546A">
      <w:pPr>
        <w:jc w:val="center"/>
        <w:rPr>
          <w:bCs/>
          <w:sz w:val="26"/>
          <w:szCs w:val="26"/>
        </w:rPr>
      </w:pPr>
      <w:r w:rsidRPr="00177CAB">
        <w:rPr>
          <w:sz w:val="26"/>
          <w:szCs w:val="26"/>
        </w:rPr>
        <w:t xml:space="preserve">от </w:t>
      </w:r>
      <w:r w:rsidR="00405912">
        <w:rPr>
          <w:sz w:val="26"/>
          <w:szCs w:val="26"/>
        </w:rPr>
        <w:t>28.09.</w:t>
      </w:r>
      <w:r w:rsidRPr="00177CAB">
        <w:rPr>
          <w:sz w:val="26"/>
          <w:szCs w:val="26"/>
        </w:rPr>
        <w:t xml:space="preserve">2021 № </w:t>
      </w:r>
      <w:r w:rsidR="00405912">
        <w:rPr>
          <w:sz w:val="26"/>
          <w:szCs w:val="26"/>
        </w:rPr>
        <w:t>32</w:t>
      </w:r>
    </w:p>
    <w:p w14:paraId="1B24448A" w14:textId="77777777" w:rsidR="00E3546A" w:rsidRPr="00177CAB" w:rsidRDefault="00E3546A" w:rsidP="00E3546A">
      <w:pPr>
        <w:jc w:val="center"/>
        <w:rPr>
          <w:sz w:val="26"/>
          <w:szCs w:val="26"/>
        </w:rPr>
      </w:pPr>
    </w:p>
    <w:p w14:paraId="59663262" w14:textId="77777777" w:rsidR="00E3546A" w:rsidRPr="00177CAB" w:rsidRDefault="00E3546A" w:rsidP="00E3546A">
      <w:pPr>
        <w:rPr>
          <w:sz w:val="26"/>
          <w:szCs w:val="26"/>
        </w:rPr>
      </w:pPr>
      <w:r w:rsidRPr="00177CAB">
        <w:rPr>
          <w:sz w:val="26"/>
          <w:szCs w:val="26"/>
        </w:rPr>
        <w:t>Разослать:</w:t>
      </w:r>
    </w:p>
    <w:p w14:paraId="40A7B8B0" w14:textId="77777777" w:rsidR="00E3546A" w:rsidRPr="00177CAB" w:rsidRDefault="00E3546A" w:rsidP="00E3546A">
      <w:pPr>
        <w:rPr>
          <w:sz w:val="26"/>
          <w:szCs w:val="26"/>
        </w:rPr>
      </w:pPr>
      <w:r w:rsidRPr="00177CAB">
        <w:rPr>
          <w:sz w:val="26"/>
          <w:szCs w:val="26"/>
        </w:rPr>
        <w:t xml:space="preserve">1. Совет депутатов сельского поселения Перегребное                              –  9экз. </w:t>
      </w:r>
    </w:p>
    <w:p w14:paraId="7D64FEAB" w14:textId="77777777" w:rsidR="00E3546A" w:rsidRPr="00177CAB" w:rsidRDefault="00E3546A" w:rsidP="00E3546A">
      <w:pPr>
        <w:rPr>
          <w:sz w:val="26"/>
          <w:szCs w:val="26"/>
        </w:rPr>
      </w:pPr>
      <w:r w:rsidRPr="00177CAB">
        <w:rPr>
          <w:sz w:val="26"/>
          <w:szCs w:val="26"/>
        </w:rPr>
        <w:t>2. Отдел обеспечения жизнедеятельности и управления муниципальным имуществом                                                                                                    –  1 экз.</w:t>
      </w:r>
    </w:p>
    <w:p w14:paraId="268AD1F2" w14:textId="77777777" w:rsidR="00E3546A" w:rsidRPr="00177CAB" w:rsidRDefault="00E3546A" w:rsidP="00E3546A">
      <w:pPr>
        <w:rPr>
          <w:sz w:val="26"/>
          <w:szCs w:val="26"/>
        </w:rPr>
      </w:pPr>
      <w:r w:rsidRPr="00177CAB">
        <w:rPr>
          <w:sz w:val="26"/>
          <w:szCs w:val="26"/>
        </w:rPr>
        <w:t>3.Отдел правового обеспечения муниципальной службы и социальной политики администрации сельского поселения Перегребное                                    –  1 экз.</w:t>
      </w:r>
    </w:p>
    <w:p w14:paraId="36A4F314" w14:textId="77777777" w:rsidR="00E3546A" w:rsidRPr="00177CAB" w:rsidRDefault="00E3546A" w:rsidP="00E3546A">
      <w:pPr>
        <w:rPr>
          <w:sz w:val="26"/>
          <w:szCs w:val="26"/>
        </w:rPr>
      </w:pPr>
      <w:r w:rsidRPr="00177CAB">
        <w:rPr>
          <w:sz w:val="26"/>
          <w:szCs w:val="26"/>
        </w:rPr>
        <w:t xml:space="preserve">Итого:11  экз.  </w:t>
      </w:r>
    </w:p>
    <w:p w14:paraId="710E08A6" w14:textId="77777777" w:rsidR="00E3546A" w:rsidRPr="00177CAB" w:rsidRDefault="00E3546A" w:rsidP="00E3546A">
      <w:pPr>
        <w:rPr>
          <w:bCs/>
          <w:sz w:val="26"/>
          <w:szCs w:val="26"/>
        </w:rPr>
      </w:pPr>
    </w:p>
    <w:p w14:paraId="426EC5F6" w14:textId="77777777" w:rsidR="00E3546A" w:rsidRPr="00177CAB" w:rsidRDefault="00E3546A" w:rsidP="00E3546A">
      <w:pPr>
        <w:rPr>
          <w:bCs/>
          <w:sz w:val="26"/>
          <w:szCs w:val="26"/>
        </w:rPr>
      </w:pPr>
    </w:p>
    <w:p w14:paraId="2EAD395F" w14:textId="77777777" w:rsidR="00E3546A" w:rsidRPr="00177CAB" w:rsidRDefault="00E3546A" w:rsidP="00E3546A">
      <w:pPr>
        <w:rPr>
          <w:bCs/>
          <w:sz w:val="26"/>
          <w:szCs w:val="26"/>
        </w:rPr>
      </w:pPr>
    </w:p>
    <w:p w14:paraId="467EC488" w14:textId="77777777" w:rsidR="00E3546A" w:rsidRPr="00177CAB" w:rsidRDefault="00E3546A" w:rsidP="00E3546A">
      <w:pPr>
        <w:rPr>
          <w:bCs/>
          <w:sz w:val="26"/>
          <w:szCs w:val="26"/>
        </w:rPr>
      </w:pPr>
    </w:p>
    <w:p w14:paraId="08467924" w14:textId="77777777" w:rsidR="00E3546A" w:rsidRPr="00177CAB" w:rsidRDefault="00E3546A" w:rsidP="00E3546A">
      <w:pPr>
        <w:rPr>
          <w:bCs/>
          <w:sz w:val="26"/>
          <w:szCs w:val="26"/>
        </w:rPr>
      </w:pPr>
    </w:p>
    <w:p w14:paraId="12A2047E" w14:textId="77777777" w:rsidR="00E3546A" w:rsidRPr="00177CAB" w:rsidRDefault="00E3546A" w:rsidP="00E3546A">
      <w:pPr>
        <w:rPr>
          <w:bCs/>
          <w:sz w:val="26"/>
          <w:szCs w:val="26"/>
        </w:rPr>
      </w:pPr>
    </w:p>
    <w:p w14:paraId="6C9301E7" w14:textId="77777777" w:rsidR="00E3546A" w:rsidRPr="00177CAB" w:rsidRDefault="00E3546A" w:rsidP="00E3546A">
      <w:pPr>
        <w:rPr>
          <w:bCs/>
          <w:sz w:val="26"/>
          <w:szCs w:val="26"/>
        </w:rPr>
      </w:pPr>
    </w:p>
    <w:p w14:paraId="5EBCFA98" w14:textId="77777777" w:rsidR="00E3546A" w:rsidRPr="00177CAB" w:rsidRDefault="00E3546A" w:rsidP="00E3546A">
      <w:pPr>
        <w:rPr>
          <w:bCs/>
          <w:sz w:val="26"/>
          <w:szCs w:val="26"/>
        </w:rPr>
      </w:pPr>
    </w:p>
    <w:p w14:paraId="12E686D8" w14:textId="77777777" w:rsidR="00E3546A" w:rsidRPr="00177CAB" w:rsidRDefault="00E3546A" w:rsidP="00E3546A">
      <w:pPr>
        <w:rPr>
          <w:bCs/>
          <w:sz w:val="26"/>
          <w:szCs w:val="26"/>
        </w:rPr>
      </w:pPr>
    </w:p>
    <w:p w14:paraId="30CFB5FB" w14:textId="77777777" w:rsidR="00E3546A" w:rsidRPr="00177CAB" w:rsidRDefault="00E3546A" w:rsidP="00E3546A">
      <w:pPr>
        <w:rPr>
          <w:bCs/>
          <w:sz w:val="26"/>
          <w:szCs w:val="26"/>
        </w:rPr>
      </w:pPr>
    </w:p>
    <w:p w14:paraId="2B8529CA" w14:textId="77777777" w:rsidR="00E3546A" w:rsidRPr="00177CAB" w:rsidRDefault="00E3546A" w:rsidP="00E3546A">
      <w:pPr>
        <w:rPr>
          <w:bCs/>
          <w:sz w:val="26"/>
          <w:szCs w:val="26"/>
        </w:rPr>
      </w:pPr>
    </w:p>
    <w:p w14:paraId="2EA0E86D" w14:textId="77777777" w:rsidR="00E3546A" w:rsidRPr="00177CAB" w:rsidRDefault="00E3546A" w:rsidP="00E3546A">
      <w:pPr>
        <w:rPr>
          <w:bCs/>
          <w:sz w:val="26"/>
          <w:szCs w:val="26"/>
        </w:rPr>
      </w:pPr>
    </w:p>
    <w:p w14:paraId="6E01605B" w14:textId="77777777" w:rsidR="00E3546A" w:rsidRPr="00177CAB" w:rsidRDefault="00E3546A" w:rsidP="00E3546A">
      <w:pPr>
        <w:rPr>
          <w:bCs/>
          <w:sz w:val="26"/>
          <w:szCs w:val="26"/>
        </w:rPr>
      </w:pPr>
    </w:p>
    <w:p w14:paraId="45DA7D31" w14:textId="77777777" w:rsidR="00E3546A" w:rsidRPr="00177CAB" w:rsidRDefault="00E3546A" w:rsidP="00E3546A">
      <w:pPr>
        <w:rPr>
          <w:sz w:val="26"/>
          <w:szCs w:val="26"/>
        </w:rPr>
      </w:pPr>
      <w:r w:rsidRPr="00177CAB">
        <w:rPr>
          <w:sz w:val="26"/>
          <w:szCs w:val="26"/>
        </w:rPr>
        <w:t>Заместитель главы администрации по ЖКХ,</w:t>
      </w:r>
    </w:p>
    <w:p w14:paraId="6A019DA2" w14:textId="77777777" w:rsidR="00E3546A" w:rsidRPr="00177CAB" w:rsidRDefault="00E3546A" w:rsidP="00E3546A">
      <w:pPr>
        <w:rPr>
          <w:sz w:val="26"/>
          <w:szCs w:val="26"/>
        </w:rPr>
      </w:pPr>
      <w:r w:rsidRPr="00177CAB">
        <w:rPr>
          <w:sz w:val="26"/>
          <w:szCs w:val="26"/>
        </w:rPr>
        <w:t xml:space="preserve">обеспечению жизнедеятельности и управлению </w:t>
      </w:r>
    </w:p>
    <w:p w14:paraId="5B095213" w14:textId="77777777" w:rsidR="00E3546A" w:rsidRPr="00177CAB" w:rsidRDefault="00E3546A" w:rsidP="00E3546A">
      <w:pPr>
        <w:rPr>
          <w:sz w:val="26"/>
          <w:szCs w:val="26"/>
        </w:rPr>
      </w:pPr>
      <w:r w:rsidRPr="00177CAB">
        <w:rPr>
          <w:sz w:val="26"/>
          <w:szCs w:val="26"/>
        </w:rPr>
        <w:t xml:space="preserve">муниципальным имуществом </w:t>
      </w:r>
    </w:p>
    <w:p w14:paraId="0F9E9745" w14:textId="77777777" w:rsidR="00E3546A" w:rsidRDefault="00E3546A" w:rsidP="00E3546A">
      <w:pPr>
        <w:rPr>
          <w:sz w:val="26"/>
          <w:szCs w:val="26"/>
        </w:rPr>
      </w:pPr>
      <w:r w:rsidRPr="00177CAB">
        <w:rPr>
          <w:sz w:val="26"/>
          <w:szCs w:val="26"/>
        </w:rPr>
        <w:t>сельского поселения Перегребное                                                 Д.Ф. Мельниченко</w:t>
      </w:r>
    </w:p>
    <w:p w14:paraId="166E8B25" w14:textId="77777777" w:rsidR="009B20D6" w:rsidRDefault="009B20D6" w:rsidP="00E3546A">
      <w:pPr>
        <w:rPr>
          <w:sz w:val="26"/>
          <w:szCs w:val="26"/>
        </w:rPr>
      </w:pPr>
    </w:p>
    <w:p w14:paraId="29DCD24D" w14:textId="542A6CB6" w:rsidR="00877A9C" w:rsidRDefault="00877A9C">
      <w:pPr>
        <w:spacing w:after="160" w:line="259" w:lineRule="auto"/>
        <w:rPr>
          <w:sz w:val="26"/>
          <w:szCs w:val="26"/>
        </w:rPr>
      </w:pPr>
      <w:r>
        <w:rPr>
          <w:sz w:val="26"/>
          <w:szCs w:val="26"/>
        </w:rPr>
        <w:br w:type="page"/>
      </w:r>
    </w:p>
    <w:p w14:paraId="1951A1EF" w14:textId="77777777" w:rsidR="00736556" w:rsidRPr="00177CAB" w:rsidRDefault="00736556" w:rsidP="00736556">
      <w:pPr>
        <w:autoSpaceDE w:val="0"/>
        <w:autoSpaceDN w:val="0"/>
        <w:adjustRightInd w:val="0"/>
        <w:jc w:val="right"/>
        <w:outlineLvl w:val="0"/>
        <w:rPr>
          <w:sz w:val="26"/>
          <w:szCs w:val="26"/>
        </w:rPr>
      </w:pPr>
      <w:r w:rsidRPr="00177CAB">
        <w:rPr>
          <w:sz w:val="26"/>
          <w:szCs w:val="26"/>
        </w:rPr>
        <w:lastRenderedPageBreak/>
        <w:t>Приложение</w:t>
      </w:r>
    </w:p>
    <w:p w14:paraId="6BBE0BCA" w14:textId="77777777" w:rsidR="00736556" w:rsidRPr="00177CAB" w:rsidRDefault="00736556" w:rsidP="00736556">
      <w:pPr>
        <w:autoSpaceDE w:val="0"/>
        <w:autoSpaceDN w:val="0"/>
        <w:adjustRightInd w:val="0"/>
        <w:jc w:val="right"/>
        <w:rPr>
          <w:sz w:val="26"/>
          <w:szCs w:val="26"/>
        </w:rPr>
      </w:pPr>
      <w:r w:rsidRPr="00177CAB">
        <w:rPr>
          <w:sz w:val="26"/>
          <w:szCs w:val="26"/>
        </w:rPr>
        <w:t xml:space="preserve">к решению Совета депутатов </w:t>
      </w:r>
    </w:p>
    <w:p w14:paraId="74D72689" w14:textId="77777777" w:rsidR="00736556" w:rsidRPr="00177CAB" w:rsidRDefault="00736556" w:rsidP="00736556">
      <w:pPr>
        <w:autoSpaceDE w:val="0"/>
        <w:autoSpaceDN w:val="0"/>
        <w:adjustRightInd w:val="0"/>
        <w:jc w:val="right"/>
        <w:rPr>
          <w:sz w:val="26"/>
          <w:szCs w:val="26"/>
        </w:rPr>
      </w:pPr>
      <w:r w:rsidRPr="00177CAB">
        <w:rPr>
          <w:sz w:val="26"/>
          <w:szCs w:val="26"/>
        </w:rPr>
        <w:t xml:space="preserve">сельского поселения Перегребное </w:t>
      </w:r>
    </w:p>
    <w:p w14:paraId="7CEE542C" w14:textId="49CC0DF4" w:rsidR="00736556" w:rsidRPr="00177CAB" w:rsidRDefault="00736556" w:rsidP="00736556">
      <w:pPr>
        <w:autoSpaceDE w:val="0"/>
        <w:autoSpaceDN w:val="0"/>
        <w:adjustRightInd w:val="0"/>
        <w:jc w:val="right"/>
        <w:rPr>
          <w:sz w:val="26"/>
          <w:szCs w:val="26"/>
        </w:rPr>
      </w:pPr>
      <w:r w:rsidRPr="00177CAB">
        <w:rPr>
          <w:sz w:val="26"/>
          <w:szCs w:val="26"/>
        </w:rPr>
        <w:t>от «</w:t>
      </w:r>
      <w:r w:rsidR="00405912">
        <w:rPr>
          <w:sz w:val="26"/>
          <w:szCs w:val="26"/>
        </w:rPr>
        <w:t>28</w:t>
      </w:r>
      <w:r w:rsidRPr="00177CAB">
        <w:rPr>
          <w:sz w:val="26"/>
          <w:szCs w:val="26"/>
        </w:rPr>
        <w:t>»</w:t>
      </w:r>
      <w:r w:rsidR="00405912">
        <w:rPr>
          <w:sz w:val="26"/>
          <w:szCs w:val="26"/>
        </w:rPr>
        <w:t xml:space="preserve"> сентября </w:t>
      </w:r>
      <w:r w:rsidRPr="00177CAB">
        <w:rPr>
          <w:sz w:val="26"/>
          <w:szCs w:val="26"/>
        </w:rPr>
        <w:t>2021 г. №</w:t>
      </w:r>
      <w:r w:rsidR="00405912">
        <w:rPr>
          <w:sz w:val="26"/>
          <w:szCs w:val="26"/>
        </w:rPr>
        <w:t xml:space="preserve"> 32</w:t>
      </w: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p>
    <w:p w14:paraId="215C365C" w14:textId="77777777" w:rsidR="00736556" w:rsidRPr="00E3546A" w:rsidRDefault="00DC3AE5" w:rsidP="00E3546A">
      <w:pPr>
        <w:pStyle w:val="ConsPlusTitle"/>
        <w:jc w:val="center"/>
        <w:rPr>
          <w:rFonts w:ascii="Times New Roman" w:hAnsi="Times New Roman" w:cs="Times New Roman"/>
          <w:sz w:val="26"/>
          <w:szCs w:val="26"/>
        </w:rPr>
      </w:pPr>
      <w:r w:rsidRPr="00E3546A">
        <w:rPr>
          <w:rFonts w:ascii="Times New Roman" w:hAnsi="Times New Roman" w:cs="Times New Roman"/>
          <w:color w:val="000000"/>
          <w:sz w:val="26"/>
          <w:szCs w:val="26"/>
        </w:rPr>
        <w:t xml:space="preserve">Положение о муниципальном контроле </w:t>
      </w:r>
      <w:r w:rsidRPr="00E3546A">
        <w:rPr>
          <w:rFonts w:ascii="Times New Roman" w:hAnsi="Times New Roman" w:cs="Times New Roman"/>
          <w:color w:val="000000"/>
          <w:sz w:val="26"/>
          <w:szCs w:val="26"/>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736556" w:rsidRPr="00E3546A">
        <w:rPr>
          <w:rFonts w:ascii="Times New Roman" w:hAnsi="Times New Roman" w:cs="Times New Roman"/>
          <w:sz w:val="26"/>
          <w:szCs w:val="26"/>
        </w:rPr>
        <w:t>в границах населенных пунктов сельского поселения Перегребное</w:t>
      </w:r>
    </w:p>
    <w:p w14:paraId="15B7AF62" w14:textId="0D9ED4F3" w:rsidR="00DC3AE5" w:rsidRPr="00E3546A" w:rsidRDefault="00DC3AE5" w:rsidP="00E3546A">
      <w:pPr>
        <w:jc w:val="center"/>
        <w:rPr>
          <w:sz w:val="26"/>
          <w:szCs w:val="26"/>
        </w:rPr>
      </w:pPr>
    </w:p>
    <w:p w14:paraId="42D00A29" w14:textId="77777777" w:rsidR="00DC3AE5" w:rsidRPr="00E3546A" w:rsidRDefault="00DC3AE5" w:rsidP="00E3546A">
      <w:pPr>
        <w:pStyle w:val="ConsPlusNormal"/>
        <w:ind w:firstLine="0"/>
        <w:jc w:val="center"/>
        <w:rPr>
          <w:rFonts w:ascii="Times New Roman" w:hAnsi="Times New Roman" w:cs="Times New Roman"/>
          <w:b/>
          <w:bCs/>
          <w:color w:val="000000"/>
          <w:sz w:val="26"/>
          <w:szCs w:val="26"/>
        </w:rPr>
      </w:pPr>
      <w:r w:rsidRPr="00E3546A">
        <w:rPr>
          <w:rFonts w:ascii="Times New Roman" w:hAnsi="Times New Roman" w:cs="Times New Roman"/>
          <w:b/>
          <w:bCs/>
          <w:color w:val="000000"/>
          <w:sz w:val="26"/>
          <w:szCs w:val="26"/>
        </w:rPr>
        <w:t>1. Общие положения</w:t>
      </w:r>
    </w:p>
    <w:p w14:paraId="42228C47" w14:textId="207BAFD3"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 xml:space="preserve">1.1. Настоящее Положение устанавливает порядок осуществления </w:t>
      </w:r>
      <w:bookmarkStart w:id="1" w:name="_Hlk79156810"/>
      <w:bookmarkStart w:id="2" w:name="_Hlk79673330"/>
      <w:r w:rsidRPr="00E3546A">
        <w:rPr>
          <w:rFonts w:ascii="Times New Roman" w:hAnsi="Times New Roman" w:cs="Times New Roman"/>
          <w:color w:val="000000"/>
          <w:sz w:val="26"/>
          <w:szCs w:val="26"/>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736556" w:rsidRPr="00E3546A">
        <w:rPr>
          <w:rFonts w:ascii="Times New Roman" w:hAnsi="Times New Roman" w:cs="Times New Roman"/>
          <w:color w:val="000000"/>
          <w:sz w:val="26"/>
          <w:szCs w:val="26"/>
        </w:rPr>
        <w:t>сельского поселения Перегребное</w:t>
      </w:r>
      <w:r w:rsidRPr="00E3546A">
        <w:rPr>
          <w:rFonts w:ascii="Times New Roman" w:hAnsi="Times New Roman" w:cs="Times New Roman"/>
          <w:color w:val="000000"/>
          <w:sz w:val="26"/>
          <w:szCs w:val="26"/>
        </w:rPr>
        <w:t xml:space="preserve"> </w:t>
      </w:r>
      <w:bookmarkEnd w:id="1"/>
      <w:r w:rsidRPr="00E3546A">
        <w:rPr>
          <w:rFonts w:ascii="Times New Roman" w:hAnsi="Times New Roman" w:cs="Times New Roman"/>
          <w:color w:val="000000"/>
          <w:sz w:val="26"/>
          <w:szCs w:val="26"/>
        </w:rPr>
        <w:t>(далее – муниципальный контроль на автомобильном транспорте)</w:t>
      </w:r>
      <w:bookmarkEnd w:id="2"/>
      <w:r w:rsidRPr="00E3546A">
        <w:rPr>
          <w:rFonts w:ascii="Times New Roman" w:hAnsi="Times New Roman" w:cs="Times New Roman"/>
          <w:color w:val="000000"/>
          <w:sz w:val="26"/>
          <w:szCs w:val="26"/>
        </w:rPr>
        <w:t>.</w:t>
      </w:r>
    </w:p>
    <w:p w14:paraId="426C6146"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6B9595D8"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736556" w:rsidRPr="00E3546A">
        <w:rPr>
          <w:rFonts w:ascii="Times New Roman" w:hAnsi="Times New Roman" w:cs="Times New Roman"/>
          <w:color w:val="000000"/>
          <w:sz w:val="26"/>
          <w:szCs w:val="26"/>
        </w:rPr>
        <w:t>сельского поселения Перегребное</w:t>
      </w:r>
      <w:r w:rsidRPr="00E3546A">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1A75C3CD" w:rsidR="00DC3AE5" w:rsidRPr="00E3546A" w:rsidRDefault="00DC3AE5" w:rsidP="00E3546A">
      <w:pPr>
        <w:ind w:firstLine="709"/>
        <w:contextualSpacing/>
        <w:jc w:val="both"/>
        <w:rPr>
          <w:color w:val="000000"/>
          <w:sz w:val="26"/>
          <w:szCs w:val="26"/>
        </w:rPr>
      </w:pPr>
      <w:r w:rsidRPr="00E3546A">
        <w:rPr>
          <w:color w:val="000000"/>
          <w:sz w:val="26"/>
          <w:szCs w:val="26"/>
        </w:rPr>
        <w:t xml:space="preserve">1.3. Муниципальный контроль на автомобильном транспорте осуществляется администрацией </w:t>
      </w:r>
      <w:r w:rsidR="00736556" w:rsidRPr="00E3546A">
        <w:rPr>
          <w:color w:val="000000"/>
          <w:sz w:val="26"/>
          <w:szCs w:val="26"/>
        </w:rPr>
        <w:t>сельского поселения Перегребное</w:t>
      </w:r>
      <w:r w:rsidRPr="00E3546A">
        <w:rPr>
          <w:i/>
          <w:iCs/>
          <w:color w:val="000000"/>
          <w:sz w:val="26"/>
          <w:szCs w:val="26"/>
        </w:rPr>
        <w:t xml:space="preserve"> </w:t>
      </w:r>
      <w:r w:rsidRPr="00E3546A">
        <w:rPr>
          <w:color w:val="000000"/>
          <w:sz w:val="26"/>
          <w:szCs w:val="26"/>
        </w:rPr>
        <w:t>(далее – администрация).</w:t>
      </w:r>
    </w:p>
    <w:p w14:paraId="4136CC9A" w14:textId="41EF339F" w:rsidR="00DC3AE5" w:rsidRPr="00E3546A" w:rsidRDefault="00DC3AE5" w:rsidP="00E3546A">
      <w:pPr>
        <w:ind w:firstLine="709"/>
        <w:contextualSpacing/>
        <w:jc w:val="both"/>
        <w:rPr>
          <w:sz w:val="26"/>
          <w:szCs w:val="26"/>
        </w:rPr>
      </w:pPr>
      <w:r w:rsidRPr="00E3546A">
        <w:rPr>
          <w:color w:val="000000"/>
          <w:sz w:val="26"/>
          <w:szCs w:val="26"/>
        </w:rPr>
        <w:t>1.4. Должностными лицами администрации, уполномоченными осуществлять муниципальный контроль на автомобильном транспорте, являются</w:t>
      </w:r>
      <w:r w:rsidR="00736556" w:rsidRPr="00E3546A">
        <w:rPr>
          <w:color w:val="000000"/>
          <w:sz w:val="26"/>
          <w:szCs w:val="26"/>
        </w:rPr>
        <w:t>:</w:t>
      </w:r>
      <w:r w:rsidRPr="00E3546A">
        <w:rPr>
          <w:color w:val="000000"/>
          <w:sz w:val="26"/>
          <w:szCs w:val="26"/>
        </w:rPr>
        <w:t xml:space="preserve"> </w:t>
      </w:r>
      <w:r w:rsidR="00736556" w:rsidRPr="00E3546A">
        <w:rPr>
          <w:color w:val="000000"/>
          <w:sz w:val="26"/>
          <w:szCs w:val="26"/>
        </w:rPr>
        <w:t xml:space="preserve">заместитель главы администрации по ЖКХ, </w:t>
      </w:r>
      <w:r w:rsidR="00736556" w:rsidRPr="00E3546A">
        <w:rPr>
          <w:color w:val="333333"/>
          <w:sz w:val="26"/>
          <w:szCs w:val="26"/>
          <w:shd w:val="clear" w:color="auto" w:fill="FFFFFF"/>
        </w:rPr>
        <w:t xml:space="preserve">обеспечению жизнедеятельности и управлению муниципальным имуществом, заведующий отделом обеспечения жизнедеятельности и управления муниципальным имуществом сельского поселения Перегребное, </w:t>
      </w:r>
      <w:r w:rsidR="00736556" w:rsidRPr="00E3546A">
        <w:rPr>
          <w:color w:val="000000"/>
          <w:sz w:val="26"/>
          <w:szCs w:val="26"/>
        </w:rPr>
        <w:t>главный специалист отдела жизнедеятельности и управления муниципальным имуществом</w:t>
      </w:r>
      <w:r w:rsidRPr="00E3546A">
        <w:rPr>
          <w:color w:val="000000"/>
          <w:sz w:val="26"/>
          <w:szCs w:val="26"/>
        </w:rPr>
        <w:t xml:space="preserve"> (далее также – должностные лица, уполномоченные осуществлять муниципальный контроль на автомобильном транспорте)</w:t>
      </w:r>
      <w:r w:rsidRPr="00E3546A">
        <w:rPr>
          <w:i/>
          <w:iCs/>
          <w:color w:val="000000"/>
          <w:sz w:val="26"/>
          <w:szCs w:val="26"/>
        </w:rPr>
        <w:t>.</w:t>
      </w:r>
      <w:r w:rsidRPr="00E3546A">
        <w:rPr>
          <w:color w:val="000000"/>
          <w:sz w:val="26"/>
          <w:szCs w:val="26"/>
        </w:rPr>
        <w:t xml:space="preserve"> В должностные обязанности указанных </w:t>
      </w:r>
      <w:r w:rsidRPr="00E3546A">
        <w:rPr>
          <w:color w:val="000000"/>
          <w:sz w:val="26"/>
          <w:szCs w:val="26"/>
        </w:rPr>
        <w:lastRenderedPageBreak/>
        <w:t>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E3546A" w:rsidRDefault="00DC3AE5" w:rsidP="00E3546A">
      <w:pPr>
        <w:ind w:firstLine="709"/>
        <w:contextualSpacing/>
        <w:jc w:val="both"/>
        <w:rPr>
          <w:sz w:val="26"/>
          <w:szCs w:val="26"/>
        </w:rPr>
      </w:pPr>
      <w:r w:rsidRPr="00E3546A">
        <w:rPr>
          <w:color w:val="000000"/>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 xml:space="preserve">1.5. К отношениям, связанным с осуществлением </w:t>
      </w:r>
      <w:bookmarkStart w:id="3" w:name="_Hlk77673892"/>
      <w:r w:rsidRPr="00E3546A">
        <w:rPr>
          <w:rFonts w:ascii="Times New Roman" w:hAnsi="Times New Roman" w:cs="Times New Roman"/>
          <w:color w:val="000000"/>
          <w:sz w:val="26"/>
          <w:szCs w:val="26"/>
        </w:rPr>
        <w:t>муниципального контроля на автомобильном транспорте</w:t>
      </w:r>
      <w:bookmarkEnd w:id="3"/>
      <w:r w:rsidRPr="00E3546A">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E3546A">
        <w:rPr>
          <w:rStyle w:val="a5"/>
          <w:rFonts w:ascii="Times New Roman" w:hAnsi="Times New Roman" w:cs="Times New Roman"/>
          <w:color w:val="000000"/>
          <w:sz w:val="26"/>
          <w:szCs w:val="26"/>
        </w:rPr>
        <w:t>закона</w:t>
      </w:r>
      <w:r w:rsidRPr="00E3546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E3546A">
        <w:rPr>
          <w:rStyle w:val="a5"/>
          <w:rFonts w:ascii="Times New Roman" w:hAnsi="Times New Roman" w:cs="Times New Roman"/>
          <w:color w:val="000000"/>
          <w:sz w:val="26"/>
          <w:szCs w:val="26"/>
        </w:rPr>
        <w:t>закона</w:t>
      </w:r>
      <w:r w:rsidRPr="00E3546A">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14:paraId="72144728" w14:textId="77777777" w:rsidR="00DC3AE5" w:rsidRPr="0068069B" w:rsidRDefault="00DC3AE5" w:rsidP="00E3546A">
      <w:pPr>
        <w:pStyle w:val="ConsPlusNormal"/>
        <w:ind w:firstLine="709"/>
        <w:jc w:val="both"/>
        <w:rPr>
          <w:rFonts w:ascii="Times New Roman" w:hAnsi="Times New Roman" w:cs="Times New Roman"/>
          <w:color w:val="000000"/>
          <w:sz w:val="26"/>
          <w:szCs w:val="26"/>
        </w:rPr>
      </w:pPr>
      <w:r w:rsidRPr="0068069B">
        <w:rPr>
          <w:rFonts w:ascii="Times New Roman" w:hAnsi="Times New Roman" w:cs="Times New Roman"/>
          <w:color w:val="000000"/>
          <w:sz w:val="26"/>
          <w:szCs w:val="26"/>
        </w:rPr>
        <w:t xml:space="preserve">1.6. Объектами </w:t>
      </w:r>
      <w:bookmarkStart w:id="4" w:name="_Hlk77676821"/>
      <w:r w:rsidRPr="0068069B">
        <w:rPr>
          <w:rFonts w:ascii="Times New Roman" w:hAnsi="Times New Roman" w:cs="Times New Roman"/>
          <w:color w:val="000000"/>
          <w:sz w:val="26"/>
          <w:szCs w:val="26"/>
        </w:rPr>
        <w:t xml:space="preserve">муниципального контроля на автомобильном транспорте </w:t>
      </w:r>
      <w:bookmarkEnd w:id="4"/>
      <w:r w:rsidRPr="0068069B">
        <w:rPr>
          <w:rFonts w:ascii="Times New Roman" w:hAnsi="Times New Roman" w:cs="Times New Roman"/>
          <w:color w:val="000000"/>
          <w:sz w:val="26"/>
          <w:szCs w:val="26"/>
        </w:rPr>
        <w:t>являются:</w:t>
      </w:r>
    </w:p>
    <w:p w14:paraId="5AA71656" w14:textId="77777777" w:rsidR="0068069B" w:rsidRPr="0068069B" w:rsidRDefault="0068069B" w:rsidP="0068069B">
      <w:pPr>
        <w:pStyle w:val="ConsPlusNormal"/>
        <w:jc w:val="both"/>
        <w:rPr>
          <w:rFonts w:ascii="Times New Roman" w:hAnsi="Times New Roman" w:cs="Times New Roman"/>
          <w:sz w:val="26"/>
          <w:szCs w:val="26"/>
        </w:rPr>
      </w:pPr>
      <w:r w:rsidRPr="0068069B">
        <w:rPr>
          <w:rFonts w:ascii="Times New Roman" w:hAnsi="Times New Roman" w:cs="Times New Roman"/>
          <w:sz w:val="26"/>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710D861" w14:textId="5386CA4B" w:rsidR="0068069B" w:rsidRPr="0068069B" w:rsidRDefault="0068069B" w:rsidP="0068069B">
      <w:pPr>
        <w:pStyle w:val="ConsPlusNormal"/>
        <w:jc w:val="both"/>
        <w:rPr>
          <w:rFonts w:ascii="Times New Roman" w:hAnsi="Times New Roman" w:cs="Times New Roman"/>
          <w:sz w:val="26"/>
          <w:szCs w:val="26"/>
        </w:rPr>
      </w:pPr>
      <w:r w:rsidRPr="0068069B">
        <w:rPr>
          <w:rFonts w:ascii="Times New Roman" w:hAnsi="Times New Roman" w:cs="Times New Roman"/>
          <w:sz w:val="26"/>
          <w:szCs w:val="26"/>
        </w:rPr>
        <w:t xml:space="preserve"> 2) результаты деятельности граждан и организаций, в том числе работы и услуги, к которым предъявляются обязательные требования;</w:t>
      </w:r>
    </w:p>
    <w:p w14:paraId="3231AF3B" w14:textId="52B5A3BC" w:rsidR="00DC3AE5" w:rsidRPr="0068069B" w:rsidRDefault="0068069B" w:rsidP="0068069B">
      <w:pPr>
        <w:pStyle w:val="ConsPlusNormal"/>
        <w:ind w:firstLine="709"/>
        <w:jc w:val="both"/>
        <w:rPr>
          <w:rFonts w:ascii="Times New Roman" w:hAnsi="Times New Roman" w:cs="Times New Roman"/>
          <w:color w:val="000000"/>
          <w:sz w:val="26"/>
          <w:szCs w:val="26"/>
        </w:rPr>
      </w:pPr>
      <w:r w:rsidRPr="0068069B">
        <w:rPr>
          <w:rFonts w:ascii="Times New Roman" w:hAnsi="Times New Roman" w:cs="Times New Roman"/>
          <w:sz w:val="26"/>
          <w:szCs w:val="26"/>
        </w:rPr>
        <w:t xml:space="preserve"> 3) автомобильные дороги местного значения, объекты дорожного сервиса, размещенные в полосах отвода и (или) придорожных полосах автомобильных дорог общего пользования, к которым предъявляются обязательные требования.</w:t>
      </w:r>
    </w:p>
    <w:p w14:paraId="371C4134"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39EA685B"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00535FDC">
        <w:rPr>
          <w:rFonts w:ascii="Times New Roman" w:hAnsi="Times New Roman" w:cs="Times New Roman"/>
          <w:color w:val="000000"/>
          <w:sz w:val="26"/>
          <w:szCs w:val="26"/>
        </w:rPr>
        <w:t>.</w:t>
      </w:r>
    </w:p>
    <w:p w14:paraId="1E60E052"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p>
    <w:p w14:paraId="058A68A8" w14:textId="77777777" w:rsidR="00DC3AE5" w:rsidRPr="00E3546A" w:rsidRDefault="00DC3AE5" w:rsidP="00E3546A">
      <w:pPr>
        <w:pStyle w:val="ConsPlusNormal"/>
        <w:ind w:firstLine="0"/>
        <w:jc w:val="center"/>
        <w:rPr>
          <w:rFonts w:ascii="Times New Roman" w:hAnsi="Times New Roman" w:cs="Times New Roman"/>
          <w:b/>
          <w:bCs/>
          <w:color w:val="000000"/>
          <w:sz w:val="26"/>
          <w:szCs w:val="26"/>
        </w:rPr>
      </w:pPr>
      <w:r w:rsidRPr="00E3546A">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14:paraId="29DDB7B8" w14:textId="77777777" w:rsidR="00DC3AE5" w:rsidRPr="00E3546A" w:rsidRDefault="00DC3AE5" w:rsidP="00E3546A">
      <w:pPr>
        <w:pStyle w:val="ConsPlusNormal"/>
        <w:ind w:firstLine="0"/>
        <w:jc w:val="center"/>
        <w:rPr>
          <w:rFonts w:ascii="Times New Roman" w:hAnsi="Times New Roman" w:cs="Times New Roman"/>
          <w:b/>
          <w:bCs/>
          <w:color w:val="000000"/>
          <w:sz w:val="26"/>
          <w:szCs w:val="26"/>
        </w:rPr>
      </w:pPr>
    </w:p>
    <w:p w14:paraId="39DDDAA5"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lastRenderedPageBreak/>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6D5EEC6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736556" w:rsidRPr="00E3546A">
        <w:rPr>
          <w:rFonts w:ascii="Times New Roman" w:hAnsi="Times New Roman" w:cs="Times New Roman"/>
          <w:color w:val="000000"/>
          <w:sz w:val="26"/>
          <w:szCs w:val="26"/>
        </w:rPr>
        <w:t xml:space="preserve">сельского поселения Перегребное </w:t>
      </w:r>
      <w:r w:rsidRPr="00E3546A">
        <w:rPr>
          <w:rFonts w:ascii="Times New Roman" w:hAnsi="Times New Roman" w:cs="Times New Roman"/>
          <w:color w:val="000000"/>
          <w:sz w:val="26"/>
          <w:szCs w:val="26"/>
        </w:rPr>
        <w:t>для принятия решения о проведении контрольных мероприятий.</w:t>
      </w:r>
    </w:p>
    <w:p w14:paraId="18663C0A"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1) информирование;</w:t>
      </w:r>
    </w:p>
    <w:p w14:paraId="7414478B"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2) обобщение правоприменительной практики;</w:t>
      </w:r>
    </w:p>
    <w:p w14:paraId="49099F66"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3) объявление предостережений;</w:t>
      </w:r>
    </w:p>
    <w:p w14:paraId="1134E84B"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4) консультирование;</w:t>
      </w:r>
    </w:p>
    <w:p w14:paraId="35C04FBA" w14:textId="70B2480B"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5) профилактический визит.</w:t>
      </w:r>
    </w:p>
    <w:p w14:paraId="2DBF5B2D" w14:textId="0282B7CD"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3546A">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E3546A">
        <w:rPr>
          <w:rFonts w:ascii="Times New Roman" w:hAnsi="Times New Roman" w:cs="Times New Roman"/>
          <w:color w:val="000000"/>
          <w:sz w:val="26"/>
          <w:szCs w:val="26"/>
        </w:rPr>
        <w:t>официального сайта администрации</w:t>
      </w:r>
      <w:r w:rsidRPr="00E3546A">
        <w:rPr>
          <w:rFonts w:ascii="Times New Roman" w:hAnsi="Times New Roman" w:cs="Times New Roman"/>
          <w:color w:val="000000"/>
          <w:sz w:val="26"/>
          <w:szCs w:val="26"/>
          <w:shd w:val="clear" w:color="auto" w:fill="FFFFFF"/>
        </w:rPr>
        <w:t>)</w:t>
      </w:r>
      <w:r w:rsidRPr="00E3546A">
        <w:rPr>
          <w:rFonts w:ascii="Times New Roman" w:hAnsi="Times New Roman" w:cs="Times New Roman"/>
          <w:color w:val="000000"/>
          <w:sz w:val="26"/>
          <w:szCs w:val="26"/>
        </w:rPr>
        <w:t>, в средствах массовой информации,</w:t>
      </w:r>
      <w:r w:rsidRPr="00E3546A">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E3546A">
          <w:rPr>
            <w:rStyle w:val="a5"/>
            <w:rFonts w:ascii="Times New Roman" w:hAnsi="Times New Roman" w:cs="Times New Roman"/>
            <w:color w:val="000000"/>
            <w:sz w:val="26"/>
            <w:szCs w:val="26"/>
          </w:rPr>
          <w:t xml:space="preserve">частью 3 </w:t>
        </w:r>
        <w:r w:rsidRPr="00E3546A">
          <w:rPr>
            <w:rStyle w:val="a5"/>
            <w:rFonts w:ascii="Times New Roman" w:hAnsi="Times New Roman" w:cs="Times New Roman"/>
            <w:color w:val="000000"/>
            <w:sz w:val="26"/>
            <w:szCs w:val="26"/>
          </w:rPr>
          <w:lastRenderedPageBreak/>
          <w:t>статьи 46</w:t>
        </w:r>
      </w:hyperlink>
      <w:r w:rsidRPr="00E3546A">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0850303E"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 xml:space="preserve">Администрация также вправе информировать население </w:t>
      </w:r>
      <w:r w:rsidR="00E3546A" w:rsidRPr="00E3546A">
        <w:rPr>
          <w:rFonts w:ascii="Times New Roman" w:hAnsi="Times New Roman" w:cs="Times New Roman"/>
          <w:color w:val="000000"/>
          <w:sz w:val="26"/>
          <w:szCs w:val="26"/>
        </w:rPr>
        <w:t>сельского поселения Перегребное</w:t>
      </w:r>
      <w:r w:rsidRPr="00E3546A">
        <w:rPr>
          <w:rFonts w:ascii="Times New Roman" w:hAnsi="Times New Roman" w:cs="Times New Roman"/>
          <w:i/>
          <w:iCs/>
          <w:color w:val="000000"/>
          <w:sz w:val="26"/>
          <w:szCs w:val="26"/>
        </w:rPr>
        <w:t xml:space="preserve"> </w:t>
      </w:r>
      <w:r w:rsidRPr="00E3546A">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14:paraId="17975304" w14:textId="3BEED5D6" w:rsidR="00DC3AE5" w:rsidRPr="00E3546A" w:rsidRDefault="003E3226" w:rsidP="00E3546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2.7.</w:t>
      </w:r>
      <w:r w:rsidR="00DC3AE5" w:rsidRPr="00E3546A">
        <w:rPr>
          <w:rFonts w:ascii="Times New Roman" w:hAnsi="Times New Roman" w:cs="Times New Roman"/>
          <w:color w:val="000000"/>
          <w:sz w:val="26"/>
          <w:szCs w:val="2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E3546A">
        <w:rPr>
          <w:rFonts w:ascii="Times New Roman" w:hAnsi="Times New Roman" w:cs="Times New Roman"/>
          <w:i/>
          <w:iCs/>
          <w:color w:val="000000"/>
          <w:sz w:val="26"/>
          <w:szCs w:val="26"/>
        </w:rPr>
        <w:t xml:space="preserve"> </w:t>
      </w:r>
      <w:r w:rsidRPr="00E3546A">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w:t>
      </w:r>
      <w:r w:rsidRPr="00E3546A">
        <w:rPr>
          <w:rFonts w:ascii="Times New Roman" w:hAnsi="Times New Roman" w:cs="Times New Roman"/>
          <w:sz w:val="26"/>
          <w:szCs w:val="26"/>
        </w:rPr>
        <w:t xml:space="preserve"> </w:t>
      </w:r>
      <w:r w:rsidRPr="00E3546A">
        <w:rPr>
          <w:rFonts w:ascii="Times New Roman" w:hAnsi="Times New Roman" w:cs="Times New Roman"/>
          <w:color w:val="000000"/>
          <w:sz w:val="26"/>
          <w:szCs w:val="26"/>
        </w:rPr>
        <w:t>в специальном разделе, посвященном контрольной деятельности.</w:t>
      </w:r>
    </w:p>
    <w:p w14:paraId="17B41179" w14:textId="732DD583" w:rsidR="00DC3AE5" w:rsidRPr="00E3546A" w:rsidRDefault="003E3226" w:rsidP="00E3546A">
      <w:pPr>
        <w:ind w:firstLine="709"/>
        <w:jc w:val="both"/>
        <w:rPr>
          <w:color w:val="000000"/>
          <w:sz w:val="26"/>
          <w:szCs w:val="26"/>
        </w:rPr>
      </w:pPr>
      <w:r>
        <w:rPr>
          <w:color w:val="000000"/>
          <w:sz w:val="26"/>
          <w:szCs w:val="26"/>
        </w:rPr>
        <w:t>2.8.</w:t>
      </w:r>
      <w:r w:rsidR="00DC3AE5" w:rsidRPr="00E3546A">
        <w:rPr>
          <w:color w:val="000000"/>
          <w:sz w:val="26"/>
          <w:szCs w:val="26"/>
        </w:rPr>
        <w:t>Предостережение о недопустимости нарушения обязательных требований и предложение</w:t>
      </w:r>
      <w:r w:rsidR="00DC3AE5" w:rsidRPr="00E3546A">
        <w:rPr>
          <w:color w:val="000000"/>
          <w:sz w:val="26"/>
          <w:szCs w:val="26"/>
          <w:shd w:val="clear" w:color="auto" w:fill="FFFFFF"/>
        </w:rPr>
        <w:t xml:space="preserve"> принять меры по обеспечению соблюдения обязательных требований</w:t>
      </w:r>
      <w:r w:rsidR="00DC3AE5" w:rsidRPr="00E3546A">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00DC3AE5" w:rsidRPr="00E3546A">
        <w:rPr>
          <w:color w:val="000000"/>
          <w:sz w:val="26"/>
          <w:szCs w:val="26"/>
          <w:shd w:val="clear" w:color="auto" w:fill="FFFFFF"/>
        </w:rPr>
        <w:t>или признаках нарушений обязательных требований </w:t>
      </w:r>
      <w:r w:rsidR="00DC3AE5" w:rsidRPr="00E3546A">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E3546A" w:rsidRPr="00E3546A">
        <w:rPr>
          <w:color w:val="000000"/>
          <w:sz w:val="26"/>
          <w:szCs w:val="26"/>
        </w:rPr>
        <w:t>сельского поселения Перегребное</w:t>
      </w:r>
      <w:r w:rsidR="00DC3AE5" w:rsidRPr="00E3546A">
        <w:rPr>
          <w:i/>
          <w:iCs/>
          <w:color w:val="000000"/>
          <w:sz w:val="26"/>
          <w:szCs w:val="26"/>
        </w:rPr>
        <w:t xml:space="preserve"> </w:t>
      </w:r>
      <w:r w:rsidR="00DC3AE5" w:rsidRPr="00E3546A">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E3546A" w:rsidRDefault="00DC3AE5" w:rsidP="00E3546A">
      <w:pPr>
        <w:ind w:firstLine="709"/>
        <w:jc w:val="both"/>
        <w:rPr>
          <w:color w:val="000000"/>
          <w:sz w:val="26"/>
          <w:szCs w:val="26"/>
        </w:rPr>
      </w:pPr>
      <w:r w:rsidRPr="00E3546A">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E3546A">
        <w:rPr>
          <w:color w:val="000000"/>
          <w:sz w:val="26"/>
          <w:szCs w:val="26"/>
          <w:shd w:val="clear" w:color="auto" w:fill="FFFFFF"/>
        </w:rPr>
        <w:t>приказом Министерства экономического развития Российской Федерации от 31.03.2021 № 151</w:t>
      </w:r>
      <w:r w:rsidRPr="00E3546A">
        <w:rPr>
          <w:color w:val="000000"/>
          <w:sz w:val="26"/>
          <w:szCs w:val="26"/>
        </w:rPr>
        <w:br/>
      </w:r>
      <w:r w:rsidRPr="00E3546A">
        <w:rPr>
          <w:color w:val="000000"/>
          <w:sz w:val="26"/>
          <w:szCs w:val="26"/>
          <w:shd w:val="clear" w:color="auto" w:fill="FFFFFF"/>
        </w:rPr>
        <w:t>«О типовых формах документов, используемых контрольным (надзорным) органом»</w:t>
      </w:r>
      <w:r w:rsidRPr="00E3546A">
        <w:rPr>
          <w:color w:val="000000"/>
          <w:sz w:val="26"/>
          <w:szCs w:val="26"/>
        </w:rPr>
        <w:t xml:space="preserve">. </w:t>
      </w:r>
    </w:p>
    <w:p w14:paraId="491BBD1C"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5C2141E3" w:rsidR="00DC3AE5" w:rsidRPr="00E3546A" w:rsidRDefault="003E3226" w:rsidP="00E3546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2.9.</w:t>
      </w:r>
      <w:r w:rsidR="00DC3AE5" w:rsidRPr="00E3546A">
        <w:rPr>
          <w:rFonts w:ascii="Times New Roman" w:hAnsi="Times New Roman" w:cs="Times New Roman"/>
          <w:color w:val="000000"/>
          <w:sz w:val="26"/>
          <w:szCs w:val="26"/>
        </w:rPr>
        <w:t xml:space="preserve">Консультирование контролируемых лиц осуществляется должностным лицом, уполномоченным осуществлять муниципальный контроль на </w:t>
      </w:r>
      <w:r w:rsidR="00DC3AE5" w:rsidRPr="00E3546A">
        <w:rPr>
          <w:rFonts w:ascii="Times New Roman" w:hAnsi="Times New Roman" w:cs="Times New Roman"/>
          <w:color w:val="000000"/>
          <w:sz w:val="26"/>
          <w:szCs w:val="26"/>
        </w:rPr>
        <w:lastRenderedPageBreak/>
        <w:t>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4C332369"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 xml:space="preserve">Личный прием граждан проводится главой (заместителем главы) </w:t>
      </w:r>
      <w:r w:rsidR="00E3546A" w:rsidRPr="00E3546A">
        <w:rPr>
          <w:rFonts w:ascii="Times New Roman" w:hAnsi="Times New Roman" w:cs="Times New Roman"/>
          <w:color w:val="000000"/>
          <w:sz w:val="26"/>
          <w:szCs w:val="26"/>
        </w:rPr>
        <w:t>сельского поселения Перегребное</w:t>
      </w:r>
      <w:r w:rsidRPr="00E3546A">
        <w:rPr>
          <w:rFonts w:ascii="Times New Roman" w:hAnsi="Times New Roman" w:cs="Times New Roman"/>
          <w:i/>
          <w:iCs/>
          <w:color w:val="000000"/>
          <w:sz w:val="26"/>
          <w:szCs w:val="26"/>
        </w:rPr>
        <w:t xml:space="preserve"> </w:t>
      </w:r>
      <w:r w:rsidRPr="00E3546A">
        <w:rPr>
          <w:rFonts w:ascii="Times New Roman" w:hAnsi="Times New Roman" w:cs="Times New Roman"/>
          <w:color w:val="000000"/>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E3546A">
        <w:rPr>
          <w:rFonts w:ascii="Times New Roman" w:hAnsi="Times New Roman" w:cs="Times New Roman"/>
          <w:sz w:val="26"/>
          <w:szCs w:val="26"/>
        </w:rPr>
        <w:t xml:space="preserve"> </w:t>
      </w:r>
      <w:r w:rsidRPr="00E3546A">
        <w:rPr>
          <w:rFonts w:ascii="Times New Roman" w:hAnsi="Times New Roman" w:cs="Times New Roman"/>
          <w:color w:val="000000"/>
          <w:sz w:val="26"/>
          <w:szCs w:val="26"/>
        </w:rPr>
        <w:t>в специальном разделе, посвященном контрольной деятельности.</w:t>
      </w:r>
    </w:p>
    <w:p w14:paraId="387B8467"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75932F78"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14:paraId="2A90F672"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164B43F7"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399CACBA" w14:textId="515A5A73" w:rsidR="00DC3AE5" w:rsidRPr="00E3546A" w:rsidRDefault="003E3226" w:rsidP="00E3546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2.10.</w:t>
      </w:r>
      <w:r w:rsidR="00DC3AE5" w:rsidRPr="00E3546A">
        <w:rPr>
          <w:rFonts w:ascii="Times New Roman" w:hAnsi="Times New Roman" w:cs="Times New Roman"/>
          <w:color w:val="000000"/>
          <w:sz w:val="26"/>
          <w:szCs w:val="26"/>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58AA5070"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18DCD047" w14:textId="2598CC54"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При</w:t>
      </w:r>
      <w:r w:rsidR="003E3226">
        <w:rPr>
          <w:rFonts w:ascii="Times New Roman" w:hAnsi="Times New Roman" w:cs="Times New Roman"/>
          <w:color w:val="000000"/>
          <w:sz w:val="26"/>
          <w:szCs w:val="26"/>
        </w:rPr>
        <w:t xml:space="preserve"> </w:t>
      </w:r>
      <w:r w:rsidRPr="00E3546A">
        <w:rPr>
          <w:rFonts w:ascii="Times New Roman" w:hAnsi="Times New Roman" w:cs="Times New Roman"/>
          <w:color w:val="000000"/>
          <w:sz w:val="26"/>
          <w:szCs w:val="26"/>
        </w:rPr>
        <w:t>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lastRenderedPageBreak/>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1E82B550"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3546A" w:rsidRPr="00E3546A">
        <w:rPr>
          <w:rFonts w:ascii="Times New Roman" w:hAnsi="Times New Roman" w:cs="Times New Roman"/>
          <w:color w:val="000000"/>
          <w:sz w:val="26"/>
          <w:szCs w:val="26"/>
        </w:rPr>
        <w:t>сельского поселения Перегребное</w:t>
      </w:r>
      <w:r w:rsidRPr="00E3546A">
        <w:rPr>
          <w:rFonts w:ascii="Times New Roman" w:hAnsi="Times New Roman" w:cs="Times New Roman"/>
          <w:i/>
          <w:iCs/>
          <w:color w:val="000000"/>
          <w:sz w:val="26"/>
          <w:szCs w:val="26"/>
        </w:rPr>
        <w:t xml:space="preserve"> </w:t>
      </w:r>
      <w:r w:rsidRPr="00E3546A">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14:paraId="54FBCED1" w14:textId="7CE9E5C5" w:rsidR="003E3226" w:rsidRPr="003E3226" w:rsidRDefault="003E3226" w:rsidP="003E3226">
      <w:pPr>
        <w:pStyle w:val="sourcetag"/>
        <w:spacing w:before="0" w:beforeAutospacing="0" w:after="0" w:afterAutospacing="0"/>
        <w:ind w:firstLine="708"/>
        <w:jc w:val="both"/>
        <w:rPr>
          <w:color w:val="000000"/>
          <w:sz w:val="26"/>
          <w:szCs w:val="26"/>
        </w:rPr>
      </w:pPr>
      <w:r>
        <w:rPr>
          <w:sz w:val="26"/>
          <w:szCs w:val="26"/>
        </w:rPr>
        <w:t>2.11.</w:t>
      </w:r>
      <w:r w:rsidRPr="003E3226">
        <w:rPr>
          <w:color w:val="000000"/>
          <w:sz w:val="26"/>
          <w:szCs w:val="26"/>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5B3A1193" w14:textId="4E717DB1" w:rsidR="003E3226" w:rsidRPr="003E3226" w:rsidRDefault="003E3226" w:rsidP="003E3226">
      <w:pPr>
        <w:pStyle w:val="sourcetag"/>
        <w:spacing w:before="0" w:beforeAutospacing="0" w:after="0" w:afterAutospacing="0"/>
        <w:ind w:firstLine="708"/>
        <w:jc w:val="both"/>
        <w:rPr>
          <w:color w:val="000000"/>
          <w:sz w:val="26"/>
          <w:szCs w:val="26"/>
        </w:rPr>
      </w:pPr>
      <w:r w:rsidRPr="003E3226">
        <w:rPr>
          <w:color w:val="000000"/>
          <w:sz w:val="26"/>
          <w:szCs w:val="26"/>
        </w:rPr>
        <w:t>В ходе профилактического визита инспектором может осуществляться консультирование контролируемого лица в порядке, установленном статьей 50 настоящего Федерального закона.</w:t>
      </w:r>
    </w:p>
    <w:p w14:paraId="5DC11296" w14:textId="72EFBFFF" w:rsidR="003E3226" w:rsidRPr="003E3226" w:rsidRDefault="003E3226" w:rsidP="003E3226">
      <w:pPr>
        <w:pStyle w:val="sourcetag"/>
        <w:spacing w:before="0" w:beforeAutospacing="0" w:after="0" w:afterAutospacing="0"/>
        <w:ind w:firstLine="708"/>
        <w:jc w:val="both"/>
        <w:rPr>
          <w:color w:val="000000"/>
          <w:sz w:val="26"/>
          <w:szCs w:val="26"/>
        </w:rPr>
      </w:pPr>
      <w:r w:rsidRPr="003E3226">
        <w:rPr>
          <w:color w:val="000000"/>
          <w:sz w:val="26"/>
          <w:szCs w:val="26"/>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52F2EAB2" w14:textId="1EF66EF5" w:rsidR="003E3226" w:rsidRPr="003E3226" w:rsidRDefault="003E3226" w:rsidP="003E3226">
      <w:pPr>
        <w:pStyle w:val="sourcetag"/>
        <w:spacing w:before="0" w:beforeAutospacing="0" w:after="0" w:afterAutospacing="0"/>
        <w:ind w:firstLine="708"/>
        <w:jc w:val="both"/>
        <w:rPr>
          <w:color w:val="000000"/>
          <w:sz w:val="26"/>
          <w:szCs w:val="26"/>
        </w:rPr>
      </w:pPr>
      <w:r w:rsidRPr="003E3226">
        <w:rPr>
          <w:color w:val="000000"/>
          <w:sz w:val="26"/>
          <w:szCs w:val="26"/>
        </w:rPr>
        <w:t>Проведение обязательных профилактических визитов должно быть предусмотрено в отношении контролируемых лиц, приступающих к осуществлению де</w:t>
      </w:r>
      <w:r w:rsidR="008146DD">
        <w:rPr>
          <w:color w:val="000000"/>
          <w:sz w:val="26"/>
          <w:szCs w:val="26"/>
        </w:rPr>
        <w:t>ятельности в определенной сфере</w:t>
      </w:r>
      <w:r w:rsidRPr="003E3226">
        <w:rPr>
          <w:color w:val="000000"/>
          <w:sz w:val="26"/>
          <w:szCs w:val="26"/>
        </w:rPr>
        <w:t>.</w:t>
      </w:r>
    </w:p>
    <w:p w14:paraId="4C227F36" w14:textId="4F1A21B3" w:rsidR="003E3226" w:rsidRPr="003E3226" w:rsidRDefault="003E3226" w:rsidP="003E3226">
      <w:pPr>
        <w:pStyle w:val="sourcetag"/>
        <w:spacing w:before="0" w:beforeAutospacing="0" w:after="0" w:afterAutospacing="0"/>
        <w:ind w:firstLine="708"/>
        <w:jc w:val="both"/>
        <w:rPr>
          <w:color w:val="000000"/>
          <w:sz w:val="26"/>
          <w:szCs w:val="26"/>
        </w:rPr>
      </w:pPr>
      <w:r w:rsidRPr="003E3226">
        <w:rPr>
          <w:color w:val="000000"/>
          <w:sz w:val="26"/>
          <w:szCs w:val="26"/>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09590F9A" w14:textId="77777777" w:rsidR="00787431" w:rsidRDefault="003E3226" w:rsidP="00787431">
      <w:pPr>
        <w:pStyle w:val="aff3"/>
        <w:shd w:val="clear" w:color="auto" w:fill="FDFDFD"/>
        <w:spacing w:before="0" w:beforeAutospacing="0" w:after="0" w:afterAutospacing="0"/>
        <w:ind w:firstLine="708"/>
        <w:jc w:val="both"/>
        <w:textAlignment w:val="baseline"/>
        <w:rPr>
          <w:color w:val="000000"/>
          <w:sz w:val="26"/>
          <w:szCs w:val="26"/>
        </w:rPr>
      </w:pPr>
      <w:r w:rsidRPr="008C68F4">
        <w:rPr>
          <w:color w:val="000000"/>
          <w:sz w:val="26"/>
          <w:szCs w:val="26"/>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 </w:t>
      </w:r>
      <w:r w:rsidRPr="0063229B">
        <w:rPr>
          <w:b/>
          <w:color w:val="000000"/>
          <w:sz w:val="26"/>
          <w:szCs w:val="26"/>
        </w:rPr>
        <w:t>Порядок и сроки проведения обязательного профилактического визита устанавливаются</w:t>
      </w:r>
      <w:r w:rsidR="008C68F4" w:rsidRPr="0063229B">
        <w:rPr>
          <w:b/>
          <w:color w:val="000000"/>
          <w:sz w:val="26"/>
          <w:szCs w:val="26"/>
        </w:rPr>
        <w:t xml:space="preserve"> </w:t>
      </w:r>
      <w:r w:rsidR="007B1573">
        <w:rPr>
          <w:b/>
          <w:color w:val="000000"/>
          <w:sz w:val="26"/>
          <w:szCs w:val="26"/>
        </w:rPr>
        <w:t>положением о виде контроля</w:t>
      </w:r>
      <w:r w:rsidR="008C68F4">
        <w:rPr>
          <w:color w:val="000000"/>
          <w:sz w:val="26"/>
          <w:szCs w:val="26"/>
        </w:rPr>
        <w:t xml:space="preserve">. </w:t>
      </w:r>
    </w:p>
    <w:p w14:paraId="6E0AEF25" w14:textId="38B83900" w:rsidR="00787431" w:rsidRPr="00FB4005" w:rsidRDefault="00787431" w:rsidP="00787431">
      <w:pPr>
        <w:pStyle w:val="aff3"/>
        <w:shd w:val="clear" w:color="auto" w:fill="FDFDFD"/>
        <w:spacing w:before="0" w:beforeAutospacing="0" w:after="0" w:afterAutospacing="0"/>
        <w:ind w:firstLine="708"/>
        <w:jc w:val="both"/>
        <w:textAlignment w:val="baseline"/>
        <w:rPr>
          <w:color w:val="111111"/>
          <w:sz w:val="26"/>
          <w:szCs w:val="26"/>
        </w:rPr>
      </w:pPr>
      <w:r w:rsidRPr="00FB4005">
        <w:rPr>
          <w:color w:val="000000"/>
          <w:sz w:val="26"/>
          <w:szCs w:val="26"/>
        </w:rPr>
        <w:t>П</w:t>
      </w:r>
      <w:r w:rsidRPr="00FB4005">
        <w:rPr>
          <w:color w:val="111111"/>
          <w:sz w:val="26"/>
          <w:szCs w:val="26"/>
        </w:rPr>
        <w:t>рофилактический визит проводится в следующем порядке:</w:t>
      </w:r>
    </w:p>
    <w:p w14:paraId="3485423F" w14:textId="33CD78DC" w:rsidR="00787431" w:rsidRPr="00FB4005" w:rsidRDefault="00787431" w:rsidP="00787431">
      <w:pPr>
        <w:pStyle w:val="aff3"/>
        <w:shd w:val="clear" w:color="auto" w:fill="FDFDFD"/>
        <w:spacing w:before="0" w:beforeAutospacing="0" w:after="0" w:afterAutospacing="0"/>
        <w:ind w:firstLine="708"/>
        <w:jc w:val="both"/>
        <w:textAlignment w:val="baseline"/>
        <w:rPr>
          <w:color w:val="111111"/>
          <w:sz w:val="26"/>
          <w:szCs w:val="26"/>
        </w:rPr>
      </w:pPr>
      <w:r w:rsidRPr="00FB4005">
        <w:rPr>
          <w:color w:val="111111"/>
          <w:sz w:val="26"/>
          <w:szCs w:val="26"/>
        </w:rPr>
        <w:t>а) уполномоченным должностным лицом принимается решение о проведении профилактического визита в отношении контролируемого лица по месту осуществления деятельности контролируемого лица или путем использования видео-конференц-связи, определяются дата, время и лица контрольного (надзорного) органа, уполномоченного на его проведение;</w:t>
      </w:r>
    </w:p>
    <w:p w14:paraId="774B42A0" w14:textId="77777777" w:rsidR="00787431" w:rsidRPr="00FB4005" w:rsidRDefault="00787431" w:rsidP="00787431">
      <w:pPr>
        <w:pStyle w:val="aff3"/>
        <w:shd w:val="clear" w:color="auto" w:fill="FDFDFD"/>
        <w:spacing w:before="0" w:beforeAutospacing="0" w:after="0" w:afterAutospacing="0"/>
        <w:ind w:firstLine="708"/>
        <w:jc w:val="both"/>
        <w:textAlignment w:val="baseline"/>
        <w:rPr>
          <w:color w:val="111111"/>
          <w:sz w:val="26"/>
          <w:szCs w:val="26"/>
        </w:rPr>
      </w:pPr>
      <w:r w:rsidRPr="00FB4005">
        <w:rPr>
          <w:color w:val="111111"/>
          <w:sz w:val="26"/>
          <w:szCs w:val="26"/>
        </w:rPr>
        <w:t>б) контролируемое лицо уведомляется о проведении профилактического визита любым доступным способом, позволяющим проконтролировать получение уведомления, не позднее чем за 5 рабочих дней до даты проведения профилактического визита;</w:t>
      </w:r>
    </w:p>
    <w:p w14:paraId="1D47E8DE" w14:textId="6CA263C4" w:rsidR="00787431" w:rsidRPr="00FB4005" w:rsidRDefault="00787431" w:rsidP="00787431">
      <w:pPr>
        <w:pStyle w:val="aff3"/>
        <w:shd w:val="clear" w:color="auto" w:fill="FDFDFD"/>
        <w:spacing w:before="0" w:beforeAutospacing="0" w:after="0" w:afterAutospacing="0"/>
        <w:ind w:firstLine="708"/>
        <w:jc w:val="both"/>
        <w:textAlignment w:val="baseline"/>
        <w:rPr>
          <w:rFonts w:ascii="Helvetica" w:hAnsi="Helvetica"/>
          <w:color w:val="111111"/>
          <w:sz w:val="27"/>
          <w:szCs w:val="27"/>
        </w:rPr>
      </w:pPr>
      <w:r w:rsidRPr="00FB4005">
        <w:rPr>
          <w:color w:val="111111"/>
          <w:sz w:val="26"/>
          <w:szCs w:val="26"/>
        </w:rPr>
        <w:lastRenderedPageBreak/>
        <w:t>в) в день проведения профилактического визита должностные лица контрольного (надзорного) органа осуществляют выезд к контролируемому лицу либо осуществляют взаимодействие с контролируемым лицом с использованием видео-конференц-связи. Порядок и способ организации видео-конференц-связи указывается в уведомлении о проведении профилактического визита</w:t>
      </w:r>
      <w:r w:rsidRPr="00FB4005">
        <w:rPr>
          <w:rFonts w:ascii="Helvetica" w:hAnsi="Helvetica"/>
          <w:color w:val="111111"/>
          <w:sz w:val="27"/>
          <w:szCs w:val="27"/>
        </w:rPr>
        <w:t>.</w:t>
      </w:r>
    </w:p>
    <w:p w14:paraId="0EDCACB8" w14:textId="6ABD401F" w:rsidR="003E3226" w:rsidRPr="003E3226" w:rsidRDefault="00787431" w:rsidP="00787431">
      <w:pPr>
        <w:pStyle w:val="sourcetag"/>
        <w:spacing w:before="0" w:beforeAutospacing="0" w:after="0" w:afterAutospacing="0"/>
        <w:ind w:firstLine="708"/>
        <w:jc w:val="both"/>
        <w:rPr>
          <w:color w:val="000000"/>
          <w:sz w:val="26"/>
          <w:szCs w:val="26"/>
        </w:rPr>
      </w:pPr>
      <w:r w:rsidRPr="00FB4005">
        <w:rPr>
          <w:sz w:val="26"/>
          <w:szCs w:val="26"/>
        </w:rPr>
        <w:t xml:space="preserve"> </w:t>
      </w:r>
      <w:r w:rsidR="007B1573" w:rsidRPr="00FB4005">
        <w:rPr>
          <w:sz w:val="26"/>
          <w:szCs w:val="26"/>
        </w:rPr>
        <w:t>Срок проведения обязательного профилактического визита не должен превышать 1 рабочего дня.</w:t>
      </w:r>
      <w:r w:rsidR="007B1573">
        <w:t xml:space="preserve"> </w:t>
      </w:r>
      <w:r w:rsidR="003E3226" w:rsidRPr="003E3226">
        <w:rPr>
          <w:color w:val="000000"/>
          <w:sz w:val="26"/>
          <w:szCs w:val="26"/>
        </w:rPr>
        <w:t>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42DAD4FA" w14:textId="58855A17" w:rsidR="003E3226" w:rsidRPr="003E3226" w:rsidRDefault="003E3226" w:rsidP="003E3226">
      <w:pPr>
        <w:pStyle w:val="sourcetag"/>
        <w:spacing w:before="0" w:beforeAutospacing="0" w:after="0" w:afterAutospacing="0"/>
        <w:ind w:firstLine="708"/>
        <w:jc w:val="both"/>
        <w:rPr>
          <w:color w:val="000000"/>
          <w:sz w:val="26"/>
          <w:szCs w:val="26"/>
        </w:rPr>
      </w:pPr>
      <w:r w:rsidRPr="003E3226">
        <w:rPr>
          <w:color w:val="000000"/>
          <w:sz w:val="26"/>
          <w:szCs w:val="26"/>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0295542" w14:textId="3D6BE3CF" w:rsidR="003E3226" w:rsidRPr="003E3226" w:rsidRDefault="003E3226" w:rsidP="003E3226">
      <w:pPr>
        <w:pStyle w:val="sourcetag"/>
        <w:spacing w:before="0" w:beforeAutospacing="0" w:after="0" w:afterAutospacing="0"/>
        <w:ind w:firstLine="708"/>
        <w:jc w:val="both"/>
        <w:rPr>
          <w:color w:val="000000"/>
          <w:sz w:val="26"/>
          <w:szCs w:val="26"/>
        </w:rPr>
      </w:pPr>
      <w:r w:rsidRPr="003E3226">
        <w:rPr>
          <w:color w:val="000000"/>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48F1A5F4" w14:textId="0D536FFC" w:rsidR="00DC3AE5" w:rsidRPr="00E3546A" w:rsidRDefault="00DC3AE5" w:rsidP="003E3226">
      <w:pPr>
        <w:pStyle w:val="ConsPlusNormal"/>
        <w:ind w:firstLine="709"/>
        <w:jc w:val="both"/>
        <w:rPr>
          <w:rFonts w:ascii="Times New Roman" w:hAnsi="Times New Roman" w:cs="Times New Roman"/>
          <w:sz w:val="26"/>
          <w:szCs w:val="26"/>
        </w:rPr>
      </w:pPr>
    </w:p>
    <w:p w14:paraId="79785110"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p>
    <w:p w14:paraId="17CAC156" w14:textId="77777777" w:rsidR="00DC3AE5" w:rsidRPr="00E3546A" w:rsidRDefault="00DC3AE5" w:rsidP="00E3546A">
      <w:pPr>
        <w:pStyle w:val="ConsPlusNormal"/>
        <w:ind w:firstLine="0"/>
        <w:jc w:val="center"/>
        <w:rPr>
          <w:rFonts w:ascii="Times New Roman" w:hAnsi="Times New Roman" w:cs="Times New Roman"/>
          <w:b/>
          <w:bCs/>
          <w:color w:val="000000"/>
          <w:sz w:val="26"/>
          <w:szCs w:val="26"/>
        </w:rPr>
      </w:pPr>
      <w:r w:rsidRPr="00E3546A">
        <w:rPr>
          <w:rFonts w:ascii="Times New Roman" w:hAnsi="Times New Roman" w:cs="Times New Roman"/>
          <w:b/>
          <w:bCs/>
          <w:color w:val="000000"/>
          <w:sz w:val="26"/>
          <w:szCs w:val="26"/>
        </w:rPr>
        <w:t>3. Осуществление контрольных мероприятий и контрольных действий</w:t>
      </w:r>
    </w:p>
    <w:p w14:paraId="5867B0B8" w14:textId="77777777" w:rsidR="00DC3AE5" w:rsidRPr="00E3546A" w:rsidRDefault="00DC3AE5" w:rsidP="00E3546A">
      <w:pPr>
        <w:pStyle w:val="ConsPlusNormal"/>
        <w:ind w:firstLine="0"/>
        <w:jc w:val="center"/>
        <w:rPr>
          <w:rFonts w:ascii="Times New Roman" w:hAnsi="Times New Roman" w:cs="Times New Roman"/>
          <w:b/>
          <w:bCs/>
          <w:color w:val="000000"/>
          <w:sz w:val="26"/>
          <w:szCs w:val="26"/>
        </w:rPr>
      </w:pPr>
    </w:p>
    <w:p w14:paraId="1CF370B1"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14:paraId="6C6E0217"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E3546A" w:rsidRDefault="00DC3AE5" w:rsidP="00E3546A">
      <w:pPr>
        <w:ind w:firstLine="709"/>
        <w:jc w:val="both"/>
        <w:rPr>
          <w:color w:val="000000"/>
          <w:sz w:val="26"/>
          <w:szCs w:val="26"/>
        </w:rPr>
      </w:pPr>
      <w:r w:rsidRPr="00E3546A">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E3546A">
        <w:rPr>
          <w:color w:val="000000"/>
          <w:sz w:val="26"/>
          <w:szCs w:val="26"/>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w:t>
      </w:r>
      <w:r w:rsidRPr="00E3546A">
        <w:rPr>
          <w:color w:val="000000"/>
          <w:sz w:val="26"/>
          <w:szCs w:val="26"/>
          <w:shd w:val="clear" w:color="auto" w:fill="FFFFFF"/>
        </w:rPr>
        <w:lastRenderedPageBreak/>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3546A">
        <w:rPr>
          <w:color w:val="000000"/>
          <w:sz w:val="26"/>
          <w:szCs w:val="26"/>
        </w:rPr>
        <w:t>);</w:t>
      </w:r>
    </w:p>
    <w:p w14:paraId="3474AEA7"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14:paraId="6F58C1B5" w14:textId="6545AE09" w:rsidR="00A87EE5" w:rsidRPr="00E3546A" w:rsidRDefault="00A87EE5" w:rsidP="00E3546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 утвержденных приложением №1 к настоящему Положению.</w:t>
      </w:r>
    </w:p>
    <w:p w14:paraId="4787F77E"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E3546A" w:rsidRDefault="00200232"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2</w:t>
      </w:r>
      <w:r w:rsidR="00DC3AE5" w:rsidRPr="00E3546A">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E3546A" w:rsidRDefault="00200232"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3</w:t>
      </w:r>
      <w:r w:rsidR="00DC3AE5" w:rsidRPr="00E3546A">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4B536DEB" w:rsidR="00DC3AE5" w:rsidRPr="00E3546A" w:rsidRDefault="00200232"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4</w:t>
      </w:r>
      <w:r w:rsidR="00DC3AE5" w:rsidRPr="00E3546A">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r w:rsidR="001741BC">
        <w:rPr>
          <w:rFonts w:ascii="Times New Roman" w:hAnsi="Times New Roman" w:cs="Times New Roman"/>
          <w:color w:val="000000"/>
          <w:sz w:val="26"/>
          <w:szCs w:val="26"/>
        </w:rPr>
        <w:t xml:space="preserve"> – в случаях, установленных частью 1 статьи 95 ФЗ № 248ФЗ</w:t>
      </w:r>
      <w:r w:rsidR="00DC3AE5" w:rsidRPr="00E3546A">
        <w:rPr>
          <w:rFonts w:ascii="Times New Roman" w:hAnsi="Times New Roman" w:cs="Times New Roman"/>
          <w:color w:val="000000"/>
          <w:sz w:val="26"/>
          <w:szCs w:val="26"/>
        </w:rPr>
        <w:t>.</w:t>
      </w:r>
    </w:p>
    <w:p w14:paraId="478BE881" w14:textId="376197A9" w:rsidR="00DC3AE5" w:rsidRPr="00E3546A" w:rsidRDefault="00200232"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3.5</w:t>
      </w:r>
      <w:r w:rsidR="00DC3AE5" w:rsidRPr="00E3546A">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E3546A" w:rsidRDefault="00200232"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3.6</w:t>
      </w:r>
      <w:r w:rsidR="00DC3AE5" w:rsidRPr="00E3546A">
        <w:rPr>
          <w:rFonts w:ascii="Times New Roman" w:hAnsi="Times New Roman" w:cs="Times New Roman"/>
          <w:color w:val="000000"/>
          <w:sz w:val="26"/>
          <w:szCs w:val="26"/>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00DC3AE5" w:rsidRPr="00E3546A">
        <w:rPr>
          <w:rFonts w:ascii="Times New Roman" w:hAnsi="Times New Roman" w:cs="Times New Roman"/>
          <w:color w:val="000000"/>
          <w:sz w:val="26"/>
          <w:szCs w:val="26"/>
        </w:rPr>
        <w:lastRenderedPageBreak/>
        <w:t>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7B6D765F" w:rsidR="00DC3AE5" w:rsidRPr="00E3546A" w:rsidRDefault="00200232" w:rsidP="00E3546A">
      <w:pPr>
        <w:pStyle w:val="ConsPlusNormal"/>
        <w:ind w:firstLine="709"/>
        <w:jc w:val="both"/>
        <w:rPr>
          <w:rFonts w:ascii="Times New Roman" w:hAnsi="Times New Roman" w:cs="Times New Roman"/>
          <w:i/>
          <w:iCs/>
          <w:color w:val="000000"/>
          <w:sz w:val="26"/>
          <w:szCs w:val="26"/>
        </w:rPr>
      </w:pPr>
      <w:r w:rsidRPr="00E3546A">
        <w:rPr>
          <w:rFonts w:ascii="Times New Roman" w:hAnsi="Times New Roman" w:cs="Times New Roman"/>
          <w:color w:val="000000"/>
          <w:sz w:val="26"/>
          <w:szCs w:val="26"/>
        </w:rPr>
        <w:t>3.7</w:t>
      </w:r>
      <w:r w:rsidR="00DC3AE5" w:rsidRPr="00E3546A">
        <w:rPr>
          <w:rFonts w:ascii="Times New Roman" w:hAnsi="Times New Roman" w:cs="Times New Roman"/>
          <w:color w:val="000000"/>
          <w:sz w:val="26"/>
          <w:szCs w:val="26"/>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E3546A" w:rsidRPr="00E3546A">
        <w:rPr>
          <w:rFonts w:ascii="Times New Roman" w:hAnsi="Times New Roman" w:cs="Times New Roman"/>
          <w:color w:val="000000"/>
          <w:sz w:val="26"/>
          <w:szCs w:val="26"/>
        </w:rPr>
        <w:t>сельского поселения Перегребное</w:t>
      </w:r>
      <w:r w:rsidR="00DC3AE5" w:rsidRPr="00E3546A">
        <w:rPr>
          <w:rFonts w:ascii="Times New Roman" w:hAnsi="Times New Roman" w:cs="Times New Roman"/>
          <w:i/>
          <w:iCs/>
          <w:color w:val="000000"/>
          <w:sz w:val="26"/>
          <w:szCs w:val="26"/>
        </w:rPr>
        <w:t xml:space="preserve">, </w:t>
      </w:r>
      <w:r w:rsidR="00DC3AE5" w:rsidRPr="00E3546A">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E3546A">
        <w:rPr>
          <w:rFonts w:ascii="Times New Roman" w:hAnsi="Times New Roman" w:cs="Times New Roman"/>
          <w:color w:val="000000"/>
          <w:sz w:val="26"/>
          <w:szCs w:val="26"/>
        </w:rPr>
        <w:t xml:space="preserve"> Федеральным </w:t>
      </w:r>
      <w:hyperlink r:id="rId12" w:history="1">
        <w:r w:rsidR="00DC3AE5" w:rsidRPr="00E3546A">
          <w:rPr>
            <w:rStyle w:val="a5"/>
            <w:rFonts w:ascii="Times New Roman" w:hAnsi="Times New Roman" w:cs="Times New Roman"/>
            <w:color w:val="000000"/>
            <w:sz w:val="26"/>
            <w:szCs w:val="26"/>
          </w:rPr>
          <w:t>законом</w:t>
        </w:r>
      </w:hyperlink>
      <w:r w:rsidR="00DC3AE5" w:rsidRPr="00E3546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6CE014B8" w14:textId="6405047B" w:rsidR="00DC3AE5" w:rsidRPr="00E3546A" w:rsidRDefault="00200232"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3.8</w:t>
      </w:r>
      <w:r w:rsidR="00DC3AE5" w:rsidRPr="00E3546A">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3" w:history="1">
        <w:r w:rsidR="00DC3AE5" w:rsidRPr="00E3546A">
          <w:rPr>
            <w:rStyle w:val="a5"/>
            <w:rFonts w:ascii="Times New Roman" w:hAnsi="Times New Roman" w:cs="Times New Roman"/>
            <w:color w:val="000000"/>
            <w:sz w:val="26"/>
            <w:szCs w:val="26"/>
          </w:rPr>
          <w:t>законом</w:t>
        </w:r>
      </w:hyperlink>
      <w:r w:rsidR="00DC3AE5" w:rsidRPr="00E3546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6B87D71E" w14:textId="10F2B925" w:rsidR="00DC3AE5" w:rsidRPr="00E3546A" w:rsidRDefault="00200232" w:rsidP="00E3546A">
      <w:pPr>
        <w:ind w:firstLine="709"/>
        <w:jc w:val="both"/>
        <w:rPr>
          <w:color w:val="000000"/>
          <w:sz w:val="26"/>
          <w:szCs w:val="26"/>
        </w:rPr>
      </w:pPr>
      <w:r w:rsidRPr="00E3546A">
        <w:rPr>
          <w:color w:val="000000"/>
          <w:sz w:val="26"/>
          <w:szCs w:val="26"/>
        </w:rPr>
        <w:t>3.9</w:t>
      </w:r>
      <w:r w:rsidR="00DC3AE5" w:rsidRPr="00E3546A">
        <w:rPr>
          <w:color w:val="000000"/>
          <w:sz w:val="26"/>
          <w:szCs w:val="26"/>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E3546A">
        <w:rPr>
          <w:color w:val="000000"/>
          <w:sz w:val="26"/>
          <w:szCs w:val="26"/>
          <w:shd w:val="clear" w:color="auto" w:fill="FFFFFF"/>
        </w:rPr>
        <w:t>распоряжением Правительства Российской Федерации от 19.04.2016 № 724-р перечнем</w:t>
      </w:r>
      <w:r w:rsidR="00DC3AE5" w:rsidRPr="00E3546A">
        <w:rPr>
          <w:color w:val="000000"/>
          <w:sz w:val="26"/>
          <w:szCs w:val="26"/>
        </w:rPr>
        <w:t xml:space="preserve"> </w:t>
      </w:r>
      <w:r w:rsidR="00DC3AE5" w:rsidRPr="00E3546A">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E3546A">
        <w:rPr>
          <w:color w:val="000000"/>
          <w:sz w:val="26"/>
          <w:szCs w:val="26"/>
        </w:rPr>
        <w:t xml:space="preserve"> </w:t>
      </w:r>
      <w:hyperlink r:id="rId14" w:history="1">
        <w:r w:rsidR="00DC3AE5" w:rsidRPr="00E3546A">
          <w:rPr>
            <w:rStyle w:val="a5"/>
            <w:color w:val="000000"/>
            <w:sz w:val="26"/>
            <w:szCs w:val="26"/>
          </w:rPr>
          <w:t>Правилами</w:t>
        </w:r>
      </w:hyperlink>
      <w:r w:rsidR="00DC3AE5" w:rsidRPr="00E3546A">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E3546A" w:rsidRDefault="00200232" w:rsidP="00E3546A">
      <w:pPr>
        <w:pStyle w:val="ConsPlusNormal"/>
        <w:ind w:firstLine="709"/>
        <w:jc w:val="both"/>
        <w:rPr>
          <w:rFonts w:ascii="Times New Roman" w:hAnsi="Times New Roman" w:cs="Times New Roman"/>
          <w:color w:val="000000"/>
          <w:sz w:val="26"/>
          <w:szCs w:val="26"/>
          <w:shd w:val="clear" w:color="auto" w:fill="FFFFFF"/>
        </w:rPr>
      </w:pPr>
      <w:r w:rsidRPr="00E3546A">
        <w:rPr>
          <w:rFonts w:ascii="Times New Roman" w:hAnsi="Times New Roman" w:cs="Times New Roman"/>
          <w:color w:val="000000"/>
          <w:sz w:val="26"/>
          <w:szCs w:val="26"/>
        </w:rPr>
        <w:t>3.10</w:t>
      </w:r>
      <w:r w:rsidR="00DC3AE5" w:rsidRPr="00E3546A">
        <w:rPr>
          <w:rFonts w:ascii="Times New Roman" w:hAnsi="Times New Roman" w:cs="Times New Roman"/>
          <w:color w:val="000000"/>
          <w:sz w:val="26"/>
          <w:szCs w:val="26"/>
        </w:rPr>
        <w:t xml:space="preserve">. </w:t>
      </w:r>
      <w:r w:rsidR="00DC3AE5" w:rsidRPr="00E3546A">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DC3AE5" w:rsidRPr="00E3546A">
        <w:rPr>
          <w:rFonts w:ascii="Times New Roman" w:hAnsi="Times New Roman" w:cs="Times New Roman"/>
          <w:color w:val="000000"/>
          <w:sz w:val="26"/>
          <w:szCs w:val="26"/>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E3546A" w:rsidRDefault="00DC3AE5" w:rsidP="00E3546A">
      <w:pPr>
        <w:ind w:firstLine="709"/>
        <w:jc w:val="both"/>
        <w:rPr>
          <w:color w:val="000000"/>
          <w:sz w:val="26"/>
          <w:szCs w:val="26"/>
          <w:shd w:val="clear" w:color="auto" w:fill="FFFFFF"/>
        </w:rPr>
      </w:pPr>
      <w:r w:rsidRPr="00E3546A">
        <w:rPr>
          <w:color w:val="000000"/>
          <w:sz w:val="26"/>
          <w:szCs w:val="26"/>
        </w:rPr>
        <w:t xml:space="preserve">1) </w:t>
      </w:r>
      <w:r w:rsidRPr="00E3546A">
        <w:rPr>
          <w:color w:val="000000"/>
          <w:sz w:val="26"/>
          <w:szCs w:val="26"/>
          <w:shd w:val="clear" w:color="auto" w:fill="FFFFFF"/>
        </w:rPr>
        <w:t xml:space="preserve">отсутствие контролируемого лица либо его представителя не препятствует оценке </w:t>
      </w:r>
      <w:r w:rsidRPr="00E3546A">
        <w:rPr>
          <w:color w:val="000000"/>
          <w:sz w:val="26"/>
          <w:szCs w:val="26"/>
        </w:rPr>
        <w:t xml:space="preserve">должностным лицом, уполномоченным осуществлять муниципальный контроль на автомобильном транспорте, </w:t>
      </w:r>
      <w:r w:rsidRPr="00E3546A">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E3546A" w:rsidRDefault="00DC3AE5" w:rsidP="00E3546A">
      <w:pPr>
        <w:ind w:firstLine="709"/>
        <w:jc w:val="both"/>
        <w:rPr>
          <w:color w:val="000000"/>
          <w:sz w:val="26"/>
          <w:szCs w:val="26"/>
        </w:rPr>
      </w:pPr>
      <w:r w:rsidRPr="00E3546A">
        <w:rPr>
          <w:color w:val="000000"/>
          <w:sz w:val="26"/>
          <w:szCs w:val="26"/>
          <w:shd w:val="clear" w:color="auto" w:fill="FFFFFF"/>
        </w:rPr>
        <w:t xml:space="preserve">2) отсутствие признаков </w:t>
      </w:r>
      <w:r w:rsidRPr="00E3546A">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E3546A" w:rsidRDefault="00DC3AE5" w:rsidP="00E3546A">
      <w:pPr>
        <w:ind w:firstLine="709"/>
        <w:jc w:val="both"/>
        <w:rPr>
          <w:color w:val="000000"/>
          <w:sz w:val="26"/>
          <w:szCs w:val="26"/>
        </w:rPr>
      </w:pPr>
      <w:r w:rsidRPr="00E3546A">
        <w:rPr>
          <w:color w:val="000000"/>
          <w:sz w:val="26"/>
          <w:szCs w:val="26"/>
        </w:rPr>
        <w:t>3) имеются уважительные причины для отсутствия контролируемого лица (болезнь</w:t>
      </w:r>
      <w:r w:rsidRPr="00E3546A">
        <w:rPr>
          <w:color w:val="000000"/>
          <w:sz w:val="26"/>
          <w:szCs w:val="26"/>
          <w:shd w:val="clear" w:color="auto" w:fill="FFFFFF"/>
        </w:rPr>
        <w:t xml:space="preserve"> контролируемого лица</w:t>
      </w:r>
      <w:r w:rsidRPr="00E3546A">
        <w:rPr>
          <w:color w:val="000000"/>
          <w:sz w:val="26"/>
          <w:szCs w:val="26"/>
        </w:rPr>
        <w:t>, его командировка и т.п.) при проведении</w:t>
      </w:r>
      <w:r w:rsidRPr="00E3546A">
        <w:rPr>
          <w:color w:val="000000"/>
          <w:sz w:val="26"/>
          <w:szCs w:val="26"/>
          <w:shd w:val="clear" w:color="auto" w:fill="FFFFFF"/>
        </w:rPr>
        <w:t xml:space="preserve"> контрольного мероприятия</w:t>
      </w:r>
      <w:r w:rsidRPr="00E3546A">
        <w:rPr>
          <w:color w:val="000000"/>
          <w:sz w:val="26"/>
          <w:szCs w:val="26"/>
        </w:rPr>
        <w:t>.</w:t>
      </w:r>
    </w:p>
    <w:p w14:paraId="2DE56E3A" w14:textId="364B528A" w:rsidR="00DC3AE5" w:rsidRPr="00E3546A" w:rsidRDefault="00200232" w:rsidP="00E3546A">
      <w:pPr>
        <w:pStyle w:val="s1"/>
        <w:ind w:firstLine="709"/>
        <w:rPr>
          <w:rFonts w:ascii="Times New Roman" w:hAnsi="Times New Roman" w:cs="Times New Roman"/>
          <w:color w:val="000000"/>
        </w:rPr>
      </w:pPr>
      <w:r w:rsidRPr="00E3546A">
        <w:rPr>
          <w:rFonts w:ascii="Times New Roman" w:hAnsi="Times New Roman" w:cs="Times New Roman"/>
          <w:color w:val="000000"/>
        </w:rPr>
        <w:t>3.11</w:t>
      </w:r>
      <w:r w:rsidR="00DC3AE5" w:rsidRPr="00E3546A">
        <w:rPr>
          <w:rFonts w:ascii="Times New Roman" w:hAnsi="Times New Roman" w:cs="Times New Roman"/>
          <w:color w:val="000000"/>
        </w:rPr>
        <w:t xml:space="preserve">. Срок проведения выездной проверки не может превышать 10 рабочих дней. </w:t>
      </w:r>
    </w:p>
    <w:p w14:paraId="55C25FF1" w14:textId="77777777" w:rsidR="00DC3AE5" w:rsidRPr="00E3546A" w:rsidRDefault="00DC3AE5" w:rsidP="00E3546A">
      <w:pPr>
        <w:pStyle w:val="s1"/>
        <w:ind w:firstLine="709"/>
        <w:rPr>
          <w:rFonts w:ascii="Times New Roman" w:hAnsi="Times New Roman" w:cs="Times New Roman"/>
          <w:color w:val="000000"/>
        </w:rPr>
      </w:pPr>
      <w:r w:rsidRPr="00E3546A">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E3546A" w:rsidRDefault="00DC3AE5" w:rsidP="00E3546A">
      <w:pPr>
        <w:pStyle w:val="s1"/>
        <w:ind w:firstLine="709"/>
        <w:rPr>
          <w:rFonts w:ascii="Times New Roman" w:hAnsi="Times New Roman" w:cs="Times New Roman"/>
          <w:color w:val="000000"/>
        </w:rPr>
      </w:pPr>
      <w:r w:rsidRPr="00E3546A">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E3546A" w:rsidRDefault="00200232"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3.12</w:t>
      </w:r>
      <w:r w:rsidR="00DC3AE5" w:rsidRPr="00E3546A">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E3546A" w:rsidRDefault="00200232"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3.13</w:t>
      </w:r>
      <w:r w:rsidR="00DC3AE5" w:rsidRPr="00E3546A">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00DC3AE5" w:rsidRPr="00E3546A">
          <w:rPr>
            <w:rStyle w:val="a5"/>
            <w:rFonts w:ascii="Times New Roman" w:hAnsi="Times New Roman" w:cs="Times New Roman"/>
            <w:color w:val="000000"/>
            <w:sz w:val="26"/>
            <w:szCs w:val="26"/>
          </w:rPr>
          <w:t>частью 2 статьи 90</w:t>
        </w:r>
      </w:hyperlink>
      <w:r w:rsidR="00DC3AE5" w:rsidRPr="00E3546A">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E3546A" w:rsidRDefault="00200232"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3.14</w:t>
      </w:r>
      <w:r w:rsidR="00DC3AE5" w:rsidRPr="00E3546A">
        <w:rPr>
          <w:rFonts w:ascii="Times New Roman" w:hAnsi="Times New Roman" w:cs="Times New Roman"/>
          <w:color w:val="000000"/>
          <w:sz w:val="26"/>
          <w:szCs w:val="26"/>
        </w:rPr>
        <w:t xml:space="preserve">. По окончании проведения контрольного мероприятия, предусматривающего взаимодействие с контролируемым лицом, составляется </w:t>
      </w:r>
      <w:r w:rsidR="00DC3AE5" w:rsidRPr="00E3546A">
        <w:rPr>
          <w:rFonts w:ascii="Times New Roman" w:hAnsi="Times New Roman" w:cs="Times New Roman"/>
          <w:color w:val="000000"/>
          <w:sz w:val="26"/>
          <w:szCs w:val="26"/>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E3546A" w:rsidRDefault="00DC3AE5" w:rsidP="00E3546A">
      <w:pPr>
        <w:ind w:firstLine="709"/>
        <w:jc w:val="both"/>
        <w:rPr>
          <w:color w:val="000000"/>
          <w:sz w:val="26"/>
          <w:szCs w:val="26"/>
        </w:rPr>
      </w:pPr>
      <w:r w:rsidRPr="00E3546A">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E3546A">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E3546A">
        <w:rPr>
          <w:color w:val="000000"/>
          <w:sz w:val="26"/>
          <w:szCs w:val="26"/>
        </w:rPr>
        <w:t>.</w:t>
      </w:r>
    </w:p>
    <w:p w14:paraId="2DF48AFC"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E3546A" w:rsidRDefault="00200232"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3.15</w:t>
      </w:r>
      <w:r w:rsidR="00DC3AE5" w:rsidRPr="00E3546A">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14:paraId="140E11E2" w14:textId="71FF806D" w:rsidR="00DC3AE5" w:rsidRPr="00E3546A" w:rsidRDefault="00200232"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3.16</w:t>
      </w:r>
      <w:r w:rsidR="00DC3AE5" w:rsidRPr="00E3546A">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E3546A">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E3546A">
        <w:rPr>
          <w:rFonts w:ascii="Times New Roman" w:hAnsi="Times New Roman" w:cs="Times New Roman"/>
          <w:color w:val="000000"/>
          <w:sz w:val="26"/>
          <w:szCs w:val="26"/>
        </w:rPr>
        <w:t>Единый портал</w:t>
      </w:r>
      <w:r w:rsidR="00DC3AE5" w:rsidRPr="00E3546A">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3546A">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3546A">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14:paraId="3531C52E"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6BD1D2DE" w:rsidR="00DC3AE5" w:rsidRPr="00E3546A" w:rsidRDefault="00200232"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3.17</w:t>
      </w:r>
      <w:r w:rsidR="00DC3AE5" w:rsidRPr="00E3546A">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E3546A">
        <w:rPr>
          <w:rFonts w:ascii="Times New Roman" w:hAnsi="Times New Roman" w:cs="Times New Roman"/>
          <w:color w:val="000000"/>
          <w:sz w:val="26"/>
          <w:szCs w:val="26"/>
          <w:shd w:val="clear" w:color="auto" w:fill="FFFFFF"/>
        </w:rPr>
        <w:t xml:space="preserve">Федерального закона </w:t>
      </w:r>
      <w:r w:rsidR="00DC3AE5" w:rsidRPr="00E3546A">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E3546A" w:rsidRDefault="00200232"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3.18</w:t>
      </w:r>
      <w:r w:rsidR="00DC3AE5" w:rsidRPr="00E3546A">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E3546A" w:rsidRDefault="00200232"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3.19</w:t>
      </w:r>
      <w:r w:rsidR="00DC3AE5" w:rsidRPr="00E3546A">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E3546A" w:rsidRDefault="00DC3AE5" w:rsidP="00E3546A">
      <w:pPr>
        <w:pStyle w:val="ConsPlusNormal"/>
        <w:ind w:firstLine="709"/>
        <w:jc w:val="both"/>
        <w:rPr>
          <w:rFonts w:ascii="Times New Roman" w:hAnsi="Times New Roman" w:cs="Times New Roman"/>
          <w:sz w:val="26"/>
          <w:szCs w:val="26"/>
        </w:rPr>
      </w:pPr>
      <w:bookmarkStart w:id="6" w:name="Par318"/>
      <w:bookmarkEnd w:id="6"/>
      <w:r w:rsidRPr="00E3546A">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 xml:space="preserve">2) </w:t>
      </w:r>
      <w:r w:rsidRPr="00E3546A">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E3546A" w:rsidRDefault="00DC3AE5" w:rsidP="00E3546A">
      <w:pPr>
        <w:ind w:firstLine="709"/>
        <w:jc w:val="both"/>
        <w:rPr>
          <w:color w:val="000000"/>
          <w:sz w:val="26"/>
          <w:szCs w:val="26"/>
        </w:rPr>
      </w:pPr>
      <w:r w:rsidRPr="00E3546A">
        <w:rPr>
          <w:color w:val="000000"/>
          <w:sz w:val="26"/>
          <w:szCs w:val="26"/>
        </w:rPr>
        <w:t xml:space="preserve">4) </w:t>
      </w:r>
      <w:r w:rsidRPr="00E3546A">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3546A">
        <w:rPr>
          <w:color w:val="000000"/>
          <w:sz w:val="26"/>
          <w:szCs w:val="26"/>
        </w:rPr>
        <w:t>;</w:t>
      </w:r>
    </w:p>
    <w:p w14:paraId="7246DBF7"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4097A094" w:rsidR="00DC3AE5" w:rsidRPr="00E3546A" w:rsidRDefault="00200232"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3.20</w:t>
      </w:r>
      <w:r w:rsidR="00DC3AE5" w:rsidRPr="00E3546A">
        <w:rPr>
          <w:rFonts w:ascii="Times New Roman" w:hAnsi="Times New Roman" w:cs="Times New Roman"/>
          <w:color w:val="000000"/>
          <w:sz w:val="26"/>
          <w:szCs w:val="26"/>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14:paraId="54CBA744"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p>
    <w:p w14:paraId="6677F84B" w14:textId="6B936C9C" w:rsidR="00DC3AE5" w:rsidRPr="00E3546A" w:rsidRDefault="00DC3AE5" w:rsidP="00E3546A">
      <w:pPr>
        <w:pStyle w:val="ConsPlusNormal"/>
        <w:ind w:firstLine="0"/>
        <w:jc w:val="center"/>
        <w:rPr>
          <w:rFonts w:ascii="Times New Roman" w:hAnsi="Times New Roman" w:cs="Times New Roman"/>
          <w:b/>
          <w:bCs/>
          <w:color w:val="000000"/>
          <w:sz w:val="26"/>
          <w:szCs w:val="26"/>
        </w:rPr>
      </w:pPr>
      <w:r w:rsidRPr="00E3546A">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E3546A" w:rsidRDefault="00DC3AE5" w:rsidP="00E3546A">
      <w:pPr>
        <w:pStyle w:val="ConsPlusNormal"/>
        <w:ind w:firstLine="0"/>
        <w:jc w:val="center"/>
        <w:rPr>
          <w:rFonts w:ascii="Times New Roman" w:hAnsi="Times New Roman" w:cs="Times New Roman"/>
          <w:b/>
          <w:bCs/>
          <w:color w:val="000000"/>
          <w:sz w:val="26"/>
          <w:szCs w:val="26"/>
        </w:rPr>
      </w:pPr>
    </w:p>
    <w:p w14:paraId="182A66A3"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1) решений о проведении контрольных мероприятий;</w:t>
      </w:r>
    </w:p>
    <w:p w14:paraId="5F6B0495"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lastRenderedPageBreak/>
        <w:t>2) актов контрольных мероприятий, предписаний об устранении выявленных нарушений;</w:t>
      </w:r>
    </w:p>
    <w:p w14:paraId="279BA4F8"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3546A">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E3546A">
        <w:rPr>
          <w:rFonts w:ascii="Times New Roman" w:hAnsi="Times New Roman" w:cs="Times New Roman"/>
          <w:color w:val="000000"/>
          <w:sz w:val="26"/>
          <w:szCs w:val="26"/>
        </w:rPr>
        <w:t>.</w:t>
      </w:r>
    </w:p>
    <w:p w14:paraId="40A35C38" w14:textId="477197A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E3546A" w:rsidRPr="00E3546A">
        <w:rPr>
          <w:rFonts w:ascii="Times New Roman" w:hAnsi="Times New Roman" w:cs="Times New Roman"/>
          <w:color w:val="000000"/>
          <w:sz w:val="26"/>
          <w:szCs w:val="26"/>
        </w:rPr>
        <w:t>сельского поселения Перегребное</w:t>
      </w:r>
      <w:r w:rsidRPr="00E3546A">
        <w:rPr>
          <w:rFonts w:ascii="Times New Roman" w:hAnsi="Times New Roman" w:cs="Times New Roman"/>
          <w:i/>
          <w:iCs/>
          <w:color w:val="000000"/>
          <w:sz w:val="26"/>
          <w:szCs w:val="26"/>
        </w:rPr>
        <w:t xml:space="preserve"> </w:t>
      </w:r>
      <w:r w:rsidRPr="00E3546A">
        <w:rPr>
          <w:rFonts w:ascii="Times New Roman" w:hAnsi="Times New Roman" w:cs="Times New Roman"/>
          <w:color w:val="000000"/>
          <w:sz w:val="26"/>
          <w:szCs w:val="26"/>
        </w:rPr>
        <w:t xml:space="preserve">с предварительным информированием главы </w:t>
      </w:r>
      <w:r w:rsidR="00E3546A" w:rsidRPr="00E3546A">
        <w:rPr>
          <w:rFonts w:ascii="Times New Roman" w:hAnsi="Times New Roman" w:cs="Times New Roman"/>
          <w:color w:val="000000"/>
          <w:sz w:val="26"/>
          <w:szCs w:val="26"/>
        </w:rPr>
        <w:t>сельского поселения Перегребное</w:t>
      </w:r>
      <w:r w:rsidRPr="00E3546A">
        <w:rPr>
          <w:rFonts w:ascii="Times New Roman" w:hAnsi="Times New Roman" w:cs="Times New Roman"/>
          <w:i/>
          <w:iCs/>
          <w:color w:val="000000"/>
          <w:sz w:val="26"/>
          <w:szCs w:val="26"/>
        </w:rPr>
        <w:t xml:space="preserve"> </w:t>
      </w:r>
      <w:r w:rsidRPr="00E3546A">
        <w:rPr>
          <w:rFonts w:ascii="Times New Roman" w:hAnsi="Times New Roman" w:cs="Times New Roman"/>
          <w:color w:val="000000"/>
          <w:sz w:val="26"/>
          <w:szCs w:val="26"/>
        </w:rPr>
        <w:t>о наличии в</w:t>
      </w:r>
      <w:r w:rsidRPr="00E3546A">
        <w:rPr>
          <w:rFonts w:ascii="Times New Roman" w:hAnsi="Times New Roman" w:cs="Times New Roman"/>
          <w:i/>
          <w:iCs/>
          <w:color w:val="000000"/>
          <w:sz w:val="26"/>
          <w:szCs w:val="26"/>
        </w:rPr>
        <w:t xml:space="preserve"> </w:t>
      </w:r>
      <w:r w:rsidRPr="00E3546A">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14:paraId="5615AD8E" w14:textId="11BA850D"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главой (заместителем главы) </w:t>
      </w:r>
      <w:r w:rsidR="00E3546A" w:rsidRPr="00E3546A">
        <w:rPr>
          <w:rFonts w:ascii="Times New Roman" w:hAnsi="Times New Roman" w:cs="Times New Roman"/>
          <w:color w:val="000000"/>
          <w:sz w:val="26"/>
          <w:szCs w:val="26"/>
        </w:rPr>
        <w:t>сельского поселения Перегребное</w:t>
      </w:r>
      <w:r w:rsidRPr="00E3546A">
        <w:rPr>
          <w:rFonts w:ascii="Times New Roman" w:hAnsi="Times New Roman" w:cs="Times New Roman"/>
          <w:color w:val="000000"/>
          <w:sz w:val="26"/>
          <w:szCs w:val="26"/>
        </w:rPr>
        <w:t>.</w:t>
      </w:r>
    </w:p>
    <w:p w14:paraId="18AFF8EE"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E3546A" w:rsidRDefault="00DC3AE5" w:rsidP="00E3546A">
      <w:pPr>
        <w:pStyle w:val="ConsPlusNormal"/>
        <w:ind w:firstLine="709"/>
        <w:jc w:val="both"/>
        <w:rPr>
          <w:rFonts w:ascii="Times New Roman" w:hAnsi="Times New Roman" w:cs="Times New Roman"/>
          <w:color w:val="000000"/>
          <w:sz w:val="26"/>
          <w:szCs w:val="26"/>
        </w:rPr>
      </w:pPr>
      <w:r w:rsidRPr="00E3546A">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5F6B9CBC" w:rsidR="00DC3AE5" w:rsidRPr="00E3546A" w:rsidRDefault="00DC3AE5" w:rsidP="00E3546A">
      <w:pPr>
        <w:pStyle w:val="ConsPlusNormal"/>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E3546A" w:rsidRPr="00E3546A">
        <w:rPr>
          <w:rFonts w:ascii="Times New Roman" w:hAnsi="Times New Roman" w:cs="Times New Roman"/>
          <w:color w:val="000000"/>
          <w:sz w:val="26"/>
          <w:szCs w:val="26"/>
        </w:rPr>
        <w:t>сельского поселения Перегребное</w:t>
      </w:r>
      <w:r w:rsidRPr="00E3546A">
        <w:rPr>
          <w:rFonts w:ascii="Times New Roman" w:hAnsi="Times New Roman" w:cs="Times New Roman"/>
          <w:color w:val="000000"/>
          <w:sz w:val="26"/>
          <w:szCs w:val="26"/>
        </w:rPr>
        <w:t xml:space="preserve"> не более чем на 20 рабочих дней.</w:t>
      </w:r>
    </w:p>
    <w:p w14:paraId="697D09CC" w14:textId="77777777" w:rsidR="00DC3AE5" w:rsidRPr="00E3546A" w:rsidRDefault="00DC3AE5" w:rsidP="00E3546A">
      <w:pPr>
        <w:pStyle w:val="14"/>
        <w:ind w:firstLine="709"/>
        <w:jc w:val="both"/>
        <w:rPr>
          <w:rFonts w:ascii="Times New Roman" w:hAnsi="Times New Roman" w:cs="Times New Roman"/>
          <w:color w:val="000000"/>
          <w:sz w:val="26"/>
          <w:szCs w:val="26"/>
        </w:rPr>
      </w:pPr>
    </w:p>
    <w:p w14:paraId="7CEDD8E2" w14:textId="77777777" w:rsidR="00DC3AE5" w:rsidRPr="00E3546A" w:rsidRDefault="00DC3AE5" w:rsidP="00E3546A">
      <w:pPr>
        <w:pStyle w:val="14"/>
        <w:jc w:val="center"/>
        <w:rPr>
          <w:rFonts w:ascii="Times New Roman" w:hAnsi="Times New Roman" w:cs="Times New Roman"/>
          <w:b/>
          <w:bCs/>
          <w:color w:val="000000"/>
          <w:sz w:val="26"/>
          <w:szCs w:val="26"/>
        </w:rPr>
      </w:pPr>
      <w:r w:rsidRPr="00E3546A">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14:paraId="4BA64705" w14:textId="77777777" w:rsidR="00DC3AE5" w:rsidRPr="00E3546A" w:rsidRDefault="00DC3AE5" w:rsidP="00E3546A">
      <w:pPr>
        <w:pStyle w:val="14"/>
        <w:jc w:val="center"/>
        <w:rPr>
          <w:rFonts w:ascii="Times New Roman" w:hAnsi="Times New Roman" w:cs="Times New Roman"/>
          <w:b/>
          <w:bCs/>
          <w:color w:val="000000"/>
          <w:sz w:val="26"/>
          <w:szCs w:val="26"/>
        </w:rPr>
      </w:pPr>
    </w:p>
    <w:p w14:paraId="44FF5A77" w14:textId="77777777" w:rsidR="00DC3AE5" w:rsidRPr="00E3546A" w:rsidRDefault="00DC3AE5" w:rsidP="00E3546A">
      <w:pPr>
        <w:pStyle w:val="14"/>
        <w:tabs>
          <w:tab w:val="left" w:pos="851"/>
        </w:tabs>
        <w:ind w:firstLine="709"/>
        <w:jc w:val="both"/>
        <w:rPr>
          <w:rFonts w:ascii="Times New Roman" w:hAnsi="Times New Roman" w:cs="Times New Roman"/>
          <w:sz w:val="26"/>
          <w:szCs w:val="26"/>
        </w:rPr>
      </w:pPr>
      <w:r w:rsidRPr="00E3546A">
        <w:rPr>
          <w:rFonts w:ascii="Times New Roman" w:hAnsi="Times New Roman" w:cs="Times New Roman"/>
          <w:color w:val="000000"/>
          <w:sz w:val="26"/>
          <w:szCs w:val="26"/>
        </w:rPr>
        <w:lastRenderedPageBreak/>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114B2E54" w:rsidR="00DC3AE5" w:rsidRPr="00E3546A" w:rsidRDefault="00DC3AE5" w:rsidP="00E3546A">
      <w:pPr>
        <w:tabs>
          <w:tab w:val="left" w:pos="851"/>
        </w:tabs>
        <w:ind w:firstLine="709"/>
        <w:jc w:val="both"/>
        <w:rPr>
          <w:sz w:val="26"/>
          <w:szCs w:val="26"/>
        </w:rPr>
      </w:pPr>
      <w:r w:rsidRPr="00E3546A">
        <w:rPr>
          <w:color w:val="000000"/>
          <w:sz w:val="26"/>
          <w:szCs w:val="26"/>
        </w:rPr>
        <w:t xml:space="preserve">5.2. Ключевые показатели вида контроля и их целевые значения, индикативные показатели для муниципального контроля </w:t>
      </w:r>
      <w:r w:rsidR="00A87EE5">
        <w:rPr>
          <w:color w:val="000000"/>
          <w:sz w:val="26"/>
          <w:szCs w:val="26"/>
        </w:rPr>
        <w:t>установлены приложением № 2 к настоящему Положению.</w:t>
      </w:r>
    </w:p>
    <w:p w14:paraId="5B9A5BA6" w14:textId="77777777" w:rsidR="00DC3AE5" w:rsidRDefault="00DC3AE5" w:rsidP="00DC3AE5">
      <w:pPr>
        <w:pStyle w:val="14"/>
        <w:tabs>
          <w:tab w:val="left" w:pos="851"/>
        </w:tabs>
        <w:spacing w:line="360" w:lineRule="auto"/>
        <w:ind w:firstLine="709"/>
        <w:jc w:val="both"/>
        <w:rPr>
          <w:rFonts w:ascii="Times New Roman" w:hAnsi="Times New Roman" w:cs="Times New Roman"/>
          <w:sz w:val="28"/>
          <w:szCs w:val="28"/>
        </w:rPr>
      </w:pPr>
    </w:p>
    <w:p w14:paraId="46B8C187" w14:textId="77777777" w:rsidR="003E3226" w:rsidRDefault="003E3226" w:rsidP="00DC3AE5">
      <w:pPr>
        <w:pStyle w:val="14"/>
        <w:tabs>
          <w:tab w:val="left" w:pos="851"/>
        </w:tabs>
        <w:spacing w:line="360" w:lineRule="auto"/>
        <w:ind w:firstLine="709"/>
        <w:jc w:val="both"/>
        <w:rPr>
          <w:rFonts w:ascii="Times New Roman" w:hAnsi="Times New Roman" w:cs="Times New Roman"/>
          <w:sz w:val="28"/>
          <w:szCs w:val="28"/>
        </w:rPr>
      </w:pPr>
    </w:p>
    <w:p w14:paraId="34402A60"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1CA66B76"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37754564"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28F3D7A9"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2DA52911"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34252D45"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11467D78"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5848306C"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6476722E"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2F072B79"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411B95DA"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5A509E51"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61D66643"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791DF433"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0D2E3CE5"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41E2D41D"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35F03BD8"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5C34A91B"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6B485044"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503C2A47"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2F2EBD16" w14:textId="77777777" w:rsidR="00405912" w:rsidRDefault="00405912" w:rsidP="00DC3AE5">
      <w:pPr>
        <w:pStyle w:val="14"/>
        <w:tabs>
          <w:tab w:val="left" w:pos="851"/>
        </w:tabs>
        <w:spacing w:line="360" w:lineRule="auto"/>
        <w:ind w:firstLine="709"/>
        <w:jc w:val="both"/>
        <w:rPr>
          <w:rFonts w:ascii="Times New Roman" w:hAnsi="Times New Roman" w:cs="Times New Roman"/>
          <w:sz w:val="28"/>
          <w:szCs w:val="28"/>
        </w:rPr>
      </w:pPr>
    </w:p>
    <w:p w14:paraId="4BE57AB4" w14:textId="77777777" w:rsidR="003E3226" w:rsidRPr="00567818" w:rsidRDefault="003E3226" w:rsidP="00DC3AE5">
      <w:pPr>
        <w:pStyle w:val="14"/>
        <w:tabs>
          <w:tab w:val="left" w:pos="851"/>
        </w:tabs>
        <w:spacing w:line="360" w:lineRule="auto"/>
        <w:ind w:firstLine="709"/>
        <w:jc w:val="both"/>
        <w:rPr>
          <w:rFonts w:ascii="Times New Roman" w:hAnsi="Times New Roman" w:cs="Times New Roman"/>
          <w:sz w:val="28"/>
          <w:szCs w:val="28"/>
        </w:rPr>
      </w:pPr>
    </w:p>
    <w:p w14:paraId="4BBAD74E" w14:textId="77777777" w:rsidR="00DC3AE5" w:rsidRPr="00567818" w:rsidRDefault="00DC3AE5" w:rsidP="00DC3AE5">
      <w:pPr>
        <w:pStyle w:val="ConsTitle"/>
        <w:widowControl/>
        <w:spacing w:line="240" w:lineRule="exact"/>
        <w:jc w:val="both"/>
        <w:rPr>
          <w:rFonts w:ascii="Times New Roman" w:hAnsi="Times New Roman" w:cs="Times New Roman"/>
          <w:sz w:val="28"/>
          <w:szCs w:val="28"/>
        </w:rPr>
      </w:pPr>
    </w:p>
    <w:p w14:paraId="297DCAE6" w14:textId="5C3E7D6F" w:rsidR="00915CD9" w:rsidRDefault="00D30D1D" w:rsidP="00E3546A">
      <w:pPr>
        <w:pStyle w:val="ConsPlusNormal"/>
        <w:ind w:firstLine="0"/>
        <w:rPr>
          <w:rFonts w:ascii="Times New Roman" w:hAnsi="Times New Roman" w:cs="Times New Roman"/>
          <w:color w:val="000000"/>
        </w:rPr>
      </w:pPr>
    </w:p>
    <w:p w14:paraId="74DB6861" w14:textId="2C58636E" w:rsidR="00A87EE5" w:rsidRPr="00526758" w:rsidRDefault="00A87EE5" w:rsidP="00A87EE5">
      <w:pPr>
        <w:pStyle w:val="20"/>
        <w:shd w:val="clear" w:color="auto" w:fill="auto"/>
        <w:spacing w:line="266" w:lineRule="exact"/>
        <w:jc w:val="right"/>
        <w:rPr>
          <w:sz w:val="26"/>
          <w:szCs w:val="26"/>
        </w:rPr>
      </w:pPr>
      <w:r w:rsidRPr="00526758">
        <w:rPr>
          <w:rStyle w:val="2Exact"/>
          <w:sz w:val="26"/>
          <w:szCs w:val="26"/>
        </w:rPr>
        <w:t>Приложени</w:t>
      </w:r>
      <w:r>
        <w:rPr>
          <w:rStyle w:val="2Exact"/>
          <w:sz w:val="26"/>
          <w:szCs w:val="26"/>
        </w:rPr>
        <w:t>е</w:t>
      </w:r>
      <w:r w:rsidRPr="00526758">
        <w:rPr>
          <w:rStyle w:val="2Exact"/>
          <w:sz w:val="26"/>
          <w:szCs w:val="26"/>
        </w:rPr>
        <w:t xml:space="preserve"> № </w:t>
      </w:r>
      <w:r>
        <w:rPr>
          <w:rStyle w:val="2Exact"/>
          <w:sz w:val="26"/>
          <w:szCs w:val="26"/>
        </w:rPr>
        <w:t>1</w:t>
      </w:r>
    </w:p>
    <w:p w14:paraId="20405869" w14:textId="77777777" w:rsidR="00A87EE5" w:rsidRDefault="00A87EE5" w:rsidP="00A87EE5">
      <w:pPr>
        <w:pStyle w:val="20"/>
        <w:shd w:val="clear" w:color="auto" w:fill="auto"/>
        <w:spacing w:line="266" w:lineRule="exact"/>
        <w:ind w:left="2700"/>
        <w:jc w:val="right"/>
        <w:rPr>
          <w:sz w:val="26"/>
          <w:szCs w:val="26"/>
        </w:rPr>
      </w:pPr>
      <w:r w:rsidRPr="00526758">
        <w:rPr>
          <w:rStyle w:val="2Exact"/>
          <w:sz w:val="26"/>
          <w:szCs w:val="26"/>
        </w:rPr>
        <w:t xml:space="preserve">к </w:t>
      </w:r>
      <w:r>
        <w:rPr>
          <w:color w:val="000000"/>
          <w:sz w:val="26"/>
          <w:szCs w:val="26"/>
        </w:rPr>
        <w:t>Положению</w:t>
      </w:r>
      <w:r w:rsidRPr="00E3546A">
        <w:rPr>
          <w:color w:val="000000"/>
          <w:sz w:val="26"/>
          <w:szCs w:val="26"/>
        </w:rPr>
        <w:t xml:space="preserve"> о муниципальном контроле </w:t>
      </w:r>
      <w:r w:rsidRPr="00E3546A">
        <w:rPr>
          <w:color w:val="000000"/>
          <w:sz w:val="26"/>
          <w:szCs w:val="26"/>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E3546A">
        <w:rPr>
          <w:sz w:val="26"/>
          <w:szCs w:val="26"/>
        </w:rPr>
        <w:t>в границах населенных пунктов сельского поселения Перегребное</w:t>
      </w:r>
    </w:p>
    <w:p w14:paraId="216BA3B8" w14:textId="77777777" w:rsidR="006B7122" w:rsidRDefault="006B7122" w:rsidP="00E3546A">
      <w:pPr>
        <w:pStyle w:val="ConsPlusNormal"/>
        <w:ind w:firstLine="0"/>
        <w:rPr>
          <w:rFonts w:ascii="Times New Roman" w:hAnsi="Times New Roman" w:cs="Times New Roman"/>
          <w:color w:val="000000"/>
        </w:rPr>
      </w:pPr>
    </w:p>
    <w:p w14:paraId="397484D0" w14:textId="77777777" w:rsidR="006B7122" w:rsidRDefault="006B7122" w:rsidP="00E3546A">
      <w:pPr>
        <w:pStyle w:val="ConsPlusNormal"/>
        <w:ind w:firstLine="0"/>
        <w:rPr>
          <w:rFonts w:ascii="Times New Roman" w:hAnsi="Times New Roman" w:cs="Times New Roman"/>
          <w:color w:val="000000"/>
        </w:rPr>
      </w:pPr>
    </w:p>
    <w:p w14:paraId="4617F787" w14:textId="77777777" w:rsidR="006B7122" w:rsidRDefault="006B7122" w:rsidP="00E3546A">
      <w:pPr>
        <w:pStyle w:val="ConsPlusNormal"/>
        <w:ind w:firstLine="0"/>
        <w:rPr>
          <w:rFonts w:ascii="Times New Roman" w:hAnsi="Times New Roman" w:cs="Times New Roman"/>
          <w:color w:val="000000"/>
        </w:rPr>
      </w:pPr>
    </w:p>
    <w:p w14:paraId="0112C486" w14:textId="77777777" w:rsidR="00A87EE5" w:rsidRDefault="00A87EE5" w:rsidP="00E3546A">
      <w:pPr>
        <w:pStyle w:val="ConsPlusNormal"/>
        <w:ind w:firstLine="0"/>
        <w:rPr>
          <w:rFonts w:ascii="Times New Roman" w:hAnsi="Times New Roman" w:cs="Times New Roman"/>
          <w:color w:val="000000"/>
        </w:rPr>
      </w:pPr>
    </w:p>
    <w:p w14:paraId="4809FE2E" w14:textId="2514F865" w:rsidR="00A87EE5" w:rsidRPr="00405912" w:rsidRDefault="005E4424" w:rsidP="005E4424">
      <w:pPr>
        <w:pStyle w:val="ConsPlusNormal"/>
        <w:ind w:firstLine="0"/>
        <w:jc w:val="center"/>
        <w:rPr>
          <w:rFonts w:ascii="Times New Roman" w:hAnsi="Times New Roman" w:cs="Times New Roman"/>
          <w:b/>
          <w:sz w:val="26"/>
          <w:szCs w:val="26"/>
        </w:rPr>
      </w:pPr>
      <w:r w:rsidRPr="00405912">
        <w:rPr>
          <w:rFonts w:ascii="Times New Roman" w:hAnsi="Times New Roman" w:cs="Times New Roman"/>
          <w:b/>
          <w:color w:val="000000"/>
          <w:sz w:val="26"/>
          <w:szCs w:val="26"/>
        </w:rPr>
        <w:t xml:space="preserve">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405912">
        <w:rPr>
          <w:rFonts w:ascii="Times New Roman" w:hAnsi="Times New Roman" w:cs="Times New Roman"/>
          <w:b/>
          <w:sz w:val="26"/>
          <w:szCs w:val="26"/>
        </w:rPr>
        <w:t>в границах населенных пунктов сельского поселения Перегребное</w:t>
      </w:r>
    </w:p>
    <w:p w14:paraId="308A12F5" w14:textId="77777777" w:rsidR="005E4424" w:rsidRDefault="005E4424" w:rsidP="005E4424">
      <w:pPr>
        <w:pStyle w:val="ConsPlusNormal"/>
        <w:ind w:firstLine="0"/>
        <w:jc w:val="center"/>
        <w:rPr>
          <w:rFonts w:ascii="Times New Roman" w:hAnsi="Times New Roman" w:cs="Times New Roman"/>
          <w:color w:val="000000"/>
          <w:sz w:val="26"/>
          <w:szCs w:val="26"/>
        </w:rPr>
      </w:pPr>
    </w:p>
    <w:p w14:paraId="0014E233" w14:textId="77777777" w:rsidR="005E4424" w:rsidRDefault="005E4424" w:rsidP="005E4424">
      <w:pPr>
        <w:pStyle w:val="ConsPlusNormal"/>
        <w:ind w:firstLine="0"/>
        <w:jc w:val="center"/>
        <w:rPr>
          <w:rFonts w:ascii="Times New Roman" w:hAnsi="Times New Roman" w:cs="Times New Roman"/>
          <w:color w:val="000000"/>
          <w:sz w:val="26"/>
          <w:szCs w:val="26"/>
        </w:rPr>
      </w:pPr>
    </w:p>
    <w:p w14:paraId="50F93D19" w14:textId="77777777" w:rsidR="005E4424" w:rsidRDefault="005E4424" w:rsidP="005E4424">
      <w:pPr>
        <w:pStyle w:val="ConsPlusNormal"/>
        <w:ind w:firstLine="0"/>
        <w:jc w:val="both"/>
        <w:rPr>
          <w:rFonts w:ascii="Times New Roman" w:hAnsi="Times New Roman" w:cs="Times New Roman"/>
          <w:sz w:val="26"/>
          <w:szCs w:val="26"/>
        </w:rPr>
      </w:pPr>
      <w:r>
        <w:rPr>
          <w:rFonts w:ascii="Times New Roman" w:hAnsi="Times New Roman" w:cs="Times New Roman"/>
          <w:color w:val="000000"/>
          <w:sz w:val="26"/>
          <w:szCs w:val="26"/>
        </w:rPr>
        <w:t xml:space="preserve">          При оценке вероятности нарушения контролируемыми лицами обязательных требований законодательства Российской Федерации на автомобильном </w:t>
      </w:r>
      <w:r w:rsidRPr="00E3546A">
        <w:rPr>
          <w:rFonts w:ascii="Times New Roman" w:hAnsi="Times New Roman" w:cs="Times New Roman"/>
          <w:color w:val="000000"/>
          <w:sz w:val="26"/>
          <w:szCs w:val="26"/>
        </w:rPr>
        <w:t xml:space="preserve">транспорте, городском наземном электрическом транспорте и в дорожном хозяйстве в границах населенных пунктов </w:t>
      </w:r>
      <w:r w:rsidRPr="00E3546A">
        <w:rPr>
          <w:rFonts w:ascii="Times New Roman" w:hAnsi="Times New Roman" w:cs="Times New Roman"/>
          <w:sz w:val="26"/>
          <w:szCs w:val="26"/>
        </w:rPr>
        <w:t>в границах населенных пунктов сельского поселения Перегребное</w:t>
      </w:r>
      <w:r>
        <w:rPr>
          <w:rFonts w:ascii="Times New Roman" w:hAnsi="Times New Roman" w:cs="Times New Roman"/>
          <w:sz w:val="26"/>
          <w:szCs w:val="26"/>
        </w:rPr>
        <w:t xml:space="preserve"> используются следующие индикаторы риска:</w:t>
      </w:r>
    </w:p>
    <w:p w14:paraId="0135F240" w14:textId="5A69C5F5" w:rsidR="005E4424" w:rsidRDefault="005E4424" w:rsidP="005E442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1. Несоответствие требованиям эксплуатации объектов дорожного сервиса, размещенных в полосах отвода и (или) придорожных полосах автомобильных дорог общего пользования.</w:t>
      </w:r>
    </w:p>
    <w:p w14:paraId="5CE81D7B" w14:textId="26D1CAB1" w:rsidR="005E4424" w:rsidRDefault="005E4424" w:rsidP="005E442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2.Несоответствие требованиям осуществления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w:t>
      </w:r>
    </w:p>
    <w:p w14:paraId="5959BF71" w14:textId="02EAADA9" w:rsidR="005E4424" w:rsidRPr="005E4424" w:rsidRDefault="005E4424" w:rsidP="005E442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3. Несоответствие требованиям установленным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4268F8B6" w14:textId="77777777" w:rsidR="00A87EE5" w:rsidRDefault="00A87EE5" w:rsidP="00E3546A">
      <w:pPr>
        <w:pStyle w:val="ConsPlusNormal"/>
        <w:ind w:firstLine="0"/>
        <w:rPr>
          <w:rFonts w:ascii="Times New Roman" w:hAnsi="Times New Roman" w:cs="Times New Roman"/>
          <w:color w:val="000000"/>
        </w:rPr>
      </w:pPr>
    </w:p>
    <w:p w14:paraId="501A46CB" w14:textId="77777777" w:rsidR="00A87EE5" w:rsidRDefault="00A87EE5" w:rsidP="00E3546A">
      <w:pPr>
        <w:pStyle w:val="ConsPlusNormal"/>
        <w:ind w:firstLine="0"/>
        <w:rPr>
          <w:rFonts w:ascii="Times New Roman" w:hAnsi="Times New Roman" w:cs="Times New Roman"/>
          <w:color w:val="000000"/>
        </w:rPr>
      </w:pPr>
    </w:p>
    <w:p w14:paraId="1B1AAA12" w14:textId="77777777" w:rsidR="00A87EE5" w:rsidRDefault="00A87EE5" w:rsidP="00E3546A">
      <w:pPr>
        <w:pStyle w:val="ConsPlusNormal"/>
        <w:ind w:firstLine="0"/>
        <w:rPr>
          <w:rFonts w:ascii="Times New Roman" w:hAnsi="Times New Roman" w:cs="Times New Roman"/>
          <w:color w:val="000000"/>
        </w:rPr>
      </w:pPr>
    </w:p>
    <w:p w14:paraId="68FB4396" w14:textId="77777777" w:rsidR="00A87EE5" w:rsidRDefault="00A87EE5" w:rsidP="00E3546A">
      <w:pPr>
        <w:pStyle w:val="ConsPlusNormal"/>
        <w:ind w:firstLine="0"/>
        <w:rPr>
          <w:rFonts w:ascii="Times New Roman" w:hAnsi="Times New Roman" w:cs="Times New Roman"/>
          <w:color w:val="000000"/>
        </w:rPr>
      </w:pPr>
    </w:p>
    <w:p w14:paraId="0A5CC389" w14:textId="77777777" w:rsidR="00A87EE5" w:rsidRDefault="00A87EE5" w:rsidP="00E3546A">
      <w:pPr>
        <w:pStyle w:val="ConsPlusNormal"/>
        <w:ind w:firstLine="0"/>
        <w:rPr>
          <w:rFonts w:ascii="Times New Roman" w:hAnsi="Times New Roman" w:cs="Times New Roman"/>
          <w:color w:val="000000"/>
        </w:rPr>
      </w:pPr>
    </w:p>
    <w:p w14:paraId="72A58B86" w14:textId="77777777" w:rsidR="003E3226" w:rsidRDefault="003E3226" w:rsidP="00E3546A">
      <w:pPr>
        <w:pStyle w:val="ConsPlusNormal"/>
        <w:ind w:firstLine="0"/>
        <w:rPr>
          <w:rFonts w:ascii="Times New Roman" w:hAnsi="Times New Roman" w:cs="Times New Roman"/>
          <w:color w:val="000000"/>
        </w:rPr>
      </w:pPr>
    </w:p>
    <w:p w14:paraId="53E6977A" w14:textId="77777777" w:rsidR="003E3226" w:rsidRDefault="003E3226" w:rsidP="00E3546A">
      <w:pPr>
        <w:pStyle w:val="ConsPlusNormal"/>
        <w:ind w:firstLine="0"/>
        <w:rPr>
          <w:rFonts w:ascii="Times New Roman" w:hAnsi="Times New Roman" w:cs="Times New Roman"/>
          <w:color w:val="000000"/>
        </w:rPr>
      </w:pPr>
    </w:p>
    <w:p w14:paraId="504E10A4" w14:textId="77777777" w:rsidR="003E3226" w:rsidRDefault="003E3226" w:rsidP="00E3546A">
      <w:pPr>
        <w:pStyle w:val="ConsPlusNormal"/>
        <w:ind w:firstLine="0"/>
        <w:rPr>
          <w:rFonts w:ascii="Times New Roman" w:hAnsi="Times New Roman" w:cs="Times New Roman"/>
          <w:color w:val="000000"/>
        </w:rPr>
      </w:pPr>
    </w:p>
    <w:p w14:paraId="5DE13DF1" w14:textId="77777777" w:rsidR="003E3226" w:rsidRDefault="003E3226" w:rsidP="00E3546A">
      <w:pPr>
        <w:pStyle w:val="ConsPlusNormal"/>
        <w:ind w:firstLine="0"/>
        <w:rPr>
          <w:rFonts w:ascii="Times New Roman" w:hAnsi="Times New Roman" w:cs="Times New Roman"/>
          <w:color w:val="000000"/>
        </w:rPr>
      </w:pPr>
    </w:p>
    <w:p w14:paraId="251222A4" w14:textId="77777777" w:rsidR="003E3226" w:rsidRDefault="003E3226" w:rsidP="00E3546A">
      <w:pPr>
        <w:pStyle w:val="ConsPlusNormal"/>
        <w:ind w:firstLine="0"/>
        <w:rPr>
          <w:rFonts w:ascii="Times New Roman" w:hAnsi="Times New Roman" w:cs="Times New Roman"/>
          <w:color w:val="000000"/>
        </w:rPr>
      </w:pPr>
    </w:p>
    <w:p w14:paraId="6C885F31" w14:textId="77777777" w:rsidR="003E3226" w:rsidRDefault="003E3226" w:rsidP="00E3546A">
      <w:pPr>
        <w:pStyle w:val="ConsPlusNormal"/>
        <w:ind w:firstLine="0"/>
        <w:rPr>
          <w:rFonts w:ascii="Times New Roman" w:hAnsi="Times New Roman" w:cs="Times New Roman"/>
          <w:color w:val="000000"/>
        </w:rPr>
      </w:pPr>
    </w:p>
    <w:p w14:paraId="3DA12F92" w14:textId="77777777" w:rsidR="003E3226" w:rsidRDefault="003E3226" w:rsidP="00E3546A">
      <w:pPr>
        <w:pStyle w:val="ConsPlusNormal"/>
        <w:ind w:firstLine="0"/>
        <w:rPr>
          <w:rFonts w:ascii="Times New Roman" w:hAnsi="Times New Roman" w:cs="Times New Roman"/>
          <w:color w:val="000000"/>
        </w:rPr>
      </w:pPr>
    </w:p>
    <w:p w14:paraId="6BAAC842" w14:textId="77777777" w:rsidR="003E3226" w:rsidRDefault="003E3226" w:rsidP="00E3546A">
      <w:pPr>
        <w:pStyle w:val="ConsPlusNormal"/>
        <w:ind w:firstLine="0"/>
        <w:rPr>
          <w:rFonts w:ascii="Times New Roman" w:hAnsi="Times New Roman" w:cs="Times New Roman"/>
          <w:color w:val="000000"/>
        </w:rPr>
      </w:pPr>
    </w:p>
    <w:p w14:paraId="23C623C8" w14:textId="77777777" w:rsidR="00A87EE5" w:rsidRDefault="00A87EE5" w:rsidP="00E3546A">
      <w:pPr>
        <w:pStyle w:val="ConsPlusNormal"/>
        <w:ind w:firstLine="0"/>
        <w:rPr>
          <w:rFonts w:ascii="Times New Roman" w:hAnsi="Times New Roman" w:cs="Times New Roman"/>
          <w:color w:val="000000"/>
        </w:rPr>
      </w:pPr>
    </w:p>
    <w:p w14:paraId="03576E4D" w14:textId="77777777" w:rsidR="00A87EE5" w:rsidRDefault="00A87EE5" w:rsidP="00E3546A">
      <w:pPr>
        <w:pStyle w:val="ConsPlusNormal"/>
        <w:ind w:firstLine="0"/>
        <w:rPr>
          <w:rFonts w:ascii="Times New Roman" w:hAnsi="Times New Roman" w:cs="Times New Roman"/>
          <w:color w:val="000000"/>
        </w:rPr>
      </w:pPr>
    </w:p>
    <w:p w14:paraId="00EEBD8C" w14:textId="77777777" w:rsidR="006B7122" w:rsidRDefault="006B7122" w:rsidP="00E3546A">
      <w:pPr>
        <w:pStyle w:val="ConsPlusNormal"/>
        <w:ind w:firstLine="0"/>
        <w:rPr>
          <w:rFonts w:ascii="Times New Roman" w:hAnsi="Times New Roman" w:cs="Times New Roman"/>
          <w:color w:val="000000"/>
        </w:rPr>
      </w:pPr>
    </w:p>
    <w:p w14:paraId="61EA5490" w14:textId="77777777" w:rsidR="006B7122" w:rsidRDefault="006B7122" w:rsidP="00E3546A">
      <w:pPr>
        <w:pStyle w:val="ConsPlusNormal"/>
        <w:ind w:firstLine="0"/>
        <w:rPr>
          <w:rFonts w:ascii="Times New Roman" w:hAnsi="Times New Roman" w:cs="Times New Roman"/>
          <w:color w:val="000000"/>
        </w:rPr>
      </w:pPr>
    </w:p>
    <w:p w14:paraId="135BE1B4" w14:textId="3C961695" w:rsidR="00526758" w:rsidRPr="00526758" w:rsidRDefault="00526758" w:rsidP="00526758">
      <w:pPr>
        <w:pStyle w:val="20"/>
        <w:shd w:val="clear" w:color="auto" w:fill="auto"/>
        <w:spacing w:line="266" w:lineRule="exact"/>
        <w:jc w:val="right"/>
        <w:rPr>
          <w:sz w:val="26"/>
          <w:szCs w:val="26"/>
        </w:rPr>
      </w:pPr>
      <w:r w:rsidRPr="00526758">
        <w:rPr>
          <w:rStyle w:val="2Exact"/>
          <w:sz w:val="26"/>
          <w:szCs w:val="26"/>
        </w:rPr>
        <w:t>Приложени</w:t>
      </w:r>
      <w:r w:rsidR="00A87EE5">
        <w:rPr>
          <w:rStyle w:val="2Exact"/>
          <w:sz w:val="26"/>
          <w:szCs w:val="26"/>
        </w:rPr>
        <w:t>е</w:t>
      </w:r>
      <w:r w:rsidRPr="00526758">
        <w:rPr>
          <w:rStyle w:val="2Exact"/>
          <w:sz w:val="26"/>
          <w:szCs w:val="26"/>
        </w:rPr>
        <w:t xml:space="preserve"> № </w:t>
      </w:r>
      <w:r w:rsidR="00A87EE5">
        <w:rPr>
          <w:rStyle w:val="2Exact"/>
          <w:sz w:val="26"/>
          <w:szCs w:val="26"/>
        </w:rPr>
        <w:t>2</w:t>
      </w:r>
    </w:p>
    <w:p w14:paraId="456B63C8" w14:textId="373ABA51" w:rsidR="00526758" w:rsidRDefault="00526758" w:rsidP="00526758">
      <w:pPr>
        <w:pStyle w:val="20"/>
        <w:shd w:val="clear" w:color="auto" w:fill="auto"/>
        <w:spacing w:line="266" w:lineRule="exact"/>
        <w:ind w:left="2700"/>
        <w:jc w:val="right"/>
        <w:rPr>
          <w:sz w:val="26"/>
          <w:szCs w:val="26"/>
        </w:rPr>
      </w:pPr>
      <w:r w:rsidRPr="00526758">
        <w:rPr>
          <w:rStyle w:val="2Exact"/>
          <w:sz w:val="26"/>
          <w:szCs w:val="26"/>
        </w:rPr>
        <w:t xml:space="preserve">к </w:t>
      </w:r>
      <w:r>
        <w:rPr>
          <w:color w:val="000000"/>
          <w:sz w:val="26"/>
          <w:szCs w:val="26"/>
        </w:rPr>
        <w:t>Положению</w:t>
      </w:r>
      <w:r w:rsidRPr="00E3546A">
        <w:rPr>
          <w:color w:val="000000"/>
          <w:sz w:val="26"/>
          <w:szCs w:val="26"/>
        </w:rPr>
        <w:t xml:space="preserve"> о муниципальном контроле </w:t>
      </w:r>
      <w:r w:rsidRPr="00E3546A">
        <w:rPr>
          <w:color w:val="000000"/>
          <w:sz w:val="26"/>
          <w:szCs w:val="26"/>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E3546A">
        <w:rPr>
          <w:sz w:val="26"/>
          <w:szCs w:val="26"/>
        </w:rPr>
        <w:t>в границах населенных пунктов сельского поселения Перегребное</w:t>
      </w:r>
    </w:p>
    <w:p w14:paraId="49E733B5" w14:textId="77777777" w:rsidR="00526758" w:rsidRDefault="00526758" w:rsidP="00526758">
      <w:pPr>
        <w:pStyle w:val="20"/>
        <w:shd w:val="clear" w:color="auto" w:fill="auto"/>
        <w:spacing w:line="266" w:lineRule="exact"/>
        <w:ind w:left="2700"/>
        <w:jc w:val="right"/>
        <w:rPr>
          <w:sz w:val="26"/>
          <w:szCs w:val="26"/>
        </w:rPr>
      </w:pPr>
    </w:p>
    <w:p w14:paraId="41622CF2" w14:textId="77777777" w:rsidR="00526758" w:rsidRPr="00526758" w:rsidRDefault="00526758" w:rsidP="00526758">
      <w:pPr>
        <w:pStyle w:val="20"/>
        <w:shd w:val="clear" w:color="auto" w:fill="auto"/>
        <w:spacing w:line="266" w:lineRule="exact"/>
        <w:ind w:left="2700"/>
        <w:jc w:val="right"/>
        <w:rPr>
          <w:sz w:val="26"/>
          <w:szCs w:val="26"/>
        </w:rPr>
      </w:pPr>
    </w:p>
    <w:p w14:paraId="43DFDA48" w14:textId="48247002" w:rsidR="00526758" w:rsidRPr="00405912" w:rsidRDefault="00526758" w:rsidP="00526758">
      <w:pPr>
        <w:pStyle w:val="20"/>
        <w:shd w:val="clear" w:color="auto" w:fill="auto"/>
        <w:spacing w:after="240" w:line="270" w:lineRule="exact"/>
        <w:ind w:left="20"/>
        <w:jc w:val="center"/>
        <w:rPr>
          <w:b/>
          <w:sz w:val="26"/>
          <w:szCs w:val="26"/>
        </w:rPr>
      </w:pPr>
      <w:r w:rsidRPr="00405912">
        <w:rPr>
          <w:rStyle w:val="2Exact"/>
          <w:b/>
          <w:sz w:val="26"/>
          <w:szCs w:val="26"/>
        </w:rPr>
        <w:t xml:space="preserve">Показатели результативности и эффективности и целевые значения в рамках осуществления муниципального контроля на автомобильном транспорте, </w:t>
      </w:r>
      <w:r w:rsidRPr="00405912">
        <w:rPr>
          <w:b/>
          <w:color w:val="000000"/>
          <w:sz w:val="26"/>
          <w:szCs w:val="26"/>
        </w:rPr>
        <w:t xml:space="preserve">городском наземном электрическом транспорте и в дорожном хозяйстве в границах населенных пунктов </w:t>
      </w:r>
      <w:r w:rsidRPr="00405912">
        <w:rPr>
          <w:b/>
          <w:sz w:val="26"/>
          <w:szCs w:val="26"/>
        </w:rPr>
        <w:t>в границах населенных пунктов сельского поселения Перегребное</w:t>
      </w:r>
    </w:p>
    <w:p w14:paraId="7DC5C1D6" w14:textId="16A6A13E" w:rsidR="00526758" w:rsidRPr="00526758" w:rsidRDefault="00526758" w:rsidP="00526758">
      <w:pPr>
        <w:pStyle w:val="20"/>
        <w:shd w:val="clear" w:color="auto" w:fill="auto"/>
        <w:spacing w:line="270" w:lineRule="exact"/>
        <w:ind w:firstLine="760"/>
        <w:rPr>
          <w:sz w:val="26"/>
          <w:szCs w:val="26"/>
        </w:rPr>
      </w:pPr>
      <w:r w:rsidRPr="00526758">
        <w:rPr>
          <w:rStyle w:val="2Exact"/>
          <w:sz w:val="26"/>
          <w:szCs w:val="26"/>
        </w:rPr>
        <w:t xml:space="preserve">Оценка, результативности и эффективности деятельности администрации </w:t>
      </w:r>
      <w:r w:rsidR="00F77A3C">
        <w:rPr>
          <w:rStyle w:val="2Exact"/>
          <w:sz w:val="26"/>
          <w:szCs w:val="26"/>
        </w:rPr>
        <w:t>сельского поселения Перегребное в ч</w:t>
      </w:r>
      <w:r w:rsidRPr="00526758">
        <w:rPr>
          <w:rStyle w:val="2Exact"/>
          <w:sz w:val="26"/>
          <w:szCs w:val="26"/>
        </w:rPr>
        <w:t>асти осуществления муниципального контроля, осуществляется на основе системы показателей результативности и эффективности.</w:t>
      </w:r>
    </w:p>
    <w:p w14:paraId="26AA2C19" w14:textId="77777777" w:rsidR="00526758" w:rsidRPr="00526758" w:rsidRDefault="00526758" w:rsidP="00526758">
      <w:pPr>
        <w:pStyle w:val="20"/>
        <w:shd w:val="clear" w:color="auto" w:fill="auto"/>
        <w:ind w:firstLine="760"/>
        <w:rPr>
          <w:sz w:val="26"/>
          <w:szCs w:val="26"/>
        </w:rPr>
      </w:pPr>
      <w:r w:rsidRPr="00526758">
        <w:rPr>
          <w:rStyle w:val="2Exact"/>
          <w:sz w:val="26"/>
          <w:szCs w:val="26"/>
        </w:rPr>
        <w:t>В систему показателей результативности и эффективности деятельности контрольных органов входят:</w:t>
      </w:r>
    </w:p>
    <w:p w14:paraId="59F5C9AF" w14:textId="12495B11" w:rsidR="00526758" w:rsidRPr="00526758" w:rsidRDefault="00526758" w:rsidP="00F77A3C">
      <w:pPr>
        <w:pStyle w:val="20"/>
        <w:shd w:val="clear" w:color="auto" w:fill="auto"/>
        <w:ind w:firstLine="760"/>
        <w:rPr>
          <w:sz w:val="26"/>
          <w:szCs w:val="26"/>
        </w:rPr>
      </w:pPr>
      <w:r w:rsidRPr="00526758">
        <w:rPr>
          <w:rStyle w:val="2Exact"/>
          <w:sz w:val="26"/>
          <w:szCs w:val="26"/>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w:t>
      </w:r>
      <w:r w:rsidR="00F77A3C">
        <w:rPr>
          <w:rStyle w:val="2Exact"/>
          <w:sz w:val="26"/>
          <w:szCs w:val="26"/>
        </w:rPr>
        <w:t>е деятельности, по которым устанавливаются цел</w:t>
      </w:r>
      <w:r w:rsidRPr="00526758">
        <w:rPr>
          <w:rStyle w:val="2Exact"/>
          <w:sz w:val="26"/>
          <w:szCs w:val="26"/>
        </w:rPr>
        <w:t>евые</w:t>
      </w:r>
      <w:r w:rsidR="00F77A3C">
        <w:rPr>
          <w:sz w:val="26"/>
          <w:szCs w:val="26"/>
        </w:rPr>
        <w:t xml:space="preserve"> (</w:t>
      </w:r>
      <w:r w:rsidRPr="00526758">
        <w:rPr>
          <w:color w:val="000000"/>
          <w:sz w:val="26"/>
          <w:szCs w:val="26"/>
          <w:lang w:eastAsia="ru-RU" w:bidi="ru-RU"/>
        </w:rPr>
        <w:t>плановые) значения</w:t>
      </w:r>
      <w:r w:rsidR="00F77A3C">
        <w:rPr>
          <w:color w:val="000000"/>
          <w:sz w:val="26"/>
          <w:szCs w:val="26"/>
          <w:lang w:eastAsia="ru-RU" w:bidi="ru-RU"/>
        </w:rPr>
        <w:t xml:space="preserve"> и достижения которых </w:t>
      </w:r>
      <w:bookmarkStart w:id="7" w:name="_GoBack"/>
      <w:bookmarkEnd w:id="7"/>
      <w:r w:rsidR="00F77A3C">
        <w:rPr>
          <w:color w:val="000000"/>
          <w:sz w:val="26"/>
          <w:szCs w:val="26"/>
          <w:lang w:eastAsia="ru-RU" w:bidi="ru-RU"/>
        </w:rPr>
        <w:t>должен обеспечить соответствующий</w:t>
      </w:r>
      <w:r w:rsidRPr="00526758">
        <w:rPr>
          <w:color w:val="000000"/>
          <w:sz w:val="26"/>
          <w:szCs w:val="26"/>
          <w:lang w:eastAsia="ru-RU" w:bidi="ru-RU"/>
        </w:rPr>
        <w:t xml:space="preserve"> контрольный орган;</w:t>
      </w:r>
    </w:p>
    <w:p w14:paraId="45472095" w14:textId="3FDD35FA" w:rsidR="00526758" w:rsidRPr="00526758" w:rsidRDefault="00526758" w:rsidP="00526758">
      <w:pPr>
        <w:pStyle w:val="20"/>
        <w:shd w:val="clear" w:color="auto" w:fill="auto"/>
        <w:ind w:firstLine="760"/>
        <w:rPr>
          <w:sz w:val="26"/>
          <w:szCs w:val="26"/>
        </w:rPr>
      </w:pPr>
      <w:r w:rsidRPr="00526758">
        <w:rPr>
          <w:color w:val="000000"/>
          <w:sz w:val="26"/>
          <w:szCs w:val="26"/>
          <w:lang w:eastAsia="ru-RU" w:bidi="ru-RU"/>
        </w:rPr>
        <w:t xml:space="preserve">2) индикативные показатели видов контроля, применяемые для </w:t>
      </w:r>
      <w:r w:rsidR="00F77A3C">
        <w:rPr>
          <w:color w:val="000000"/>
          <w:sz w:val="26"/>
          <w:szCs w:val="26"/>
          <w:lang w:eastAsia="ru-RU" w:bidi="ru-RU"/>
        </w:rPr>
        <w:t>мониторинга</w:t>
      </w:r>
      <w:r w:rsidRPr="00526758">
        <w:rPr>
          <w:color w:val="000000"/>
          <w:sz w:val="26"/>
          <w:szCs w:val="26"/>
          <w:lang w:eastAsia="ru-RU" w:bidi="ru-RU"/>
        </w:rPr>
        <w:t xml:space="preserve"> контрольной деятельности, ее анализа, выявления проблем, возникающих при ее осуществлении, и определения причин их возникновения, характеризующих </w:t>
      </w:r>
      <w:r w:rsidR="00F77A3C">
        <w:rPr>
          <w:color w:val="000000"/>
          <w:sz w:val="26"/>
          <w:szCs w:val="26"/>
          <w:lang w:eastAsia="ru-RU" w:bidi="ru-RU"/>
        </w:rPr>
        <w:t>соотношение</w:t>
      </w:r>
      <w:r w:rsidRPr="00526758">
        <w:rPr>
          <w:color w:val="000000"/>
          <w:sz w:val="26"/>
          <w:szCs w:val="26"/>
          <w:lang w:eastAsia="ru-RU" w:bidi="ru-RU"/>
        </w:rPr>
        <w:t xml:space="preserve"> между степенью устранения риска причинения вреда (ущерба) и объемом трудовых, материальных и финансовых ресурсов, а также уровень вмешательств</w:t>
      </w:r>
      <w:r w:rsidR="00F77A3C">
        <w:rPr>
          <w:color w:val="000000"/>
          <w:sz w:val="26"/>
          <w:szCs w:val="26"/>
          <w:lang w:eastAsia="ru-RU" w:bidi="ru-RU"/>
        </w:rPr>
        <w:t>а в деятельность контролируемых</w:t>
      </w:r>
      <w:r w:rsidRPr="00526758">
        <w:rPr>
          <w:color w:val="000000"/>
          <w:sz w:val="26"/>
          <w:szCs w:val="26"/>
          <w:lang w:eastAsia="ru-RU" w:bidi="ru-RU"/>
        </w:rPr>
        <w:t xml:space="preserve"> лиц</w:t>
      </w:r>
      <w:r w:rsidR="00F77A3C">
        <w:rPr>
          <w:color w:val="000000"/>
          <w:sz w:val="26"/>
          <w:szCs w:val="26"/>
          <w:lang w:eastAsia="ru-RU" w:bidi="ru-RU"/>
        </w:rPr>
        <w:t>.</w:t>
      </w:r>
    </w:p>
    <w:p w14:paraId="54B9BE15" w14:textId="77777777" w:rsidR="00526758" w:rsidRPr="00526758" w:rsidRDefault="00526758" w:rsidP="00526758">
      <w:pPr>
        <w:pStyle w:val="20"/>
        <w:shd w:val="clear" w:color="auto" w:fill="auto"/>
        <w:ind w:firstLine="760"/>
        <w:rPr>
          <w:sz w:val="26"/>
          <w:szCs w:val="26"/>
        </w:rPr>
      </w:pPr>
      <w:r w:rsidRPr="00526758">
        <w:rPr>
          <w:color w:val="000000"/>
          <w:sz w:val="26"/>
          <w:szCs w:val="26"/>
          <w:lang w:eastAsia="ru-RU" w:bidi="ru-RU"/>
        </w:rPr>
        <w:t>Показателями результативности: и эффективности осуществления муниципального контроля являются:</w:t>
      </w:r>
    </w:p>
    <w:p w14:paraId="74BE102E" w14:textId="77777777" w:rsidR="00526758" w:rsidRPr="00526758" w:rsidRDefault="00526758" w:rsidP="00526758">
      <w:pPr>
        <w:pStyle w:val="20"/>
        <w:numPr>
          <w:ilvl w:val="0"/>
          <w:numId w:val="2"/>
        </w:numPr>
        <w:shd w:val="clear" w:color="auto" w:fill="auto"/>
        <w:tabs>
          <w:tab w:val="left" w:pos="875"/>
        </w:tabs>
        <w:ind w:firstLine="580"/>
        <w:rPr>
          <w:sz w:val="26"/>
          <w:szCs w:val="26"/>
        </w:rPr>
      </w:pPr>
      <w:r w:rsidRPr="00526758">
        <w:rPr>
          <w:color w:val="000000"/>
          <w:sz w:val="26"/>
          <w:szCs w:val="26"/>
          <w:lang w:eastAsia="ru-RU" w:bidi="ru-RU"/>
        </w:rPr>
        <w:t>Ключевые показатели и их целевые значения:</w:t>
      </w:r>
    </w:p>
    <w:p w14:paraId="3A7FABC6" w14:textId="12F54EFC" w:rsidR="00526758" w:rsidRPr="00526758" w:rsidRDefault="00526758" w:rsidP="00F77A3C">
      <w:pPr>
        <w:pStyle w:val="20"/>
        <w:shd w:val="clear" w:color="auto" w:fill="auto"/>
        <w:ind w:firstLine="580"/>
        <w:rPr>
          <w:sz w:val="26"/>
          <w:szCs w:val="26"/>
        </w:rPr>
      </w:pPr>
      <w:r w:rsidRPr="00526758">
        <w:rPr>
          <w:noProof/>
          <w:sz w:val="26"/>
          <w:szCs w:val="26"/>
          <w:lang w:eastAsia="ru-RU"/>
        </w:rPr>
        <mc:AlternateContent>
          <mc:Choice Requires="wps">
            <w:drawing>
              <wp:anchor distT="249555" distB="548005" distL="63500" distR="63500" simplePos="0" relativeHeight="251659264" behindDoc="1" locked="0" layoutInCell="1" allowOverlap="1" wp14:anchorId="0DFB585D" wp14:editId="479A1088">
                <wp:simplePos x="0" y="0"/>
                <wp:positionH relativeFrom="margin">
                  <wp:posOffset>5609590</wp:posOffset>
                </wp:positionH>
                <wp:positionV relativeFrom="paragraph">
                  <wp:posOffset>-29210</wp:posOffset>
                </wp:positionV>
                <wp:extent cx="420370" cy="139700"/>
                <wp:effectExtent l="0" t="0" r="635" b="0"/>
                <wp:wrapSquare wrapText="lef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9BD2D" w14:textId="760E1BB1" w:rsidR="00526758" w:rsidRDefault="00526758" w:rsidP="00526758">
                            <w:pPr>
                              <w:pStyle w:val="20"/>
                              <w:shd w:val="clear" w:color="auto" w:fill="auto"/>
                              <w:spacing w:line="22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41.7pt;margin-top:-2.3pt;width:33.1pt;height:11pt;z-index:-251657216;visibility:visible;mso-wrap-style:square;mso-width-percent:0;mso-height-percent:0;mso-wrap-distance-left:5pt;mso-wrap-distance-top:19.65pt;mso-wrap-distance-right:5pt;mso-wrap-distance-bottom:43.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" filled="f" stroked="f">
                <v:textbox style="mso-fit-shape-to-text:t" inset="0,0,0,0">
                  <w:txbxContent>
                    <w:p w14:paraId="1B79BD2D" w14:textId="760E1BB1" w:rsidR="00526758" w:rsidRDefault="00526758" w:rsidP="00526758">
                      <w:pPr>
                        <w:pStyle w:val="20"/>
                        <w:shd w:val="clear" w:color="auto" w:fill="auto"/>
                        <w:spacing w:line="220" w:lineRule="exact"/>
                        <w:jc w:val="left"/>
                      </w:pPr>
                    </w:p>
                  </w:txbxContent>
                </v:textbox>
                <w10:wrap type="square" side="left" anchorx="margin"/>
              </v:shape>
            </w:pict>
          </mc:Fallback>
        </mc:AlternateContent>
      </w:r>
      <w:r w:rsidRPr="00526758">
        <w:rPr>
          <w:color w:val="000000"/>
          <w:sz w:val="26"/>
          <w:szCs w:val="26"/>
          <w:lang w:eastAsia="ru-RU" w:bidi="ru-RU"/>
        </w:rPr>
        <w:t xml:space="preserve">Доля устраненных нарушений из числа выявленных нарушений </w:t>
      </w:r>
      <w:r w:rsidR="00F77A3C">
        <w:rPr>
          <w:color w:val="000000"/>
          <w:sz w:val="26"/>
          <w:szCs w:val="26"/>
          <w:lang w:eastAsia="ru-RU" w:bidi="ru-RU"/>
        </w:rPr>
        <w:t>обязательных</w:t>
      </w:r>
      <w:r w:rsidRPr="00526758">
        <w:rPr>
          <w:color w:val="000000"/>
          <w:sz w:val="26"/>
          <w:szCs w:val="26"/>
          <w:lang w:eastAsia="ru-RU" w:bidi="ru-RU"/>
        </w:rPr>
        <w:t xml:space="preserve"> требований - 70%.</w:t>
      </w:r>
    </w:p>
    <w:p w14:paraId="4EED9688" w14:textId="77777777" w:rsidR="00526758" w:rsidRPr="00526758" w:rsidRDefault="00526758" w:rsidP="00526758">
      <w:pPr>
        <w:pStyle w:val="20"/>
        <w:shd w:val="clear" w:color="auto" w:fill="auto"/>
        <w:ind w:firstLine="580"/>
        <w:rPr>
          <w:sz w:val="26"/>
          <w:szCs w:val="26"/>
        </w:rPr>
      </w:pPr>
      <w:r w:rsidRPr="00526758">
        <w:rPr>
          <w:color w:val="000000"/>
          <w:sz w:val="26"/>
          <w:szCs w:val="26"/>
          <w:lang w:eastAsia="ru-RU" w:bidi="ru-RU"/>
        </w:rPr>
        <w:t>Доля выполнения плана профилактики на очередной календарный год - 100%</w:t>
      </w:r>
    </w:p>
    <w:p w14:paraId="0BB4C3D0" w14:textId="77777777" w:rsidR="00526758" w:rsidRPr="00526758" w:rsidRDefault="00526758" w:rsidP="00526758">
      <w:pPr>
        <w:pStyle w:val="20"/>
        <w:shd w:val="clear" w:color="auto" w:fill="auto"/>
        <w:ind w:firstLine="580"/>
        <w:rPr>
          <w:sz w:val="26"/>
          <w:szCs w:val="26"/>
        </w:rPr>
      </w:pPr>
      <w:r w:rsidRPr="00526758">
        <w:rPr>
          <w:color w:val="000000"/>
          <w:sz w:val="26"/>
          <w:szCs w:val="26"/>
          <w:lang w:eastAsia="ru-RU" w:bidi="ru-RU"/>
        </w:rPr>
        <w:t>Доля отмененных результатов контрольных мероприятий - 0%.</w:t>
      </w:r>
    </w:p>
    <w:p w14:paraId="30C8C553" w14:textId="555A4F49" w:rsidR="00526758" w:rsidRPr="00526758" w:rsidRDefault="00526758" w:rsidP="00526758">
      <w:pPr>
        <w:pStyle w:val="20"/>
        <w:shd w:val="clear" w:color="auto" w:fill="auto"/>
        <w:ind w:firstLine="580"/>
        <w:rPr>
          <w:sz w:val="26"/>
          <w:szCs w:val="26"/>
        </w:rPr>
      </w:pPr>
      <w:r w:rsidRPr="00526758">
        <w:rPr>
          <w:noProof/>
          <w:sz w:val="26"/>
          <w:szCs w:val="26"/>
          <w:lang w:eastAsia="ru-RU"/>
        </w:rPr>
        <mc:AlternateContent>
          <mc:Choice Requires="wps">
            <w:drawing>
              <wp:anchor distT="532765" distB="0" distL="63500" distR="63500" simplePos="0" relativeHeight="251660288" behindDoc="1" locked="0" layoutInCell="1" allowOverlap="1" wp14:anchorId="7E79A346" wp14:editId="1746D630">
                <wp:simplePos x="0" y="0"/>
                <wp:positionH relativeFrom="margin">
                  <wp:posOffset>5605145</wp:posOffset>
                </wp:positionH>
                <wp:positionV relativeFrom="paragraph">
                  <wp:posOffset>-31750</wp:posOffset>
                </wp:positionV>
                <wp:extent cx="425450" cy="607695"/>
                <wp:effectExtent l="3175" t="0" r="0" b="0"/>
                <wp:wrapSquare wrapText="lef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473C5" w14:textId="76E322F7" w:rsidR="00526758" w:rsidRDefault="00526758" w:rsidP="00526758">
                            <w:pPr>
                              <w:pStyle w:val="20"/>
                              <w:shd w:val="clear" w:color="auto" w:fill="auto"/>
                              <w:spacing w:line="266"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441.35pt;margin-top:-2.5pt;width:33.5pt;height:47.85pt;z-index:-251656192;visibility:visible;mso-wrap-style:square;mso-width-percent:0;mso-height-percent:0;mso-wrap-distance-left:5pt;mso-wrap-distance-top:41.9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" filled="f" stroked="f">
                <v:textbox style="mso-fit-shape-to-text:t" inset="0,0,0,0">
                  <w:txbxContent>
                    <w:p w14:paraId="547473C5" w14:textId="76E322F7" w:rsidR="00526758" w:rsidRDefault="00526758" w:rsidP="00526758">
                      <w:pPr>
                        <w:pStyle w:val="20"/>
                        <w:shd w:val="clear" w:color="auto" w:fill="auto"/>
                        <w:spacing w:line="266" w:lineRule="exact"/>
                      </w:pPr>
                    </w:p>
                  </w:txbxContent>
                </v:textbox>
                <w10:wrap type="square" side="left" anchorx="margin"/>
              </v:shape>
            </w:pict>
          </mc:Fallback>
        </mc:AlternateContent>
      </w:r>
      <w:r w:rsidRPr="00526758">
        <w:rPr>
          <w:color w:val="000000"/>
          <w:sz w:val="26"/>
          <w:szCs w:val="26"/>
          <w:lang w:eastAsia="ru-RU" w:bidi="ru-RU"/>
        </w:rPr>
        <w:t xml:space="preserve">Доля контрольных мероприятий, по результатам которых были выявлены </w:t>
      </w:r>
      <w:r w:rsidR="00D1079A">
        <w:rPr>
          <w:color w:val="000000"/>
          <w:sz w:val="26"/>
          <w:szCs w:val="26"/>
          <w:lang w:eastAsia="ru-RU" w:bidi="ru-RU"/>
        </w:rPr>
        <w:t>нарушения, но</w:t>
      </w:r>
      <w:r w:rsidRPr="00526758">
        <w:rPr>
          <w:color w:val="000000"/>
          <w:sz w:val="26"/>
          <w:szCs w:val="26"/>
          <w:lang w:eastAsia="ru-RU" w:bidi="ru-RU"/>
        </w:rPr>
        <w:t xml:space="preserve"> не приняты соответствующие меры административного воздействия - 5%.</w:t>
      </w:r>
    </w:p>
    <w:p w14:paraId="2146D4ED" w14:textId="7D55358C" w:rsidR="00526758" w:rsidRPr="00526758" w:rsidRDefault="00526758" w:rsidP="00526758">
      <w:pPr>
        <w:pStyle w:val="20"/>
        <w:shd w:val="clear" w:color="auto" w:fill="auto"/>
        <w:ind w:firstLine="580"/>
        <w:rPr>
          <w:sz w:val="26"/>
          <w:szCs w:val="26"/>
        </w:rPr>
      </w:pPr>
      <w:r w:rsidRPr="00526758">
        <w:rPr>
          <w:color w:val="000000"/>
          <w:sz w:val="26"/>
          <w:szCs w:val="26"/>
          <w:lang w:eastAsia="ru-RU" w:bidi="ru-RU"/>
        </w:rPr>
        <w:t xml:space="preserve">Доля отмененных в судебном порядке постановлений контрольного органа по </w:t>
      </w:r>
      <w:r w:rsidR="00D1079A">
        <w:rPr>
          <w:color w:val="000000"/>
          <w:sz w:val="26"/>
          <w:szCs w:val="26"/>
          <w:lang w:eastAsia="ru-RU" w:bidi="ru-RU"/>
        </w:rPr>
        <w:t>делам об</w:t>
      </w:r>
      <w:r w:rsidRPr="00526758">
        <w:rPr>
          <w:color w:val="000000"/>
          <w:sz w:val="26"/>
          <w:szCs w:val="26"/>
          <w:lang w:eastAsia="ru-RU" w:bidi="ru-RU"/>
        </w:rPr>
        <w:t xml:space="preserve"> </w:t>
      </w:r>
      <w:r w:rsidRPr="00D1079A">
        <w:rPr>
          <w:rStyle w:val="20pt"/>
          <w:i w:val="0"/>
          <w:sz w:val="26"/>
          <w:szCs w:val="26"/>
        </w:rPr>
        <w:t>административных</w:t>
      </w:r>
      <w:r w:rsidRPr="00526758">
        <w:rPr>
          <w:color w:val="000000"/>
          <w:sz w:val="26"/>
          <w:szCs w:val="26"/>
          <w:lang w:eastAsia="ru-RU" w:bidi="ru-RU"/>
        </w:rPr>
        <w:t xml:space="preserve"> правонарушениях от общего количества таких постановлений, вынес</w:t>
      </w:r>
      <w:r w:rsidR="00D1079A">
        <w:rPr>
          <w:color w:val="000000"/>
          <w:sz w:val="26"/>
          <w:szCs w:val="26"/>
          <w:lang w:eastAsia="ru-RU" w:bidi="ru-RU"/>
        </w:rPr>
        <w:t>енных</w:t>
      </w:r>
      <w:r w:rsidRPr="00526758">
        <w:rPr>
          <w:color w:val="000000"/>
          <w:sz w:val="26"/>
          <w:szCs w:val="26"/>
          <w:lang w:eastAsia="ru-RU" w:bidi="ru-RU"/>
        </w:rPr>
        <w:t xml:space="preserve"> контрольным органом, за исключением постановлений, отмененных на основании стате</w:t>
      </w:r>
      <w:r w:rsidR="00D1079A">
        <w:rPr>
          <w:color w:val="000000"/>
          <w:sz w:val="26"/>
          <w:szCs w:val="26"/>
          <w:lang w:eastAsia="ru-RU" w:bidi="ru-RU"/>
        </w:rPr>
        <w:t>й</w:t>
      </w:r>
      <w:r w:rsidRPr="00526758">
        <w:rPr>
          <w:color w:val="000000"/>
          <w:sz w:val="26"/>
          <w:szCs w:val="26"/>
          <w:lang w:bidi="en-US"/>
        </w:rPr>
        <w:t xml:space="preserve"> </w:t>
      </w:r>
      <w:r w:rsidRPr="00526758">
        <w:rPr>
          <w:color w:val="000000"/>
          <w:sz w:val="26"/>
          <w:szCs w:val="26"/>
          <w:lang w:eastAsia="ru-RU" w:bidi="ru-RU"/>
        </w:rPr>
        <w:t>2.7 и 2,9 Кодекса Российской Федерации об ад</w:t>
      </w:r>
      <w:r w:rsidR="00D1079A">
        <w:rPr>
          <w:color w:val="000000"/>
          <w:sz w:val="26"/>
          <w:szCs w:val="26"/>
          <w:lang w:eastAsia="ru-RU" w:bidi="ru-RU"/>
        </w:rPr>
        <w:t>министративных правонарушениях -</w:t>
      </w:r>
      <w:r w:rsidRPr="00526758">
        <w:rPr>
          <w:color w:val="000000"/>
          <w:sz w:val="26"/>
          <w:szCs w:val="26"/>
          <w:lang w:eastAsia="ru-RU" w:bidi="ru-RU"/>
        </w:rPr>
        <w:t xml:space="preserve"> 0%.</w:t>
      </w:r>
    </w:p>
    <w:p w14:paraId="35633E6C" w14:textId="77777777" w:rsidR="00526758" w:rsidRPr="00526758" w:rsidRDefault="00526758" w:rsidP="00526758">
      <w:pPr>
        <w:pStyle w:val="20"/>
        <w:numPr>
          <w:ilvl w:val="0"/>
          <w:numId w:val="2"/>
        </w:numPr>
        <w:shd w:val="clear" w:color="auto" w:fill="auto"/>
        <w:tabs>
          <w:tab w:val="left" w:pos="896"/>
        </w:tabs>
        <w:ind w:firstLine="580"/>
        <w:rPr>
          <w:sz w:val="26"/>
          <w:szCs w:val="26"/>
        </w:rPr>
      </w:pPr>
      <w:r w:rsidRPr="00526758">
        <w:rPr>
          <w:color w:val="000000"/>
          <w:sz w:val="26"/>
          <w:szCs w:val="26"/>
          <w:lang w:eastAsia="ru-RU" w:bidi="ru-RU"/>
        </w:rPr>
        <w:t>Индикативные показатели:</w:t>
      </w:r>
    </w:p>
    <w:p w14:paraId="33DA9223" w14:textId="53FBCFEE" w:rsidR="00526758" w:rsidRPr="00526758" w:rsidRDefault="00526758" w:rsidP="00D1079A">
      <w:pPr>
        <w:pStyle w:val="20"/>
        <w:shd w:val="clear" w:color="auto" w:fill="auto"/>
        <w:tabs>
          <w:tab w:val="left" w:pos="6264"/>
        </w:tabs>
        <w:ind w:firstLine="580"/>
        <w:rPr>
          <w:sz w:val="26"/>
          <w:szCs w:val="26"/>
        </w:rPr>
      </w:pPr>
      <w:r w:rsidRPr="00526758">
        <w:rPr>
          <w:color w:val="000000"/>
          <w:sz w:val="26"/>
          <w:szCs w:val="26"/>
          <w:lang w:eastAsia="ru-RU" w:bidi="ru-RU"/>
        </w:rPr>
        <w:t>При осущес</w:t>
      </w:r>
      <w:r w:rsidR="00D1079A">
        <w:rPr>
          <w:color w:val="000000"/>
          <w:sz w:val="26"/>
          <w:szCs w:val="26"/>
          <w:lang w:eastAsia="ru-RU" w:bidi="ru-RU"/>
        </w:rPr>
        <w:t xml:space="preserve">твлении муниципального контроля устанавливаются </w:t>
      </w:r>
      <w:r w:rsidRPr="00526758">
        <w:rPr>
          <w:color w:val="000000"/>
          <w:sz w:val="26"/>
          <w:szCs w:val="26"/>
          <w:lang w:eastAsia="ru-RU" w:bidi="ru-RU"/>
        </w:rPr>
        <w:t>следующие</w:t>
      </w:r>
      <w:r w:rsidR="00D1079A">
        <w:rPr>
          <w:sz w:val="26"/>
          <w:szCs w:val="26"/>
        </w:rPr>
        <w:t xml:space="preserve"> </w:t>
      </w:r>
      <w:r w:rsidRPr="00526758">
        <w:rPr>
          <w:color w:val="000000"/>
          <w:sz w:val="26"/>
          <w:szCs w:val="26"/>
          <w:lang w:eastAsia="ru-RU" w:bidi="ru-RU"/>
        </w:rPr>
        <w:t>индикативные показатели:</w:t>
      </w:r>
    </w:p>
    <w:p w14:paraId="6325252D" w14:textId="79A4ED76" w:rsidR="00526758" w:rsidRPr="00526758" w:rsidRDefault="00526758" w:rsidP="00D1079A">
      <w:pPr>
        <w:pStyle w:val="20"/>
        <w:shd w:val="clear" w:color="auto" w:fill="auto"/>
        <w:ind w:firstLine="580"/>
        <w:rPr>
          <w:sz w:val="26"/>
          <w:szCs w:val="26"/>
        </w:rPr>
      </w:pPr>
      <w:r w:rsidRPr="00526758">
        <w:rPr>
          <w:color w:val="000000"/>
          <w:sz w:val="26"/>
          <w:szCs w:val="26"/>
          <w:lang w:eastAsia="ru-RU" w:bidi="ru-RU"/>
        </w:rPr>
        <w:t>количество проведенных контрольных мероприятий без взаимодейств</w:t>
      </w:r>
      <w:r w:rsidR="00D1079A">
        <w:rPr>
          <w:color w:val="000000"/>
          <w:sz w:val="26"/>
          <w:szCs w:val="26"/>
          <w:lang w:eastAsia="ru-RU" w:bidi="ru-RU"/>
        </w:rPr>
        <w:t>ия с</w:t>
      </w:r>
      <w:r w:rsidRPr="00526758">
        <w:rPr>
          <w:color w:val="000000"/>
          <w:sz w:val="26"/>
          <w:szCs w:val="26"/>
          <w:lang w:eastAsia="ru-RU" w:bidi="ru-RU"/>
        </w:rPr>
        <w:t xml:space="preserve"> контролируемыми лицами;</w:t>
      </w:r>
    </w:p>
    <w:p w14:paraId="23100EBC" w14:textId="77777777" w:rsidR="00526758" w:rsidRPr="00526758" w:rsidRDefault="00526758" w:rsidP="00526758">
      <w:pPr>
        <w:pStyle w:val="20"/>
        <w:shd w:val="clear" w:color="auto" w:fill="auto"/>
        <w:ind w:firstLine="580"/>
        <w:rPr>
          <w:sz w:val="26"/>
          <w:szCs w:val="26"/>
        </w:rPr>
      </w:pPr>
      <w:r w:rsidRPr="00526758">
        <w:rPr>
          <w:color w:val="000000"/>
          <w:sz w:val="26"/>
          <w:szCs w:val="26"/>
          <w:lang w:eastAsia="ru-RU" w:bidi="ru-RU"/>
        </w:rPr>
        <w:lastRenderedPageBreak/>
        <w:t>количество проведенных внеплановых контрольных мероприятий;</w:t>
      </w:r>
    </w:p>
    <w:p w14:paraId="3A11FE8A" w14:textId="17FD1673" w:rsidR="00526758" w:rsidRPr="00526758" w:rsidRDefault="00526758" w:rsidP="00526758">
      <w:pPr>
        <w:pStyle w:val="20"/>
        <w:shd w:val="clear" w:color="auto" w:fill="auto"/>
        <w:spacing w:line="259" w:lineRule="exact"/>
        <w:ind w:firstLine="580"/>
        <w:rPr>
          <w:sz w:val="26"/>
          <w:szCs w:val="26"/>
        </w:rPr>
      </w:pPr>
      <w:r w:rsidRPr="00526758">
        <w:rPr>
          <w:color w:val="000000"/>
          <w:sz w:val="26"/>
          <w:szCs w:val="26"/>
          <w:lang w:eastAsia="ru-RU" w:bidi="ru-RU"/>
        </w:rPr>
        <w:t>количество поступивших возражений в отношении акта контрольного мероприяти</w:t>
      </w:r>
      <w:r w:rsidR="00D1079A">
        <w:rPr>
          <w:color w:val="000000"/>
          <w:sz w:val="26"/>
          <w:szCs w:val="26"/>
          <w:lang w:eastAsia="ru-RU" w:bidi="ru-RU"/>
        </w:rPr>
        <w:t>я</w:t>
      </w:r>
      <w:r w:rsidRPr="00526758">
        <w:rPr>
          <w:color w:val="000000"/>
          <w:sz w:val="26"/>
          <w:szCs w:val="26"/>
          <w:lang w:eastAsia="ru-RU" w:bidi="ru-RU"/>
        </w:rPr>
        <w:t>;</w:t>
      </w:r>
    </w:p>
    <w:p w14:paraId="5F5ECF78" w14:textId="77777777" w:rsidR="00526758" w:rsidRPr="00526758" w:rsidRDefault="00526758" w:rsidP="00526758">
      <w:pPr>
        <w:pStyle w:val="20"/>
        <w:shd w:val="clear" w:color="auto" w:fill="auto"/>
        <w:spacing w:line="259" w:lineRule="exact"/>
        <w:ind w:firstLine="580"/>
        <w:rPr>
          <w:sz w:val="26"/>
          <w:szCs w:val="26"/>
        </w:rPr>
      </w:pPr>
      <w:r w:rsidRPr="00526758">
        <w:rPr>
          <w:color w:val="000000"/>
          <w:sz w:val="26"/>
          <w:szCs w:val="26"/>
          <w:lang w:eastAsia="ru-RU" w:bidi="ru-RU"/>
        </w:rPr>
        <w:t>количество выданных предписаний об устранении нарушений обязательных требований;</w:t>
      </w:r>
    </w:p>
    <w:p w14:paraId="534A188B" w14:textId="77777777" w:rsidR="00526758" w:rsidRPr="00526758" w:rsidRDefault="00526758" w:rsidP="00526758">
      <w:pPr>
        <w:pStyle w:val="20"/>
        <w:shd w:val="clear" w:color="auto" w:fill="auto"/>
        <w:spacing w:line="259" w:lineRule="exact"/>
        <w:ind w:firstLine="580"/>
        <w:rPr>
          <w:sz w:val="26"/>
          <w:szCs w:val="26"/>
        </w:rPr>
      </w:pPr>
      <w:r w:rsidRPr="00526758">
        <w:rPr>
          <w:color w:val="000000"/>
          <w:sz w:val="26"/>
          <w:szCs w:val="26"/>
          <w:lang w:eastAsia="ru-RU" w:bidi="ru-RU"/>
        </w:rPr>
        <w:t>количество устраненных нарушений обязательных требований.</w:t>
      </w:r>
    </w:p>
    <w:p w14:paraId="5C9C6031" w14:textId="6352F485" w:rsidR="00526758" w:rsidRPr="00526758" w:rsidRDefault="00526758" w:rsidP="00526758">
      <w:pPr>
        <w:pStyle w:val="20"/>
        <w:shd w:val="clear" w:color="auto" w:fill="auto"/>
        <w:spacing w:line="259" w:lineRule="exact"/>
        <w:ind w:firstLine="580"/>
        <w:rPr>
          <w:sz w:val="26"/>
          <w:szCs w:val="26"/>
        </w:rPr>
      </w:pPr>
      <w:r w:rsidRPr="00526758">
        <w:rPr>
          <w:color w:val="000000"/>
          <w:sz w:val="26"/>
          <w:szCs w:val="26"/>
          <w:lang w:eastAsia="ru-RU" w:bidi="ru-RU"/>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r w:rsidR="00D1079A">
        <w:rPr>
          <w:color w:val="000000"/>
          <w:sz w:val="26"/>
          <w:szCs w:val="26"/>
          <w:lang w:eastAsia="ru-RU" w:bidi="ru-RU"/>
        </w:rPr>
        <w:t>.</w:t>
      </w:r>
    </w:p>
    <w:p w14:paraId="75BAF4B3" w14:textId="77777777" w:rsidR="006B7122" w:rsidRPr="00E3546A" w:rsidRDefault="006B7122" w:rsidP="00E3546A">
      <w:pPr>
        <w:pStyle w:val="ConsPlusNormal"/>
        <w:ind w:firstLine="0"/>
        <w:rPr>
          <w:rFonts w:ascii="Times New Roman" w:hAnsi="Times New Roman" w:cs="Times New Roman"/>
          <w:color w:val="000000"/>
        </w:rPr>
      </w:pPr>
    </w:p>
    <w:sectPr w:rsidR="006B7122" w:rsidRPr="00E3546A" w:rsidSect="00877A9C">
      <w:headerReference w:type="even" r:id="rId16"/>
      <w:headerReference w:type="default" r:id="rId17"/>
      <w:pgSz w:w="11906" w:h="16838"/>
      <w:pgMar w:top="1418" w:right="1276" w:bottom="1134" w:left="1559"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D2875" w14:textId="77777777" w:rsidR="00D30D1D" w:rsidRDefault="00D30D1D" w:rsidP="00DC3AE5">
      <w:r>
        <w:separator/>
      </w:r>
    </w:p>
  </w:endnote>
  <w:endnote w:type="continuationSeparator" w:id="0">
    <w:p w14:paraId="4778A13D" w14:textId="77777777" w:rsidR="00D30D1D" w:rsidRDefault="00D30D1D"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EEEB0" w14:textId="77777777" w:rsidR="00D30D1D" w:rsidRDefault="00D30D1D" w:rsidP="00DC3AE5">
      <w:r>
        <w:separator/>
      </w:r>
    </w:p>
  </w:footnote>
  <w:footnote w:type="continuationSeparator" w:id="0">
    <w:p w14:paraId="40F888DE" w14:textId="77777777" w:rsidR="00D30D1D" w:rsidRDefault="00D30D1D"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D30D1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405912">
      <w:rPr>
        <w:rStyle w:val="afb"/>
        <w:noProof/>
      </w:rPr>
      <w:t>21</w:t>
    </w:r>
    <w:r>
      <w:rPr>
        <w:rStyle w:val="afb"/>
      </w:rPr>
      <w:fldChar w:fldCharType="end"/>
    </w:r>
  </w:p>
  <w:p w14:paraId="163441D5" w14:textId="77777777" w:rsidR="00E90F25" w:rsidRDefault="00D30D1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17C1CA1"/>
    <w:multiLevelType w:val="multilevel"/>
    <w:tmpl w:val="CFC44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029F1"/>
    <w:rsid w:val="000A568B"/>
    <w:rsid w:val="001741BC"/>
    <w:rsid w:val="00200232"/>
    <w:rsid w:val="00235A07"/>
    <w:rsid w:val="002E4F47"/>
    <w:rsid w:val="003E3226"/>
    <w:rsid w:val="00405912"/>
    <w:rsid w:val="00450664"/>
    <w:rsid w:val="00526758"/>
    <w:rsid w:val="00535FDC"/>
    <w:rsid w:val="00552417"/>
    <w:rsid w:val="00567818"/>
    <w:rsid w:val="005E4424"/>
    <w:rsid w:val="0063229B"/>
    <w:rsid w:val="0068069B"/>
    <w:rsid w:val="006B7122"/>
    <w:rsid w:val="007027C1"/>
    <w:rsid w:val="00736556"/>
    <w:rsid w:val="007842F1"/>
    <w:rsid w:val="00787431"/>
    <w:rsid w:val="007B1573"/>
    <w:rsid w:val="008146DD"/>
    <w:rsid w:val="00877A9C"/>
    <w:rsid w:val="00887D6B"/>
    <w:rsid w:val="008C68F4"/>
    <w:rsid w:val="00902AB2"/>
    <w:rsid w:val="00935631"/>
    <w:rsid w:val="009B20D6"/>
    <w:rsid w:val="009D07EB"/>
    <w:rsid w:val="00A87EE5"/>
    <w:rsid w:val="00B10AEA"/>
    <w:rsid w:val="00CB70E2"/>
    <w:rsid w:val="00D1079A"/>
    <w:rsid w:val="00D30D1D"/>
    <w:rsid w:val="00D928A8"/>
    <w:rsid w:val="00DC3AE5"/>
    <w:rsid w:val="00E3546A"/>
    <w:rsid w:val="00F16F55"/>
    <w:rsid w:val="00F77A3C"/>
    <w:rsid w:val="00FB4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3546A"/>
    <w:rPr>
      <w:rFonts w:ascii="Arial" w:eastAsia="Times New Roman" w:hAnsi="Arial" w:cs="Arial"/>
      <w:sz w:val="20"/>
      <w:szCs w:val="20"/>
      <w:lang w:eastAsia="zh-CN"/>
    </w:rPr>
  </w:style>
  <w:style w:type="character" w:customStyle="1" w:styleId="2Exact">
    <w:name w:val="Основной текст (2) Exact"/>
    <w:basedOn w:val="a1"/>
    <w:rsid w:val="00526758"/>
    <w:rPr>
      <w:rFonts w:ascii="Times New Roman" w:eastAsia="Times New Roman" w:hAnsi="Times New Roman" w:cs="Times New Roman"/>
      <w:b w:val="0"/>
      <w:bCs w:val="0"/>
      <w:i w:val="0"/>
      <w:iCs w:val="0"/>
      <w:smallCaps w:val="0"/>
      <w:strike w:val="0"/>
      <w:sz w:val="22"/>
      <w:szCs w:val="22"/>
      <w:u w:val="none"/>
    </w:rPr>
  </w:style>
  <w:style w:type="character" w:customStyle="1" w:styleId="20ptExact">
    <w:name w:val="Основной текст (2) + Курсив;Интервал 0 pt Exact"/>
    <w:basedOn w:val="2"/>
    <w:rsid w:val="00526758"/>
    <w:rPr>
      <w:rFonts w:ascii="Times New Roman" w:eastAsia="Times New Roman" w:hAnsi="Times New Roman" w:cs="Times New Roman"/>
      <w:i/>
      <w:iCs/>
      <w:spacing w:val="-10"/>
      <w:shd w:val="clear" w:color="auto" w:fill="FFFFFF"/>
    </w:rPr>
  </w:style>
  <w:style w:type="character" w:customStyle="1" w:styleId="2">
    <w:name w:val="Основной текст (2)_"/>
    <w:basedOn w:val="a1"/>
    <w:link w:val="20"/>
    <w:rsid w:val="00526758"/>
    <w:rPr>
      <w:rFonts w:ascii="Times New Roman" w:eastAsia="Times New Roman" w:hAnsi="Times New Roman" w:cs="Times New Roman"/>
      <w:shd w:val="clear" w:color="auto" w:fill="FFFFFF"/>
    </w:rPr>
  </w:style>
  <w:style w:type="paragraph" w:customStyle="1" w:styleId="20">
    <w:name w:val="Основной текст (2)"/>
    <w:basedOn w:val="a"/>
    <w:link w:val="2"/>
    <w:rsid w:val="00526758"/>
    <w:pPr>
      <w:widowControl w:val="0"/>
      <w:shd w:val="clear" w:color="auto" w:fill="FFFFFF"/>
      <w:spacing w:line="263" w:lineRule="exact"/>
      <w:jc w:val="both"/>
    </w:pPr>
    <w:rPr>
      <w:sz w:val="22"/>
      <w:szCs w:val="22"/>
      <w:lang w:eastAsia="en-US"/>
    </w:rPr>
  </w:style>
  <w:style w:type="character" w:customStyle="1" w:styleId="20pt">
    <w:name w:val="Основной текст (2) + Курсив;Интервал 0 pt"/>
    <w:basedOn w:val="2"/>
    <w:rsid w:val="00526758"/>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ru-RU" w:eastAsia="ru-RU" w:bidi="ru-RU"/>
    </w:rPr>
  </w:style>
  <w:style w:type="paragraph" w:customStyle="1" w:styleId="sourcetag">
    <w:name w:val="source__tag"/>
    <w:basedOn w:val="a"/>
    <w:rsid w:val="003E3226"/>
    <w:pPr>
      <w:spacing w:before="100" w:beforeAutospacing="1" w:after="100" w:afterAutospacing="1"/>
    </w:pPr>
  </w:style>
  <w:style w:type="paragraph" w:styleId="aff3">
    <w:name w:val="Normal (Web)"/>
    <w:basedOn w:val="a"/>
    <w:uiPriority w:val="99"/>
    <w:semiHidden/>
    <w:unhideWhenUsed/>
    <w:rsid w:val="0078743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3546A"/>
    <w:rPr>
      <w:rFonts w:ascii="Arial" w:eastAsia="Times New Roman" w:hAnsi="Arial" w:cs="Arial"/>
      <w:sz w:val="20"/>
      <w:szCs w:val="20"/>
      <w:lang w:eastAsia="zh-CN"/>
    </w:rPr>
  </w:style>
  <w:style w:type="character" w:customStyle="1" w:styleId="2Exact">
    <w:name w:val="Основной текст (2) Exact"/>
    <w:basedOn w:val="a1"/>
    <w:rsid w:val="00526758"/>
    <w:rPr>
      <w:rFonts w:ascii="Times New Roman" w:eastAsia="Times New Roman" w:hAnsi="Times New Roman" w:cs="Times New Roman"/>
      <w:b w:val="0"/>
      <w:bCs w:val="0"/>
      <w:i w:val="0"/>
      <w:iCs w:val="0"/>
      <w:smallCaps w:val="0"/>
      <w:strike w:val="0"/>
      <w:sz w:val="22"/>
      <w:szCs w:val="22"/>
      <w:u w:val="none"/>
    </w:rPr>
  </w:style>
  <w:style w:type="character" w:customStyle="1" w:styleId="20ptExact">
    <w:name w:val="Основной текст (2) + Курсив;Интервал 0 pt Exact"/>
    <w:basedOn w:val="2"/>
    <w:rsid w:val="00526758"/>
    <w:rPr>
      <w:rFonts w:ascii="Times New Roman" w:eastAsia="Times New Roman" w:hAnsi="Times New Roman" w:cs="Times New Roman"/>
      <w:i/>
      <w:iCs/>
      <w:spacing w:val="-10"/>
      <w:shd w:val="clear" w:color="auto" w:fill="FFFFFF"/>
    </w:rPr>
  </w:style>
  <w:style w:type="character" w:customStyle="1" w:styleId="2">
    <w:name w:val="Основной текст (2)_"/>
    <w:basedOn w:val="a1"/>
    <w:link w:val="20"/>
    <w:rsid w:val="00526758"/>
    <w:rPr>
      <w:rFonts w:ascii="Times New Roman" w:eastAsia="Times New Roman" w:hAnsi="Times New Roman" w:cs="Times New Roman"/>
      <w:shd w:val="clear" w:color="auto" w:fill="FFFFFF"/>
    </w:rPr>
  </w:style>
  <w:style w:type="paragraph" w:customStyle="1" w:styleId="20">
    <w:name w:val="Основной текст (2)"/>
    <w:basedOn w:val="a"/>
    <w:link w:val="2"/>
    <w:rsid w:val="00526758"/>
    <w:pPr>
      <w:widowControl w:val="0"/>
      <w:shd w:val="clear" w:color="auto" w:fill="FFFFFF"/>
      <w:spacing w:line="263" w:lineRule="exact"/>
      <w:jc w:val="both"/>
    </w:pPr>
    <w:rPr>
      <w:sz w:val="22"/>
      <w:szCs w:val="22"/>
      <w:lang w:eastAsia="en-US"/>
    </w:rPr>
  </w:style>
  <w:style w:type="character" w:customStyle="1" w:styleId="20pt">
    <w:name w:val="Основной текст (2) + Курсив;Интервал 0 pt"/>
    <w:basedOn w:val="2"/>
    <w:rsid w:val="00526758"/>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ru-RU" w:eastAsia="ru-RU" w:bidi="ru-RU"/>
    </w:rPr>
  </w:style>
  <w:style w:type="paragraph" w:customStyle="1" w:styleId="sourcetag">
    <w:name w:val="source__tag"/>
    <w:basedOn w:val="a"/>
    <w:rsid w:val="003E3226"/>
    <w:pPr>
      <w:spacing w:before="100" w:beforeAutospacing="1" w:after="100" w:afterAutospacing="1"/>
    </w:pPr>
  </w:style>
  <w:style w:type="paragraph" w:styleId="aff3">
    <w:name w:val="Normal (Web)"/>
    <w:basedOn w:val="a"/>
    <w:uiPriority w:val="99"/>
    <w:semiHidden/>
    <w:unhideWhenUsed/>
    <w:rsid w:val="007874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975">
      <w:bodyDiv w:val="1"/>
      <w:marLeft w:val="0"/>
      <w:marRight w:val="0"/>
      <w:marTop w:val="0"/>
      <w:marBottom w:val="0"/>
      <w:divBdr>
        <w:top w:val="none" w:sz="0" w:space="0" w:color="auto"/>
        <w:left w:val="none" w:sz="0" w:space="0" w:color="auto"/>
        <w:bottom w:val="none" w:sz="0" w:space="0" w:color="auto"/>
        <w:right w:val="none" w:sz="0" w:space="0" w:color="auto"/>
      </w:divBdr>
    </w:div>
    <w:div w:id="12694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www.peregrebnoe.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C8A67-2DBE-4DE0-827E-CF8768A3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21</Pages>
  <Words>7293</Words>
  <Characters>41571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Программист</cp:lastModifiedBy>
  <cp:revision>13</cp:revision>
  <cp:lastPrinted>2021-09-29T04:42:00Z</cp:lastPrinted>
  <dcterms:created xsi:type="dcterms:W3CDTF">2021-09-22T12:45:00Z</dcterms:created>
  <dcterms:modified xsi:type="dcterms:W3CDTF">2021-09-29T04:44:00Z</dcterms:modified>
</cp:coreProperties>
</file>