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FC" w:rsidRDefault="000619FC" w:rsidP="000619FC">
      <w:pPr>
        <w:pStyle w:val="11"/>
        <w:jc w:val="center"/>
      </w:pPr>
      <w:r>
        <w:rPr>
          <w:noProof/>
        </w:rPr>
        <w:drawing>
          <wp:inline distT="0" distB="0" distL="0" distR="0" wp14:anchorId="2F04F731" wp14:editId="6C8BDE53">
            <wp:extent cx="514350" cy="628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19FC" w:rsidRDefault="000619FC" w:rsidP="000619FC">
      <w:pPr>
        <w:pStyle w:val="11"/>
        <w:jc w:val="center"/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236"/>
        <w:gridCol w:w="610"/>
        <w:gridCol w:w="236"/>
        <w:gridCol w:w="1493"/>
        <w:gridCol w:w="510"/>
        <w:gridCol w:w="284"/>
        <w:gridCol w:w="257"/>
        <w:gridCol w:w="3464"/>
        <w:gridCol w:w="446"/>
        <w:gridCol w:w="2098"/>
      </w:tblGrid>
      <w:tr w:rsidR="000619FC" w:rsidTr="001E5D2D">
        <w:trPr>
          <w:cantSplit/>
          <w:trHeight w:val="1134"/>
          <w:tblHeader/>
        </w:trPr>
        <w:tc>
          <w:tcPr>
            <w:tcW w:w="9634" w:type="dxa"/>
            <w:gridSpan w:val="10"/>
          </w:tcPr>
          <w:p w:rsidR="000619FC" w:rsidRDefault="000619FC" w:rsidP="001E5D2D">
            <w:pPr>
              <w:pStyle w:val="1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0619FC" w:rsidRDefault="000619FC" w:rsidP="001E5D2D">
            <w:pPr>
              <w:pStyle w:val="1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0619FC" w:rsidRDefault="000619FC" w:rsidP="001E5D2D">
            <w:pPr>
              <w:pStyle w:val="11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Октябрьского района</w:t>
            </w:r>
          </w:p>
          <w:p w:rsidR="000619FC" w:rsidRDefault="000619FC" w:rsidP="001E5D2D">
            <w:pPr>
              <w:pStyle w:val="11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Ханты-Мансийского автономного округа-Югры</w:t>
            </w:r>
          </w:p>
          <w:p w:rsidR="000619FC" w:rsidRDefault="000619FC" w:rsidP="001E5D2D">
            <w:pPr>
              <w:pStyle w:val="11"/>
              <w:jc w:val="center"/>
              <w:rPr>
                <w:b/>
              </w:rPr>
            </w:pPr>
          </w:p>
          <w:p w:rsidR="000619FC" w:rsidRDefault="000619FC" w:rsidP="001E5D2D">
            <w:pPr>
              <w:pStyle w:val="1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0619FC" w:rsidTr="001E5D2D">
        <w:trPr>
          <w:cantSplit/>
          <w:trHeight w:val="425"/>
          <w:tblHeader/>
        </w:trPr>
        <w:tc>
          <w:tcPr>
            <w:tcW w:w="236" w:type="dxa"/>
            <w:vAlign w:val="bottom"/>
          </w:tcPr>
          <w:p w:rsidR="000619FC" w:rsidRPr="00A2633D" w:rsidRDefault="000619FC" w:rsidP="001E5D2D">
            <w:pPr>
              <w:pStyle w:val="11"/>
              <w:rPr>
                <w:sz w:val="26"/>
                <w:szCs w:val="26"/>
              </w:rPr>
            </w:pPr>
            <w:r w:rsidRPr="00A2633D">
              <w:rPr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619FC" w:rsidRPr="00A2633D" w:rsidRDefault="000619FC" w:rsidP="001E5D2D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36" w:type="dxa"/>
            <w:vAlign w:val="bottom"/>
          </w:tcPr>
          <w:p w:rsidR="000619FC" w:rsidRPr="00A2633D" w:rsidRDefault="000619FC" w:rsidP="001E5D2D">
            <w:pPr>
              <w:pStyle w:val="11"/>
              <w:rPr>
                <w:sz w:val="26"/>
                <w:szCs w:val="26"/>
              </w:rPr>
            </w:pPr>
            <w:r w:rsidRPr="00A2633D">
              <w:rPr>
                <w:sz w:val="26"/>
                <w:szCs w:val="26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619FC" w:rsidRPr="00A2633D" w:rsidRDefault="000619FC" w:rsidP="001E5D2D">
            <w:pPr>
              <w:pStyle w:val="11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октября</w:t>
            </w:r>
            <w:proofErr w:type="gramEnd"/>
          </w:p>
        </w:tc>
        <w:tc>
          <w:tcPr>
            <w:tcW w:w="510" w:type="dxa"/>
            <w:vAlign w:val="bottom"/>
          </w:tcPr>
          <w:p w:rsidR="000619FC" w:rsidRPr="00A2633D" w:rsidRDefault="000619FC" w:rsidP="001E5D2D">
            <w:pPr>
              <w:pStyle w:val="11"/>
              <w:ind w:right="-108"/>
              <w:rPr>
                <w:sz w:val="26"/>
                <w:szCs w:val="26"/>
              </w:rPr>
            </w:pPr>
            <w:r w:rsidRPr="00A2633D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9FC" w:rsidRPr="00A2633D" w:rsidRDefault="000619FC" w:rsidP="001E5D2D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9FC" w:rsidRPr="00A2633D" w:rsidRDefault="000619FC" w:rsidP="001E5D2D">
            <w:pPr>
              <w:pStyle w:val="11"/>
              <w:rPr>
                <w:sz w:val="26"/>
                <w:szCs w:val="26"/>
              </w:rPr>
            </w:pPr>
            <w:r w:rsidRPr="00A2633D">
              <w:rPr>
                <w:sz w:val="26"/>
                <w:szCs w:val="26"/>
              </w:rPr>
              <w:t>г.</w:t>
            </w:r>
          </w:p>
        </w:tc>
        <w:tc>
          <w:tcPr>
            <w:tcW w:w="3464" w:type="dxa"/>
            <w:vAlign w:val="bottom"/>
          </w:tcPr>
          <w:p w:rsidR="000619FC" w:rsidRDefault="000619FC" w:rsidP="001E5D2D">
            <w:pPr>
              <w:pStyle w:val="11"/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0619FC" w:rsidRDefault="000619FC" w:rsidP="001E5D2D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619FC" w:rsidRDefault="000619FC" w:rsidP="001E5D2D">
            <w:pPr>
              <w:pStyle w:val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</w:t>
            </w:r>
          </w:p>
        </w:tc>
      </w:tr>
      <w:tr w:rsidR="000619FC" w:rsidTr="001E5D2D">
        <w:trPr>
          <w:cantSplit/>
          <w:trHeight w:val="276"/>
          <w:tblHeader/>
        </w:trPr>
        <w:tc>
          <w:tcPr>
            <w:tcW w:w="963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619FC" w:rsidRDefault="000619FC" w:rsidP="001E5D2D">
            <w:pPr>
              <w:pStyle w:val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Перегребное</w:t>
            </w:r>
          </w:p>
        </w:tc>
      </w:tr>
    </w:tbl>
    <w:p w:rsidR="000619FC" w:rsidRDefault="000619FC" w:rsidP="000619FC">
      <w:pPr>
        <w:pStyle w:val="11"/>
        <w:rPr>
          <w:sz w:val="26"/>
          <w:szCs w:val="26"/>
        </w:rPr>
      </w:pPr>
    </w:p>
    <w:p w:rsidR="000619FC" w:rsidRDefault="000619FC" w:rsidP="000619FC">
      <w:pPr>
        <w:pStyle w:val="11"/>
        <w:rPr>
          <w:sz w:val="26"/>
          <w:szCs w:val="26"/>
        </w:rPr>
      </w:pPr>
      <w:r>
        <w:rPr>
          <w:sz w:val="26"/>
          <w:szCs w:val="26"/>
        </w:rPr>
        <w:t>Предварительные итоги</w:t>
      </w:r>
    </w:p>
    <w:p w:rsidR="000619FC" w:rsidRDefault="000619FC" w:rsidP="000619FC">
      <w:pPr>
        <w:pStyle w:val="11"/>
        <w:rPr>
          <w:sz w:val="26"/>
          <w:szCs w:val="26"/>
        </w:rPr>
      </w:pPr>
      <w:proofErr w:type="gramStart"/>
      <w:r>
        <w:rPr>
          <w:sz w:val="26"/>
          <w:szCs w:val="26"/>
        </w:rPr>
        <w:t>социально</w:t>
      </w:r>
      <w:proofErr w:type="gramEnd"/>
      <w:r>
        <w:rPr>
          <w:sz w:val="26"/>
          <w:szCs w:val="26"/>
        </w:rPr>
        <w:t xml:space="preserve">-экономического развития </w:t>
      </w:r>
    </w:p>
    <w:p w:rsidR="000619FC" w:rsidRDefault="000619FC" w:rsidP="000619FC">
      <w:pPr>
        <w:pStyle w:val="11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образования сельское </w:t>
      </w:r>
    </w:p>
    <w:p w:rsidR="000619FC" w:rsidRDefault="000619FC" w:rsidP="000619FC">
      <w:pPr>
        <w:pStyle w:val="11"/>
        <w:rPr>
          <w:sz w:val="26"/>
          <w:szCs w:val="26"/>
        </w:rPr>
      </w:pPr>
      <w:proofErr w:type="gramStart"/>
      <w:r>
        <w:rPr>
          <w:sz w:val="26"/>
          <w:szCs w:val="26"/>
        </w:rPr>
        <w:t>поселение</w:t>
      </w:r>
      <w:proofErr w:type="gramEnd"/>
      <w:r>
        <w:rPr>
          <w:sz w:val="26"/>
          <w:szCs w:val="26"/>
        </w:rPr>
        <w:t xml:space="preserve"> Перегребное за 9 месяцев 2022 года и</w:t>
      </w:r>
    </w:p>
    <w:p w:rsidR="000619FC" w:rsidRDefault="000619FC" w:rsidP="000619FC">
      <w:pPr>
        <w:pStyle w:val="11"/>
        <w:rPr>
          <w:sz w:val="26"/>
          <w:szCs w:val="26"/>
        </w:rPr>
      </w:pPr>
      <w:proofErr w:type="gramStart"/>
      <w:r>
        <w:rPr>
          <w:sz w:val="26"/>
          <w:szCs w:val="26"/>
        </w:rPr>
        <w:t>ожидаемые</w:t>
      </w:r>
      <w:proofErr w:type="gramEnd"/>
      <w:r>
        <w:rPr>
          <w:sz w:val="26"/>
          <w:szCs w:val="26"/>
        </w:rPr>
        <w:t xml:space="preserve"> итоги социально-экономического развития</w:t>
      </w:r>
    </w:p>
    <w:p w:rsidR="000619FC" w:rsidRDefault="000619FC" w:rsidP="000619FC">
      <w:pPr>
        <w:pStyle w:val="11"/>
        <w:rPr>
          <w:sz w:val="26"/>
          <w:szCs w:val="26"/>
        </w:rPr>
      </w:pPr>
      <w:proofErr w:type="gramStart"/>
      <w:r>
        <w:rPr>
          <w:sz w:val="26"/>
          <w:szCs w:val="26"/>
        </w:rPr>
        <w:t>сельского</w:t>
      </w:r>
      <w:proofErr w:type="gramEnd"/>
      <w:r>
        <w:rPr>
          <w:sz w:val="26"/>
          <w:szCs w:val="26"/>
        </w:rPr>
        <w:t xml:space="preserve"> поселения Перегребное за 2022 год</w:t>
      </w:r>
    </w:p>
    <w:p w:rsidR="000619FC" w:rsidRDefault="000619FC" w:rsidP="000619FC">
      <w:pPr>
        <w:pStyle w:val="11"/>
        <w:tabs>
          <w:tab w:val="left" w:pos="4180"/>
        </w:tabs>
        <w:rPr>
          <w:sz w:val="26"/>
          <w:szCs w:val="26"/>
        </w:rPr>
      </w:pPr>
    </w:p>
    <w:p w:rsidR="000619FC" w:rsidRDefault="000619FC" w:rsidP="000619FC">
      <w:pPr>
        <w:pStyle w:val="11"/>
        <w:tabs>
          <w:tab w:val="left" w:pos="4180"/>
        </w:tabs>
        <w:rPr>
          <w:sz w:val="26"/>
          <w:szCs w:val="26"/>
        </w:rPr>
      </w:pPr>
    </w:p>
    <w:p w:rsidR="000619FC" w:rsidRDefault="000619FC" w:rsidP="000619FC">
      <w:pPr>
        <w:pStyle w:val="11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173 Бюджетного Кодекса Российской Федерации, разделом 4 Положения об отдельных вопросах организации и осуществления бюджетного процесса в муниципальном образовании сельское поселение Перегребное, утвержденного решением Совета депутатов сельского поселения Перегребное от 30.06.2017 № 20 «Об утверждении Положения об отдельных вопросах организации и осуществления бюджетного процесса в муниципальном образовании сельское поселение Перегребное»:</w:t>
      </w:r>
    </w:p>
    <w:p w:rsidR="000619FC" w:rsidRDefault="000619FC" w:rsidP="000619FC">
      <w:pPr>
        <w:pStyle w:val="11"/>
        <w:ind w:firstLine="709"/>
        <w:rPr>
          <w:sz w:val="26"/>
          <w:szCs w:val="26"/>
        </w:rPr>
      </w:pPr>
      <w:r>
        <w:rPr>
          <w:sz w:val="26"/>
          <w:szCs w:val="26"/>
        </w:rPr>
        <w:t>1. Принять к сведению предварительные итоги социально-экономического развития муниципального образования сельское поселение Перегреб</w:t>
      </w:r>
      <w:r w:rsidR="00EC538C">
        <w:rPr>
          <w:sz w:val="26"/>
          <w:szCs w:val="26"/>
        </w:rPr>
        <w:t>ное за 9 месяцев 2022</w:t>
      </w:r>
      <w:r>
        <w:rPr>
          <w:sz w:val="26"/>
          <w:szCs w:val="26"/>
        </w:rPr>
        <w:t xml:space="preserve"> года и ожидаемые итоги социально-экономического развития сельско</w:t>
      </w:r>
      <w:r w:rsidR="00EC538C">
        <w:rPr>
          <w:sz w:val="26"/>
          <w:szCs w:val="26"/>
        </w:rPr>
        <w:t>го поселения Перегребное за 2023</w:t>
      </w:r>
      <w:r>
        <w:rPr>
          <w:sz w:val="26"/>
          <w:szCs w:val="26"/>
        </w:rPr>
        <w:t xml:space="preserve"> год согласно приложению. </w:t>
      </w:r>
    </w:p>
    <w:p w:rsidR="000619FC" w:rsidRDefault="000619FC" w:rsidP="000619FC">
      <w:pPr>
        <w:pStyle w:val="11"/>
        <w:ind w:firstLine="709"/>
        <w:rPr>
          <w:sz w:val="26"/>
          <w:szCs w:val="26"/>
        </w:rPr>
      </w:pPr>
      <w:r>
        <w:rPr>
          <w:sz w:val="26"/>
          <w:szCs w:val="26"/>
        </w:rPr>
        <w:t>2. Финансово-экономическому отделу администрации сельского поселения Перегребное принять предварительные итоги социально-экономического развития муниципального образования сельское поселен</w:t>
      </w:r>
      <w:r w:rsidR="00DC5938">
        <w:rPr>
          <w:sz w:val="26"/>
          <w:szCs w:val="26"/>
        </w:rPr>
        <w:t>ие Перегребное за 9 месяцев 2022</w:t>
      </w:r>
      <w:r>
        <w:rPr>
          <w:sz w:val="26"/>
          <w:szCs w:val="26"/>
        </w:rPr>
        <w:t xml:space="preserve"> года и ожидаемые итоги социально-экономического развития сельско</w:t>
      </w:r>
      <w:r w:rsidR="00DC5938">
        <w:rPr>
          <w:sz w:val="26"/>
          <w:szCs w:val="26"/>
        </w:rPr>
        <w:t>го поселения Перегребное за 2023</w:t>
      </w:r>
      <w:r>
        <w:rPr>
          <w:sz w:val="26"/>
          <w:szCs w:val="26"/>
        </w:rPr>
        <w:t xml:space="preserve"> год, как исходную базу для разработки проекта бюджета сельско</w:t>
      </w:r>
      <w:r w:rsidR="00DC5938">
        <w:rPr>
          <w:sz w:val="26"/>
          <w:szCs w:val="26"/>
        </w:rPr>
        <w:t>го поселения Перегребное на 2023</w:t>
      </w:r>
      <w:r>
        <w:rPr>
          <w:sz w:val="26"/>
          <w:szCs w:val="26"/>
        </w:rPr>
        <w:t xml:space="preserve"> год.</w:t>
      </w:r>
    </w:p>
    <w:p w:rsidR="000619FC" w:rsidRDefault="000619FC" w:rsidP="000619FC">
      <w:pPr>
        <w:pStyle w:val="11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="009631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Постановление вступает в силу после его официального обнародования.</w:t>
      </w:r>
    </w:p>
    <w:p w:rsidR="000619FC" w:rsidRDefault="000619FC" w:rsidP="000619FC">
      <w:pPr>
        <w:pStyle w:val="11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4. Постановление обнародовать и разместить на официальном веб-сайте Администрации поселения (</w:t>
      </w:r>
      <w:proofErr w:type="spellStart"/>
      <w:r>
        <w:rPr>
          <w:sz w:val="26"/>
          <w:szCs w:val="26"/>
        </w:rPr>
        <w:t>перегребное.рф</w:t>
      </w:r>
      <w:proofErr w:type="spellEnd"/>
      <w:r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0619FC" w:rsidRDefault="000619FC" w:rsidP="000619FC">
      <w:pPr>
        <w:pStyle w:val="11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5. Контроль за выполнением постановления возложить на заместителя главы администрации по экономике и финансам, заведующего финансово-экономическим отделом сельского поселения Перегребное.</w:t>
      </w:r>
    </w:p>
    <w:p w:rsidR="000619FC" w:rsidRDefault="000619FC" w:rsidP="000619FC">
      <w:pPr>
        <w:pStyle w:val="11"/>
        <w:shd w:val="clear" w:color="auto" w:fill="FFFFFF"/>
        <w:rPr>
          <w:sz w:val="26"/>
          <w:szCs w:val="26"/>
        </w:rPr>
      </w:pPr>
    </w:p>
    <w:p w:rsidR="000619FC" w:rsidRDefault="000619FC" w:rsidP="000619FC">
      <w:pPr>
        <w:pStyle w:val="11"/>
        <w:shd w:val="clear" w:color="auto" w:fill="FFFFFF"/>
        <w:rPr>
          <w:sz w:val="26"/>
          <w:szCs w:val="26"/>
        </w:rPr>
      </w:pPr>
    </w:p>
    <w:p w:rsidR="000619FC" w:rsidRDefault="000619FC" w:rsidP="000619FC">
      <w:pPr>
        <w:pStyle w:val="11"/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>Глава сельского поселения Перегребное</w:t>
      </w:r>
      <w:r>
        <w:rPr>
          <w:sz w:val="26"/>
          <w:szCs w:val="26"/>
        </w:rPr>
        <w:tab/>
        <w:t xml:space="preserve">                         А.Г. Козлов</w:t>
      </w:r>
    </w:p>
    <w:p w:rsidR="00D61058" w:rsidRPr="006743A0" w:rsidRDefault="00D61058" w:rsidP="00BD1681">
      <w:pPr>
        <w:rPr>
          <w:sz w:val="26"/>
          <w:szCs w:val="26"/>
        </w:rPr>
      </w:pPr>
    </w:p>
    <w:p w:rsidR="00D61058" w:rsidRPr="00870B94" w:rsidRDefault="00D61058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70B94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D61058" w:rsidRPr="00870B94" w:rsidRDefault="00D61058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70B9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</w:t>
      </w:r>
      <w:r w:rsidR="0057093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к </w:t>
      </w:r>
      <w:r w:rsidRPr="00870B94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администрации </w:t>
      </w:r>
    </w:p>
    <w:p w:rsidR="00D61058" w:rsidRPr="00870B94" w:rsidRDefault="00D61058" w:rsidP="00BD1681">
      <w:pPr>
        <w:pStyle w:val="1"/>
        <w:tabs>
          <w:tab w:val="left" w:pos="708"/>
        </w:tabs>
        <w:spacing w:before="0" w:after="0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70B94">
        <w:rPr>
          <w:rFonts w:ascii="Times New Roman" w:hAnsi="Times New Roman" w:cs="Times New Roman"/>
          <w:b w:val="0"/>
          <w:sz w:val="26"/>
          <w:szCs w:val="26"/>
        </w:rPr>
        <w:t>сельского поселения Перегребное</w:t>
      </w:r>
    </w:p>
    <w:p w:rsidR="00D61058" w:rsidRPr="00870B94" w:rsidRDefault="00D61058" w:rsidP="00BD1681">
      <w:pPr>
        <w:ind w:firstLine="709"/>
        <w:jc w:val="right"/>
        <w:rPr>
          <w:color w:val="FFFFFF"/>
          <w:sz w:val="26"/>
          <w:szCs w:val="26"/>
        </w:rPr>
      </w:pPr>
      <w:r w:rsidRPr="00870B94">
        <w:rPr>
          <w:sz w:val="26"/>
          <w:szCs w:val="26"/>
        </w:rPr>
        <w:t xml:space="preserve">                                                             </w:t>
      </w:r>
      <w:r w:rsidR="00107C89">
        <w:rPr>
          <w:sz w:val="26"/>
          <w:szCs w:val="26"/>
        </w:rPr>
        <w:t xml:space="preserve">                   </w:t>
      </w:r>
      <w:r w:rsidR="00074D8B">
        <w:rPr>
          <w:sz w:val="26"/>
          <w:szCs w:val="26"/>
        </w:rPr>
        <w:t xml:space="preserve"> </w:t>
      </w:r>
      <w:proofErr w:type="gramStart"/>
      <w:r w:rsidR="00107C89">
        <w:rPr>
          <w:sz w:val="26"/>
          <w:szCs w:val="26"/>
        </w:rPr>
        <w:t>от</w:t>
      </w:r>
      <w:proofErr w:type="gramEnd"/>
      <w:r w:rsidR="00107C89">
        <w:rPr>
          <w:sz w:val="26"/>
          <w:szCs w:val="26"/>
        </w:rPr>
        <w:t xml:space="preserve"> </w:t>
      </w:r>
      <w:r w:rsidR="00074D8B">
        <w:rPr>
          <w:sz w:val="26"/>
          <w:szCs w:val="26"/>
        </w:rPr>
        <w:t>25</w:t>
      </w:r>
      <w:r w:rsidR="00107C89">
        <w:rPr>
          <w:sz w:val="26"/>
          <w:szCs w:val="26"/>
        </w:rPr>
        <w:t xml:space="preserve"> октября  2022</w:t>
      </w:r>
      <w:r w:rsidRPr="00870B94">
        <w:rPr>
          <w:sz w:val="26"/>
          <w:szCs w:val="26"/>
        </w:rPr>
        <w:t xml:space="preserve"> г. №</w:t>
      </w:r>
      <w:r w:rsidR="00074D8B">
        <w:rPr>
          <w:sz w:val="26"/>
          <w:szCs w:val="26"/>
        </w:rPr>
        <w:t xml:space="preserve"> 290</w:t>
      </w:r>
      <w:r w:rsidRPr="00870B94">
        <w:rPr>
          <w:sz w:val="26"/>
          <w:szCs w:val="26"/>
        </w:rPr>
        <w:t xml:space="preserve"> </w:t>
      </w:r>
    </w:p>
    <w:p w:rsidR="00D61058" w:rsidRPr="00870B94" w:rsidRDefault="00D61058" w:rsidP="00BD1681">
      <w:pPr>
        <w:ind w:firstLine="709"/>
        <w:rPr>
          <w:color w:val="FFFFFF"/>
          <w:sz w:val="26"/>
          <w:szCs w:val="26"/>
        </w:rPr>
      </w:pPr>
    </w:p>
    <w:p w:rsidR="00D61058" w:rsidRPr="00870B94" w:rsidRDefault="00D61058" w:rsidP="00870B94">
      <w:pPr>
        <w:ind w:firstLine="709"/>
        <w:jc w:val="center"/>
        <w:rPr>
          <w:sz w:val="26"/>
          <w:szCs w:val="26"/>
        </w:rPr>
      </w:pPr>
      <w:r w:rsidRPr="00870B94">
        <w:rPr>
          <w:color w:val="FFFFFF"/>
          <w:sz w:val="26"/>
          <w:szCs w:val="26"/>
        </w:rPr>
        <w:t>302/302/1</w:t>
      </w:r>
    </w:p>
    <w:p w:rsidR="00D61058" w:rsidRPr="00870B94" w:rsidRDefault="00D61058" w:rsidP="00870B94">
      <w:pPr>
        <w:jc w:val="center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Предварительные итоги социально-экономического развития</w:t>
      </w:r>
    </w:p>
    <w:p w:rsidR="00D61058" w:rsidRPr="00870B94" w:rsidRDefault="00D61058" w:rsidP="00870B94">
      <w:pPr>
        <w:jc w:val="center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муниципального образования сельское поселение Перегребное</w:t>
      </w:r>
    </w:p>
    <w:p w:rsidR="00D61058" w:rsidRPr="00870B94" w:rsidRDefault="001369F9" w:rsidP="00870B94">
      <w:pPr>
        <w:jc w:val="center"/>
        <w:rPr>
          <w:b/>
          <w:sz w:val="26"/>
          <w:szCs w:val="26"/>
        </w:rPr>
      </w:pPr>
      <w:proofErr w:type="gramStart"/>
      <w:r w:rsidRPr="001369F9">
        <w:rPr>
          <w:b/>
          <w:sz w:val="26"/>
          <w:szCs w:val="26"/>
        </w:rPr>
        <w:t>за</w:t>
      </w:r>
      <w:proofErr w:type="gramEnd"/>
      <w:r w:rsidRPr="001369F9">
        <w:rPr>
          <w:b/>
          <w:sz w:val="26"/>
          <w:szCs w:val="26"/>
        </w:rPr>
        <w:t xml:space="preserve"> 9 </w:t>
      </w:r>
      <w:r w:rsidR="00107C89">
        <w:rPr>
          <w:b/>
          <w:sz w:val="26"/>
          <w:szCs w:val="26"/>
        </w:rPr>
        <w:t>месяцев 2022</w:t>
      </w:r>
      <w:r w:rsidR="00D61058" w:rsidRPr="00870B94">
        <w:rPr>
          <w:b/>
          <w:sz w:val="26"/>
          <w:szCs w:val="26"/>
        </w:rPr>
        <w:t xml:space="preserve"> года и ожидаемые итоги социально-экономического развития</w:t>
      </w:r>
    </w:p>
    <w:p w:rsidR="00D61058" w:rsidRPr="00870B94" w:rsidRDefault="00D61058" w:rsidP="00870B94">
      <w:pPr>
        <w:jc w:val="center"/>
        <w:rPr>
          <w:b/>
          <w:sz w:val="26"/>
          <w:szCs w:val="26"/>
        </w:rPr>
      </w:pPr>
      <w:proofErr w:type="gramStart"/>
      <w:r w:rsidRPr="00870B94">
        <w:rPr>
          <w:b/>
          <w:sz w:val="26"/>
          <w:szCs w:val="26"/>
        </w:rPr>
        <w:t>сельско</w:t>
      </w:r>
      <w:r w:rsidR="00107C89">
        <w:rPr>
          <w:b/>
          <w:sz w:val="26"/>
          <w:szCs w:val="26"/>
        </w:rPr>
        <w:t>го</w:t>
      </w:r>
      <w:proofErr w:type="gramEnd"/>
      <w:r w:rsidR="00107C89">
        <w:rPr>
          <w:b/>
          <w:sz w:val="26"/>
          <w:szCs w:val="26"/>
        </w:rPr>
        <w:t xml:space="preserve"> поселения Перегребное за 2022</w:t>
      </w:r>
      <w:r w:rsidRPr="00870B94">
        <w:rPr>
          <w:b/>
          <w:sz w:val="26"/>
          <w:szCs w:val="26"/>
        </w:rPr>
        <w:t xml:space="preserve"> год</w:t>
      </w:r>
    </w:p>
    <w:p w:rsidR="00D61058" w:rsidRPr="00870B94" w:rsidRDefault="00D61058" w:rsidP="00BD1681">
      <w:pPr>
        <w:rPr>
          <w:b/>
          <w:sz w:val="26"/>
          <w:szCs w:val="26"/>
        </w:rPr>
      </w:pPr>
    </w:p>
    <w:p w:rsidR="00D61058" w:rsidRPr="00870B94" w:rsidRDefault="00D61058" w:rsidP="00BE75B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В соответствии с Законом Ханты-Мансийского автономного округа - Югры   </w:t>
      </w:r>
      <w:r w:rsidR="00570938">
        <w:rPr>
          <w:sz w:val="26"/>
          <w:szCs w:val="26"/>
        </w:rPr>
        <w:t xml:space="preserve">                            </w:t>
      </w:r>
      <w:r w:rsidRPr="00870B94">
        <w:rPr>
          <w:sz w:val="26"/>
          <w:szCs w:val="26"/>
        </w:rPr>
        <w:t>от 25.11.2004 № 63-оз «О статусе и границах муниципальных образований Ханты-Мансийского автономного округа - Югры», является муниципальным образованием Ханты-Мансийского автономного округа - Югры наделенным статусом сельского поселения.</w:t>
      </w:r>
    </w:p>
    <w:p w:rsidR="00D61058" w:rsidRPr="00870B94" w:rsidRDefault="00D61058" w:rsidP="00BE75B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Официальное наименование муниципального образования – сельское поселение Перегребное.</w:t>
      </w:r>
    </w:p>
    <w:p w:rsidR="00D61058" w:rsidRPr="00870B94" w:rsidRDefault="00D61058" w:rsidP="00BE75B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Территория сельского поселения Перегребное входит в состав территории  Октябрьского  района.</w:t>
      </w:r>
    </w:p>
    <w:p w:rsidR="00D61058" w:rsidRPr="00870B94" w:rsidRDefault="00D61058" w:rsidP="00BE75B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 границах поселения находятся населенные пункты: село Перегребное, деревня Чемаши, деревня Нижние Нарыкары, деревня Верхние Нарыкары.</w:t>
      </w:r>
    </w:p>
    <w:p w:rsidR="00D61058" w:rsidRPr="00870B94" w:rsidRDefault="00D61058" w:rsidP="00BE75B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Административный центр поселения расположен в селе Перегребное.</w:t>
      </w:r>
    </w:p>
    <w:p w:rsidR="00D61058" w:rsidRPr="00870B94" w:rsidRDefault="00D61058" w:rsidP="00BE75B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Общая площадь земель в пределах черты поселения составляет - </w:t>
      </w:r>
      <w:smartTag w:uri="urn:schemas-microsoft-com:office:smarttags" w:element="metricconverter">
        <w:smartTagPr>
          <w:attr w:name="ProductID" w:val="577,5 га"/>
        </w:smartTagPr>
        <w:r w:rsidRPr="00870B94">
          <w:rPr>
            <w:sz w:val="26"/>
            <w:szCs w:val="26"/>
          </w:rPr>
          <w:t>577,5 га</w:t>
        </w:r>
      </w:smartTag>
      <w:r w:rsidRPr="00870B94">
        <w:rPr>
          <w:sz w:val="26"/>
          <w:szCs w:val="26"/>
        </w:rPr>
        <w:t xml:space="preserve">, в том числе застроенных земель - </w:t>
      </w:r>
      <w:smartTag w:uri="urn:schemas-microsoft-com:office:smarttags" w:element="metricconverter">
        <w:smartTagPr>
          <w:attr w:name="ProductID" w:val="292,9 га"/>
        </w:smartTagPr>
        <w:r w:rsidRPr="00870B94">
          <w:rPr>
            <w:sz w:val="26"/>
            <w:szCs w:val="26"/>
          </w:rPr>
          <w:t>292,9 га</w:t>
        </w:r>
      </w:smartTag>
      <w:r w:rsidRPr="00870B94">
        <w:rPr>
          <w:sz w:val="26"/>
          <w:szCs w:val="26"/>
        </w:rPr>
        <w:t>.</w:t>
      </w:r>
    </w:p>
    <w:p w:rsidR="00D61058" w:rsidRPr="00870B94" w:rsidRDefault="00D61058" w:rsidP="00BD1681">
      <w:pPr>
        <w:ind w:firstLine="709"/>
        <w:rPr>
          <w:b/>
          <w:sz w:val="26"/>
          <w:szCs w:val="26"/>
        </w:rPr>
      </w:pPr>
    </w:p>
    <w:p w:rsidR="00D61058" w:rsidRPr="00870B94" w:rsidRDefault="00D61058" w:rsidP="00BD1681">
      <w:pPr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Демографическая  ситуация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</w:p>
    <w:p w:rsidR="00D61058" w:rsidRPr="00870B94" w:rsidRDefault="00107C89" w:rsidP="00BD1681">
      <w:pPr>
        <w:ind w:firstLine="708"/>
        <w:rPr>
          <w:sz w:val="26"/>
          <w:szCs w:val="26"/>
        </w:rPr>
      </w:pPr>
      <w:r>
        <w:rPr>
          <w:sz w:val="26"/>
          <w:szCs w:val="26"/>
        </w:rPr>
        <w:t>На 31 декабря 2022</w:t>
      </w:r>
      <w:r w:rsidR="00D61058" w:rsidRPr="00870B94">
        <w:rPr>
          <w:sz w:val="26"/>
          <w:szCs w:val="26"/>
        </w:rPr>
        <w:t xml:space="preserve"> года численность постоянног</w:t>
      </w:r>
      <w:r w:rsidR="001A1C1D">
        <w:rPr>
          <w:sz w:val="26"/>
          <w:szCs w:val="26"/>
        </w:rPr>
        <w:t xml:space="preserve">о населения </w:t>
      </w:r>
      <w:r w:rsidR="00BF7CA0">
        <w:rPr>
          <w:sz w:val="26"/>
          <w:szCs w:val="26"/>
        </w:rPr>
        <w:t>уменьшилась</w:t>
      </w:r>
      <w:r>
        <w:rPr>
          <w:sz w:val="26"/>
          <w:szCs w:val="26"/>
        </w:rPr>
        <w:t xml:space="preserve"> </w:t>
      </w:r>
      <w:proofErr w:type="gramStart"/>
      <w:r w:rsidR="00D61058" w:rsidRPr="00696FF5">
        <w:rPr>
          <w:sz w:val="26"/>
          <w:szCs w:val="26"/>
        </w:rPr>
        <w:t xml:space="preserve">на </w:t>
      </w:r>
      <w:r w:rsidR="001A1C1D" w:rsidRPr="00696FF5">
        <w:rPr>
          <w:sz w:val="26"/>
          <w:szCs w:val="26"/>
        </w:rPr>
        <w:t xml:space="preserve"> </w:t>
      </w:r>
      <w:r w:rsidR="00BF7CA0">
        <w:rPr>
          <w:sz w:val="26"/>
          <w:szCs w:val="26"/>
        </w:rPr>
        <w:t>0</w:t>
      </w:r>
      <w:proofErr w:type="gramEnd"/>
      <w:r w:rsidR="00BF7CA0">
        <w:rPr>
          <w:sz w:val="26"/>
          <w:szCs w:val="26"/>
        </w:rPr>
        <w:t>,79</w:t>
      </w:r>
      <w:r w:rsidR="00CF00C4" w:rsidRPr="00696FF5">
        <w:rPr>
          <w:sz w:val="26"/>
          <w:szCs w:val="26"/>
        </w:rPr>
        <w:t xml:space="preserve"> </w:t>
      </w:r>
      <w:r w:rsidR="001A1C1D" w:rsidRPr="00696FF5">
        <w:rPr>
          <w:sz w:val="26"/>
          <w:szCs w:val="26"/>
        </w:rPr>
        <w:t>%</w:t>
      </w:r>
      <w:r w:rsidR="00D61058" w:rsidRPr="00870B94">
        <w:rPr>
          <w:sz w:val="26"/>
          <w:szCs w:val="26"/>
        </w:rPr>
        <w:t xml:space="preserve"> по сравнению с пр</w:t>
      </w:r>
      <w:r w:rsidR="00B808DE">
        <w:rPr>
          <w:sz w:val="26"/>
          <w:szCs w:val="26"/>
        </w:rPr>
        <w:t xml:space="preserve">едыдущим годом и составит </w:t>
      </w:r>
      <w:r w:rsidR="00BF7CA0">
        <w:rPr>
          <w:sz w:val="26"/>
          <w:szCs w:val="26"/>
        </w:rPr>
        <w:t>3530</w:t>
      </w:r>
      <w:r w:rsidR="00B808DE">
        <w:rPr>
          <w:sz w:val="26"/>
          <w:szCs w:val="26"/>
        </w:rPr>
        <w:t xml:space="preserve"> </w:t>
      </w:r>
      <w:r w:rsidR="00D61058" w:rsidRPr="00870B94">
        <w:rPr>
          <w:sz w:val="26"/>
          <w:szCs w:val="26"/>
        </w:rPr>
        <w:t>человек, в разрезе населенных пунктов:</w:t>
      </w:r>
    </w:p>
    <w:p w:rsidR="00D61058" w:rsidRPr="00870B94" w:rsidRDefault="00107C89" w:rsidP="00BD1681">
      <w:pPr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село</w:t>
      </w:r>
      <w:proofErr w:type="gramEnd"/>
      <w:r>
        <w:rPr>
          <w:sz w:val="26"/>
          <w:szCs w:val="26"/>
        </w:rPr>
        <w:t xml:space="preserve"> Перегребное – 3216</w:t>
      </w:r>
      <w:r w:rsidR="00D61058" w:rsidRPr="00870B94">
        <w:rPr>
          <w:sz w:val="26"/>
          <w:szCs w:val="26"/>
        </w:rPr>
        <w:t xml:space="preserve"> человек;</w:t>
      </w:r>
    </w:p>
    <w:p w:rsidR="00D61058" w:rsidRPr="00870B94" w:rsidRDefault="00107C89" w:rsidP="00BD1681">
      <w:pPr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деревня</w:t>
      </w:r>
      <w:proofErr w:type="gramEnd"/>
      <w:r>
        <w:rPr>
          <w:sz w:val="26"/>
          <w:szCs w:val="26"/>
        </w:rPr>
        <w:t xml:space="preserve"> Чемаши – 243</w:t>
      </w:r>
      <w:r w:rsidR="00D61058" w:rsidRPr="00870B94">
        <w:rPr>
          <w:sz w:val="26"/>
          <w:szCs w:val="26"/>
        </w:rPr>
        <w:t xml:space="preserve"> человек;</w:t>
      </w:r>
    </w:p>
    <w:p w:rsidR="00D61058" w:rsidRPr="00870B94" w:rsidRDefault="00107C89" w:rsidP="00BD1681">
      <w:pPr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деревня</w:t>
      </w:r>
      <w:proofErr w:type="gramEnd"/>
      <w:r>
        <w:rPr>
          <w:sz w:val="26"/>
          <w:szCs w:val="26"/>
        </w:rPr>
        <w:t xml:space="preserve"> Нижние Нарыкары – </w:t>
      </w:r>
      <w:r w:rsidR="00834B45">
        <w:rPr>
          <w:sz w:val="26"/>
          <w:szCs w:val="26"/>
        </w:rPr>
        <w:t>414</w:t>
      </w:r>
      <w:r w:rsidR="00D61058" w:rsidRPr="00870B94">
        <w:rPr>
          <w:sz w:val="26"/>
          <w:szCs w:val="26"/>
        </w:rPr>
        <w:t xml:space="preserve"> человек;</w:t>
      </w:r>
    </w:p>
    <w:p w:rsidR="00D61058" w:rsidRPr="00870B94" w:rsidRDefault="0020616C" w:rsidP="00BD1681">
      <w:pPr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деревня</w:t>
      </w:r>
      <w:proofErr w:type="gramEnd"/>
      <w:r>
        <w:rPr>
          <w:sz w:val="26"/>
          <w:szCs w:val="26"/>
        </w:rPr>
        <w:t xml:space="preserve"> Верхние Нарыкары – </w:t>
      </w:r>
      <w:r w:rsidR="00834B45">
        <w:rPr>
          <w:sz w:val="26"/>
          <w:szCs w:val="26"/>
        </w:rPr>
        <w:t>6</w:t>
      </w:r>
      <w:r w:rsidR="00D61058" w:rsidRPr="00870B94">
        <w:rPr>
          <w:sz w:val="26"/>
          <w:szCs w:val="26"/>
        </w:rPr>
        <w:t xml:space="preserve"> человек.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Этнический состав разнообразен, он представлен различными национальностями -  русс</w:t>
      </w:r>
      <w:r w:rsidR="0048775F">
        <w:rPr>
          <w:sz w:val="26"/>
          <w:szCs w:val="26"/>
        </w:rPr>
        <w:t xml:space="preserve">кие, ханты, манси, ненцы, коми, </w:t>
      </w:r>
      <w:r w:rsidRPr="00870B94">
        <w:rPr>
          <w:sz w:val="26"/>
          <w:szCs w:val="26"/>
        </w:rPr>
        <w:t xml:space="preserve">украинцы, татары, белорусы. </w:t>
      </w: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>Численность коренных малочисле</w:t>
      </w:r>
      <w:r w:rsidR="00345AD0">
        <w:rPr>
          <w:sz w:val="26"/>
          <w:szCs w:val="26"/>
        </w:rPr>
        <w:t>нных народов Севера составит 547</w:t>
      </w:r>
      <w:r w:rsidRPr="00870B94">
        <w:rPr>
          <w:sz w:val="26"/>
          <w:szCs w:val="26"/>
        </w:rPr>
        <w:t xml:space="preserve"> человек, из них проживают в селе Перегребное</w:t>
      </w:r>
      <w:r w:rsidR="00345AD0">
        <w:rPr>
          <w:sz w:val="26"/>
          <w:szCs w:val="26"/>
        </w:rPr>
        <w:t xml:space="preserve"> 325 человек, в деревне Чемаши 28</w:t>
      </w:r>
      <w:r w:rsidRPr="00870B94">
        <w:rPr>
          <w:sz w:val="26"/>
          <w:szCs w:val="26"/>
        </w:rPr>
        <w:t xml:space="preserve"> челове</w:t>
      </w:r>
      <w:r w:rsidR="00345AD0">
        <w:rPr>
          <w:sz w:val="26"/>
          <w:szCs w:val="26"/>
        </w:rPr>
        <w:t>к, в деревне Нижние Нарыкары 189</w:t>
      </w:r>
      <w:r w:rsidR="00E44E8B">
        <w:rPr>
          <w:sz w:val="26"/>
          <w:szCs w:val="26"/>
        </w:rPr>
        <w:t xml:space="preserve"> человек</w:t>
      </w:r>
      <w:r w:rsidR="00345AD0">
        <w:rPr>
          <w:sz w:val="26"/>
          <w:szCs w:val="26"/>
        </w:rPr>
        <w:t>, в деревне Верхние Нарыкары 5.</w:t>
      </w:r>
    </w:p>
    <w:p w:rsidR="00D61058" w:rsidRPr="00870B94" w:rsidRDefault="00921598" w:rsidP="00BD1681">
      <w:pPr>
        <w:tabs>
          <w:tab w:val="left" w:pos="1276"/>
        </w:tabs>
        <w:ind w:firstLine="709"/>
        <w:rPr>
          <w:sz w:val="26"/>
          <w:szCs w:val="26"/>
        </w:rPr>
      </w:pPr>
      <w:r w:rsidRPr="0048775F">
        <w:rPr>
          <w:sz w:val="26"/>
          <w:szCs w:val="26"/>
        </w:rPr>
        <w:t>Уровень рождаемости ниже</w:t>
      </w:r>
      <w:r w:rsidR="00D61058" w:rsidRPr="0048775F">
        <w:rPr>
          <w:sz w:val="26"/>
          <w:szCs w:val="26"/>
        </w:rPr>
        <w:t xml:space="preserve"> уровень смертности</w:t>
      </w:r>
      <w:r w:rsidR="00BD1681" w:rsidRPr="0048775F">
        <w:rPr>
          <w:sz w:val="26"/>
          <w:szCs w:val="26"/>
        </w:rPr>
        <w:t xml:space="preserve">. </w:t>
      </w:r>
      <w:r w:rsidR="00D61058" w:rsidRPr="0048775F">
        <w:rPr>
          <w:sz w:val="26"/>
          <w:szCs w:val="26"/>
        </w:rPr>
        <w:t>Количество дет</w:t>
      </w:r>
      <w:r w:rsidR="00345AD0" w:rsidRPr="0048775F">
        <w:rPr>
          <w:sz w:val="26"/>
          <w:szCs w:val="26"/>
        </w:rPr>
        <w:t>ей родившихся на 31 декабря 2022</w:t>
      </w:r>
      <w:r w:rsidR="00D61058" w:rsidRPr="0048775F">
        <w:rPr>
          <w:sz w:val="26"/>
          <w:szCs w:val="26"/>
        </w:rPr>
        <w:t xml:space="preserve"> года составит </w:t>
      </w:r>
      <w:r w:rsidR="0044035E">
        <w:rPr>
          <w:sz w:val="26"/>
          <w:szCs w:val="26"/>
        </w:rPr>
        <w:t>16</w:t>
      </w:r>
      <w:r w:rsidR="00D61058" w:rsidRPr="0048775F">
        <w:rPr>
          <w:sz w:val="26"/>
          <w:szCs w:val="26"/>
        </w:rPr>
        <w:t xml:space="preserve"> человек, что </w:t>
      </w:r>
      <w:r w:rsidR="00554582" w:rsidRPr="0048775F">
        <w:rPr>
          <w:sz w:val="26"/>
          <w:szCs w:val="26"/>
        </w:rPr>
        <w:t xml:space="preserve">на </w:t>
      </w:r>
      <w:r w:rsidR="009E69D2">
        <w:rPr>
          <w:sz w:val="26"/>
          <w:szCs w:val="26"/>
        </w:rPr>
        <w:t>7,73</w:t>
      </w:r>
      <w:r w:rsidR="00031B38" w:rsidRPr="0048775F">
        <w:rPr>
          <w:sz w:val="26"/>
          <w:szCs w:val="26"/>
        </w:rPr>
        <w:t xml:space="preserve">% </w:t>
      </w:r>
      <w:r w:rsidRPr="0048775F">
        <w:rPr>
          <w:sz w:val="26"/>
          <w:szCs w:val="26"/>
        </w:rPr>
        <w:t xml:space="preserve">меньше, чем на 31 декабря </w:t>
      </w:r>
      <w:proofErr w:type="gramStart"/>
      <w:r w:rsidRPr="0048775F">
        <w:rPr>
          <w:sz w:val="26"/>
          <w:szCs w:val="26"/>
        </w:rPr>
        <w:t>2021</w:t>
      </w:r>
      <w:r w:rsidR="00D61058" w:rsidRPr="0048775F">
        <w:rPr>
          <w:sz w:val="26"/>
          <w:szCs w:val="26"/>
        </w:rPr>
        <w:t xml:space="preserve">  года</w:t>
      </w:r>
      <w:proofErr w:type="gramEnd"/>
      <w:r w:rsidR="00D61058" w:rsidRPr="0048775F">
        <w:rPr>
          <w:sz w:val="26"/>
          <w:szCs w:val="26"/>
        </w:rPr>
        <w:t xml:space="preserve">. Количество умерших составит </w:t>
      </w:r>
      <w:r w:rsidR="0044035E">
        <w:rPr>
          <w:sz w:val="26"/>
          <w:szCs w:val="26"/>
        </w:rPr>
        <w:t>24</w:t>
      </w:r>
      <w:r w:rsidR="00D61058" w:rsidRPr="0048775F">
        <w:rPr>
          <w:sz w:val="26"/>
          <w:szCs w:val="26"/>
        </w:rPr>
        <w:t xml:space="preserve"> человек, что</w:t>
      </w:r>
      <w:r w:rsidR="00554582" w:rsidRPr="0048775F">
        <w:rPr>
          <w:sz w:val="26"/>
          <w:szCs w:val="26"/>
        </w:rPr>
        <w:t xml:space="preserve"> на </w:t>
      </w:r>
      <w:r w:rsidR="006903E3">
        <w:rPr>
          <w:sz w:val="26"/>
          <w:szCs w:val="26"/>
        </w:rPr>
        <w:t>14,3</w:t>
      </w:r>
      <w:r w:rsidR="00031B38" w:rsidRPr="0048775F">
        <w:rPr>
          <w:sz w:val="26"/>
          <w:szCs w:val="26"/>
        </w:rPr>
        <w:t xml:space="preserve"> %</w:t>
      </w:r>
      <w:r w:rsidRPr="0048775F">
        <w:rPr>
          <w:sz w:val="26"/>
          <w:szCs w:val="26"/>
        </w:rPr>
        <w:t xml:space="preserve"> меньше по отношению к 31 декабря 2021</w:t>
      </w:r>
      <w:r w:rsidR="00D61058" w:rsidRPr="0048775F">
        <w:rPr>
          <w:sz w:val="26"/>
          <w:szCs w:val="26"/>
        </w:rPr>
        <w:t xml:space="preserve"> года.</w:t>
      </w:r>
      <w:r w:rsidR="00D61058" w:rsidRPr="00870B94">
        <w:rPr>
          <w:sz w:val="26"/>
          <w:szCs w:val="26"/>
        </w:rPr>
        <w:t xml:space="preserve"> 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9C79A7">
        <w:rPr>
          <w:sz w:val="26"/>
          <w:szCs w:val="26"/>
        </w:rPr>
        <w:lastRenderedPageBreak/>
        <w:t>Одна из наиболее серьезных проблем - смертность мужчин и женщин в трудоспособном возрасте. К наиболее распространенным причинам смертности относятся  смерти по естественным причинам.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К негативной тенденции  в демографической ситуации подкрепляются такими показателями сохранение  показателя   смертности населения на  том  же  уровне  что  и предыдущем  году. </w:t>
      </w:r>
    </w:p>
    <w:p w:rsidR="00D61058" w:rsidRPr="00870B94" w:rsidRDefault="00D61058" w:rsidP="00BD1681">
      <w:pPr>
        <w:ind w:firstLine="709"/>
        <w:rPr>
          <w:b/>
          <w:smallCaps/>
          <w:sz w:val="26"/>
          <w:szCs w:val="26"/>
        </w:rPr>
      </w:pPr>
    </w:p>
    <w:p w:rsidR="00D61058" w:rsidRPr="00870B94" w:rsidRDefault="00D61058" w:rsidP="00BD1681">
      <w:pPr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Промышленность</w:t>
      </w:r>
    </w:p>
    <w:p w:rsidR="00D61058" w:rsidRPr="00870B94" w:rsidRDefault="00D61058" w:rsidP="00BD1681">
      <w:pPr>
        <w:ind w:firstLine="709"/>
        <w:rPr>
          <w:b/>
          <w:sz w:val="26"/>
          <w:szCs w:val="26"/>
        </w:rPr>
      </w:pP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На территории поселения расположены предприятия, учреждения, организации, филиалы, участки производственной и непроизводственной сфер.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Наиболее крупным предприятием является: Перегребненское линейно-производственное управление  магистральных газопроводов  ООО «Газпром трансгаз Югорск».</w:t>
      </w:r>
    </w:p>
    <w:p w:rsidR="00D61058" w:rsidRPr="00870B94" w:rsidRDefault="00D61058" w:rsidP="00BD1681">
      <w:pPr>
        <w:pStyle w:val="22"/>
        <w:spacing w:line="240" w:lineRule="auto"/>
        <w:rPr>
          <w:i w:val="0"/>
          <w:color w:val="auto"/>
          <w:sz w:val="26"/>
          <w:szCs w:val="26"/>
        </w:rPr>
      </w:pPr>
      <w:r w:rsidRPr="00870B94">
        <w:rPr>
          <w:i w:val="0"/>
          <w:color w:val="auto"/>
          <w:sz w:val="26"/>
          <w:szCs w:val="26"/>
        </w:rPr>
        <w:t>Промышленность поселения представлена  следующими видами экономической деятельности: обрабатывающие производства, производство и распределение электроэнергии, газа и воды. Обрабатывающие производства представлены традиционными отраслями – производство хлеба, швейное производство.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Производством хлеба и хлебобулочных изделий на </w:t>
      </w:r>
      <w:r w:rsidRPr="00870B94">
        <w:rPr>
          <w:iCs/>
          <w:sz w:val="26"/>
          <w:szCs w:val="26"/>
        </w:rPr>
        <w:t>территории поселе</w:t>
      </w:r>
      <w:r w:rsidR="00CF6D6F" w:rsidRPr="00870B94">
        <w:rPr>
          <w:iCs/>
          <w:sz w:val="26"/>
          <w:szCs w:val="26"/>
        </w:rPr>
        <w:t xml:space="preserve">ния занимаются </w:t>
      </w:r>
      <w:r w:rsidRPr="00870B94">
        <w:rPr>
          <w:iCs/>
          <w:sz w:val="26"/>
          <w:szCs w:val="26"/>
        </w:rPr>
        <w:t xml:space="preserve">3 предприятия - изготовителя:  </w:t>
      </w:r>
      <w:r w:rsidR="00672F54" w:rsidRPr="00870B94">
        <w:rPr>
          <w:sz w:val="26"/>
          <w:szCs w:val="26"/>
        </w:rPr>
        <w:t>Савчук А.В.,</w:t>
      </w:r>
      <w:r w:rsidRPr="00870B94">
        <w:rPr>
          <w:sz w:val="26"/>
          <w:szCs w:val="26"/>
        </w:rPr>
        <w:t xml:space="preserve"> ИП Баянова Н.Н., ИП «Навальная».</w:t>
      </w:r>
    </w:p>
    <w:p w:rsidR="00D61058" w:rsidRPr="00870B94" w:rsidRDefault="00D61058" w:rsidP="00BD1681">
      <w:pPr>
        <w:tabs>
          <w:tab w:val="left" w:pos="5208"/>
        </w:tabs>
        <w:ind w:firstLine="709"/>
        <w:rPr>
          <w:color w:val="151515"/>
          <w:sz w:val="26"/>
          <w:szCs w:val="26"/>
        </w:rPr>
      </w:pPr>
      <w:r w:rsidRPr="00870B94">
        <w:rPr>
          <w:sz w:val="26"/>
          <w:szCs w:val="26"/>
        </w:rPr>
        <w:t>Выработку и распределение тепловой энергии, а также добычу и реализацию воды на территории поселения осуществляет: предприятие жилищно-коммунального комплекса</w:t>
      </w:r>
      <w:r w:rsidRPr="00870B94">
        <w:rPr>
          <w:iCs/>
          <w:sz w:val="26"/>
          <w:szCs w:val="26"/>
        </w:rPr>
        <w:t xml:space="preserve"> </w:t>
      </w:r>
      <w:r w:rsidRPr="00870B94">
        <w:rPr>
          <w:color w:val="151515"/>
          <w:sz w:val="26"/>
          <w:szCs w:val="26"/>
        </w:rPr>
        <w:t>ООО «ПриобьСтройГарант»</w:t>
      </w:r>
      <w:r w:rsidRPr="00870B94">
        <w:rPr>
          <w:sz w:val="26"/>
          <w:szCs w:val="26"/>
        </w:rPr>
        <w:t>, а также производственное подразделение Перегребненское ЛПУ МГ ООО «Газпром трансгаз Югорск».</w:t>
      </w:r>
    </w:p>
    <w:p w:rsidR="00F15AC8" w:rsidRPr="00F15AC8" w:rsidRDefault="00F15AC8" w:rsidP="00F15AC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15AC8">
        <w:rPr>
          <w:rFonts w:ascii="Times New Roman" w:hAnsi="Times New Roman" w:cs="Times New Roman"/>
          <w:sz w:val="26"/>
          <w:szCs w:val="26"/>
        </w:rPr>
        <w:t>Поставка электроэнергии на территорию поселение осуществляет АО филиал АО «</w:t>
      </w:r>
      <w:proofErr w:type="spellStart"/>
      <w:r w:rsidRPr="00F15AC8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F15AC8">
        <w:rPr>
          <w:rFonts w:ascii="Times New Roman" w:hAnsi="Times New Roman" w:cs="Times New Roman"/>
          <w:sz w:val="26"/>
          <w:szCs w:val="26"/>
        </w:rPr>
        <w:t xml:space="preserve"> Тюмень» «</w:t>
      </w:r>
      <w:proofErr w:type="spellStart"/>
      <w:r w:rsidRPr="00F15AC8">
        <w:rPr>
          <w:rFonts w:ascii="Times New Roman" w:hAnsi="Times New Roman" w:cs="Times New Roman"/>
          <w:sz w:val="26"/>
          <w:szCs w:val="26"/>
        </w:rPr>
        <w:t>Энергокомплекс</w:t>
      </w:r>
      <w:proofErr w:type="spellEnd"/>
      <w:r w:rsidRPr="00F15AC8">
        <w:rPr>
          <w:rFonts w:ascii="Times New Roman" w:hAnsi="Times New Roman" w:cs="Times New Roman"/>
          <w:sz w:val="26"/>
          <w:szCs w:val="26"/>
        </w:rPr>
        <w:t xml:space="preserve">», обслуживание электрических сетей осуществляют ОАО "ЮТЭК-Кода", Перегребненское ЛПУ МГ ООО "Газпром </w:t>
      </w:r>
      <w:proofErr w:type="spellStart"/>
      <w:r w:rsidRPr="00F15AC8">
        <w:rPr>
          <w:rFonts w:ascii="Times New Roman" w:hAnsi="Times New Roman" w:cs="Times New Roman"/>
          <w:sz w:val="26"/>
          <w:szCs w:val="26"/>
        </w:rPr>
        <w:t>трансгазЮгорск</w:t>
      </w:r>
      <w:proofErr w:type="spellEnd"/>
      <w:r w:rsidRPr="00F15AC8">
        <w:rPr>
          <w:rFonts w:ascii="Times New Roman" w:hAnsi="Times New Roman" w:cs="Times New Roman"/>
          <w:sz w:val="26"/>
          <w:szCs w:val="26"/>
        </w:rPr>
        <w:t>", а также АО "ЮРЭСК" Березовский филиал (д. Нижние Нарыкары).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Снабжением газом населения поселения занимается ЗАО «Газпром Межре</w:t>
      </w:r>
      <w:r w:rsidR="0048775F">
        <w:rPr>
          <w:sz w:val="26"/>
          <w:szCs w:val="26"/>
        </w:rPr>
        <w:t xml:space="preserve">гионгаз </w:t>
      </w:r>
      <w:r w:rsidRPr="00870B94">
        <w:rPr>
          <w:sz w:val="26"/>
          <w:szCs w:val="26"/>
        </w:rPr>
        <w:t xml:space="preserve">Север», транспортировку природного газа по газораспределительным </w:t>
      </w:r>
      <w:proofErr w:type="gramStart"/>
      <w:r w:rsidRPr="00870B94">
        <w:rPr>
          <w:sz w:val="26"/>
          <w:szCs w:val="26"/>
        </w:rPr>
        <w:t>сетям  и</w:t>
      </w:r>
      <w:proofErr w:type="gramEnd"/>
      <w:r w:rsidRPr="00870B94">
        <w:rPr>
          <w:sz w:val="26"/>
          <w:szCs w:val="26"/>
        </w:rPr>
        <w:t xml:space="preserve"> внутридомовое  обслуживание газового оборудования осуществляет ОАО «Газпром газораспределение Север».</w:t>
      </w:r>
    </w:p>
    <w:p w:rsidR="00D61058" w:rsidRPr="00870B94" w:rsidRDefault="00D61058" w:rsidP="00BD1681">
      <w:pPr>
        <w:pStyle w:val="a4"/>
        <w:ind w:firstLine="709"/>
        <w:rPr>
          <w:b/>
          <w:smallCaps/>
          <w:sz w:val="26"/>
          <w:szCs w:val="26"/>
        </w:rPr>
      </w:pPr>
    </w:p>
    <w:p w:rsidR="00D61058" w:rsidRPr="00870B94" w:rsidRDefault="00D61058" w:rsidP="00BD1681">
      <w:pPr>
        <w:pStyle w:val="a4"/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Сельское хозяйство</w:t>
      </w:r>
    </w:p>
    <w:p w:rsidR="00D61058" w:rsidRPr="00870B94" w:rsidRDefault="00D61058" w:rsidP="00BD1681">
      <w:pPr>
        <w:pStyle w:val="a4"/>
        <w:ind w:firstLine="709"/>
        <w:rPr>
          <w:b/>
          <w:sz w:val="26"/>
          <w:szCs w:val="26"/>
        </w:rPr>
      </w:pP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Сельское хозяйство представляют  крестьянско-фермерские хозяйства и личные подсобные хозяйства граждан поселения. 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Направления деятельности сельскохозяйственного предприятия и фермерских хозяйств разнообразны: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производство, хранение, переработка  и реализация сельскохозяйственной продукции;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производство мяса сельскохозяйственной птицы и кроликов;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животноводство;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разведение коров, свиней, овец, коз, лошадей;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растениеводство.</w:t>
      </w:r>
    </w:p>
    <w:p w:rsidR="00D61058" w:rsidRPr="00870B94" w:rsidRDefault="001559F3" w:rsidP="00BD1681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На 31 декабря 2022</w:t>
      </w:r>
      <w:r w:rsidR="008F4EBC">
        <w:rPr>
          <w:sz w:val="26"/>
          <w:szCs w:val="26"/>
        </w:rPr>
        <w:t xml:space="preserve"> года </w:t>
      </w:r>
      <w:r w:rsidR="00D61058" w:rsidRPr="00870B94">
        <w:rPr>
          <w:sz w:val="26"/>
          <w:szCs w:val="26"/>
        </w:rPr>
        <w:t>поголовье сельскохозяйственных животных в крестьянско-фермерских хозяйствах составит:</w:t>
      </w:r>
    </w:p>
    <w:p w:rsidR="00D61058" w:rsidRPr="00870B94" w:rsidRDefault="00BF743A" w:rsidP="00BD1681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- лошади - 119</w:t>
      </w:r>
      <w:r w:rsidR="00D61058" w:rsidRPr="00870B94">
        <w:rPr>
          <w:sz w:val="26"/>
          <w:szCs w:val="26"/>
        </w:rPr>
        <w:t xml:space="preserve"> голов;</w:t>
      </w:r>
    </w:p>
    <w:p w:rsidR="00D61058" w:rsidRPr="00870B94" w:rsidRDefault="00BF743A" w:rsidP="00BD1681">
      <w:pPr>
        <w:pStyle w:val="a4"/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>- КРС – 150</w:t>
      </w:r>
      <w:r w:rsidR="00C966A9" w:rsidRPr="00870B94">
        <w:rPr>
          <w:sz w:val="26"/>
          <w:szCs w:val="26"/>
        </w:rPr>
        <w:t xml:space="preserve"> </w:t>
      </w:r>
      <w:r w:rsidR="00D61058" w:rsidRPr="00870B94">
        <w:rPr>
          <w:sz w:val="26"/>
          <w:szCs w:val="26"/>
        </w:rPr>
        <w:t>голов;</w:t>
      </w:r>
    </w:p>
    <w:p w:rsidR="00D61058" w:rsidRPr="00870B94" w:rsidRDefault="00BF743A" w:rsidP="00BD1681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- МРС – 15</w:t>
      </w:r>
      <w:r w:rsidR="00692EDA" w:rsidRPr="00870B94">
        <w:rPr>
          <w:sz w:val="26"/>
          <w:szCs w:val="26"/>
        </w:rPr>
        <w:t xml:space="preserve"> </w:t>
      </w:r>
      <w:r w:rsidR="00D61058" w:rsidRPr="00870B94">
        <w:rPr>
          <w:sz w:val="26"/>
          <w:szCs w:val="26"/>
        </w:rPr>
        <w:t>головы;</w:t>
      </w:r>
    </w:p>
    <w:p w:rsidR="00D61058" w:rsidRPr="00870B94" w:rsidRDefault="00BF743A" w:rsidP="00BD1681">
      <w:pPr>
        <w:pStyle w:val="a4"/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>- свиней – 6</w:t>
      </w:r>
      <w:r w:rsidR="002A69AE" w:rsidRPr="00870B94">
        <w:rPr>
          <w:sz w:val="26"/>
          <w:szCs w:val="26"/>
        </w:rPr>
        <w:t xml:space="preserve"> </w:t>
      </w:r>
      <w:r w:rsidR="00D61058" w:rsidRPr="00870B94">
        <w:rPr>
          <w:sz w:val="26"/>
          <w:szCs w:val="26"/>
        </w:rPr>
        <w:t>голов;</w:t>
      </w:r>
    </w:p>
    <w:p w:rsidR="00D61058" w:rsidRPr="00870B94" w:rsidRDefault="001559F3" w:rsidP="00BD1681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кролики – </w:t>
      </w:r>
      <w:r w:rsidR="00833E3D">
        <w:rPr>
          <w:sz w:val="26"/>
          <w:szCs w:val="26"/>
        </w:rPr>
        <w:t>0</w:t>
      </w:r>
      <w:r w:rsidR="002A69AE" w:rsidRPr="00870B94">
        <w:rPr>
          <w:sz w:val="26"/>
          <w:szCs w:val="26"/>
        </w:rPr>
        <w:t xml:space="preserve"> </w:t>
      </w:r>
      <w:r w:rsidR="00D61058" w:rsidRPr="00870B94">
        <w:rPr>
          <w:sz w:val="26"/>
          <w:szCs w:val="26"/>
        </w:rPr>
        <w:t>голов;</w:t>
      </w:r>
    </w:p>
    <w:p w:rsidR="00D61058" w:rsidRPr="00870B94" w:rsidRDefault="00BF743A" w:rsidP="00BD1681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птица – 96 </w:t>
      </w:r>
      <w:r w:rsidR="00D61058" w:rsidRPr="00870B94">
        <w:rPr>
          <w:sz w:val="26"/>
          <w:szCs w:val="26"/>
        </w:rPr>
        <w:t>головы.</w:t>
      </w:r>
    </w:p>
    <w:p w:rsidR="00D61058" w:rsidRPr="00870B94" w:rsidRDefault="00EC538C" w:rsidP="00BD1681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Планируется произвести </w:t>
      </w:r>
      <w:r w:rsidR="00D61058" w:rsidRPr="00870B94">
        <w:rPr>
          <w:sz w:val="26"/>
          <w:szCs w:val="26"/>
        </w:rPr>
        <w:t>сельскохозяйственной продукции (без учета продукции населения):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  <w:highlight w:val="yellow"/>
        </w:rPr>
      </w:pPr>
      <w:r w:rsidRPr="00870B94">
        <w:rPr>
          <w:sz w:val="26"/>
          <w:szCs w:val="26"/>
        </w:rPr>
        <w:t>- мо</w:t>
      </w:r>
      <w:r w:rsidR="001F27F5">
        <w:rPr>
          <w:sz w:val="26"/>
          <w:szCs w:val="26"/>
        </w:rPr>
        <w:t>локо и молочные продукты – 73,1</w:t>
      </w:r>
      <w:r w:rsidR="000201B9" w:rsidRPr="00870B94">
        <w:rPr>
          <w:sz w:val="26"/>
          <w:szCs w:val="26"/>
        </w:rPr>
        <w:t>0</w:t>
      </w:r>
      <w:r w:rsidRPr="00870B94">
        <w:rPr>
          <w:sz w:val="26"/>
          <w:szCs w:val="26"/>
        </w:rPr>
        <w:t>тонны;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всего мяса –</w:t>
      </w:r>
      <w:r w:rsidR="001F27F5">
        <w:rPr>
          <w:sz w:val="26"/>
          <w:szCs w:val="26"/>
        </w:rPr>
        <w:t xml:space="preserve"> 11,35</w:t>
      </w:r>
      <w:r w:rsidRPr="00870B94">
        <w:rPr>
          <w:sz w:val="26"/>
          <w:szCs w:val="26"/>
        </w:rPr>
        <w:t>тонн;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яйцо – 0</w:t>
      </w:r>
      <w:r w:rsidR="000201B9" w:rsidRPr="00870B94">
        <w:rPr>
          <w:sz w:val="26"/>
          <w:szCs w:val="26"/>
        </w:rPr>
        <w:t xml:space="preserve">,06 </w:t>
      </w:r>
      <w:r w:rsidRPr="00870B94">
        <w:rPr>
          <w:sz w:val="26"/>
          <w:szCs w:val="26"/>
        </w:rPr>
        <w:t>тыс. штук;</w:t>
      </w:r>
    </w:p>
    <w:p w:rsidR="00D61058" w:rsidRPr="00870B94" w:rsidRDefault="000201B9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- картофель – </w:t>
      </w:r>
      <w:r w:rsidR="002B3398">
        <w:rPr>
          <w:sz w:val="26"/>
          <w:szCs w:val="26"/>
        </w:rPr>
        <w:t>76,0</w:t>
      </w:r>
      <w:r w:rsidR="00D5228F">
        <w:rPr>
          <w:sz w:val="26"/>
          <w:szCs w:val="26"/>
        </w:rPr>
        <w:t xml:space="preserve"> </w:t>
      </w:r>
      <w:r w:rsidR="00D61058" w:rsidRPr="00870B94">
        <w:rPr>
          <w:sz w:val="26"/>
          <w:szCs w:val="26"/>
        </w:rPr>
        <w:t>тонн;</w:t>
      </w:r>
    </w:p>
    <w:p w:rsidR="00D61058" w:rsidRPr="00870B94" w:rsidRDefault="002B3398" w:rsidP="00BD1681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овощи – </w:t>
      </w:r>
      <w:r w:rsidR="00D61058" w:rsidRPr="00870B94">
        <w:rPr>
          <w:sz w:val="26"/>
          <w:szCs w:val="26"/>
        </w:rPr>
        <w:t>2,0 тонн.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Департаментом природных ресурсов и сырьевого сектора экономики Ханты-Мансийского автономного округа - Югры в </w:t>
      </w:r>
      <w:r w:rsidR="00833E3D" w:rsidRPr="00833E3D">
        <w:rPr>
          <w:sz w:val="26"/>
          <w:szCs w:val="26"/>
        </w:rPr>
        <w:t>20</w:t>
      </w:r>
      <w:r w:rsidR="00400673">
        <w:rPr>
          <w:sz w:val="26"/>
          <w:szCs w:val="26"/>
        </w:rPr>
        <w:t>22</w:t>
      </w:r>
      <w:r w:rsidRPr="00870B94">
        <w:rPr>
          <w:sz w:val="26"/>
          <w:szCs w:val="26"/>
        </w:rPr>
        <w:t xml:space="preserve"> году были выделены субсидии в размере </w:t>
      </w:r>
      <w:r w:rsidR="00400673">
        <w:rPr>
          <w:sz w:val="26"/>
          <w:szCs w:val="26"/>
        </w:rPr>
        <w:t>4</w:t>
      </w:r>
      <w:r w:rsidR="004133F5">
        <w:rPr>
          <w:sz w:val="26"/>
          <w:szCs w:val="26"/>
        </w:rPr>
        <w:t> </w:t>
      </w:r>
      <w:r w:rsidR="00EE7DB4">
        <w:rPr>
          <w:sz w:val="26"/>
          <w:szCs w:val="26"/>
        </w:rPr>
        <w:t>698</w:t>
      </w:r>
      <w:r w:rsidR="004133F5">
        <w:rPr>
          <w:sz w:val="26"/>
          <w:szCs w:val="26"/>
        </w:rPr>
        <w:t xml:space="preserve"> </w:t>
      </w:r>
      <w:r w:rsidR="00EE7DB4">
        <w:rPr>
          <w:sz w:val="26"/>
          <w:szCs w:val="26"/>
        </w:rPr>
        <w:t>252</w:t>
      </w:r>
      <w:r w:rsidR="00A95836" w:rsidRPr="004133F5">
        <w:rPr>
          <w:sz w:val="26"/>
          <w:szCs w:val="26"/>
        </w:rPr>
        <w:t xml:space="preserve"> </w:t>
      </w:r>
      <w:r w:rsidRPr="004133F5">
        <w:rPr>
          <w:sz w:val="26"/>
          <w:szCs w:val="26"/>
        </w:rPr>
        <w:t>рублей</w:t>
      </w:r>
      <w:r w:rsidRPr="00870B94">
        <w:rPr>
          <w:sz w:val="26"/>
          <w:szCs w:val="26"/>
        </w:rPr>
        <w:t xml:space="preserve">   за произведенную и реализованную продукцию сельскохозяйственными предприятиями.</w:t>
      </w: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</w:p>
    <w:p w:rsidR="00D61058" w:rsidRPr="00870B94" w:rsidRDefault="00D61058" w:rsidP="00BD1681">
      <w:pPr>
        <w:pStyle w:val="a4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Поголовье сельскохозяйственных животных  по личным подсобным хозяйствам составило:</w:t>
      </w:r>
    </w:p>
    <w:p w:rsidR="00D61058" w:rsidRPr="00545DE8" w:rsidRDefault="00D61058" w:rsidP="00BD1681">
      <w:pPr>
        <w:pStyle w:val="a4"/>
        <w:ind w:firstLine="709"/>
        <w:rPr>
          <w:sz w:val="16"/>
          <w:szCs w:val="16"/>
        </w:rPr>
      </w:pP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0"/>
        <w:gridCol w:w="1770"/>
        <w:gridCol w:w="1484"/>
        <w:gridCol w:w="1440"/>
      </w:tblGrid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BD1681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61058" w:rsidRPr="00545DE8" w:rsidRDefault="00D61058" w:rsidP="00BD1681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Виды и группы скота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отчет</w:t>
            </w:r>
          </w:p>
          <w:p w:rsidR="00D61058" w:rsidRPr="00545DE8" w:rsidRDefault="00D61058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на 01 .01.</w:t>
            </w:r>
          </w:p>
          <w:p w:rsidR="00D61058" w:rsidRPr="00545DE8" w:rsidRDefault="00400673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="00D61058" w:rsidRPr="00545DE8">
              <w:rPr>
                <w:b/>
                <w:sz w:val="24"/>
                <w:szCs w:val="24"/>
              </w:rPr>
              <w:t xml:space="preserve"> год, голов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оценка</w:t>
            </w:r>
          </w:p>
          <w:p w:rsidR="00D61058" w:rsidRPr="00545DE8" w:rsidRDefault="00D61058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на 01.01.</w:t>
            </w:r>
          </w:p>
          <w:p w:rsidR="00D61058" w:rsidRPr="00545DE8" w:rsidRDefault="00400673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D61058" w:rsidRPr="00545DE8">
              <w:rPr>
                <w:b/>
                <w:sz w:val="24"/>
                <w:szCs w:val="24"/>
              </w:rPr>
              <w:t xml:space="preserve"> год, голов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570938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 w:rsidRPr="00545DE8">
              <w:rPr>
                <w:b/>
                <w:sz w:val="24"/>
                <w:szCs w:val="24"/>
              </w:rPr>
              <w:t>Динамика (+,-)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b/>
                <w:szCs w:val="24"/>
              </w:rPr>
            </w:pPr>
            <w:r w:rsidRPr="00545DE8">
              <w:rPr>
                <w:b/>
                <w:szCs w:val="24"/>
              </w:rPr>
              <w:t>Всего скота: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BD1681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BD1681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545DE8" w:rsidRDefault="00D61058" w:rsidP="00BD1681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 xml:space="preserve">Крупный рогатый скот – всего </w:t>
            </w:r>
          </w:p>
          <w:p w:rsidR="00D61058" w:rsidRPr="00545DE8" w:rsidRDefault="00D61058" w:rsidP="00BD1681">
            <w:pPr>
              <w:rPr>
                <w:szCs w:val="24"/>
              </w:rPr>
            </w:pPr>
            <w:proofErr w:type="gramStart"/>
            <w:r w:rsidRPr="00545DE8">
              <w:rPr>
                <w:szCs w:val="24"/>
              </w:rPr>
              <w:t>в</w:t>
            </w:r>
            <w:proofErr w:type="gramEnd"/>
            <w:r w:rsidRPr="00545DE8">
              <w:rPr>
                <w:szCs w:val="24"/>
              </w:rPr>
              <w:t xml:space="preserve">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442AA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12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5C0EFF">
            <w:pPr>
              <w:ind w:firstLineChars="400" w:firstLine="960"/>
              <w:rPr>
                <w:szCs w:val="24"/>
              </w:rPr>
            </w:pPr>
            <w:proofErr w:type="gramStart"/>
            <w:r w:rsidRPr="00545DE8">
              <w:rPr>
                <w:szCs w:val="24"/>
              </w:rPr>
              <w:t>коровы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442AA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12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</w:tc>
      </w:tr>
      <w:tr w:rsidR="00D61058" w:rsidRPr="00545DE8" w:rsidTr="00704D14">
        <w:trPr>
          <w:trHeight w:val="579"/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Свиньи – всего</w:t>
            </w:r>
          </w:p>
          <w:p w:rsidR="00D61058" w:rsidRPr="00545DE8" w:rsidRDefault="00D61058" w:rsidP="00BD1681">
            <w:pPr>
              <w:rPr>
                <w:szCs w:val="24"/>
              </w:rPr>
            </w:pPr>
            <w:proofErr w:type="gramStart"/>
            <w:r w:rsidRPr="00545DE8">
              <w:rPr>
                <w:szCs w:val="24"/>
              </w:rPr>
              <w:t>в</w:t>
            </w:r>
            <w:proofErr w:type="gramEnd"/>
            <w:r w:rsidRPr="00545DE8">
              <w:rPr>
                <w:szCs w:val="24"/>
              </w:rPr>
              <w:t xml:space="preserve">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442AA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5C0EFF">
            <w:pPr>
              <w:ind w:firstLineChars="200" w:firstLine="480"/>
              <w:rPr>
                <w:szCs w:val="24"/>
              </w:rPr>
            </w:pPr>
            <w:proofErr w:type="gramStart"/>
            <w:r w:rsidRPr="00545DE8">
              <w:rPr>
                <w:szCs w:val="24"/>
              </w:rPr>
              <w:t>свиноматки</w:t>
            </w:r>
            <w:proofErr w:type="gramEnd"/>
            <w:r w:rsidRPr="00545DE8">
              <w:rPr>
                <w:szCs w:val="24"/>
              </w:rPr>
              <w:t xml:space="preserve"> основные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442AA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12E3">
              <w:rPr>
                <w:sz w:val="24"/>
                <w:szCs w:val="24"/>
              </w:rPr>
              <w:t>-7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Козы – всего</w:t>
            </w:r>
          </w:p>
          <w:p w:rsidR="00D61058" w:rsidRPr="00545DE8" w:rsidRDefault="00D61058" w:rsidP="00BD1681">
            <w:pPr>
              <w:rPr>
                <w:szCs w:val="24"/>
              </w:rPr>
            </w:pPr>
            <w:proofErr w:type="gramStart"/>
            <w:r w:rsidRPr="00545DE8">
              <w:rPr>
                <w:szCs w:val="24"/>
              </w:rPr>
              <w:t>в</w:t>
            </w:r>
            <w:proofErr w:type="gramEnd"/>
            <w:r w:rsidRPr="00545DE8">
              <w:rPr>
                <w:szCs w:val="24"/>
              </w:rPr>
              <w:t xml:space="preserve">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442AA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12E3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20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5C0EFF">
            <w:pPr>
              <w:ind w:firstLineChars="200" w:firstLine="480"/>
              <w:rPr>
                <w:szCs w:val="24"/>
              </w:rPr>
            </w:pPr>
            <w:proofErr w:type="spellStart"/>
            <w:proofErr w:type="gramStart"/>
            <w:r w:rsidRPr="00545DE8">
              <w:rPr>
                <w:szCs w:val="24"/>
              </w:rPr>
              <w:t>козоматки</w:t>
            </w:r>
            <w:proofErr w:type="spellEnd"/>
            <w:proofErr w:type="gramEnd"/>
            <w:r w:rsidRPr="00545DE8">
              <w:rPr>
                <w:szCs w:val="24"/>
              </w:rPr>
              <w:t xml:space="preserve"> и козочки старше 1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442AA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AC12E3" w:rsidP="0069404E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12E3">
              <w:rPr>
                <w:sz w:val="24"/>
                <w:szCs w:val="24"/>
              </w:rPr>
              <w:t>+14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Овцы всех пород – всего</w:t>
            </w:r>
          </w:p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C346E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5C0EFF">
            <w:pPr>
              <w:ind w:firstLineChars="200" w:firstLine="480"/>
              <w:rPr>
                <w:szCs w:val="24"/>
              </w:rPr>
            </w:pPr>
            <w:r w:rsidRPr="00545DE8">
              <w:rPr>
                <w:szCs w:val="24"/>
              </w:rPr>
              <w:t>овцематки и ярки старше 1 года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C346E0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61058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E7007">
              <w:rPr>
                <w:sz w:val="24"/>
                <w:szCs w:val="24"/>
              </w:rPr>
              <w:t>-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Лошади – всего</w:t>
            </w:r>
          </w:p>
          <w:p w:rsidR="00D61058" w:rsidRPr="00545DE8" w:rsidRDefault="00D61058" w:rsidP="00BD1681">
            <w:pPr>
              <w:rPr>
                <w:szCs w:val="24"/>
              </w:rPr>
            </w:pPr>
            <w:proofErr w:type="gramStart"/>
            <w:r w:rsidRPr="00545DE8">
              <w:rPr>
                <w:szCs w:val="24"/>
              </w:rPr>
              <w:t>в</w:t>
            </w:r>
            <w:proofErr w:type="gramEnd"/>
            <w:r w:rsidRPr="00545DE8">
              <w:rPr>
                <w:szCs w:val="24"/>
              </w:rPr>
              <w:t xml:space="preserve">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442AA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12E3">
              <w:rPr>
                <w:sz w:val="24"/>
                <w:szCs w:val="24"/>
              </w:rPr>
              <w:t>-32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5C0EFF">
            <w:pPr>
              <w:ind w:firstLineChars="200" w:firstLine="480"/>
              <w:rPr>
                <w:szCs w:val="24"/>
              </w:rPr>
            </w:pPr>
            <w:proofErr w:type="gramStart"/>
            <w:r w:rsidRPr="00545DE8">
              <w:rPr>
                <w:szCs w:val="24"/>
              </w:rPr>
              <w:t>кобылы</w:t>
            </w:r>
            <w:proofErr w:type="gramEnd"/>
            <w:r w:rsidRPr="00545DE8">
              <w:rPr>
                <w:szCs w:val="24"/>
              </w:rPr>
              <w:t xml:space="preserve"> от 3-х лет и старше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442AA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12E3">
              <w:rPr>
                <w:sz w:val="24"/>
                <w:szCs w:val="24"/>
              </w:rPr>
              <w:t>-13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Кролики – всего</w:t>
            </w:r>
          </w:p>
          <w:p w:rsidR="00D61058" w:rsidRPr="00545DE8" w:rsidRDefault="00D61058" w:rsidP="00BD1681">
            <w:pPr>
              <w:rPr>
                <w:szCs w:val="24"/>
              </w:rPr>
            </w:pPr>
            <w:proofErr w:type="gramStart"/>
            <w:r w:rsidRPr="00545DE8">
              <w:rPr>
                <w:szCs w:val="24"/>
              </w:rPr>
              <w:t>в</w:t>
            </w:r>
            <w:proofErr w:type="gramEnd"/>
            <w:r w:rsidRPr="00545DE8">
              <w:rPr>
                <w:szCs w:val="24"/>
              </w:rPr>
              <w:t xml:space="preserve">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442AA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12E3">
              <w:rPr>
                <w:sz w:val="24"/>
                <w:szCs w:val="24"/>
              </w:rPr>
              <w:t>+216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5C0EFF">
            <w:pPr>
              <w:ind w:firstLineChars="200" w:firstLine="480"/>
              <w:rPr>
                <w:szCs w:val="24"/>
              </w:rPr>
            </w:pPr>
            <w:proofErr w:type="gramStart"/>
            <w:r w:rsidRPr="00545DE8">
              <w:rPr>
                <w:szCs w:val="24"/>
              </w:rPr>
              <w:t>кроликоматки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442AA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12E3">
              <w:rPr>
                <w:sz w:val="24"/>
                <w:szCs w:val="24"/>
              </w:rPr>
              <w:t>+269</w:t>
            </w:r>
          </w:p>
        </w:tc>
      </w:tr>
      <w:tr w:rsidR="00D61058" w:rsidRPr="00545DE8" w:rsidTr="00704D14">
        <w:trPr>
          <w:jc w:val="center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545DE8" w:rsidRDefault="00D61058" w:rsidP="00BD1681">
            <w:pPr>
              <w:rPr>
                <w:szCs w:val="24"/>
              </w:rPr>
            </w:pPr>
            <w:r w:rsidRPr="00545DE8">
              <w:rPr>
                <w:szCs w:val="24"/>
              </w:rPr>
              <w:t>Птица - 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D442AA" w:rsidP="008268AE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C346E0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D96627" w:rsidRDefault="00AC12E3" w:rsidP="00570938">
            <w:pPr>
              <w:pStyle w:val="a4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AC12E3">
              <w:rPr>
                <w:sz w:val="24"/>
                <w:szCs w:val="24"/>
              </w:rPr>
              <w:t>+100</w:t>
            </w:r>
          </w:p>
        </w:tc>
      </w:tr>
    </w:tbl>
    <w:p w:rsidR="00D61058" w:rsidRDefault="00D61058" w:rsidP="00BD1681">
      <w:pPr>
        <w:rPr>
          <w:szCs w:val="24"/>
        </w:rPr>
      </w:pP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>По результатам динамике наблюда</w:t>
      </w:r>
      <w:r w:rsidR="00833F4B">
        <w:rPr>
          <w:sz w:val="26"/>
          <w:szCs w:val="26"/>
        </w:rPr>
        <w:t>е</w:t>
      </w:r>
      <w:r w:rsidR="00C346E0">
        <w:rPr>
          <w:sz w:val="26"/>
          <w:szCs w:val="26"/>
        </w:rPr>
        <w:t>тся  незначител</w:t>
      </w:r>
      <w:r w:rsidR="004133F5">
        <w:rPr>
          <w:sz w:val="26"/>
          <w:szCs w:val="26"/>
        </w:rPr>
        <w:t>ьное увели</w:t>
      </w:r>
      <w:r w:rsidR="00C346E0">
        <w:rPr>
          <w:sz w:val="26"/>
          <w:szCs w:val="26"/>
        </w:rPr>
        <w:t>чение</w:t>
      </w:r>
      <w:r w:rsidR="00833F4B">
        <w:rPr>
          <w:sz w:val="26"/>
          <w:szCs w:val="26"/>
        </w:rPr>
        <w:t xml:space="preserve"> </w:t>
      </w:r>
      <w:r w:rsidRPr="00870B94">
        <w:rPr>
          <w:sz w:val="26"/>
          <w:szCs w:val="26"/>
        </w:rPr>
        <w:t xml:space="preserve">сельскохозяйственного скота.    </w:t>
      </w:r>
    </w:p>
    <w:p w:rsidR="00D61058" w:rsidRPr="00554582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 xml:space="preserve">В соответствии постановлением Правительства Ханты-Мансийского автономного округа – Югры от 09.10.2013 № 420-п «О государственной программе Ханты-Мансийского автономного округа – Югры «Развитие агропромышленного комплекса и рынков сельскохозяйственной продукции, сырья и продовольствия в </w:t>
      </w:r>
      <w:r w:rsidRPr="00D42F4A">
        <w:rPr>
          <w:sz w:val="26"/>
          <w:szCs w:val="26"/>
        </w:rPr>
        <w:lastRenderedPageBreak/>
        <w:t>Ханты-Мансийском</w:t>
      </w:r>
      <w:r w:rsidR="00E943AB">
        <w:rPr>
          <w:sz w:val="26"/>
          <w:szCs w:val="26"/>
        </w:rPr>
        <w:t xml:space="preserve"> автономном округе – Югре в 2016 – 2020</w:t>
      </w:r>
      <w:r w:rsidRPr="00D42F4A">
        <w:rPr>
          <w:sz w:val="26"/>
          <w:szCs w:val="26"/>
        </w:rPr>
        <w:t xml:space="preserve"> годах» гражданам,  ведущим личное подсобное хозяйство было оказано содействие в сборе документов на возмещение части затрат  на содержание маточного поголовья сельскохозяйственных животных.</w:t>
      </w:r>
      <w:r w:rsidRPr="00554582">
        <w:rPr>
          <w:sz w:val="26"/>
          <w:szCs w:val="26"/>
        </w:rPr>
        <w:t xml:space="preserve"> </w:t>
      </w:r>
    </w:p>
    <w:p w:rsidR="00D61058" w:rsidRPr="00870B94" w:rsidRDefault="00D61058" w:rsidP="00BD1681">
      <w:pPr>
        <w:pStyle w:val="a4"/>
        <w:ind w:firstLine="709"/>
        <w:rPr>
          <w:color w:val="FF0000"/>
          <w:sz w:val="26"/>
          <w:szCs w:val="26"/>
        </w:rPr>
      </w:pPr>
      <w:r w:rsidRPr="00870B94">
        <w:rPr>
          <w:sz w:val="26"/>
          <w:szCs w:val="26"/>
        </w:rPr>
        <w:t>Субси</w:t>
      </w:r>
      <w:r w:rsidR="0048775F">
        <w:rPr>
          <w:sz w:val="26"/>
          <w:szCs w:val="26"/>
        </w:rPr>
        <w:t xml:space="preserve">дии на возмещение части затрат </w:t>
      </w:r>
      <w:r w:rsidRPr="00870B94">
        <w:rPr>
          <w:sz w:val="26"/>
          <w:szCs w:val="26"/>
        </w:rPr>
        <w:t xml:space="preserve">на содержание маточного поголовья сельскохозяйственных животных в размере </w:t>
      </w:r>
      <w:r w:rsidR="008D0B9C">
        <w:rPr>
          <w:sz w:val="26"/>
          <w:szCs w:val="26"/>
        </w:rPr>
        <w:t>430 4</w:t>
      </w:r>
      <w:r w:rsidR="000B5C8B" w:rsidRPr="004133F5">
        <w:rPr>
          <w:sz w:val="26"/>
          <w:szCs w:val="26"/>
        </w:rPr>
        <w:t xml:space="preserve">00 </w:t>
      </w:r>
      <w:r w:rsidRPr="004133F5">
        <w:rPr>
          <w:sz w:val="26"/>
          <w:szCs w:val="26"/>
        </w:rPr>
        <w:t>рублей</w:t>
      </w:r>
      <w:r w:rsidRPr="00870B94">
        <w:rPr>
          <w:sz w:val="26"/>
          <w:szCs w:val="26"/>
        </w:rPr>
        <w:t xml:space="preserve"> выделены</w:t>
      </w:r>
      <w:r w:rsidRPr="00870B94">
        <w:rPr>
          <w:color w:val="FF0000"/>
          <w:sz w:val="26"/>
          <w:szCs w:val="26"/>
        </w:rPr>
        <w:t xml:space="preserve"> </w:t>
      </w:r>
      <w:r w:rsidR="008D0B9C">
        <w:rPr>
          <w:sz w:val="26"/>
          <w:szCs w:val="26"/>
        </w:rPr>
        <w:t>27</w:t>
      </w:r>
      <w:r w:rsidR="00E943AB">
        <w:rPr>
          <w:sz w:val="26"/>
          <w:szCs w:val="26"/>
        </w:rPr>
        <w:t xml:space="preserve"> </w:t>
      </w:r>
      <w:proofErr w:type="gramStart"/>
      <w:r w:rsidRPr="00870B94">
        <w:rPr>
          <w:sz w:val="26"/>
          <w:szCs w:val="26"/>
        </w:rPr>
        <w:t>личным  подсобным</w:t>
      </w:r>
      <w:proofErr w:type="gramEnd"/>
      <w:r w:rsidRPr="00870B94">
        <w:rPr>
          <w:sz w:val="26"/>
          <w:szCs w:val="26"/>
        </w:rPr>
        <w:t xml:space="preserve"> хозяйствам сельского поселения Перегребное.</w:t>
      </w:r>
    </w:p>
    <w:p w:rsidR="00D61058" w:rsidRPr="00870B94" w:rsidRDefault="00D61058" w:rsidP="00BD1681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870B94" w:rsidRPr="00870B94" w:rsidRDefault="00870B94" w:rsidP="00BD1681">
      <w:pPr>
        <w:pStyle w:val="1"/>
        <w:spacing w:before="0" w:after="0"/>
        <w:ind w:firstLine="708"/>
        <w:rPr>
          <w:rFonts w:ascii="Times New Roman" w:hAnsi="Times New Roman" w:cs="Times New Roman"/>
          <w:iCs/>
          <w:smallCaps/>
          <w:sz w:val="26"/>
          <w:szCs w:val="26"/>
        </w:rPr>
      </w:pPr>
    </w:p>
    <w:p w:rsidR="00D61058" w:rsidRPr="00870B94" w:rsidRDefault="00D61058" w:rsidP="00BD1681">
      <w:pPr>
        <w:pStyle w:val="1"/>
        <w:spacing w:before="0" w:after="0"/>
        <w:ind w:firstLine="708"/>
        <w:rPr>
          <w:rFonts w:ascii="Times New Roman" w:hAnsi="Times New Roman" w:cs="Times New Roman"/>
          <w:iCs/>
          <w:smallCaps/>
          <w:sz w:val="26"/>
          <w:szCs w:val="26"/>
        </w:rPr>
      </w:pPr>
      <w:r w:rsidRPr="00870B94">
        <w:rPr>
          <w:rFonts w:ascii="Times New Roman" w:hAnsi="Times New Roman" w:cs="Times New Roman"/>
          <w:iCs/>
          <w:smallCaps/>
          <w:sz w:val="26"/>
          <w:szCs w:val="26"/>
        </w:rPr>
        <w:t>Транспорт и связь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</w:p>
    <w:p w:rsidR="00D61058" w:rsidRPr="00870B94" w:rsidRDefault="00D61058" w:rsidP="00BD1681">
      <w:pPr>
        <w:ind w:firstLine="709"/>
        <w:rPr>
          <w:iCs/>
          <w:sz w:val="26"/>
          <w:szCs w:val="26"/>
        </w:rPr>
      </w:pPr>
      <w:r w:rsidRPr="00870B94">
        <w:rPr>
          <w:iCs/>
          <w:sz w:val="26"/>
          <w:szCs w:val="26"/>
        </w:rPr>
        <w:t>Транспортная инфраструктура поселения представлена тремя видами транспорта: автомобильным,  водным и воздушным.</w:t>
      </w:r>
    </w:p>
    <w:p w:rsidR="00D61058" w:rsidRPr="00870B94" w:rsidRDefault="00D61058" w:rsidP="00BD1681">
      <w:pPr>
        <w:rPr>
          <w:b/>
          <w:bCs/>
          <w:sz w:val="26"/>
          <w:szCs w:val="26"/>
        </w:rPr>
      </w:pPr>
    </w:p>
    <w:p w:rsidR="00D61058" w:rsidRPr="00151D24" w:rsidRDefault="00D61058" w:rsidP="00BD1681">
      <w:pPr>
        <w:ind w:firstLine="709"/>
        <w:rPr>
          <w:b/>
          <w:bCs/>
          <w:sz w:val="26"/>
          <w:szCs w:val="26"/>
        </w:rPr>
      </w:pPr>
      <w:r w:rsidRPr="00151D24">
        <w:rPr>
          <w:b/>
          <w:bCs/>
          <w:sz w:val="26"/>
          <w:szCs w:val="26"/>
        </w:rPr>
        <w:t>Автомобильный транспорт</w:t>
      </w:r>
    </w:p>
    <w:p w:rsidR="00D61058" w:rsidRPr="00AC12E3" w:rsidRDefault="00D61058" w:rsidP="00BD1681">
      <w:pPr>
        <w:ind w:firstLine="709"/>
        <w:rPr>
          <w:b/>
          <w:bCs/>
          <w:sz w:val="26"/>
          <w:szCs w:val="26"/>
          <w:highlight w:val="yellow"/>
        </w:rPr>
      </w:pPr>
    </w:p>
    <w:p w:rsidR="00D61058" w:rsidRPr="00C95AF9" w:rsidRDefault="00D61058" w:rsidP="00BD168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151D24">
        <w:rPr>
          <w:sz w:val="26"/>
          <w:szCs w:val="26"/>
        </w:rPr>
        <w:t>Оказание услуг по осуществлению</w:t>
      </w:r>
      <w:r w:rsidRPr="00870B94">
        <w:rPr>
          <w:sz w:val="26"/>
          <w:szCs w:val="26"/>
        </w:rPr>
        <w:t xml:space="preserve"> </w:t>
      </w:r>
      <w:proofErr w:type="spellStart"/>
      <w:r w:rsidRPr="00870B94">
        <w:rPr>
          <w:sz w:val="26"/>
          <w:szCs w:val="26"/>
        </w:rPr>
        <w:t>внутрипоселковых</w:t>
      </w:r>
      <w:proofErr w:type="spellEnd"/>
      <w:r w:rsidRPr="00870B94">
        <w:rPr>
          <w:sz w:val="26"/>
          <w:szCs w:val="26"/>
        </w:rPr>
        <w:t xml:space="preserve"> пассажирских перевозок автотранспортом общего пользования в с</w:t>
      </w:r>
      <w:r w:rsidR="008D0B9C">
        <w:rPr>
          <w:sz w:val="26"/>
          <w:szCs w:val="26"/>
        </w:rPr>
        <w:t>. Перегребное и д. Чемаши в 2022</w:t>
      </w:r>
      <w:r w:rsidRPr="00870B94">
        <w:rPr>
          <w:sz w:val="26"/>
          <w:szCs w:val="26"/>
        </w:rPr>
        <w:t xml:space="preserve"> году осуществляет ООО «</w:t>
      </w:r>
      <w:proofErr w:type="spellStart"/>
      <w:r w:rsidRPr="00870B94">
        <w:rPr>
          <w:sz w:val="26"/>
          <w:szCs w:val="26"/>
        </w:rPr>
        <w:t>Белояр</w:t>
      </w:r>
      <w:r w:rsidR="008D0B9C">
        <w:rPr>
          <w:sz w:val="26"/>
          <w:szCs w:val="26"/>
        </w:rPr>
        <w:t>скавтотранс</w:t>
      </w:r>
      <w:proofErr w:type="spellEnd"/>
      <w:r w:rsidR="008D0B9C">
        <w:rPr>
          <w:sz w:val="26"/>
          <w:szCs w:val="26"/>
        </w:rPr>
        <w:t>». На 31 декабря 2022</w:t>
      </w:r>
      <w:r w:rsidRPr="00870B94">
        <w:rPr>
          <w:sz w:val="26"/>
          <w:szCs w:val="26"/>
        </w:rPr>
        <w:t xml:space="preserve"> г. планируется перевести </w:t>
      </w:r>
      <w:r w:rsidR="001D0239" w:rsidRPr="001D0239">
        <w:rPr>
          <w:sz w:val="26"/>
          <w:szCs w:val="26"/>
        </w:rPr>
        <w:t>17 830</w:t>
      </w:r>
      <w:r w:rsidRPr="00870B94">
        <w:rPr>
          <w:sz w:val="26"/>
          <w:szCs w:val="26"/>
        </w:rPr>
        <w:t xml:space="preserve"> пассажиров, </w:t>
      </w:r>
      <w:r w:rsidR="001D0239">
        <w:rPr>
          <w:sz w:val="26"/>
          <w:szCs w:val="26"/>
        </w:rPr>
        <w:t>меньше</w:t>
      </w:r>
      <w:r w:rsidRPr="00870B94">
        <w:rPr>
          <w:sz w:val="26"/>
          <w:szCs w:val="26"/>
        </w:rPr>
        <w:t xml:space="preserve"> составит по отнош</w:t>
      </w:r>
      <w:r w:rsidR="003719C4">
        <w:rPr>
          <w:sz w:val="26"/>
          <w:szCs w:val="26"/>
        </w:rPr>
        <w:t>ению к 31 дек</w:t>
      </w:r>
      <w:r w:rsidR="003870B6">
        <w:rPr>
          <w:sz w:val="26"/>
          <w:szCs w:val="26"/>
        </w:rPr>
        <w:t>абря 2021</w:t>
      </w:r>
      <w:r w:rsidRPr="00870B94">
        <w:rPr>
          <w:sz w:val="26"/>
          <w:szCs w:val="26"/>
        </w:rPr>
        <w:t xml:space="preserve"> года </w:t>
      </w:r>
      <w:r w:rsidR="001D0239">
        <w:rPr>
          <w:sz w:val="26"/>
          <w:szCs w:val="26"/>
        </w:rPr>
        <w:t>29,3</w:t>
      </w:r>
      <w:r w:rsidRPr="00EA3117">
        <w:rPr>
          <w:sz w:val="26"/>
          <w:szCs w:val="26"/>
        </w:rPr>
        <w:t xml:space="preserve"> %.</w:t>
      </w: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 зимний период времени межпоселковые перевозки пассажиров (с. Перег</w:t>
      </w:r>
      <w:r w:rsidR="00554582">
        <w:rPr>
          <w:sz w:val="26"/>
          <w:szCs w:val="26"/>
        </w:rPr>
        <w:t xml:space="preserve">ребное, </w:t>
      </w:r>
      <w:r w:rsidRPr="00870B94">
        <w:rPr>
          <w:sz w:val="26"/>
          <w:szCs w:val="26"/>
        </w:rPr>
        <w:t>д. Нижние Нарыкары) автомобильным транспортом осуществляет ООО «</w:t>
      </w:r>
      <w:proofErr w:type="spellStart"/>
      <w:r w:rsidRPr="00870B94">
        <w:rPr>
          <w:sz w:val="26"/>
          <w:szCs w:val="26"/>
        </w:rPr>
        <w:t>Белоярскавтотранс</w:t>
      </w:r>
      <w:proofErr w:type="spellEnd"/>
      <w:r w:rsidRPr="00870B94">
        <w:rPr>
          <w:sz w:val="26"/>
          <w:szCs w:val="26"/>
        </w:rPr>
        <w:t xml:space="preserve">». В период осенней и весенней распутицы осуществляются воздушные перевозки пассажиров Березовским филиалом  </w:t>
      </w:r>
      <w:r w:rsidRPr="00870B94">
        <w:rPr>
          <w:rStyle w:val="ac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АО «</w:t>
      </w:r>
      <w:proofErr w:type="spellStart"/>
      <w:r w:rsidRPr="00870B94">
        <w:rPr>
          <w:rStyle w:val="ac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ЮТэйр</w:t>
      </w:r>
      <w:proofErr w:type="spellEnd"/>
      <w:r w:rsidRPr="00870B94">
        <w:rPr>
          <w:rStyle w:val="ac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– Вертолетные услуги»</w:t>
      </w:r>
      <w:r w:rsidRPr="00870B94">
        <w:rPr>
          <w:b/>
          <w:color w:val="000000"/>
          <w:sz w:val="26"/>
          <w:szCs w:val="26"/>
        </w:rPr>
        <w:t>.</w:t>
      </w: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>В летнее время перевозка пассажиров производится водным транспортом предприятиями: АО «Северречфлот».</w:t>
      </w:r>
    </w:p>
    <w:p w:rsidR="00D61058" w:rsidRPr="00870B94" w:rsidRDefault="00D61058" w:rsidP="00BD1681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Все маршруты выполнялись согласно утвержденным расписаниям.</w:t>
      </w:r>
    </w:p>
    <w:p w:rsidR="00D61058" w:rsidRPr="00870B94" w:rsidRDefault="00D61058" w:rsidP="00BD1681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 границах поселения работают такси.</w:t>
      </w:r>
    </w:p>
    <w:p w:rsidR="00D61058" w:rsidRPr="00870B94" w:rsidRDefault="00D61058" w:rsidP="00BD1681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</w:p>
    <w:p w:rsidR="00D61058" w:rsidRPr="00870B94" w:rsidRDefault="00D61058" w:rsidP="00BD1681">
      <w:pPr>
        <w:ind w:firstLine="709"/>
        <w:rPr>
          <w:sz w:val="26"/>
          <w:szCs w:val="26"/>
        </w:rPr>
      </w:pPr>
    </w:p>
    <w:p w:rsidR="00D61058" w:rsidRPr="00870B94" w:rsidRDefault="00D61058" w:rsidP="00BD1681">
      <w:pPr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Жилищно-коммунальное хозяйство</w:t>
      </w:r>
    </w:p>
    <w:p w:rsidR="00D61058" w:rsidRPr="00870B94" w:rsidRDefault="00D61058" w:rsidP="00BD1681">
      <w:pPr>
        <w:ind w:firstLine="709"/>
        <w:rPr>
          <w:b/>
          <w:caps/>
          <w:sz w:val="26"/>
          <w:szCs w:val="26"/>
        </w:rPr>
      </w:pP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Обеспеченность жилищного фонда инженерными сетями характеризуется: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1. Одиночное протяжение уличной водопроводной сети-</w:t>
      </w:r>
      <w:r w:rsidR="000059C9">
        <w:rPr>
          <w:sz w:val="26"/>
          <w:szCs w:val="26"/>
        </w:rPr>
        <w:t>31,</w:t>
      </w:r>
      <w:r w:rsidR="00EE53E2" w:rsidRPr="00870B94">
        <w:rPr>
          <w:sz w:val="26"/>
          <w:szCs w:val="26"/>
        </w:rPr>
        <w:t xml:space="preserve">35 </w:t>
      </w:r>
      <w:proofErr w:type="gramStart"/>
      <w:r w:rsidR="00EE53E2" w:rsidRPr="00870B94">
        <w:rPr>
          <w:sz w:val="26"/>
          <w:szCs w:val="26"/>
        </w:rPr>
        <w:t>км.</w:t>
      </w:r>
      <w:r w:rsidR="00D60BF8" w:rsidRPr="00870B94">
        <w:rPr>
          <w:sz w:val="26"/>
          <w:szCs w:val="26"/>
        </w:rPr>
        <w:t>.</w:t>
      </w:r>
      <w:proofErr w:type="gramEnd"/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Обеспечение жителей поселения питьевой водой производится двумя способами: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центральным водоснабжением;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- услугами водовозной машины (услугу подвоза воды предоставляет </w:t>
      </w:r>
      <w:r w:rsidRPr="00870B94">
        <w:rPr>
          <w:iCs/>
          <w:sz w:val="26"/>
          <w:szCs w:val="26"/>
        </w:rPr>
        <w:t>ООО «ПриобьСтройГарант»</w:t>
      </w:r>
      <w:r w:rsidRPr="00870B94">
        <w:rPr>
          <w:sz w:val="26"/>
          <w:szCs w:val="26"/>
        </w:rPr>
        <w:t xml:space="preserve">). </w:t>
      </w:r>
    </w:p>
    <w:p w:rsidR="00D61058" w:rsidRPr="00870B94" w:rsidRDefault="00D61058" w:rsidP="00BD1681">
      <w:pPr>
        <w:ind w:firstLine="709"/>
        <w:rPr>
          <w:sz w:val="26"/>
          <w:szCs w:val="26"/>
          <w:highlight w:val="yellow"/>
        </w:rPr>
      </w:pPr>
      <w:r w:rsidRPr="00870B94">
        <w:rPr>
          <w:sz w:val="26"/>
          <w:szCs w:val="26"/>
        </w:rPr>
        <w:t>Источники водоснабжения - артезианские скважины 1978-</w:t>
      </w:r>
      <w:smartTag w:uri="urn:schemas-microsoft-com:office:smarttags" w:element="metricconverter">
        <w:smartTagPr>
          <w:attr w:name="ProductID" w:val="2003 г"/>
        </w:smartTagPr>
        <w:r w:rsidRPr="00870B94">
          <w:rPr>
            <w:sz w:val="26"/>
            <w:szCs w:val="26"/>
          </w:rPr>
          <w:t xml:space="preserve">2003 </w:t>
        </w:r>
        <w:proofErr w:type="spellStart"/>
        <w:r w:rsidRPr="00870B94">
          <w:rPr>
            <w:sz w:val="26"/>
            <w:szCs w:val="26"/>
          </w:rPr>
          <w:t>г</w:t>
        </w:r>
      </w:smartTag>
      <w:r w:rsidRPr="00870B94">
        <w:rPr>
          <w:sz w:val="26"/>
          <w:szCs w:val="26"/>
        </w:rPr>
        <w:t>.г</w:t>
      </w:r>
      <w:proofErr w:type="spellEnd"/>
      <w:r w:rsidRPr="00870B94">
        <w:rPr>
          <w:sz w:val="26"/>
          <w:szCs w:val="26"/>
        </w:rPr>
        <w:t xml:space="preserve">. ввода в эксплуатацию,  4 водозабора, из них 4 находятся в рабочем состоянии. 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2. Одиночное протяжение хозяйственно-бытовой канализационной сети – </w:t>
      </w:r>
      <w:smartTag w:uri="urn:schemas-microsoft-com:office:smarttags" w:element="metricconverter">
        <w:smartTagPr>
          <w:attr w:name="ProductID" w:val="20,9 км"/>
        </w:smartTagPr>
        <w:r w:rsidRPr="00870B94">
          <w:rPr>
            <w:sz w:val="26"/>
            <w:szCs w:val="26"/>
          </w:rPr>
          <w:t>20,9 км</w:t>
        </w:r>
      </w:smartTag>
      <w:r w:rsidRPr="00870B94">
        <w:rPr>
          <w:sz w:val="26"/>
          <w:szCs w:val="26"/>
        </w:rPr>
        <w:t>.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    Мощность очистных сооружений </w:t>
      </w:r>
      <w:r w:rsidR="002C5807" w:rsidRPr="00870B94">
        <w:rPr>
          <w:sz w:val="26"/>
          <w:szCs w:val="26"/>
        </w:rPr>
        <w:t xml:space="preserve">– </w:t>
      </w:r>
      <w:r w:rsidR="000059C9">
        <w:rPr>
          <w:sz w:val="26"/>
          <w:szCs w:val="26"/>
        </w:rPr>
        <w:t xml:space="preserve">9,07 </w:t>
      </w:r>
      <w:r w:rsidRPr="00870B94">
        <w:rPr>
          <w:sz w:val="26"/>
          <w:szCs w:val="26"/>
        </w:rPr>
        <w:t xml:space="preserve">тыс. </w:t>
      </w:r>
      <w:proofErr w:type="spellStart"/>
      <w:r w:rsidRPr="00870B94">
        <w:rPr>
          <w:sz w:val="26"/>
          <w:szCs w:val="26"/>
        </w:rPr>
        <w:t>куб.м</w:t>
      </w:r>
      <w:proofErr w:type="spellEnd"/>
      <w:r w:rsidRPr="00870B94">
        <w:rPr>
          <w:sz w:val="26"/>
          <w:szCs w:val="26"/>
        </w:rPr>
        <w:t>. в сутки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3. Одиночное протяжение газовой сети – </w:t>
      </w:r>
      <w:r w:rsidR="000059C9">
        <w:rPr>
          <w:sz w:val="26"/>
          <w:szCs w:val="26"/>
        </w:rPr>
        <w:t>27,548</w:t>
      </w:r>
      <w:r w:rsidRPr="00870B94">
        <w:rPr>
          <w:sz w:val="26"/>
          <w:szCs w:val="26"/>
        </w:rPr>
        <w:t xml:space="preserve"> км.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    Число газифицированных квартир сетевым газом – </w:t>
      </w:r>
      <w:r w:rsidR="000059C9">
        <w:rPr>
          <w:sz w:val="26"/>
          <w:szCs w:val="26"/>
        </w:rPr>
        <w:t>1192</w:t>
      </w:r>
      <w:r w:rsidR="00361D4D" w:rsidRPr="00870B94">
        <w:rPr>
          <w:sz w:val="26"/>
          <w:szCs w:val="26"/>
        </w:rPr>
        <w:t xml:space="preserve"> квартир.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4. Протяженность тепловых сетей </w:t>
      </w:r>
      <w:r w:rsidR="00361D4D" w:rsidRPr="00870B94">
        <w:rPr>
          <w:sz w:val="26"/>
          <w:szCs w:val="26"/>
        </w:rPr>
        <w:t>–</w:t>
      </w:r>
      <w:r w:rsidRPr="00870B94">
        <w:rPr>
          <w:sz w:val="26"/>
          <w:szCs w:val="26"/>
        </w:rPr>
        <w:t xml:space="preserve"> </w:t>
      </w:r>
      <w:r w:rsidR="001C5C19">
        <w:rPr>
          <w:sz w:val="26"/>
          <w:szCs w:val="26"/>
        </w:rPr>
        <w:t>20</w:t>
      </w:r>
      <w:r w:rsidR="00361D4D" w:rsidRPr="00870B94">
        <w:rPr>
          <w:sz w:val="26"/>
          <w:szCs w:val="26"/>
        </w:rPr>
        <w:t xml:space="preserve"> 734, 7 </w:t>
      </w:r>
      <w:r w:rsidRPr="00870B94">
        <w:rPr>
          <w:sz w:val="26"/>
          <w:szCs w:val="26"/>
        </w:rPr>
        <w:t xml:space="preserve">км в двухтрубном исчислении. </w:t>
      </w:r>
    </w:p>
    <w:p w:rsidR="00D61058" w:rsidRPr="0026491B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26491B">
        <w:rPr>
          <w:sz w:val="26"/>
          <w:szCs w:val="26"/>
        </w:rPr>
        <w:lastRenderedPageBreak/>
        <w:t>Жилфонд, оборудованный централ</w:t>
      </w:r>
      <w:r w:rsidR="002E47B5" w:rsidRPr="0026491B">
        <w:rPr>
          <w:sz w:val="26"/>
          <w:szCs w:val="26"/>
        </w:rPr>
        <w:t>изованным теплоснабжен</w:t>
      </w:r>
      <w:r w:rsidR="000959C5" w:rsidRPr="0026491B">
        <w:rPr>
          <w:sz w:val="26"/>
          <w:szCs w:val="26"/>
        </w:rPr>
        <w:t xml:space="preserve">ием – </w:t>
      </w:r>
      <w:r w:rsidR="001C5C19" w:rsidRPr="0026491B">
        <w:rPr>
          <w:sz w:val="26"/>
          <w:szCs w:val="26"/>
        </w:rPr>
        <w:t xml:space="preserve">972 </w:t>
      </w:r>
      <w:r w:rsidRPr="0026491B">
        <w:rPr>
          <w:sz w:val="26"/>
          <w:szCs w:val="26"/>
        </w:rPr>
        <w:t>квартир</w:t>
      </w:r>
      <w:r w:rsidR="001C5C19" w:rsidRPr="0026491B">
        <w:rPr>
          <w:sz w:val="26"/>
          <w:szCs w:val="26"/>
        </w:rPr>
        <w:t>ы</w:t>
      </w:r>
      <w:r w:rsidRPr="0026491B">
        <w:rPr>
          <w:sz w:val="26"/>
          <w:szCs w:val="26"/>
        </w:rPr>
        <w:t>.</w:t>
      </w:r>
    </w:p>
    <w:p w:rsidR="00D61058" w:rsidRPr="00870B94" w:rsidRDefault="00D61058" w:rsidP="00BD1681">
      <w:pPr>
        <w:pStyle w:val="2"/>
        <w:spacing w:after="0" w:line="240" w:lineRule="auto"/>
        <w:ind w:firstLine="709"/>
        <w:rPr>
          <w:sz w:val="26"/>
          <w:szCs w:val="26"/>
        </w:rPr>
      </w:pPr>
      <w:r w:rsidRPr="0026491B">
        <w:rPr>
          <w:sz w:val="26"/>
          <w:szCs w:val="26"/>
        </w:rPr>
        <w:t>Число жилых квартир - 1</w:t>
      </w:r>
      <w:r w:rsidR="0026491B">
        <w:rPr>
          <w:sz w:val="26"/>
          <w:szCs w:val="26"/>
        </w:rPr>
        <w:t>630</w:t>
      </w:r>
      <w:r w:rsidRPr="0026491B">
        <w:rPr>
          <w:sz w:val="26"/>
          <w:szCs w:val="26"/>
        </w:rPr>
        <w:t xml:space="preserve"> квартир.</w:t>
      </w:r>
    </w:p>
    <w:p w:rsidR="00D61058" w:rsidRPr="00870B94" w:rsidRDefault="00D61058" w:rsidP="00BD1681">
      <w:pPr>
        <w:shd w:val="clear" w:color="auto" w:fill="FFFFFF"/>
        <w:rPr>
          <w:sz w:val="26"/>
          <w:szCs w:val="26"/>
        </w:rPr>
      </w:pPr>
    </w:p>
    <w:p w:rsidR="00D61058" w:rsidRPr="00870B94" w:rsidRDefault="00D61058" w:rsidP="00BD1681">
      <w:pPr>
        <w:shd w:val="clear" w:color="auto" w:fill="FFFFFF"/>
        <w:rPr>
          <w:sz w:val="26"/>
          <w:szCs w:val="26"/>
        </w:rPr>
      </w:pPr>
    </w:p>
    <w:p w:rsidR="00D61058" w:rsidRPr="00151D24" w:rsidRDefault="00D61058" w:rsidP="00BD1681">
      <w:pPr>
        <w:shd w:val="clear" w:color="auto" w:fill="FFFFFF"/>
        <w:ind w:firstLine="708"/>
        <w:rPr>
          <w:b/>
          <w:smallCaps/>
          <w:sz w:val="26"/>
          <w:szCs w:val="26"/>
        </w:rPr>
      </w:pPr>
      <w:r w:rsidRPr="00151D24">
        <w:rPr>
          <w:b/>
          <w:smallCaps/>
          <w:sz w:val="26"/>
          <w:szCs w:val="26"/>
        </w:rPr>
        <w:t>Дорожная деятельность,  благоустройство</w:t>
      </w:r>
    </w:p>
    <w:p w:rsidR="00D61058" w:rsidRPr="00554582" w:rsidRDefault="00D61058" w:rsidP="00BD1681">
      <w:pPr>
        <w:shd w:val="clear" w:color="auto" w:fill="FFFFFF"/>
        <w:ind w:firstLine="709"/>
        <w:rPr>
          <w:sz w:val="26"/>
          <w:szCs w:val="26"/>
          <w:highlight w:val="yellow"/>
        </w:rPr>
      </w:pPr>
    </w:p>
    <w:p w:rsidR="00D61058" w:rsidRPr="003E014C" w:rsidRDefault="00D61058" w:rsidP="00BD1681">
      <w:pPr>
        <w:ind w:firstLine="709"/>
        <w:rPr>
          <w:sz w:val="26"/>
          <w:szCs w:val="26"/>
        </w:rPr>
      </w:pPr>
      <w:r w:rsidRPr="003E014C">
        <w:rPr>
          <w:sz w:val="26"/>
          <w:szCs w:val="26"/>
        </w:rPr>
        <w:t>Протяженность улично-дорожной сети общего пользования на территории сельского пос</w:t>
      </w:r>
      <w:r w:rsidR="000959C5" w:rsidRPr="003E014C">
        <w:rPr>
          <w:sz w:val="26"/>
          <w:szCs w:val="26"/>
        </w:rPr>
        <w:t>еления Перегребное составляет 27,064</w:t>
      </w:r>
      <w:r w:rsidRPr="003E014C">
        <w:rPr>
          <w:sz w:val="26"/>
          <w:szCs w:val="26"/>
        </w:rPr>
        <w:t xml:space="preserve"> километра.</w:t>
      </w:r>
    </w:p>
    <w:p w:rsidR="00D61058" w:rsidRPr="003E014C" w:rsidRDefault="00D61058" w:rsidP="00BD1681">
      <w:pPr>
        <w:shd w:val="clear" w:color="auto" w:fill="FFFFFF"/>
        <w:ind w:firstLine="709"/>
        <w:rPr>
          <w:sz w:val="26"/>
          <w:szCs w:val="26"/>
        </w:rPr>
      </w:pPr>
      <w:r w:rsidRPr="003E014C">
        <w:rPr>
          <w:sz w:val="26"/>
          <w:szCs w:val="26"/>
        </w:rPr>
        <w:t>С целью поддержания действующей сети местных дорог общего пользования в нормативном состоянии в соответствии с муниципальным контрактом на выполнение муниципального заказа по содержанию дорог, дорожной инфраструктуры и средств те</w:t>
      </w:r>
      <w:r w:rsidR="003E014C">
        <w:rPr>
          <w:sz w:val="26"/>
          <w:szCs w:val="26"/>
        </w:rPr>
        <w:t xml:space="preserve">хнического </w:t>
      </w:r>
      <w:proofErr w:type="gramStart"/>
      <w:r w:rsidR="003E014C">
        <w:rPr>
          <w:sz w:val="26"/>
          <w:szCs w:val="26"/>
        </w:rPr>
        <w:t>регулирования  в</w:t>
      </w:r>
      <w:proofErr w:type="gramEnd"/>
      <w:r w:rsidR="003E014C">
        <w:rPr>
          <w:sz w:val="26"/>
          <w:szCs w:val="26"/>
        </w:rPr>
        <w:t xml:space="preserve"> 2022 году было предусмотрено 15 569 922,89</w:t>
      </w:r>
      <w:r w:rsidR="00E32321" w:rsidRPr="003E014C">
        <w:rPr>
          <w:sz w:val="26"/>
          <w:szCs w:val="26"/>
        </w:rPr>
        <w:t xml:space="preserve"> </w:t>
      </w:r>
      <w:r w:rsidR="003E014C">
        <w:rPr>
          <w:sz w:val="26"/>
          <w:szCs w:val="26"/>
        </w:rPr>
        <w:t xml:space="preserve">рублей. Исполнено за 9 месяцев по дорожному фонду 8 125 540,09 </w:t>
      </w:r>
    </w:p>
    <w:p w:rsidR="00D61058" w:rsidRPr="00870B94" w:rsidRDefault="003E014C" w:rsidP="00BD1681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Для улучшения безопасного </w:t>
      </w:r>
      <w:r w:rsidR="00D61058" w:rsidRPr="003E014C">
        <w:rPr>
          <w:sz w:val="26"/>
          <w:szCs w:val="26"/>
        </w:rPr>
        <w:t>движения на автомобильных дорогах в населенных пунктах с. Перегребное, д. Чемаши и д. Нижние Нарыкары администрацией поселения выполнялись работы по муниципальным контрактам.</w:t>
      </w:r>
    </w:p>
    <w:p w:rsidR="00D61058" w:rsidRPr="00870B94" w:rsidRDefault="00D61058" w:rsidP="00BD1681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</w:p>
    <w:p w:rsidR="00D61058" w:rsidRPr="00870B94" w:rsidRDefault="00D61058" w:rsidP="00BD1681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</w:rPr>
      </w:pP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Социальная сфера</w:t>
      </w: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b/>
          <w:smallCaps/>
          <w:sz w:val="26"/>
          <w:szCs w:val="26"/>
        </w:rPr>
      </w:pP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Образование</w:t>
      </w:r>
    </w:p>
    <w:p w:rsidR="00870B94" w:rsidRPr="00870B94" w:rsidRDefault="00D61058" w:rsidP="00870B94">
      <w:pPr>
        <w:pStyle w:val="ad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Система образования сельского поселения Перегребное представлена:</w:t>
      </w:r>
    </w:p>
    <w:p w:rsidR="00D61058" w:rsidRPr="00870B94" w:rsidRDefault="00D61058" w:rsidP="008111EC">
      <w:pPr>
        <w:pStyle w:val="ad"/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- одним муниципальным дошкольными образовательным учреждениям – МБДОУ ДСОВ «Аленький цветочек» с. Перегребное и  двумя образовательными  </w:t>
      </w:r>
      <w:r w:rsidR="00846517">
        <w:rPr>
          <w:sz w:val="26"/>
          <w:szCs w:val="26"/>
        </w:rPr>
        <w:t>учреждениями МБ</w:t>
      </w:r>
      <w:r w:rsidR="00A34F27">
        <w:rPr>
          <w:sz w:val="26"/>
          <w:szCs w:val="26"/>
        </w:rPr>
        <w:t>ОУ «</w:t>
      </w:r>
      <w:proofErr w:type="spellStart"/>
      <w:r w:rsidR="00A34F27">
        <w:rPr>
          <w:sz w:val="26"/>
          <w:szCs w:val="26"/>
        </w:rPr>
        <w:t>Чемашинская</w:t>
      </w:r>
      <w:proofErr w:type="spellEnd"/>
      <w:r w:rsidR="00A34F27">
        <w:rPr>
          <w:sz w:val="26"/>
          <w:szCs w:val="26"/>
        </w:rPr>
        <w:t xml:space="preserve"> О</w:t>
      </w:r>
      <w:r w:rsidR="00846517">
        <w:rPr>
          <w:sz w:val="26"/>
          <w:szCs w:val="26"/>
        </w:rPr>
        <w:t>ОШ» и «МБ</w:t>
      </w:r>
      <w:r w:rsidRPr="00870B94">
        <w:rPr>
          <w:sz w:val="26"/>
          <w:szCs w:val="26"/>
        </w:rPr>
        <w:t>ОУ «Нижне-</w:t>
      </w:r>
      <w:proofErr w:type="spellStart"/>
      <w:r w:rsidRPr="00870B94">
        <w:rPr>
          <w:sz w:val="26"/>
          <w:szCs w:val="26"/>
        </w:rPr>
        <w:t>Нарыкарская</w:t>
      </w:r>
      <w:proofErr w:type="spellEnd"/>
      <w:r w:rsidRPr="00870B94">
        <w:rPr>
          <w:sz w:val="26"/>
          <w:szCs w:val="26"/>
        </w:rPr>
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11EC">
        <w:rPr>
          <w:sz w:val="26"/>
          <w:szCs w:val="26"/>
        </w:rPr>
        <w:t xml:space="preserve">    </w:t>
      </w:r>
      <w:r w:rsidRPr="00870B94">
        <w:rPr>
          <w:sz w:val="26"/>
          <w:szCs w:val="26"/>
        </w:rPr>
        <w:t>в  состав  которых входят учреждения  дошкольного  о</w:t>
      </w:r>
      <w:r w:rsidR="00E851AC">
        <w:rPr>
          <w:sz w:val="26"/>
          <w:szCs w:val="26"/>
        </w:rPr>
        <w:t xml:space="preserve">бразования    с охватом </w:t>
      </w:r>
      <w:r w:rsidR="00924E89">
        <w:rPr>
          <w:sz w:val="26"/>
          <w:szCs w:val="26"/>
        </w:rPr>
        <w:t>182</w:t>
      </w:r>
      <w:r w:rsidRPr="00870B94">
        <w:rPr>
          <w:sz w:val="26"/>
          <w:szCs w:val="26"/>
        </w:rPr>
        <w:t xml:space="preserve"> воспитанников</w:t>
      </w:r>
      <w:r w:rsidRPr="0060561E">
        <w:rPr>
          <w:sz w:val="26"/>
          <w:szCs w:val="26"/>
        </w:rPr>
        <w:t xml:space="preserve">, что на </w:t>
      </w:r>
      <w:r w:rsidR="008111EC">
        <w:rPr>
          <w:sz w:val="26"/>
          <w:szCs w:val="26"/>
        </w:rPr>
        <w:t>20,5</w:t>
      </w:r>
      <w:r w:rsidR="00037CA2" w:rsidRPr="0060561E">
        <w:rPr>
          <w:sz w:val="26"/>
          <w:szCs w:val="26"/>
        </w:rPr>
        <w:t xml:space="preserve">% </w:t>
      </w:r>
      <w:r w:rsidR="00E851AC" w:rsidRPr="0060561E">
        <w:rPr>
          <w:sz w:val="26"/>
          <w:szCs w:val="26"/>
        </w:rPr>
        <w:t>меньше</w:t>
      </w:r>
      <w:r w:rsidR="0060561E" w:rsidRPr="0060561E">
        <w:rPr>
          <w:sz w:val="26"/>
          <w:szCs w:val="26"/>
        </w:rPr>
        <w:t xml:space="preserve"> по отношению к </w:t>
      </w:r>
      <w:r w:rsidRPr="0060561E">
        <w:rPr>
          <w:sz w:val="26"/>
          <w:szCs w:val="26"/>
        </w:rPr>
        <w:t xml:space="preserve">количеству  детей </w:t>
      </w:r>
      <w:r w:rsidR="00846517" w:rsidRPr="0060561E">
        <w:rPr>
          <w:sz w:val="26"/>
          <w:szCs w:val="26"/>
        </w:rPr>
        <w:t>2021</w:t>
      </w:r>
      <w:r w:rsidRPr="0060561E">
        <w:rPr>
          <w:sz w:val="26"/>
          <w:szCs w:val="26"/>
        </w:rPr>
        <w:t xml:space="preserve"> года;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тремя муниципальными общео</w:t>
      </w:r>
      <w:r w:rsidR="00924E89">
        <w:rPr>
          <w:sz w:val="26"/>
          <w:szCs w:val="26"/>
        </w:rPr>
        <w:t>бразовательными учре</w:t>
      </w:r>
      <w:r w:rsidR="0060561E">
        <w:rPr>
          <w:sz w:val="26"/>
          <w:szCs w:val="26"/>
        </w:rPr>
        <w:t xml:space="preserve">ждениями (МБОУ «Перегребинская </w:t>
      </w:r>
      <w:r w:rsidR="00E017D3">
        <w:rPr>
          <w:sz w:val="26"/>
          <w:szCs w:val="26"/>
        </w:rPr>
        <w:t>СОШ», МБОУ «</w:t>
      </w:r>
      <w:proofErr w:type="spellStart"/>
      <w:r w:rsidR="00E017D3">
        <w:rPr>
          <w:sz w:val="26"/>
          <w:szCs w:val="26"/>
        </w:rPr>
        <w:t>Чемашинская</w:t>
      </w:r>
      <w:proofErr w:type="spellEnd"/>
      <w:r w:rsidR="00E017D3">
        <w:rPr>
          <w:sz w:val="26"/>
          <w:szCs w:val="26"/>
        </w:rPr>
        <w:t xml:space="preserve"> </w:t>
      </w:r>
      <w:r w:rsidR="00924E89">
        <w:rPr>
          <w:sz w:val="26"/>
          <w:szCs w:val="26"/>
        </w:rPr>
        <w:t>ООШ», «МБ</w:t>
      </w:r>
      <w:r w:rsidRPr="00870B94">
        <w:rPr>
          <w:sz w:val="26"/>
          <w:szCs w:val="26"/>
        </w:rPr>
        <w:t>ОУ «Нижне-</w:t>
      </w:r>
      <w:proofErr w:type="spellStart"/>
      <w:r w:rsidRPr="00870B94">
        <w:rPr>
          <w:sz w:val="26"/>
          <w:szCs w:val="26"/>
        </w:rPr>
        <w:t>Нарыкарская</w:t>
      </w:r>
      <w:proofErr w:type="spellEnd"/>
      <w:r w:rsidRPr="00870B94">
        <w:rPr>
          <w:sz w:val="26"/>
          <w:szCs w:val="26"/>
        </w:rPr>
        <w:t xml:space="preserve"> СОШ</w:t>
      </w:r>
      <w:proofErr w:type="gramStart"/>
      <w:r w:rsidRPr="00870B94">
        <w:rPr>
          <w:sz w:val="26"/>
          <w:szCs w:val="26"/>
        </w:rPr>
        <w:t xml:space="preserve">»)  </w:t>
      </w:r>
      <w:r w:rsidR="00037CA2" w:rsidRPr="00870B94">
        <w:rPr>
          <w:sz w:val="26"/>
          <w:szCs w:val="26"/>
        </w:rPr>
        <w:t>с</w:t>
      </w:r>
      <w:proofErr w:type="gramEnd"/>
      <w:r w:rsidR="00037CA2" w:rsidRPr="00870B94">
        <w:rPr>
          <w:sz w:val="26"/>
          <w:szCs w:val="26"/>
        </w:rPr>
        <w:t xml:space="preserve"> чис</w:t>
      </w:r>
      <w:r w:rsidR="00FC4A24">
        <w:rPr>
          <w:sz w:val="26"/>
          <w:szCs w:val="26"/>
        </w:rPr>
        <w:t xml:space="preserve">ленностью учащихся </w:t>
      </w:r>
      <w:r w:rsidR="008111EC">
        <w:rPr>
          <w:sz w:val="26"/>
          <w:szCs w:val="26"/>
        </w:rPr>
        <w:t>468</w:t>
      </w:r>
      <w:r w:rsidR="00FC4A24" w:rsidRPr="0060561E">
        <w:rPr>
          <w:sz w:val="26"/>
          <w:szCs w:val="26"/>
        </w:rPr>
        <w:t xml:space="preserve"> </w:t>
      </w:r>
      <w:r w:rsidR="0072121E" w:rsidRPr="0060561E">
        <w:rPr>
          <w:sz w:val="26"/>
          <w:szCs w:val="26"/>
        </w:rPr>
        <w:t>детей, что</w:t>
      </w:r>
      <w:r w:rsidR="00FC4A24" w:rsidRPr="0060561E">
        <w:rPr>
          <w:sz w:val="26"/>
          <w:szCs w:val="26"/>
        </w:rPr>
        <w:t xml:space="preserve"> </w:t>
      </w:r>
      <w:r w:rsidR="008111EC">
        <w:rPr>
          <w:sz w:val="26"/>
          <w:szCs w:val="26"/>
        </w:rPr>
        <w:t>меньше</w:t>
      </w:r>
      <w:r w:rsidR="0072121E" w:rsidRPr="0060561E">
        <w:rPr>
          <w:sz w:val="26"/>
          <w:szCs w:val="26"/>
        </w:rPr>
        <w:t xml:space="preserve"> </w:t>
      </w:r>
      <w:r w:rsidRPr="0060561E">
        <w:rPr>
          <w:sz w:val="26"/>
          <w:szCs w:val="26"/>
        </w:rPr>
        <w:t xml:space="preserve">на </w:t>
      </w:r>
      <w:r w:rsidR="008111EC">
        <w:rPr>
          <w:sz w:val="26"/>
          <w:szCs w:val="26"/>
        </w:rPr>
        <w:t xml:space="preserve">3,8 </w:t>
      </w:r>
      <w:r w:rsidR="00037CA2" w:rsidRPr="0060561E">
        <w:rPr>
          <w:sz w:val="26"/>
          <w:szCs w:val="26"/>
        </w:rPr>
        <w:t xml:space="preserve">% </w:t>
      </w:r>
      <w:r w:rsidRPr="0060561E">
        <w:rPr>
          <w:sz w:val="26"/>
          <w:szCs w:val="26"/>
        </w:rPr>
        <w:t xml:space="preserve">по отношению к  количеству  учащихся </w:t>
      </w:r>
      <w:r w:rsidR="00924E89" w:rsidRPr="0060561E">
        <w:rPr>
          <w:sz w:val="26"/>
          <w:szCs w:val="26"/>
        </w:rPr>
        <w:t>2021</w:t>
      </w:r>
      <w:r w:rsidRPr="0060561E">
        <w:rPr>
          <w:sz w:val="26"/>
          <w:szCs w:val="26"/>
        </w:rPr>
        <w:t xml:space="preserve"> года;</w:t>
      </w: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870B94">
        <w:rPr>
          <w:sz w:val="26"/>
          <w:szCs w:val="26"/>
        </w:rPr>
        <w:t>- двумя муниципальными учреждениями дополнительного образования (МБУ ДО «Детская музыкальн</w:t>
      </w:r>
      <w:r w:rsidR="0060561E">
        <w:rPr>
          <w:sz w:val="26"/>
          <w:szCs w:val="26"/>
        </w:rPr>
        <w:t xml:space="preserve">ая </w:t>
      </w:r>
      <w:r w:rsidRPr="00870B94">
        <w:rPr>
          <w:sz w:val="26"/>
          <w:szCs w:val="26"/>
        </w:rPr>
        <w:t>школа», МБ</w:t>
      </w:r>
      <w:r w:rsidR="00924E89">
        <w:rPr>
          <w:sz w:val="26"/>
          <w:szCs w:val="26"/>
        </w:rPr>
        <w:t>О</w:t>
      </w:r>
      <w:r w:rsidRPr="00870B94">
        <w:rPr>
          <w:sz w:val="26"/>
          <w:szCs w:val="26"/>
        </w:rPr>
        <w:t xml:space="preserve">У </w:t>
      </w:r>
      <w:r w:rsidR="00E017D3">
        <w:rPr>
          <w:sz w:val="26"/>
          <w:szCs w:val="26"/>
        </w:rPr>
        <w:t>«Дом детского творчества «Новое поколение» с. Перегребное</w:t>
      </w:r>
      <w:r w:rsidRPr="00870B94">
        <w:rPr>
          <w:sz w:val="26"/>
          <w:szCs w:val="26"/>
        </w:rPr>
        <w:t xml:space="preserve">, где </w:t>
      </w:r>
      <w:proofErr w:type="gramStart"/>
      <w:r w:rsidRPr="0060561E">
        <w:rPr>
          <w:sz w:val="26"/>
          <w:szCs w:val="26"/>
        </w:rPr>
        <w:t xml:space="preserve">занимается  </w:t>
      </w:r>
      <w:r w:rsidR="00924E89" w:rsidRPr="0060561E">
        <w:rPr>
          <w:sz w:val="26"/>
          <w:szCs w:val="26"/>
        </w:rPr>
        <w:t>315</w:t>
      </w:r>
      <w:proofErr w:type="gramEnd"/>
      <w:r w:rsidRPr="0060561E">
        <w:rPr>
          <w:sz w:val="26"/>
          <w:szCs w:val="26"/>
        </w:rPr>
        <w:t xml:space="preserve"> учащихся, что </w:t>
      </w:r>
      <w:r w:rsidR="007601B5" w:rsidRPr="0060561E">
        <w:rPr>
          <w:sz w:val="26"/>
          <w:szCs w:val="26"/>
        </w:rPr>
        <w:t>больше</w:t>
      </w:r>
      <w:r w:rsidRPr="0060561E">
        <w:rPr>
          <w:sz w:val="26"/>
          <w:szCs w:val="26"/>
        </w:rPr>
        <w:t xml:space="preserve"> на </w:t>
      </w:r>
      <w:r w:rsidR="00CF184F" w:rsidRPr="0060561E">
        <w:rPr>
          <w:sz w:val="26"/>
          <w:szCs w:val="26"/>
        </w:rPr>
        <w:t>53.6</w:t>
      </w:r>
      <w:r w:rsidR="00037CA2" w:rsidRPr="0060561E">
        <w:rPr>
          <w:sz w:val="26"/>
          <w:szCs w:val="26"/>
        </w:rPr>
        <w:t xml:space="preserve">% </w:t>
      </w:r>
      <w:r w:rsidRPr="0060561E">
        <w:rPr>
          <w:sz w:val="26"/>
          <w:szCs w:val="26"/>
        </w:rPr>
        <w:t xml:space="preserve"> по отношению к  количеству  учащихся </w:t>
      </w:r>
      <w:r w:rsidR="00924E89" w:rsidRPr="0060561E">
        <w:rPr>
          <w:sz w:val="26"/>
          <w:szCs w:val="26"/>
        </w:rPr>
        <w:t>2021</w:t>
      </w:r>
      <w:r w:rsidRPr="0060561E">
        <w:rPr>
          <w:sz w:val="26"/>
          <w:szCs w:val="26"/>
        </w:rPr>
        <w:t xml:space="preserve"> года.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</w:p>
    <w:p w:rsidR="006323A4" w:rsidRPr="00870B94" w:rsidRDefault="006323A4" w:rsidP="006323A4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Культура</w:t>
      </w:r>
    </w:p>
    <w:p w:rsidR="006323A4" w:rsidRPr="00870B94" w:rsidRDefault="006323A4" w:rsidP="006323A4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6323A4" w:rsidRPr="00870B94" w:rsidRDefault="006323A4" w:rsidP="006323A4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Одной из основных целей деятельности администрации сельск</w:t>
      </w:r>
      <w:r>
        <w:rPr>
          <w:sz w:val="26"/>
          <w:szCs w:val="26"/>
        </w:rPr>
        <w:t xml:space="preserve">ого поселения Перегребное в 2022 </w:t>
      </w:r>
      <w:r w:rsidRPr="00870B94">
        <w:rPr>
          <w:sz w:val="26"/>
          <w:szCs w:val="26"/>
        </w:rPr>
        <w:t>году стало сохранение и развитие сферы.</w:t>
      </w:r>
    </w:p>
    <w:p w:rsidR="006323A4" w:rsidRPr="00870B94" w:rsidRDefault="006323A4" w:rsidP="006323A4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На территории сельского поселения Перегребное осуществляет деятельность учреждение культуры МБУК «Дом культуры «Родник»;</w:t>
      </w:r>
    </w:p>
    <w:p w:rsidR="006323A4" w:rsidRPr="00870B94" w:rsidRDefault="006323A4" w:rsidP="006323A4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Учреждение культуры созданы в целях: организации досуга и приобщения жителей муниципального образования к творчеству, культурному развитию и самообразованию, любительскому искусству и ремеслам. </w:t>
      </w:r>
    </w:p>
    <w:p w:rsidR="006323A4" w:rsidRPr="00870B94" w:rsidRDefault="006323A4" w:rsidP="006323A4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Задачами учреждения  культуры являются: удовлетворение потребностей населения в сохранении и развитии традиционного народного художественного </w:t>
      </w:r>
      <w:r w:rsidRPr="00870B94">
        <w:rPr>
          <w:sz w:val="26"/>
          <w:szCs w:val="26"/>
        </w:rPr>
        <w:lastRenderedPageBreak/>
        <w:t>творчества, любительского искусства, другой самодеятельной творческой инициативы и социально-культурной активности населения; создания благоприятных условий для организации культурного досуга  и отдыха жителей муниципального образования; предоставления услуг социально-культурного, просветительского и развлекательного характера, доступных для широких слоев населения; поддержка и развитие самобытных национальных культур народных промыслов и ремесел;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6323A4" w:rsidRPr="00870B94" w:rsidRDefault="006323A4" w:rsidP="006323A4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Численность специалистов, работающих в сфере культуры, составила 6 человек.</w:t>
      </w:r>
    </w:p>
    <w:p w:rsidR="006323A4" w:rsidRPr="00870B94" w:rsidRDefault="006323A4" w:rsidP="006323A4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В </w:t>
      </w:r>
      <w:r>
        <w:rPr>
          <w:sz w:val="26"/>
          <w:szCs w:val="26"/>
        </w:rPr>
        <w:t>учреждениях культуры работает 11</w:t>
      </w:r>
      <w:r w:rsidRPr="00870B94">
        <w:rPr>
          <w:sz w:val="26"/>
          <w:szCs w:val="26"/>
        </w:rPr>
        <w:t xml:space="preserve"> клубных формирований</w:t>
      </w:r>
      <w:r>
        <w:rPr>
          <w:sz w:val="26"/>
          <w:szCs w:val="26"/>
        </w:rPr>
        <w:t xml:space="preserve">, из них </w:t>
      </w:r>
      <w:r w:rsidRPr="00870B94">
        <w:rPr>
          <w:sz w:val="26"/>
          <w:szCs w:val="26"/>
        </w:rPr>
        <w:t>от 15 лет до 24 лет- 1; старше 24 лет – 4; для пожилого насел</w:t>
      </w:r>
      <w:r>
        <w:rPr>
          <w:sz w:val="26"/>
          <w:szCs w:val="26"/>
        </w:rPr>
        <w:t>ения – 2</w:t>
      </w:r>
      <w:r w:rsidRPr="00870B94">
        <w:rPr>
          <w:sz w:val="26"/>
          <w:szCs w:val="26"/>
        </w:rPr>
        <w:t>; разновозрастной -  4</w:t>
      </w:r>
      <w:r>
        <w:rPr>
          <w:sz w:val="26"/>
          <w:szCs w:val="26"/>
        </w:rPr>
        <w:t xml:space="preserve">; детский вокальный коллектив </w:t>
      </w:r>
      <w:r w:rsidRPr="00870B94">
        <w:rPr>
          <w:sz w:val="26"/>
          <w:szCs w:val="26"/>
        </w:rPr>
        <w:t xml:space="preserve">«Палитра», вокальный коллектив «Цветущий берег», кружок Сольное пение, танцевальный кружок «Адажио», </w:t>
      </w:r>
      <w:r>
        <w:rPr>
          <w:sz w:val="26"/>
          <w:szCs w:val="26"/>
        </w:rPr>
        <w:t>клуб для пожилых «За околицей», «Хорошее настроение».</w:t>
      </w:r>
    </w:p>
    <w:p w:rsidR="006323A4" w:rsidRPr="00870B94" w:rsidRDefault="006323A4" w:rsidP="006323A4">
      <w:pPr>
        <w:tabs>
          <w:tab w:val="left" w:pos="4358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МБУК «Дом культуры «Родник» является учреждением культуры, на базе которого проводятся поселковые мероприятия.   </w:t>
      </w:r>
    </w:p>
    <w:p w:rsidR="006323A4" w:rsidRPr="00746287" w:rsidRDefault="006323A4" w:rsidP="006323A4">
      <w:pPr>
        <w:tabs>
          <w:tab w:val="left" w:pos="4358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МБУК «Дом культуры «Родник» в </w:t>
      </w:r>
      <w:r>
        <w:rPr>
          <w:sz w:val="26"/>
          <w:szCs w:val="26"/>
        </w:rPr>
        <w:t>2022</w:t>
      </w:r>
      <w:r w:rsidRPr="00870B94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</w:t>
      </w:r>
      <w:r w:rsidRPr="00E72F73">
        <w:rPr>
          <w:sz w:val="26"/>
          <w:szCs w:val="26"/>
        </w:rPr>
        <w:t xml:space="preserve">проводились </w:t>
      </w:r>
      <w:r w:rsidRPr="00870B94">
        <w:rPr>
          <w:sz w:val="26"/>
          <w:szCs w:val="26"/>
        </w:rPr>
        <w:t xml:space="preserve">культурно-массовые и </w:t>
      </w:r>
      <w:r>
        <w:rPr>
          <w:sz w:val="26"/>
          <w:szCs w:val="26"/>
        </w:rPr>
        <w:t xml:space="preserve">культурно-досуговые мероприятия, </w:t>
      </w:r>
      <w:r w:rsidRPr="00870B94">
        <w:rPr>
          <w:sz w:val="26"/>
          <w:szCs w:val="26"/>
        </w:rPr>
        <w:t>среди них: Новогодние</w:t>
      </w:r>
      <w:r>
        <w:rPr>
          <w:sz w:val="26"/>
          <w:szCs w:val="26"/>
        </w:rPr>
        <w:t xml:space="preserve"> праздничные мероприятия, Рождественский прием главы, «Рождества волшебное мгновенье», День защитника Отечества – игровые программы, Международный женский день – праздничный концерт, мероприятия посвященные Дню космонавтики, празднику Весны и Труда, Дню Победы, Дню семьи, «Деревня моя – деревянная давняя» народное гулянье посвященное Дню деревни. Мероприятия посвященные Дню семьи, любви и верности, Дню России, Дню молодежи. Мероприятия посвященные Международному дню коренных малочисленных народов севера, дню государственного флага Российской Федерации, дню солидарности в борьбе с терроризмом, дню пожилого человека и мероприятия посвященные памятным датам.</w:t>
      </w:r>
    </w:p>
    <w:p w:rsidR="006323A4" w:rsidRPr="00870B94" w:rsidRDefault="006323A4" w:rsidP="006323A4">
      <w:pPr>
        <w:tabs>
          <w:tab w:val="left" w:pos="4358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Принимали активное участие в течение года на мероприятиях разного масштаба в   районных конкурсах, областных. </w:t>
      </w:r>
    </w:p>
    <w:p w:rsidR="006323A4" w:rsidRPr="00870B94" w:rsidRDefault="006323A4" w:rsidP="006323A4">
      <w:pPr>
        <w:tabs>
          <w:tab w:val="left" w:pos="4358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Специалисты, работающие в сфере культуры, постоянно внедряют в свою деятельность новые формы работы с населением. </w:t>
      </w:r>
    </w:p>
    <w:p w:rsidR="006323A4" w:rsidRPr="00870B94" w:rsidRDefault="006323A4" w:rsidP="006323A4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6323A4" w:rsidRDefault="006323A4" w:rsidP="006323A4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6323A4" w:rsidRDefault="006323A4" w:rsidP="006323A4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6323A4" w:rsidRDefault="006323A4" w:rsidP="006323A4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6323A4" w:rsidRPr="00870B94" w:rsidRDefault="006323A4" w:rsidP="006323A4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Физическая культура, спорт</w:t>
      </w:r>
    </w:p>
    <w:p w:rsidR="006323A4" w:rsidRPr="00870B94" w:rsidRDefault="006323A4" w:rsidP="006323A4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6323A4" w:rsidRPr="00870B94" w:rsidRDefault="006323A4" w:rsidP="006323A4">
      <w:pPr>
        <w:tabs>
          <w:tab w:val="left" w:pos="379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 2022</w:t>
      </w:r>
      <w:r w:rsidRPr="00870B94">
        <w:rPr>
          <w:sz w:val="26"/>
          <w:szCs w:val="26"/>
        </w:rPr>
        <w:t xml:space="preserve"> году позитивные тенденции, характерные для развития физической культуры и спорта в поселении, ещё более укрепились. Об этом свидетельствуют достаточно высокие и устойчивые показатели развития физической культуры и спорта. </w:t>
      </w:r>
    </w:p>
    <w:p w:rsidR="006323A4" w:rsidRPr="00870B94" w:rsidRDefault="006323A4" w:rsidP="006323A4">
      <w:pPr>
        <w:tabs>
          <w:tab w:val="left" w:pos="3795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На территории сельского поселения Перегребное функционируют: </w:t>
      </w:r>
      <w:r w:rsidR="003E5170">
        <w:rPr>
          <w:sz w:val="26"/>
          <w:szCs w:val="26"/>
        </w:rPr>
        <w:t xml:space="preserve">физкультурно-оздоровительный </w:t>
      </w:r>
      <w:r w:rsidRPr="00870B94">
        <w:rPr>
          <w:sz w:val="26"/>
          <w:szCs w:val="26"/>
        </w:rPr>
        <w:t>комплекс</w:t>
      </w:r>
      <w:r w:rsidR="003E5170">
        <w:rPr>
          <w:sz w:val="26"/>
          <w:szCs w:val="26"/>
        </w:rPr>
        <w:t xml:space="preserve"> «Олимп»</w:t>
      </w:r>
      <w:r w:rsidRPr="00870B94">
        <w:rPr>
          <w:sz w:val="26"/>
          <w:szCs w:val="26"/>
        </w:rPr>
        <w:t xml:space="preserve"> Перегребненского ЛПУМГ, МБУК «Дом культуры «Родник», универсальные детские дворовые площадки, плоскостное спортивное сооружение для большого тенниса, универсальная детская спортивная площадка «Газпром детям», три спортивных зала общеобразовательных школ.</w:t>
      </w:r>
      <w:bookmarkStart w:id="0" w:name="_GoBack"/>
      <w:bookmarkEnd w:id="0"/>
    </w:p>
    <w:p w:rsidR="006323A4" w:rsidRPr="00870B94" w:rsidRDefault="006323A4" w:rsidP="006323A4">
      <w:pPr>
        <w:tabs>
          <w:tab w:val="left" w:pos="3795"/>
        </w:tabs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lastRenderedPageBreak/>
        <w:t>На территории сельского поселени</w:t>
      </w:r>
      <w:r>
        <w:rPr>
          <w:sz w:val="26"/>
          <w:szCs w:val="26"/>
        </w:rPr>
        <w:t xml:space="preserve">я Перегребное на протяжении 2022 </w:t>
      </w:r>
      <w:r w:rsidRPr="00870B94">
        <w:rPr>
          <w:sz w:val="26"/>
          <w:szCs w:val="26"/>
        </w:rPr>
        <w:t xml:space="preserve">года были проведены спортивные мероприятия: </w:t>
      </w:r>
      <w:r>
        <w:rPr>
          <w:sz w:val="26"/>
          <w:szCs w:val="26"/>
        </w:rPr>
        <w:t>Спортивные эстафеты на льду «Рождество встречаем», спортивные состязания: «Олимпийские игры и наоборот». «Елки иголки». Спортивные мероприятия «Лыжня России» Спортивные эстафеты посвященные Дню защитника отечества, Международному женскому Дню, Дню молодежи «Звездная молодежь». Дню победы. Спортивные мероприятия посвященные Дню физкультурника, велопробег.</w:t>
      </w:r>
    </w:p>
    <w:p w:rsidR="006323A4" w:rsidRDefault="006323A4" w:rsidP="006323A4"/>
    <w:p w:rsidR="00D61058" w:rsidRPr="00870B94" w:rsidRDefault="00D61058" w:rsidP="00BD1681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61058" w:rsidRPr="00870B94" w:rsidRDefault="00D61058" w:rsidP="00BD1681">
      <w:pPr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Здравоохранение</w:t>
      </w:r>
    </w:p>
    <w:p w:rsidR="00D61058" w:rsidRPr="00870B94" w:rsidRDefault="00D61058" w:rsidP="00BD1681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</w:p>
    <w:p w:rsidR="00D61058" w:rsidRPr="00A205EF" w:rsidRDefault="00D61058" w:rsidP="00BD1681">
      <w:pPr>
        <w:ind w:firstLine="708"/>
        <w:rPr>
          <w:sz w:val="26"/>
          <w:szCs w:val="26"/>
        </w:rPr>
      </w:pPr>
      <w:r w:rsidRPr="00A205EF">
        <w:rPr>
          <w:sz w:val="26"/>
          <w:szCs w:val="26"/>
        </w:rPr>
        <w:t xml:space="preserve">Организация и качество оказания услуг здравоохранения занимают важное место в социально-экономическом развитии сельского поселения. </w:t>
      </w:r>
    </w:p>
    <w:p w:rsidR="00D61058" w:rsidRPr="00870B94" w:rsidRDefault="00D61058" w:rsidP="00BD1681">
      <w:pPr>
        <w:ind w:firstLine="708"/>
        <w:rPr>
          <w:sz w:val="26"/>
          <w:szCs w:val="26"/>
        </w:rPr>
      </w:pPr>
      <w:r w:rsidRPr="00A205EF">
        <w:rPr>
          <w:sz w:val="26"/>
          <w:szCs w:val="26"/>
        </w:rPr>
        <w:t>На территории</w:t>
      </w:r>
      <w:r w:rsidRPr="00870B94">
        <w:rPr>
          <w:sz w:val="26"/>
          <w:szCs w:val="26"/>
        </w:rPr>
        <w:t xml:space="preserve">  поселения функционирует Бюджетное учреждение «Октябрьская районная больница» филиал в селе Перегребное, расположенный в селе Перегребное. </w:t>
      </w:r>
    </w:p>
    <w:p w:rsidR="004718DA" w:rsidRPr="00870B94" w:rsidRDefault="004718DA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Обеспе</w:t>
      </w:r>
      <w:r w:rsidR="00F27503" w:rsidRPr="00870B94">
        <w:rPr>
          <w:rFonts w:ascii="Times New Roman" w:hAnsi="Times New Roman" w:cs="Times New Roman"/>
          <w:sz w:val="26"/>
          <w:szCs w:val="26"/>
        </w:rPr>
        <w:t>ченность больни</w:t>
      </w:r>
      <w:r w:rsidRPr="00870B94">
        <w:rPr>
          <w:rFonts w:ascii="Times New Roman" w:hAnsi="Times New Roman" w:cs="Times New Roman"/>
          <w:sz w:val="26"/>
          <w:szCs w:val="26"/>
        </w:rPr>
        <w:t>чными койками в</w:t>
      </w:r>
      <w:r w:rsidR="00AA023B">
        <w:rPr>
          <w:rFonts w:ascii="Times New Roman" w:hAnsi="Times New Roman" w:cs="Times New Roman"/>
          <w:sz w:val="26"/>
          <w:szCs w:val="26"/>
        </w:rPr>
        <w:t xml:space="preserve"> 2022</w:t>
      </w:r>
      <w:r w:rsidRPr="00870B94">
        <w:rPr>
          <w:rFonts w:ascii="Times New Roman" w:hAnsi="Times New Roman" w:cs="Times New Roman"/>
          <w:sz w:val="26"/>
          <w:szCs w:val="26"/>
        </w:rPr>
        <w:t xml:space="preserve"> </w:t>
      </w:r>
      <w:r w:rsidR="00F27503" w:rsidRPr="00870B94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A20E5B" w:rsidRPr="00A20E5B">
        <w:rPr>
          <w:rFonts w:ascii="Times New Roman" w:hAnsi="Times New Roman" w:cs="Times New Roman"/>
          <w:sz w:val="26"/>
          <w:szCs w:val="26"/>
        </w:rPr>
        <w:t>5</w:t>
      </w:r>
      <w:r w:rsidR="00A20E5B">
        <w:rPr>
          <w:rFonts w:ascii="Times New Roman" w:hAnsi="Times New Roman" w:cs="Times New Roman"/>
          <w:sz w:val="26"/>
          <w:szCs w:val="26"/>
        </w:rPr>
        <w:t>3,06</w:t>
      </w:r>
      <w:r w:rsidR="00F27503" w:rsidRPr="00870B94">
        <w:rPr>
          <w:rFonts w:ascii="Times New Roman" w:hAnsi="Times New Roman" w:cs="Times New Roman"/>
          <w:sz w:val="26"/>
          <w:szCs w:val="26"/>
        </w:rPr>
        <w:t xml:space="preserve"> коек на 10 т</w:t>
      </w:r>
      <w:r w:rsidR="00AA023B">
        <w:rPr>
          <w:rFonts w:ascii="Times New Roman" w:hAnsi="Times New Roman" w:cs="Times New Roman"/>
          <w:sz w:val="26"/>
          <w:szCs w:val="26"/>
        </w:rPr>
        <w:t>ыс. жителей. По прогнозу на 2025</w:t>
      </w:r>
      <w:r w:rsidR="00F27503" w:rsidRPr="00870B94">
        <w:rPr>
          <w:rFonts w:ascii="Times New Roman" w:hAnsi="Times New Roman" w:cs="Times New Roman"/>
          <w:sz w:val="26"/>
          <w:szCs w:val="26"/>
        </w:rPr>
        <w:t xml:space="preserve"> году данный показатель составит </w:t>
      </w:r>
      <w:r w:rsidR="00A20E5B">
        <w:rPr>
          <w:rFonts w:ascii="Times New Roman" w:hAnsi="Times New Roman" w:cs="Times New Roman"/>
          <w:sz w:val="26"/>
          <w:szCs w:val="26"/>
        </w:rPr>
        <w:t>55</w:t>
      </w:r>
      <w:r w:rsidR="00894291" w:rsidRPr="00A20E5B">
        <w:rPr>
          <w:rFonts w:ascii="Times New Roman" w:hAnsi="Times New Roman" w:cs="Times New Roman"/>
          <w:sz w:val="26"/>
          <w:szCs w:val="26"/>
        </w:rPr>
        <w:t>,13</w:t>
      </w:r>
      <w:r w:rsidR="00894291" w:rsidRPr="00870B94">
        <w:rPr>
          <w:rFonts w:ascii="Times New Roman" w:hAnsi="Times New Roman" w:cs="Times New Roman"/>
          <w:sz w:val="26"/>
          <w:szCs w:val="26"/>
        </w:rPr>
        <w:t xml:space="preserve"> коек на 10 тыс. жителей.</w:t>
      </w:r>
    </w:p>
    <w:p w:rsidR="004718DA" w:rsidRPr="00870B94" w:rsidRDefault="00894291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Обеспеченность койками стационаров дне</w:t>
      </w:r>
      <w:r w:rsidR="00AA023B">
        <w:rPr>
          <w:rFonts w:ascii="Times New Roman" w:hAnsi="Times New Roman" w:cs="Times New Roman"/>
          <w:sz w:val="26"/>
          <w:szCs w:val="26"/>
        </w:rPr>
        <w:t>вного пребывания составит в 2022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7C0397">
        <w:rPr>
          <w:rFonts w:ascii="Times New Roman" w:hAnsi="Times New Roman" w:cs="Times New Roman"/>
          <w:sz w:val="26"/>
          <w:szCs w:val="26"/>
        </w:rPr>
        <w:t>13,2</w:t>
      </w:r>
      <w:r w:rsidRPr="00870B94">
        <w:rPr>
          <w:rFonts w:ascii="Times New Roman" w:hAnsi="Times New Roman" w:cs="Times New Roman"/>
          <w:sz w:val="26"/>
          <w:szCs w:val="26"/>
        </w:rPr>
        <w:t xml:space="preserve"> мест на </w:t>
      </w:r>
      <w:r w:rsidR="007A7E87">
        <w:rPr>
          <w:rFonts w:ascii="Times New Roman" w:hAnsi="Times New Roman" w:cs="Times New Roman"/>
          <w:sz w:val="26"/>
          <w:szCs w:val="26"/>
        </w:rPr>
        <w:t>10 тыс. населения, к 2025</w:t>
      </w:r>
      <w:r w:rsidR="00AA023B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7C0397" w:rsidRPr="007C0397">
        <w:rPr>
          <w:rFonts w:ascii="Times New Roman" w:hAnsi="Times New Roman" w:cs="Times New Roman"/>
          <w:sz w:val="26"/>
          <w:szCs w:val="26"/>
        </w:rPr>
        <w:t>14,0</w:t>
      </w:r>
      <w:r w:rsidR="00077273" w:rsidRPr="007C0397">
        <w:rPr>
          <w:rFonts w:ascii="Times New Roman" w:hAnsi="Times New Roman" w:cs="Times New Roman"/>
          <w:sz w:val="26"/>
          <w:szCs w:val="26"/>
        </w:rPr>
        <w:t>.</w:t>
      </w:r>
    </w:p>
    <w:p w:rsidR="00077273" w:rsidRPr="00870B94" w:rsidRDefault="00077273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 xml:space="preserve">Обеспеченность амбулаторно </w:t>
      </w:r>
      <w:r w:rsidR="00DD388F" w:rsidRPr="00870B94">
        <w:rPr>
          <w:rFonts w:ascii="Times New Roman" w:hAnsi="Times New Roman" w:cs="Times New Roman"/>
          <w:sz w:val="26"/>
          <w:szCs w:val="26"/>
        </w:rPr>
        <w:t>–</w:t>
      </w:r>
      <w:r w:rsidRPr="00870B94">
        <w:rPr>
          <w:rFonts w:ascii="Times New Roman" w:hAnsi="Times New Roman" w:cs="Times New Roman"/>
          <w:sz w:val="26"/>
          <w:szCs w:val="26"/>
        </w:rPr>
        <w:t xml:space="preserve"> поликлинич</w:t>
      </w:r>
      <w:r w:rsidR="007A7E87">
        <w:rPr>
          <w:rFonts w:ascii="Times New Roman" w:hAnsi="Times New Roman" w:cs="Times New Roman"/>
          <w:sz w:val="26"/>
          <w:szCs w:val="26"/>
        </w:rPr>
        <w:t>ескими учреждениями в 2022</w:t>
      </w:r>
      <w:r w:rsidR="00A20E5B">
        <w:rPr>
          <w:rFonts w:ascii="Times New Roman" w:hAnsi="Times New Roman" w:cs="Times New Roman"/>
          <w:sz w:val="26"/>
          <w:szCs w:val="26"/>
        </w:rPr>
        <w:t xml:space="preserve"> году составит 177,76</w:t>
      </w:r>
      <w:r w:rsidR="00DD388F" w:rsidRPr="00870B94">
        <w:rPr>
          <w:rFonts w:ascii="Times New Roman" w:hAnsi="Times New Roman" w:cs="Times New Roman"/>
          <w:sz w:val="26"/>
          <w:szCs w:val="26"/>
        </w:rPr>
        <w:t xml:space="preserve"> посещений в смену на 10 тыс. насел</w:t>
      </w:r>
      <w:r w:rsidR="007A7E87">
        <w:rPr>
          <w:rFonts w:ascii="Times New Roman" w:hAnsi="Times New Roman" w:cs="Times New Roman"/>
          <w:sz w:val="26"/>
          <w:szCs w:val="26"/>
        </w:rPr>
        <w:t>ения, к 2025</w:t>
      </w:r>
      <w:r w:rsidR="00DD388F" w:rsidRPr="00870B94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A20E5B">
        <w:rPr>
          <w:rFonts w:ascii="Times New Roman" w:hAnsi="Times New Roman" w:cs="Times New Roman"/>
          <w:sz w:val="26"/>
          <w:szCs w:val="26"/>
        </w:rPr>
        <w:t>178</w:t>
      </w:r>
      <w:r w:rsidR="00DD388F" w:rsidRPr="00A20E5B">
        <w:rPr>
          <w:rFonts w:ascii="Times New Roman" w:hAnsi="Times New Roman" w:cs="Times New Roman"/>
          <w:sz w:val="26"/>
          <w:szCs w:val="26"/>
        </w:rPr>
        <w:t>,50</w:t>
      </w:r>
      <w:r w:rsidR="00DD388F" w:rsidRPr="00870B94">
        <w:rPr>
          <w:rFonts w:ascii="Times New Roman" w:hAnsi="Times New Roman" w:cs="Times New Roman"/>
          <w:sz w:val="26"/>
          <w:szCs w:val="26"/>
        </w:rPr>
        <w:t>.</w:t>
      </w:r>
    </w:p>
    <w:p w:rsidR="00DD388F" w:rsidRPr="00870B94" w:rsidRDefault="001B454D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DD388F" w:rsidRPr="00870B94">
        <w:rPr>
          <w:rFonts w:ascii="Times New Roman" w:hAnsi="Times New Roman" w:cs="Times New Roman"/>
          <w:sz w:val="26"/>
          <w:szCs w:val="26"/>
        </w:rPr>
        <w:t xml:space="preserve"> году чи</w:t>
      </w:r>
      <w:r>
        <w:rPr>
          <w:rFonts w:ascii="Times New Roman" w:hAnsi="Times New Roman" w:cs="Times New Roman"/>
          <w:sz w:val="26"/>
          <w:szCs w:val="26"/>
        </w:rPr>
        <w:t>сло врачей составляет 6</w:t>
      </w:r>
      <w:r w:rsidR="00DD388F" w:rsidRPr="00870B94">
        <w:rPr>
          <w:rFonts w:ascii="Times New Roman" w:hAnsi="Times New Roman" w:cs="Times New Roman"/>
          <w:sz w:val="26"/>
          <w:szCs w:val="26"/>
        </w:rPr>
        <w:t xml:space="preserve"> человек, число среднего медицинског</w:t>
      </w:r>
      <w:r w:rsidR="0014305F" w:rsidRPr="00870B94">
        <w:rPr>
          <w:rFonts w:ascii="Times New Roman" w:hAnsi="Times New Roman" w:cs="Times New Roman"/>
          <w:sz w:val="26"/>
          <w:szCs w:val="26"/>
        </w:rPr>
        <w:t>о</w:t>
      </w:r>
      <w:r w:rsidR="009D053F">
        <w:rPr>
          <w:rFonts w:ascii="Times New Roman" w:hAnsi="Times New Roman" w:cs="Times New Roman"/>
          <w:sz w:val="26"/>
          <w:szCs w:val="26"/>
        </w:rPr>
        <w:t xml:space="preserve"> персонала – 32</w:t>
      </w:r>
      <w:r w:rsidR="00DD388F" w:rsidRPr="00870B9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D053F">
        <w:rPr>
          <w:rFonts w:ascii="Times New Roman" w:hAnsi="Times New Roman" w:cs="Times New Roman"/>
          <w:sz w:val="26"/>
          <w:szCs w:val="26"/>
        </w:rPr>
        <w:t>а</w:t>
      </w:r>
      <w:r w:rsidR="00DD388F" w:rsidRPr="00870B94">
        <w:rPr>
          <w:rFonts w:ascii="Times New Roman" w:hAnsi="Times New Roman" w:cs="Times New Roman"/>
          <w:sz w:val="26"/>
          <w:szCs w:val="26"/>
        </w:rPr>
        <w:t>.</w:t>
      </w:r>
    </w:p>
    <w:p w:rsidR="00A03DB5" w:rsidRPr="00870B94" w:rsidRDefault="001B454D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Обеспеченность врачами в 2022</w:t>
      </w:r>
      <w:r w:rsidR="00A03DB5" w:rsidRPr="00870B94">
        <w:rPr>
          <w:rFonts w:ascii="Times New Roman" w:hAnsi="Times New Roman" w:cs="Times New Roman"/>
          <w:sz w:val="26"/>
          <w:szCs w:val="26"/>
        </w:rPr>
        <w:t xml:space="preserve"> году составит </w:t>
      </w:r>
      <w:r w:rsidR="00A20E5B">
        <w:rPr>
          <w:rFonts w:ascii="Times New Roman" w:hAnsi="Times New Roman" w:cs="Times New Roman"/>
          <w:sz w:val="26"/>
          <w:szCs w:val="26"/>
        </w:rPr>
        <w:t>15,91</w:t>
      </w:r>
      <w:r w:rsidR="00A03DB5" w:rsidRPr="00870B94">
        <w:rPr>
          <w:rFonts w:ascii="Times New Roman" w:hAnsi="Times New Roman" w:cs="Times New Roman"/>
          <w:sz w:val="26"/>
          <w:szCs w:val="26"/>
        </w:rPr>
        <w:t xml:space="preserve"> че</w:t>
      </w:r>
      <w:r w:rsidR="007A7E87">
        <w:rPr>
          <w:rFonts w:ascii="Times New Roman" w:hAnsi="Times New Roman" w:cs="Times New Roman"/>
          <w:sz w:val="26"/>
          <w:szCs w:val="26"/>
        </w:rPr>
        <w:t>ловек на 10 тыс. жителей, в 2025</w:t>
      </w:r>
      <w:r w:rsidR="00A03DB5" w:rsidRPr="00870B94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A03DB5" w:rsidRPr="00A20E5B">
        <w:rPr>
          <w:rFonts w:ascii="Times New Roman" w:hAnsi="Times New Roman" w:cs="Times New Roman"/>
          <w:sz w:val="26"/>
          <w:szCs w:val="26"/>
        </w:rPr>
        <w:t>18,54</w:t>
      </w:r>
      <w:r w:rsidR="00A03DB5" w:rsidRPr="00870B94">
        <w:rPr>
          <w:rFonts w:ascii="Times New Roman" w:hAnsi="Times New Roman" w:cs="Times New Roman"/>
          <w:sz w:val="26"/>
          <w:szCs w:val="26"/>
        </w:rPr>
        <w:t>.</w:t>
      </w:r>
    </w:p>
    <w:p w:rsidR="00D61058" w:rsidRPr="00870B94" w:rsidRDefault="00A03DB5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К</w:t>
      </w:r>
      <w:r w:rsidR="00DD388F" w:rsidRPr="00870B94">
        <w:rPr>
          <w:rFonts w:ascii="Times New Roman" w:hAnsi="Times New Roman" w:cs="Times New Roman"/>
          <w:sz w:val="26"/>
          <w:szCs w:val="26"/>
        </w:rPr>
        <w:t>р</w:t>
      </w:r>
      <w:r w:rsidR="004718DA" w:rsidRPr="00870B94">
        <w:rPr>
          <w:rFonts w:ascii="Times New Roman" w:hAnsi="Times New Roman" w:cs="Times New Roman"/>
          <w:sz w:val="26"/>
          <w:szCs w:val="26"/>
        </w:rPr>
        <w:t>ом</w:t>
      </w:r>
      <w:r w:rsidR="00D61058" w:rsidRPr="00870B94">
        <w:rPr>
          <w:rFonts w:ascii="Times New Roman" w:hAnsi="Times New Roman" w:cs="Times New Roman"/>
          <w:sz w:val="26"/>
          <w:szCs w:val="26"/>
        </w:rPr>
        <w:t xml:space="preserve">е того два </w:t>
      </w:r>
      <w:proofErr w:type="spellStart"/>
      <w:r w:rsidR="00D61058" w:rsidRPr="00870B94">
        <w:rPr>
          <w:rFonts w:ascii="Times New Roman" w:hAnsi="Times New Roman" w:cs="Times New Roman"/>
          <w:sz w:val="26"/>
          <w:szCs w:val="26"/>
        </w:rPr>
        <w:t>ФАПа</w:t>
      </w:r>
      <w:proofErr w:type="spellEnd"/>
      <w:r w:rsidR="00D61058" w:rsidRPr="00870B94">
        <w:rPr>
          <w:rFonts w:ascii="Times New Roman" w:hAnsi="Times New Roman" w:cs="Times New Roman"/>
          <w:sz w:val="26"/>
          <w:szCs w:val="26"/>
        </w:rPr>
        <w:t xml:space="preserve">  (БУ ХМАО-Югры «Октябрьская районная больница» филиал в д. Нижние Нарыкары, БУ ХМАО-Югры «Октябрьская районная больница» филиал в д. Чемаши) оказывают медицинскую помощь. </w:t>
      </w:r>
    </w:p>
    <w:p w:rsidR="00D61058" w:rsidRPr="00870B94" w:rsidRDefault="00D61058" w:rsidP="00BD1681">
      <w:pPr>
        <w:pStyle w:val="a6"/>
        <w:ind w:firstLine="544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/>
          <w:sz w:val="26"/>
          <w:szCs w:val="26"/>
        </w:rPr>
        <w:t xml:space="preserve">Также на подведомственной территории  действуют 2 аптеки - филиал  ОАО «Октябрьская аптека» Перегребинская аптека  и ИП </w:t>
      </w:r>
      <w:proofErr w:type="spellStart"/>
      <w:r w:rsidRPr="00870B94">
        <w:rPr>
          <w:rFonts w:ascii="Times New Roman" w:hAnsi="Times New Roman"/>
          <w:sz w:val="26"/>
          <w:szCs w:val="26"/>
        </w:rPr>
        <w:t>Простякова</w:t>
      </w:r>
      <w:proofErr w:type="spellEnd"/>
      <w:r w:rsidRPr="00870B94">
        <w:rPr>
          <w:rFonts w:ascii="Times New Roman" w:hAnsi="Times New Roman"/>
          <w:sz w:val="26"/>
          <w:szCs w:val="26"/>
        </w:rPr>
        <w:t xml:space="preserve"> Ирина Александровна.</w:t>
      </w:r>
    </w:p>
    <w:p w:rsidR="00D61058" w:rsidRPr="00870B94" w:rsidRDefault="001B454D" w:rsidP="00BD1681">
      <w:pPr>
        <w:pStyle w:val="a6"/>
        <w:ind w:firstLine="5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2022</w:t>
      </w:r>
      <w:r w:rsidR="00D61058" w:rsidRPr="00870B94">
        <w:rPr>
          <w:rFonts w:ascii="Times New Roman" w:hAnsi="Times New Roman"/>
          <w:sz w:val="26"/>
          <w:szCs w:val="26"/>
        </w:rPr>
        <w:t xml:space="preserve"> году продолжено сотрудничество администрации поселения с </w:t>
      </w:r>
      <w:r w:rsidR="00D61058" w:rsidRPr="00870B94">
        <w:rPr>
          <w:rFonts w:ascii="Times New Roman" w:hAnsi="Times New Roman" w:cs="Times New Roman"/>
          <w:sz w:val="26"/>
          <w:szCs w:val="26"/>
        </w:rPr>
        <w:t>Бюджетным учреждением «Октябрьская районная больница» филиал в селе Перегребное</w:t>
      </w:r>
      <w:r w:rsidR="00EC538C">
        <w:rPr>
          <w:rFonts w:ascii="Times New Roman" w:hAnsi="Times New Roman"/>
          <w:sz w:val="26"/>
          <w:szCs w:val="26"/>
        </w:rPr>
        <w:t xml:space="preserve"> </w:t>
      </w:r>
      <w:r w:rsidR="00D61058" w:rsidRPr="00870B94">
        <w:rPr>
          <w:rFonts w:ascii="Times New Roman" w:hAnsi="Times New Roman"/>
          <w:sz w:val="26"/>
          <w:szCs w:val="26"/>
        </w:rPr>
        <w:t xml:space="preserve">по вопросам размещения информационных материалов, направленных на профилактику социально-значимых заболеваний в Муниципальном вестнике сельского поселения Перегребное. </w:t>
      </w:r>
    </w:p>
    <w:p w:rsidR="00D61058" w:rsidRPr="00870B94" w:rsidRDefault="00D61058" w:rsidP="00BD1681">
      <w:pPr>
        <w:ind w:left="709" w:hanging="709"/>
        <w:rPr>
          <w:sz w:val="26"/>
          <w:szCs w:val="26"/>
        </w:rPr>
      </w:pPr>
      <w:r w:rsidRPr="00870B9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4ACD" w:rsidRDefault="00F04ACD" w:rsidP="00BD1681">
      <w:pPr>
        <w:ind w:left="709" w:hanging="163"/>
        <w:rPr>
          <w:b/>
          <w:sz w:val="26"/>
          <w:szCs w:val="26"/>
        </w:rPr>
      </w:pPr>
    </w:p>
    <w:p w:rsidR="00CF184F" w:rsidRDefault="00CF184F" w:rsidP="00BD1681">
      <w:pPr>
        <w:ind w:left="709" w:hanging="163"/>
        <w:rPr>
          <w:b/>
          <w:sz w:val="26"/>
          <w:szCs w:val="26"/>
        </w:rPr>
      </w:pPr>
    </w:p>
    <w:p w:rsidR="00F04ACD" w:rsidRDefault="00F04ACD" w:rsidP="00BD1681">
      <w:pPr>
        <w:ind w:left="709" w:hanging="163"/>
        <w:rPr>
          <w:b/>
          <w:sz w:val="26"/>
          <w:szCs w:val="26"/>
        </w:rPr>
      </w:pPr>
    </w:p>
    <w:p w:rsidR="00D61058" w:rsidRPr="00870B94" w:rsidRDefault="00D61058" w:rsidP="00BD1681">
      <w:pPr>
        <w:ind w:left="709" w:hanging="163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Труд и занятость</w:t>
      </w:r>
    </w:p>
    <w:p w:rsidR="00D61058" w:rsidRPr="00870B94" w:rsidRDefault="00D61058" w:rsidP="00BD1681">
      <w:pPr>
        <w:rPr>
          <w:sz w:val="26"/>
          <w:szCs w:val="26"/>
          <w:u w:val="single"/>
        </w:rPr>
      </w:pPr>
    </w:p>
    <w:p w:rsidR="00D61058" w:rsidRPr="00870B94" w:rsidRDefault="00A03DB5" w:rsidP="00BD1681">
      <w:pPr>
        <w:ind w:firstLine="546"/>
        <w:rPr>
          <w:color w:val="000000" w:themeColor="text1"/>
          <w:sz w:val="26"/>
          <w:szCs w:val="26"/>
        </w:rPr>
      </w:pPr>
      <w:r w:rsidRPr="00870B94">
        <w:rPr>
          <w:sz w:val="26"/>
          <w:szCs w:val="26"/>
        </w:rPr>
        <w:t>Численность трудовых ресурсов</w:t>
      </w:r>
      <w:r w:rsidR="008672B2">
        <w:rPr>
          <w:sz w:val="26"/>
          <w:szCs w:val="26"/>
        </w:rPr>
        <w:t xml:space="preserve"> сельского поселения </w:t>
      </w:r>
      <w:r w:rsidR="00A137CE" w:rsidRPr="00870B94">
        <w:rPr>
          <w:sz w:val="26"/>
          <w:szCs w:val="26"/>
        </w:rPr>
        <w:t>Перег</w:t>
      </w:r>
      <w:r w:rsidR="0025759C">
        <w:rPr>
          <w:sz w:val="26"/>
          <w:szCs w:val="26"/>
        </w:rPr>
        <w:t xml:space="preserve">ребное в 2022 </w:t>
      </w:r>
      <w:r w:rsidR="005D4FE8" w:rsidRPr="00870B94">
        <w:rPr>
          <w:sz w:val="26"/>
          <w:szCs w:val="26"/>
        </w:rPr>
        <w:t xml:space="preserve">году составит </w:t>
      </w:r>
      <w:r w:rsidR="00AB0525">
        <w:rPr>
          <w:sz w:val="26"/>
          <w:szCs w:val="26"/>
        </w:rPr>
        <w:t>2</w:t>
      </w:r>
      <w:r w:rsidR="00334430">
        <w:rPr>
          <w:sz w:val="26"/>
          <w:szCs w:val="26"/>
        </w:rPr>
        <w:t>330</w:t>
      </w:r>
      <w:r w:rsidR="00A137CE" w:rsidRPr="00870B94">
        <w:rPr>
          <w:sz w:val="26"/>
          <w:szCs w:val="26"/>
        </w:rPr>
        <w:t xml:space="preserve"> человек</w:t>
      </w:r>
      <w:r w:rsidR="00D61058" w:rsidRPr="00870B94">
        <w:rPr>
          <w:sz w:val="26"/>
          <w:szCs w:val="26"/>
        </w:rPr>
        <w:t>,</w:t>
      </w:r>
      <w:r w:rsidR="008672B2">
        <w:rPr>
          <w:sz w:val="26"/>
          <w:szCs w:val="26"/>
        </w:rPr>
        <w:t xml:space="preserve"> </w:t>
      </w:r>
      <w:r w:rsidR="00AB0525">
        <w:rPr>
          <w:sz w:val="26"/>
          <w:szCs w:val="26"/>
        </w:rPr>
        <w:t xml:space="preserve">что на </w:t>
      </w:r>
      <w:r w:rsidR="00334430">
        <w:rPr>
          <w:sz w:val="26"/>
          <w:szCs w:val="26"/>
        </w:rPr>
        <w:t>14,7</w:t>
      </w:r>
      <w:r w:rsidR="005D4FE8" w:rsidRPr="00870B94">
        <w:rPr>
          <w:sz w:val="26"/>
          <w:szCs w:val="26"/>
        </w:rPr>
        <w:t xml:space="preserve"> % </w:t>
      </w:r>
      <w:r w:rsidR="00697CC3">
        <w:rPr>
          <w:color w:val="000000" w:themeColor="text1"/>
          <w:sz w:val="26"/>
          <w:szCs w:val="26"/>
        </w:rPr>
        <w:t>больше</w:t>
      </w:r>
      <w:r w:rsidR="005D4FE8" w:rsidRPr="00870B94">
        <w:rPr>
          <w:color w:val="000000" w:themeColor="text1"/>
          <w:sz w:val="26"/>
          <w:szCs w:val="26"/>
        </w:rPr>
        <w:t xml:space="preserve"> </w:t>
      </w:r>
      <w:r w:rsidR="00D61058" w:rsidRPr="00870B94">
        <w:rPr>
          <w:color w:val="000000" w:themeColor="text1"/>
          <w:sz w:val="26"/>
          <w:szCs w:val="26"/>
        </w:rPr>
        <w:t>по сравн</w:t>
      </w:r>
      <w:r w:rsidR="00574620">
        <w:rPr>
          <w:color w:val="000000" w:themeColor="text1"/>
          <w:sz w:val="26"/>
          <w:szCs w:val="26"/>
        </w:rPr>
        <w:t>ению с аналогичным периодом 2021</w:t>
      </w:r>
      <w:r w:rsidR="00D61058" w:rsidRPr="00870B94">
        <w:rPr>
          <w:color w:val="000000" w:themeColor="text1"/>
          <w:sz w:val="26"/>
          <w:szCs w:val="26"/>
        </w:rPr>
        <w:t xml:space="preserve"> года, в том числе:</w:t>
      </w:r>
    </w:p>
    <w:p w:rsidR="00D61058" w:rsidRPr="00870B94" w:rsidRDefault="00D61058" w:rsidP="00BD1681">
      <w:pPr>
        <w:ind w:firstLine="709"/>
        <w:rPr>
          <w:color w:val="000000" w:themeColor="text1"/>
          <w:sz w:val="26"/>
          <w:szCs w:val="26"/>
        </w:rPr>
      </w:pPr>
      <w:r w:rsidRPr="00870B94">
        <w:rPr>
          <w:color w:val="000000" w:themeColor="text1"/>
          <w:sz w:val="26"/>
          <w:szCs w:val="26"/>
        </w:rPr>
        <w:t>с. Перегр</w:t>
      </w:r>
      <w:r w:rsidR="00574620">
        <w:rPr>
          <w:color w:val="000000" w:themeColor="text1"/>
          <w:sz w:val="26"/>
          <w:szCs w:val="26"/>
        </w:rPr>
        <w:t>ебное – 1</w:t>
      </w:r>
      <w:r w:rsidR="00334430">
        <w:rPr>
          <w:color w:val="000000" w:themeColor="text1"/>
          <w:sz w:val="26"/>
          <w:szCs w:val="26"/>
        </w:rPr>
        <w:t>948</w:t>
      </w:r>
      <w:r w:rsidRPr="00870B94">
        <w:rPr>
          <w:color w:val="000000" w:themeColor="text1"/>
          <w:sz w:val="26"/>
          <w:szCs w:val="26"/>
        </w:rPr>
        <w:t xml:space="preserve"> человек;          </w:t>
      </w:r>
    </w:p>
    <w:p w:rsidR="00D61058" w:rsidRPr="00870B94" w:rsidRDefault="00574620" w:rsidP="00BD168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д. Чемаши – 12</w:t>
      </w:r>
      <w:r w:rsidR="00AB0525">
        <w:rPr>
          <w:color w:val="000000" w:themeColor="text1"/>
          <w:sz w:val="26"/>
          <w:szCs w:val="26"/>
        </w:rPr>
        <w:t>1</w:t>
      </w:r>
      <w:r w:rsidR="00D61058" w:rsidRPr="00870B94">
        <w:rPr>
          <w:color w:val="000000" w:themeColor="text1"/>
          <w:sz w:val="26"/>
          <w:szCs w:val="26"/>
        </w:rPr>
        <w:t xml:space="preserve"> человек;</w:t>
      </w:r>
    </w:p>
    <w:p w:rsidR="00D61058" w:rsidRPr="00870B94" w:rsidRDefault="00574620" w:rsidP="00BD168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д. Н. Нарыкары – </w:t>
      </w:r>
      <w:r w:rsidR="00334430">
        <w:rPr>
          <w:color w:val="000000" w:themeColor="text1"/>
          <w:sz w:val="26"/>
          <w:szCs w:val="26"/>
        </w:rPr>
        <w:t>258</w:t>
      </w:r>
      <w:r w:rsidR="00D61058" w:rsidRPr="00870B94">
        <w:rPr>
          <w:color w:val="000000" w:themeColor="text1"/>
          <w:sz w:val="26"/>
          <w:szCs w:val="26"/>
        </w:rPr>
        <w:t>;</w:t>
      </w:r>
    </w:p>
    <w:p w:rsidR="00D61058" w:rsidRPr="00870B94" w:rsidRDefault="00574620" w:rsidP="00BD168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д. В. Нарыкары – </w:t>
      </w:r>
      <w:r w:rsidR="00334430">
        <w:rPr>
          <w:color w:val="000000" w:themeColor="text1"/>
          <w:sz w:val="26"/>
          <w:szCs w:val="26"/>
        </w:rPr>
        <w:t>3</w:t>
      </w:r>
      <w:r w:rsidR="00D61058" w:rsidRPr="00870B94">
        <w:rPr>
          <w:color w:val="000000" w:themeColor="text1"/>
          <w:sz w:val="26"/>
          <w:szCs w:val="26"/>
        </w:rPr>
        <w:t>.</w:t>
      </w:r>
    </w:p>
    <w:p w:rsidR="00D61058" w:rsidRPr="00870B94" w:rsidRDefault="00D61058" w:rsidP="00BD1681">
      <w:pPr>
        <w:tabs>
          <w:tab w:val="left" w:pos="567"/>
        </w:tabs>
        <w:rPr>
          <w:color w:val="000000" w:themeColor="text1"/>
          <w:sz w:val="26"/>
          <w:szCs w:val="26"/>
        </w:rPr>
      </w:pPr>
      <w:r w:rsidRPr="00870B94">
        <w:rPr>
          <w:color w:val="000000" w:themeColor="text1"/>
          <w:sz w:val="26"/>
          <w:szCs w:val="26"/>
        </w:rPr>
        <w:t xml:space="preserve">         </w:t>
      </w:r>
      <w:r w:rsidRPr="00147E0A">
        <w:rPr>
          <w:color w:val="000000" w:themeColor="text1"/>
          <w:sz w:val="26"/>
          <w:szCs w:val="26"/>
        </w:rPr>
        <w:t>Численность зарегистрированных безработных в БУ ХМАО-</w:t>
      </w:r>
      <w:proofErr w:type="gramStart"/>
      <w:r w:rsidRPr="00147E0A">
        <w:rPr>
          <w:color w:val="000000" w:themeColor="text1"/>
          <w:sz w:val="26"/>
          <w:szCs w:val="26"/>
        </w:rPr>
        <w:t>Югры  «</w:t>
      </w:r>
      <w:proofErr w:type="gramEnd"/>
      <w:r w:rsidRPr="00147E0A">
        <w:rPr>
          <w:color w:val="000000" w:themeColor="text1"/>
          <w:sz w:val="26"/>
          <w:szCs w:val="26"/>
        </w:rPr>
        <w:t>Октябрьский центр занятост</w:t>
      </w:r>
      <w:r w:rsidR="00574620" w:rsidRPr="00147E0A">
        <w:rPr>
          <w:color w:val="000000" w:themeColor="text1"/>
          <w:sz w:val="26"/>
          <w:szCs w:val="26"/>
        </w:rPr>
        <w:t>и населения»  на 31 декабря 2022</w:t>
      </w:r>
      <w:r w:rsidR="005D4FE8" w:rsidRPr="00147E0A">
        <w:rPr>
          <w:color w:val="000000" w:themeColor="text1"/>
          <w:sz w:val="26"/>
          <w:szCs w:val="26"/>
        </w:rPr>
        <w:t xml:space="preserve"> года  составит </w:t>
      </w:r>
      <w:r w:rsidR="00147E0A">
        <w:rPr>
          <w:color w:val="000000" w:themeColor="text1"/>
          <w:sz w:val="26"/>
          <w:szCs w:val="26"/>
        </w:rPr>
        <w:t>19</w:t>
      </w:r>
      <w:r w:rsidR="005D4FE8" w:rsidRPr="00147E0A">
        <w:rPr>
          <w:color w:val="000000" w:themeColor="text1"/>
          <w:sz w:val="26"/>
          <w:szCs w:val="26"/>
        </w:rPr>
        <w:t xml:space="preserve"> человек.</w:t>
      </w:r>
    </w:p>
    <w:p w:rsidR="00D61058" w:rsidRPr="00870B94" w:rsidRDefault="00D61058" w:rsidP="00BD1681">
      <w:pPr>
        <w:tabs>
          <w:tab w:val="left" w:pos="567"/>
        </w:tabs>
        <w:rPr>
          <w:color w:val="000000" w:themeColor="text1"/>
          <w:sz w:val="26"/>
          <w:szCs w:val="26"/>
        </w:rPr>
      </w:pPr>
      <w:r w:rsidRPr="00870B94">
        <w:rPr>
          <w:color w:val="000000" w:themeColor="text1"/>
          <w:sz w:val="26"/>
          <w:szCs w:val="26"/>
        </w:rPr>
        <w:t xml:space="preserve">         Численность работающих на предприятиях, учреждениях производственной и непроизводственной сферы, субъектов малого и среднего предпринимательства - </w:t>
      </w:r>
      <w:r w:rsidR="009847E3">
        <w:rPr>
          <w:color w:val="000000" w:themeColor="text1"/>
          <w:sz w:val="26"/>
          <w:szCs w:val="26"/>
        </w:rPr>
        <w:t>1</w:t>
      </w:r>
      <w:r w:rsidR="00697CC3">
        <w:rPr>
          <w:color w:val="000000" w:themeColor="text1"/>
          <w:sz w:val="26"/>
          <w:szCs w:val="26"/>
        </w:rPr>
        <w:t>057</w:t>
      </w:r>
      <w:r w:rsidRPr="00870B94">
        <w:rPr>
          <w:color w:val="000000" w:themeColor="text1"/>
          <w:sz w:val="26"/>
          <w:szCs w:val="26"/>
        </w:rPr>
        <w:t xml:space="preserve"> человек. </w:t>
      </w:r>
    </w:p>
    <w:p w:rsidR="00D61058" w:rsidRPr="00870B94" w:rsidRDefault="00D61058" w:rsidP="00BD1681">
      <w:pPr>
        <w:rPr>
          <w:sz w:val="26"/>
          <w:szCs w:val="26"/>
        </w:rPr>
      </w:pPr>
    </w:p>
    <w:p w:rsidR="00D61058" w:rsidRPr="00870B94" w:rsidRDefault="00D61058" w:rsidP="00BD1681">
      <w:pPr>
        <w:rPr>
          <w:sz w:val="26"/>
          <w:szCs w:val="26"/>
        </w:rPr>
      </w:pPr>
    </w:p>
    <w:p w:rsidR="00D61058" w:rsidRPr="00870B94" w:rsidRDefault="00D61058" w:rsidP="00BD1681">
      <w:pPr>
        <w:ind w:firstLine="708"/>
        <w:rPr>
          <w:b/>
          <w:smallCaps/>
          <w:sz w:val="26"/>
          <w:szCs w:val="26"/>
        </w:rPr>
      </w:pPr>
      <w:r w:rsidRPr="00870B94">
        <w:rPr>
          <w:b/>
          <w:smallCaps/>
          <w:sz w:val="26"/>
          <w:szCs w:val="26"/>
        </w:rPr>
        <w:t>Малое и среднее предпринимательство</w:t>
      </w:r>
    </w:p>
    <w:p w:rsidR="00D61058" w:rsidRPr="00870B94" w:rsidRDefault="00D61058" w:rsidP="00BD168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D61058" w:rsidRPr="00870B94" w:rsidRDefault="00D61058" w:rsidP="00BD168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Малый и средний бизнес относится к числу важнейших направлений экономического развития, который вносит значительный вклад в решение проблем занятости населения и насыщения потребительского рынка разнообразными товарами и услугами.</w:t>
      </w:r>
    </w:p>
    <w:p w:rsidR="00D61058" w:rsidRPr="00870B94" w:rsidRDefault="00D61058" w:rsidP="00BD168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Развитие малого предпринимательства имеет большое политическое, социальное и экономическое значение. Процесс развития малого бизнеса способствует формированию среднего класса собственников – основу устойчивости в обществе,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платежей.</w:t>
      </w:r>
    </w:p>
    <w:p w:rsidR="00D61058" w:rsidRPr="00870B94" w:rsidRDefault="00D61058" w:rsidP="00BD1681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Основными  целями развития в области малого и среднего предпринимательства являются: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развитие субъектов малого и среднего  предпринимательства в целях формирования конкурентной среды  в экономике поселения и Октябрьского района;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обеспечение благоприятных условий для развития субъектов малого и среднего предпринимательства;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- увеличение количества субъектов малого и среднего предпринимательства;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 xml:space="preserve">- обеспечение занятости населения и развитие </w:t>
      </w:r>
      <w:proofErr w:type="spellStart"/>
      <w:r w:rsidRPr="00870B94">
        <w:rPr>
          <w:sz w:val="26"/>
          <w:szCs w:val="26"/>
        </w:rPr>
        <w:t>самозанятости</w:t>
      </w:r>
      <w:proofErr w:type="spellEnd"/>
      <w:r w:rsidRPr="00870B94">
        <w:rPr>
          <w:sz w:val="26"/>
          <w:szCs w:val="26"/>
        </w:rPr>
        <w:t>;</w:t>
      </w:r>
    </w:p>
    <w:p w:rsidR="00D61058" w:rsidRPr="00870B94" w:rsidRDefault="001B0B79" w:rsidP="00BD1681">
      <w:pPr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>В 2022</w:t>
      </w:r>
      <w:r w:rsidR="006F13B7" w:rsidRPr="00870B94">
        <w:rPr>
          <w:sz w:val="26"/>
          <w:szCs w:val="26"/>
        </w:rPr>
        <w:t xml:space="preserve"> году </w:t>
      </w:r>
      <w:r w:rsidR="00D61058" w:rsidRPr="00870B94">
        <w:rPr>
          <w:sz w:val="26"/>
          <w:szCs w:val="26"/>
        </w:rPr>
        <w:t>на территории сельс</w:t>
      </w:r>
      <w:r w:rsidR="00C32A3F" w:rsidRPr="00870B94">
        <w:rPr>
          <w:sz w:val="26"/>
          <w:szCs w:val="26"/>
        </w:rPr>
        <w:t xml:space="preserve">кого поселения </w:t>
      </w:r>
      <w:proofErr w:type="gramStart"/>
      <w:r w:rsidR="00C32A3F" w:rsidRPr="00870B94">
        <w:rPr>
          <w:sz w:val="26"/>
          <w:szCs w:val="26"/>
        </w:rPr>
        <w:t>Перегребное  организовывают</w:t>
      </w:r>
      <w:proofErr w:type="gramEnd"/>
      <w:r w:rsidR="00C32A3F" w:rsidRPr="00870B94">
        <w:rPr>
          <w:sz w:val="26"/>
          <w:szCs w:val="26"/>
        </w:rPr>
        <w:t xml:space="preserve"> </w:t>
      </w:r>
      <w:r w:rsidR="009847E3">
        <w:rPr>
          <w:sz w:val="26"/>
          <w:szCs w:val="26"/>
        </w:rPr>
        <w:t xml:space="preserve">свою деятельность </w:t>
      </w:r>
      <w:r w:rsidR="00787E25">
        <w:rPr>
          <w:sz w:val="26"/>
          <w:szCs w:val="26"/>
        </w:rPr>
        <w:t>36</w:t>
      </w:r>
      <w:r w:rsidR="00570938">
        <w:rPr>
          <w:sz w:val="26"/>
          <w:szCs w:val="26"/>
        </w:rPr>
        <w:t xml:space="preserve"> субъекта малого и среднего предприни</w:t>
      </w:r>
      <w:r w:rsidR="002C37D0" w:rsidRPr="00870B94">
        <w:rPr>
          <w:sz w:val="26"/>
          <w:szCs w:val="26"/>
        </w:rPr>
        <w:t>мательства.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Число малых предприятий, осуществляющих хозяйственную деятельность на т</w:t>
      </w:r>
      <w:r w:rsidR="00EC538C">
        <w:rPr>
          <w:sz w:val="26"/>
          <w:szCs w:val="26"/>
        </w:rPr>
        <w:t>ерритории поселения составило 20</w:t>
      </w:r>
      <w:r w:rsidRPr="00870B94">
        <w:rPr>
          <w:sz w:val="26"/>
          <w:szCs w:val="26"/>
        </w:rPr>
        <w:t xml:space="preserve">.  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Отраслевая структура малых предприятий по видам экономической деятельности на протяжении ряда лет существенно не меняется. Традиционно это сфера розничной торговли и оказание  услуг.</w:t>
      </w:r>
    </w:p>
    <w:p w:rsidR="00D61058" w:rsidRPr="00870B94" w:rsidRDefault="00D61058" w:rsidP="00BD1681">
      <w:pPr>
        <w:rPr>
          <w:sz w:val="26"/>
          <w:szCs w:val="26"/>
        </w:rPr>
      </w:pPr>
      <w:r w:rsidRPr="00870B94">
        <w:rPr>
          <w:sz w:val="26"/>
          <w:szCs w:val="26"/>
        </w:rPr>
        <w:t xml:space="preserve">               Решение основной задачи по увеличению числа субъектов малого и среднего предпринимательства напрямую связано с пропагандой идей предпринимательства, развитием интереса у молодых людей к самостоятельной деятельности, разъяснением государственной политики содействия развитию предпринимательства.</w:t>
      </w:r>
    </w:p>
    <w:p w:rsidR="00D61058" w:rsidRPr="00870B94" w:rsidRDefault="00D61058" w:rsidP="00BD1681">
      <w:pPr>
        <w:rPr>
          <w:b/>
          <w:sz w:val="26"/>
          <w:szCs w:val="26"/>
        </w:rPr>
      </w:pPr>
    </w:p>
    <w:p w:rsidR="00D61058" w:rsidRPr="00870B94" w:rsidRDefault="00D61058" w:rsidP="00BD1681">
      <w:pPr>
        <w:ind w:firstLine="720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Потребительский рынок</w:t>
      </w:r>
      <w:r w:rsidR="00D56731">
        <w:rPr>
          <w:b/>
          <w:sz w:val="26"/>
          <w:szCs w:val="26"/>
        </w:rPr>
        <w:t xml:space="preserve"> приобретение </w:t>
      </w:r>
    </w:p>
    <w:p w:rsidR="00D61058" w:rsidRPr="00870B94" w:rsidRDefault="00D61058" w:rsidP="00BD1681">
      <w:pPr>
        <w:ind w:firstLine="720"/>
        <w:rPr>
          <w:b/>
          <w:sz w:val="26"/>
          <w:szCs w:val="26"/>
        </w:rPr>
      </w:pPr>
    </w:p>
    <w:p w:rsidR="00D61058" w:rsidRPr="000B2BFD" w:rsidRDefault="00D61058" w:rsidP="00BD1681">
      <w:pPr>
        <w:ind w:firstLine="720"/>
        <w:rPr>
          <w:sz w:val="26"/>
          <w:szCs w:val="26"/>
        </w:rPr>
      </w:pPr>
      <w:r w:rsidRPr="000B2BFD">
        <w:rPr>
          <w:sz w:val="26"/>
          <w:szCs w:val="26"/>
        </w:rPr>
        <w:t>На подведомст</w:t>
      </w:r>
      <w:r w:rsidR="00BA1D96">
        <w:rPr>
          <w:sz w:val="26"/>
          <w:szCs w:val="26"/>
        </w:rPr>
        <w:t xml:space="preserve">венной территории </w:t>
      </w:r>
      <w:r w:rsidR="00BA1D96" w:rsidRPr="00087FA0">
        <w:rPr>
          <w:sz w:val="26"/>
          <w:szCs w:val="26"/>
        </w:rPr>
        <w:t>расположено 2</w:t>
      </w:r>
      <w:r w:rsidR="00787E25">
        <w:rPr>
          <w:sz w:val="26"/>
          <w:szCs w:val="26"/>
        </w:rPr>
        <w:t>8</w:t>
      </w:r>
      <w:r w:rsidRPr="000B2BFD">
        <w:rPr>
          <w:sz w:val="26"/>
          <w:szCs w:val="26"/>
        </w:rPr>
        <w:t xml:space="preserve"> объектов рознично</w:t>
      </w:r>
      <w:r w:rsidR="00787E25">
        <w:rPr>
          <w:sz w:val="26"/>
          <w:szCs w:val="26"/>
        </w:rPr>
        <w:t>й торговли общей площадью 2131,4</w:t>
      </w:r>
      <w:r w:rsidRPr="000B2BFD">
        <w:rPr>
          <w:sz w:val="26"/>
          <w:szCs w:val="26"/>
        </w:rPr>
        <w:t xml:space="preserve"> кв. м. </w:t>
      </w:r>
    </w:p>
    <w:p w:rsidR="00D61058" w:rsidRPr="000B2BFD" w:rsidRDefault="00D61058" w:rsidP="00BD1681">
      <w:pPr>
        <w:ind w:firstLine="709"/>
        <w:rPr>
          <w:sz w:val="26"/>
          <w:szCs w:val="26"/>
        </w:rPr>
      </w:pPr>
      <w:r w:rsidRPr="000B2BFD">
        <w:rPr>
          <w:sz w:val="26"/>
          <w:szCs w:val="26"/>
        </w:rPr>
        <w:t xml:space="preserve">В структуре оборота розничной торговли продуктами питания преобладают такие виды товаров: пищевые продукты, включая напитки, и табачные изделия, </w:t>
      </w:r>
      <w:r w:rsidRPr="000B2BFD">
        <w:rPr>
          <w:sz w:val="26"/>
          <w:szCs w:val="26"/>
        </w:rPr>
        <w:lastRenderedPageBreak/>
        <w:t xml:space="preserve">среди непродовольственных товаров преобладают – бытовая химия, отделочные и строительные материалы. </w:t>
      </w:r>
    </w:p>
    <w:p w:rsidR="00D61058" w:rsidRPr="000B2BFD" w:rsidRDefault="00D61058" w:rsidP="00BD1681">
      <w:pPr>
        <w:ind w:firstLine="709"/>
        <w:rPr>
          <w:sz w:val="26"/>
          <w:szCs w:val="26"/>
        </w:rPr>
      </w:pPr>
      <w:r w:rsidRPr="000B2BFD">
        <w:rPr>
          <w:sz w:val="26"/>
          <w:szCs w:val="26"/>
        </w:rPr>
        <w:t>Сеть предприятий обще</w:t>
      </w:r>
      <w:r w:rsidR="000B2BFD">
        <w:rPr>
          <w:sz w:val="26"/>
          <w:szCs w:val="26"/>
        </w:rPr>
        <w:t>ственного питания</w:t>
      </w:r>
      <w:r w:rsidR="00D614C3">
        <w:rPr>
          <w:sz w:val="26"/>
          <w:szCs w:val="26"/>
        </w:rPr>
        <w:t xml:space="preserve"> представлена 7 объектами на 431</w:t>
      </w:r>
      <w:r w:rsidR="0024307D">
        <w:rPr>
          <w:sz w:val="26"/>
          <w:szCs w:val="26"/>
        </w:rPr>
        <w:t xml:space="preserve"> посадочных мест, 50,0 % </w:t>
      </w:r>
      <w:r w:rsidR="00963187">
        <w:rPr>
          <w:sz w:val="26"/>
          <w:szCs w:val="26"/>
        </w:rPr>
        <w:t xml:space="preserve">объектов </w:t>
      </w:r>
      <w:r w:rsidRPr="000B2BFD">
        <w:rPr>
          <w:sz w:val="26"/>
          <w:szCs w:val="26"/>
        </w:rPr>
        <w:t xml:space="preserve">представляют собой школьные предприятия общественного питания (социальная сеть). Большая часть объектов общедоступной сети сконцентрирована в селе Перегребное. </w:t>
      </w:r>
      <w:r w:rsidR="00A04D23" w:rsidRPr="000B2BFD">
        <w:rPr>
          <w:sz w:val="26"/>
          <w:szCs w:val="26"/>
        </w:rPr>
        <w:t>Оборот обще</w:t>
      </w:r>
      <w:r w:rsidR="00C9604A">
        <w:rPr>
          <w:sz w:val="26"/>
          <w:szCs w:val="26"/>
        </w:rPr>
        <w:t>ственного питания по оценке 2022 году</w:t>
      </w:r>
      <w:r w:rsidR="00A04D23" w:rsidRPr="000B2BFD">
        <w:rPr>
          <w:sz w:val="26"/>
          <w:szCs w:val="26"/>
        </w:rPr>
        <w:t xml:space="preserve"> составит </w:t>
      </w:r>
      <w:r w:rsidR="00D614C3">
        <w:rPr>
          <w:sz w:val="26"/>
          <w:szCs w:val="26"/>
        </w:rPr>
        <w:t>4,60</w:t>
      </w:r>
      <w:r w:rsidR="00A04D23" w:rsidRPr="00254F91">
        <w:rPr>
          <w:sz w:val="26"/>
          <w:szCs w:val="26"/>
        </w:rPr>
        <w:t xml:space="preserve"> млн</w:t>
      </w:r>
      <w:r w:rsidR="00C9604A">
        <w:rPr>
          <w:sz w:val="26"/>
          <w:szCs w:val="26"/>
        </w:rPr>
        <w:t>. руб., в 2025</w:t>
      </w:r>
      <w:r w:rsidR="00542A2D">
        <w:rPr>
          <w:sz w:val="26"/>
          <w:szCs w:val="26"/>
        </w:rPr>
        <w:t xml:space="preserve"> году-4,86</w:t>
      </w:r>
      <w:r w:rsidR="00A04D23" w:rsidRPr="000B2BFD">
        <w:rPr>
          <w:sz w:val="26"/>
          <w:szCs w:val="26"/>
        </w:rPr>
        <w:t xml:space="preserve"> млн.</w:t>
      </w:r>
      <w:r w:rsidR="00DE237F">
        <w:rPr>
          <w:sz w:val="26"/>
          <w:szCs w:val="26"/>
        </w:rPr>
        <w:t xml:space="preserve"> </w:t>
      </w:r>
      <w:r w:rsidR="00A04D23" w:rsidRPr="000B2BFD">
        <w:rPr>
          <w:sz w:val="26"/>
          <w:szCs w:val="26"/>
        </w:rPr>
        <w:t>руб.</w:t>
      </w:r>
    </w:p>
    <w:p w:rsidR="00D61058" w:rsidRPr="00870B94" w:rsidRDefault="00D61058" w:rsidP="00870B94">
      <w:pPr>
        <w:ind w:firstLine="709"/>
        <w:rPr>
          <w:sz w:val="26"/>
          <w:szCs w:val="26"/>
        </w:rPr>
      </w:pPr>
      <w:r w:rsidRPr="000B2BFD">
        <w:rPr>
          <w:sz w:val="26"/>
          <w:szCs w:val="26"/>
        </w:rPr>
        <w:t>Оборот розничной</w:t>
      </w:r>
      <w:r w:rsidR="00D614C3">
        <w:rPr>
          <w:sz w:val="26"/>
          <w:szCs w:val="26"/>
        </w:rPr>
        <w:t xml:space="preserve"> торговли в 2022</w:t>
      </w:r>
      <w:r w:rsidR="009B26E6" w:rsidRPr="000B2BFD">
        <w:rPr>
          <w:sz w:val="26"/>
          <w:szCs w:val="26"/>
        </w:rPr>
        <w:t xml:space="preserve"> году составит </w:t>
      </w:r>
      <w:r w:rsidR="00D614C3">
        <w:rPr>
          <w:sz w:val="26"/>
          <w:szCs w:val="26"/>
        </w:rPr>
        <w:t>213,00</w:t>
      </w:r>
      <w:r w:rsidR="00542A2D">
        <w:rPr>
          <w:sz w:val="26"/>
          <w:szCs w:val="26"/>
        </w:rPr>
        <w:t xml:space="preserve"> </w:t>
      </w:r>
      <w:r w:rsidR="009B26E6" w:rsidRPr="000B2BFD">
        <w:rPr>
          <w:sz w:val="26"/>
          <w:szCs w:val="26"/>
        </w:rPr>
        <w:t>млн. руб. в действующих ценах по предприятиям всех форм собственности. В прогнозируемом периоде предполагается</w:t>
      </w:r>
      <w:r w:rsidR="000A4896" w:rsidRPr="000B2BFD">
        <w:rPr>
          <w:sz w:val="26"/>
          <w:szCs w:val="26"/>
        </w:rPr>
        <w:t xml:space="preserve"> увеличение оборота розничной торговли, в основном, за счет инфляционных процессов.</w:t>
      </w:r>
      <w:r w:rsidR="00D614C3">
        <w:rPr>
          <w:sz w:val="26"/>
          <w:szCs w:val="26"/>
        </w:rPr>
        <w:t xml:space="preserve"> В 2025</w:t>
      </w:r>
      <w:r w:rsidR="004E3B33" w:rsidRPr="000B2BFD">
        <w:rPr>
          <w:sz w:val="26"/>
          <w:szCs w:val="26"/>
        </w:rPr>
        <w:t xml:space="preserve"> году товарооборот достигнет </w:t>
      </w:r>
      <w:r w:rsidR="00254F91" w:rsidRPr="00254F91">
        <w:rPr>
          <w:sz w:val="26"/>
          <w:szCs w:val="26"/>
        </w:rPr>
        <w:t>21</w:t>
      </w:r>
      <w:r w:rsidR="00D614C3">
        <w:rPr>
          <w:sz w:val="26"/>
          <w:szCs w:val="26"/>
        </w:rPr>
        <w:t>6</w:t>
      </w:r>
      <w:r w:rsidR="00254F91">
        <w:rPr>
          <w:sz w:val="26"/>
          <w:szCs w:val="26"/>
        </w:rPr>
        <w:t>,00</w:t>
      </w:r>
      <w:r w:rsidR="004E3B33" w:rsidRPr="000B2BFD">
        <w:rPr>
          <w:sz w:val="26"/>
          <w:szCs w:val="26"/>
        </w:rPr>
        <w:t xml:space="preserve"> млн.</w:t>
      </w:r>
      <w:r w:rsidR="00DE237F">
        <w:rPr>
          <w:sz w:val="26"/>
          <w:szCs w:val="26"/>
        </w:rPr>
        <w:t xml:space="preserve"> </w:t>
      </w:r>
      <w:r w:rsidR="004E3B33" w:rsidRPr="000B2BFD">
        <w:rPr>
          <w:sz w:val="26"/>
          <w:szCs w:val="26"/>
        </w:rPr>
        <w:t>руб.</w:t>
      </w:r>
    </w:p>
    <w:p w:rsidR="00D61058" w:rsidRPr="00870B94" w:rsidRDefault="00D61058" w:rsidP="00BD1681">
      <w:pPr>
        <w:rPr>
          <w:sz w:val="26"/>
          <w:szCs w:val="26"/>
        </w:rPr>
      </w:pPr>
    </w:p>
    <w:p w:rsidR="00D61058" w:rsidRPr="00870B94" w:rsidRDefault="00D61058" w:rsidP="00BD1681">
      <w:pPr>
        <w:ind w:firstLine="709"/>
        <w:rPr>
          <w:b/>
          <w:sz w:val="26"/>
          <w:szCs w:val="26"/>
        </w:rPr>
      </w:pPr>
      <w:r w:rsidRPr="00870B94">
        <w:rPr>
          <w:b/>
          <w:sz w:val="26"/>
          <w:szCs w:val="26"/>
        </w:rPr>
        <w:t>Платные услуги населению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</w:p>
    <w:p w:rsidR="00D61058" w:rsidRPr="00870B94" w:rsidRDefault="00DE237F" w:rsidP="00BD1681">
      <w:pPr>
        <w:ind w:firstLine="709"/>
        <w:rPr>
          <w:sz w:val="26"/>
          <w:szCs w:val="26"/>
        </w:rPr>
      </w:pPr>
      <w:r w:rsidRPr="00673B8F">
        <w:rPr>
          <w:sz w:val="26"/>
          <w:szCs w:val="26"/>
        </w:rPr>
        <w:t>Общий объём</w:t>
      </w:r>
      <w:r w:rsidR="00C54B65" w:rsidRPr="00673B8F">
        <w:rPr>
          <w:sz w:val="26"/>
          <w:szCs w:val="26"/>
        </w:rPr>
        <w:t xml:space="preserve"> платных услуг, оказываемых насе</w:t>
      </w:r>
      <w:r w:rsidR="00D614C3" w:rsidRPr="00673B8F">
        <w:rPr>
          <w:sz w:val="26"/>
          <w:szCs w:val="26"/>
        </w:rPr>
        <w:t>лению поселения, составит в 2022</w:t>
      </w:r>
      <w:r w:rsidR="00C54B65" w:rsidRPr="00673B8F">
        <w:rPr>
          <w:sz w:val="26"/>
          <w:szCs w:val="26"/>
        </w:rPr>
        <w:t xml:space="preserve"> </w:t>
      </w:r>
      <w:r w:rsidR="001D57C6" w:rsidRPr="00673B8F">
        <w:rPr>
          <w:sz w:val="26"/>
          <w:szCs w:val="26"/>
        </w:rPr>
        <w:t xml:space="preserve">году </w:t>
      </w:r>
      <w:r w:rsidR="00673B8F" w:rsidRPr="00673B8F">
        <w:rPr>
          <w:sz w:val="26"/>
          <w:szCs w:val="26"/>
        </w:rPr>
        <w:t>60,38</w:t>
      </w:r>
      <w:r w:rsidR="00C54B65" w:rsidRPr="00673B8F">
        <w:rPr>
          <w:sz w:val="26"/>
          <w:szCs w:val="26"/>
        </w:rPr>
        <w:t xml:space="preserve"> млн</w:t>
      </w:r>
      <w:r w:rsidR="00FE2E5D" w:rsidRPr="00673B8F">
        <w:rPr>
          <w:sz w:val="26"/>
          <w:szCs w:val="26"/>
        </w:rPr>
        <w:t>. руб., в 2025</w:t>
      </w:r>
      <w:r w:rsidR="00C54B65" w:rsidRPr="00673B8F">
        <w:rPr>
          <w:sz w:val="26"/>
          <w:szCs w:val="26"/>
        </w:rPr>
        <w:t xml:space="preserve"> году- </w:t>
      </w:r>
      <w:r w:rsidR="00673B8F" w:rsidRPr="00673B8F">
        <w:rPr>
          <w:sz w:val="26"/>
          <w:szCs w:val="26"/>
        </w:rPr>
        <w:t>60,87</w:t>
      </w:r>
      <w:r w:rsidR="00C54B65" w:rsidRPr="00673B8F">
        <w:rPr>
          <w:sz w:val="26"/>
          <w:szCs w:val="26"/>
        </w:rPr>
        <w:t xml:space="preserve"> млн. руб.</w:t>
      </w:r>
    </w:p>
    <w:p w:rsidR="00D61058" w:rsidRPr="00870B94" w:rsidRDefault="00D61058" w:rsidP="00BD1681">
      <w:pPr>
        <w:ind w:firstLine="709"/>
        <w:rPr>
          <w:sz w:val="26"/>
          <w:szCs w:val="26"/>
        </w:rPr>
      </w:pPr>
      <w:r w:rsidRPr="00870B94">
        <w:rPr>
          <w:sz w:val="26"/>
          <w:szCs w:val="26"/>
        </w:rPr>
        <w:t>В структуре платных услуг востребованными остаются: коммунальные услуги, тра</w:t>
      </w:r>
      <w:r w:rsidR="007971A9">
        <w:rPr>
          <w:sz w:val="26"/>
          <w:szCs w:val="26"/>
        </w:rPr>
        <w:t>нспортные услуги, услуги связи.</w:t>
      </w:r>
    </w:p>
    <w:p w:rsidR="00D61058" w:rsidRPr="00870B94" w:rsidRDefault="00D61058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</w:p>
    <w:p w:rsidR="00D61058" w:rsidRPr="00870B94" w:rsidRDefault="00D61058" w:rsidP="00BD1681">
      <w:pPr>
        <w:pStyle w:val="a6"/>
        <w:ind w:firstLine="709"/>
        <w:rPr>
          <w:rFonts w:ascii="Times New Roman" w:hAnsi="Times New Roman" w:cs="Times New Roman"/>
          <w:b/>
          <w:smallCaps/>
          <w:sz w:val="26"/>
          <w:szCs w:val="26"/>
          <w:highlight w:val="yellow"/>
        </w:rPr>
      </w:pPr>
    </w:p>
    <w:p w:rsidR="00D61058" w:rsidRPr="00870B94" w:rsidRDefault="00D61058" w:rsidP="00BD1681">
      <w:pPr>
        <w:pStyle w:val="a6"/>
        <w:ind w:firstLine="709"/>
        <w:rPr>
          <w:rFonts w:ascii="Times New Roman" w:hAnsi="Times New Roman" w:cs="Times New Roman"/>
          <w:b/>
          <w:smallCaps/>
          <w:sz w:val="26"/>
          <w:szCs w:val="26"/>
        </w:rPr>
      </w:pPr>
      <w:r w:rsidRPr="0054789A">
        <w:rPr>
          <w:rFonts w:ascii="Times New Roman" w:hAnsi="Times New Roman" w:cs="Times New Roman"/>
          <w:b/>
          <w:smallCaps/>
          <w:sz w:val="26"/>
          <w:szCs w:val="26"/>
        </w:rPr>
        <w:t>Денежные доходы населения</w:t>
      </w:r>
    </w:p>
    <w:p w:rsidR="00D61058" w:rsidRPr="00870B94" w:rsidRDefault="00D61058" w:rsidP="00BD1681">
      <w:pPr>
        <w:pStyle w:val="a6"/>
        <w:ind w:firstLine="709"/>
        <w:rPr>
          <w:rFonts w:ascii="Times New Roman" w:hAnsi="Times New Roman" w:cs="Times New Roman"/>
          <w:b/>
          <w:smallCaps/>
          <w:sz w:val="26"/>
          <w:szCs w:val="26"/>
        </w:rPr>
      </w:pPr>
    </w:p>
    <w:p w:rsidR="00E8736C" w:rsidRPr="00870B94" w:rsidRDefault="004E3B33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Денежные д</w:t>
      </w:r>
      <w:r w:rsidR="00004BAD">
        <w:rPr>
          <w:rFonts w:ascii="Times New Roman" w:hAnsi="Times New Roman" w:cs="Times New Roman"/>
          <w:sz w:val="26"/>
          <w:szCs w:val="26"/>
        </w:rPr>
        <w:t>оходы населения по оценке в 2022</w:t>
      </w:r>
      <w:r w:rsidRPr="00870B94">
        <w:rPr>
          <w:rFonts w:ascii="Times New Roman" w:hAnsi="Times New Roman" w:cs="Times New Roman"/>
          <w:sz w:val="26"/>
          <w:szCs w:val="26"/>
        </w:rPr>
        <w:t xml:space="preserve"> </w:t>
      </w:r>
      <w:r w:rsidR="00E8736C" w:rsidRPr="00870B94">
        <w:rPr>
          <w:rFonts w:ascii="Times New Roman" w:hAnsi="Times New Roman" w:cs="Times New Roman"/>
          <w:sz w:val="26"/>
          <w:szCs w:val="26"/>
        </w:rPr>
        <w:t xml:space="preserve">году </w:t>
      </w:r>
      <w:r w:rsidR="00D61058" w:rsidRPr="00870B94">
        <w:rPr>
          <w:rFonts w:ascii="Times New Roman" w:hAnsi="Times New Roman" w:cs="Times New Roman"/>
          <w:sz w:val="26"/>
          <w:szCs w:val="26"/>
        </w:rPr>
        <w:t xml:space="preserve">составят </w:t>
      </w:r>
      <w:r w:rsidR="006F70C0">
        <w:rPr>
          <w:rFonts w:ascii="Times New Roman" w:hAnsi="Times New Roman" w:cs="Times New Roman"/>
          <w:sz w:val="26"/>
          <w:szCs w:val="26"/>
        </w:rPr>
        <w:t>1849,52</w:t>
      </w:r>
      <w:r w:rsidR="00004BAD">
        <w:rPr>
          <w:rFonts w:ascii="Times New Roman" w:hAnsi="Times New Roman" w:cs="Times New Roman"/>
          <w:sz w:val="26"/>
          <w:szCs w:val="26"/>
        </w:rPr>
        <w:t xml:space="preserve"> млн. руб., в 2025</w:t>
      </w:r>
      <w:r w:rsidR="00E8736C" w:rsidRPr="00870B94">
        <w:rPr>
          <w:rFonts w:ascii="Times New Roman" w:hAnsi="Times New Roman" w:cs="Times New Roman"/>
          <w:sz w:val="26"/>
          <w:szCs w:val="26"/>
        </w:rPr>
        <w:t xml:space="preserve"> году -</w:t>
      </w:r>
      <w:r w:rsidR="006F70C0">
        <w:rPr>
          <w:rFonts w:ascii="Times New Roman" w:hAnsi="Times New Roman" w:cs="Times New Roman"/>
          <w:sz w:val="26"/>
          <w:szCs w:val="26"/>
        </w:rPr>
        <w:t>1857,07</w:t>
      </w:r>
      <w:r w:rsidR="00EF009D">
        <w:rPr>
          <w:rFonts w:ascii="Times New Roman" w:hAnsi="Times New Roman" w:cs="Times New Roman"/>
          <w:sz w:val="26"/>
          <w:szCs w:val="26"/>
        </w:rPr>
        <w:t xml:space="preserve"> </w:t>
      </w:r>
      <w:r w:rsidR="00E8736C" w:rsidRPr="000447F2">
        <w:rPr>
          <w:rFonts w:ascii="Times New Roman" w:hAnsi="Times New Roman" w:cs="Times New Roman"/>
          <w:sz w:val="26"/>
          <w:szCs w:val="26"/>
        </w:rPr>
        <w:t>млн. руб</w:t>
      </w:r>
      <w:r w:rsidR="00E8736C" w:rsidRPr="00870B94">
        <w:rPr>
          <w:rFonts w:ascii="Times New Roman" w:hAnsi="Times New Roman" w:cs="Times New Roman"/>
          <w:sz w:val="26"/>
          <w:szCs w:val="26"/>
        </w:rPr>
        <w:t>.</w:t>
      </w:r>
    </w:p>
    <w:p w:rsidR="00D61058" w:rsidRPr="00870B94" w:rsidRDefault="00D61058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 xml:space="preserve"> </w:t>
      </w:r>
      <w:r w:rsidR="007C5D3E" w:rsidRPr="00870B94">
        <w:rPr>
          <w:rFonts w:ascii="Times New Roman" w:hAnsi="Times New Roman" w:cs="Times New Roman"/>
          <w:sz w:val="26"/>
          <w:szCs w:val="26"/>
        </w:rPr>
        <w:t>Основным и стабильным источником доходов населения являются доходы, получаемые по месту работы</w:t>
      </w:r>
      <w:r w:rsidR="00054C3E" w:rsidRPr="00870B94">
        <w:rPr>
          <w:rFonts w:ascii="Times New Roman" w:hAnsi="Times New Roman" w:cs="Times New Roman"/>
          <w:sz w:val="26"/>
          <w:szCs w:val="26"/>
        </w:rPr>
        <w:t xml:space="preserve"> </w:t>
      </w:r>
      <w:r w:rsidR="007C5D3E" w:rsidRPr="00870B94">
        <w:rPr>
          <w:rFonts w:ascii="Times New Roman" w:hAnsi="Times New Roman" w:cs="Times New Roman"/>
          <w:sz w:val="26"/>
          <w:szCs w:val="26"/>
        </w:rPr>
        <w:t>- это заработная плата и выплаты социального характера.</w:t>
      </w:r>
      <w:r w:rsidR="00054C3E" w:rsidRPr="00870B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C3E" w:rsidRPr="00870B94" w:rsidRDefault="00054C3E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 xml:space="preserve">Уровень среднемесячной заработной платы обусловлен высоким уровнем оплаты труда работников в отраслях </w:t>
      </w:r>
      <w:proofErr w:type="spellStart"/>
      <w:r w:rsidRPr="00870B94">
        <w:rPr>
          <w:rFonts w:ascii="Times New Roman" w:hAnsi="Times New Roman" w:cs="Times New Roman"/>
          <w:sz w:val="26"/>
          <w:szCs w:val="26"/>
        </w:rPr>
        <w:t>топливно</w:t>
      </w:r>
      <w:proofErr w:type="spellEnd"/>
      <w:r w:rsidRPr="00870B94">
        <w:rPr>
          <w:rFonts w:ascii="Times New Roman" w:hAnsi="Times New Roman" w:cs="Times New Roman"/>
          <w:sz w:val="26"/>
          <w:szCs w:val="26"/>
        </w:rPr>
        <w:t xml:space="preserve"> – энергетического комплекса, транспорта и строительства, а также проводимым на уровне Российской Федерации и автономного округа планомерным переходом на новые системы оплаты труда работников бюджетной сферы и реализацией полномочий по исполнению приоритетных национальных проектов</w:t>
      </w:r>
      <w:r w:rsidR="00FE1103" w:rsidRPr="00870B94">
        <w:rPr>
          <w:rFonts w:ascii="Times New Roman" w:hAnsi="Times New Roman" w:cs="Times New Roman"/>
          <w:sz w:val="26"/>
          <w:szCs w:val="26"/>
        </w:rPr>
        <w:t>, предусматривающих денежные выплаты.</w:t>
      </w:r>
    </w:p>
    <w:p w:rsidR="00FE1103" w:rsidRPr="00870B94" w:rsidRDefault="00F3437F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1E5D2D">
        <w:rPr>
          <w:rFonts w:ascii="Times New Roman" w:hAnsi="Times New Roman" w:cs="Times New Roman"/>
          <w:sz w:val="26"/>
          <w:szCs w:val="26"/>
        </w:rPr>
        <w:t>Фонд заработной платы</w:t>
      </w:r>
      <w:r w:rsidR="00197F80" w:rsidRPr="001E5D2D">
        <w:rPr>
          <w:rFonts w:ascii="Times New Roman" w:hAnsi="Times New Roman" w:cs="Times New Roman"/>
          <w:sz w:val="26"/>
          <w:szCs w:val="26"/>
        </w:rPr>
        <w:t xml:space="preserve"> в 2022</w:t>
      </w:r>
      <w:r w:rsidR="00FE1103" w:rsidRPr="001E5D2D">
        <w:rPr>
          <w:rFonts w:ascii="Times New Roman" w:hAnsi="Times New Roman" w:cs="Times New Roman"/>
          <w:sz w:val="26"/>
          <w:szCs w:val="26"/>
        </w:rPr>
        <w:t xml:space="preserve"> году оценивается в размере </w:t>
      </w:r>
      <w:r w:rsidR="00D22A78">
        <w:rPr>
          <w:rFonts w:ascii="Times New Roman" w:hAnsi="Times New Roman" w:cs="Times New Roman"/>
          <w:sz w:val="26"/>
          <w:szCs w:val="26"/>
        </w:rPr>
        <w:t>1237,69</w:t>
      </w:r>
      <w:r w:rsidR="00FE1103" w:rsidRPr="001E5D2D">
        <w:rPr>
          <w:rFonts w:ascii="Times New Roman" w:hAnsi="Times New Roman" w:cs="Times New Roman"/>
          <w:sz w:val="26"/>
          <w:szCs w:val="26"/>
        </w:rPr>
        <w:t xml:space="preserve"> млн</w:t>
      </w:r>
      <w:r w:rsidR="00197F80" w:rsidRPr="001E5D2D">
        <w:rPr>
          <w:rFonts w:ascii="Times New Roman" w:hAnsi="Times New Roman" w:cs="Times New Roman"/>
          <w:sz w:val="26"/>
          <w:szCs w:val="26"/>
        </w:rPr>
        <w:t>. руб., в 2025</w:t>
      </w:r>
      <w:r w:rsidR="00FE1103" w:rsidRPr="001E5D2D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D22A78">
        <w:rPr>
          <w:rFonts w:ascii="Times New Roman" w:hAnsi="Times New Roman" w:cs="Times New Roman"/>
          <w:sz w:val="26"/>
          <w:szCs w:val="26"/>
        </w:rPr>
        <w:t>1228,46</w:t>
      </w:r>
      <w:r w:rsidR="00FE1103" w:rsidRPr="001E5D2D">
        <w:rPr>
          <w:rFonts w:ascii="Times New Roman" w:hAnsi="Times New Roman" w:cs="Times New Roman"/>
          <w:sz w:val="26"/>
          <w:szCs w:val="26"/>
        </w:rPr>
        <w:t xml:space="preserve"> млн.</w:t>
      </w:r>
      <w:r w:rsidR="00390439" w:rsidRPr="001E5D2D">
        <w:rPr>
          <w:rFonts w:ascii="Times New Roman" w:hAnsi="Times New Roman" w:cs="Times New Roman"/>
          <w:sz w:val="26"/>
          <w:szCs w:val="26"/>
        </w:rPr>
        <w:t xml:space="preserve"> </w:t>
      </w:r>
      <w:r w:rsidR="00FE1103" w:rsidRPr="001E5D2D">
        <w:rPr>
          <w:rFonts w:ascii="Times New Roman" w:hAnsi="Times New Roman" w:cs="Times New Roman"/>
          <w:sz w:val="26"/>
          <w:szCs w:val="26"/>
        </w:rPr>
        <w:t>руб.</w:t>
      </w:r>
    </w:p>
    <w:p w:rsidR="00390439" w:rsidRPr="00870B94" w:rsidRDefault="00390439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Сумма выплат социального характера в 2</w:t>
      </w:r>
      <w:r w:rsidR="00197F80">
        <w:rPr>
          <w:rFonts w:ascii="Times New Roman" w:hAnsi="Times New Roman" w:cs="Times New Roman"/>
          <w:sz w:val="26"/>
          <w:szCs w:val="26"/>
        </w:rPr>
        <w:t>022</w:t>
      </w:r>
      <w:r w:rsidR="00FD7FEA" w:rsidRPr="00870B94">
        <w:rPr>
          <w:rFonts w:ascii="Times New Roman" w:hAnsi="Times New Roman" w:cs="Times New Roman"/>
          <w:sz w:val="26"/>
          <w:szCs w:val="26"/>
        </w:rPr>
        <w:t xml:space="preserve"> году ожидается в размере </w:t>
      </w:r>
      <w:r w:rsidR="00D22A78">
        <w:rPr>
          <w:rFonts w:ascii="Times New Roman" w:hAnsi="Times New Roman" w:cs="Times New Roman"/>
          <w:sz w:val="26"/>
          <w:szCs w:val="26"/>
        </w:rPr>
        <w:t>405,23</w:t>
      </w:r>
      <w:r w:rsidR="00EC7C9B">
        <w:rPr>
          <w:rFonts w:ascii="Times New Roman" w:hAnsi="Times New Roman" w:cs="Times New Roman"/>
          <w:sz w:val="26"/>
          <w:szCs w:val="26"/>
        </w:rPr>
        <w:t xml:space="preserve"> млн. руб., в 2025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году –</w:t>
      </w:r>
      <w:r w:rsidR="008A361F" w:rsidRPr="00870B94">
        <w:rPr>
          <w:rFonts w:ascii="Times New Roman" w:hAnsi="Times New Roman" w:cs="Times New Roman"/>
          <w:sz w:val="26"/>
          <w:szCs w:val="26"/>
        </w:rPr>
        <w:t xml:space="preserve"> </w:t>
      </w:r>
      <w:r w:rsidR="00D22A78">
        <w:rPr>
          <w:rFonts w:ascii="Times New Roman" w:hAnsi="Times New Roman" w:cs="Times New Roman"/>
          <w:sz w:val="26"/>
          <w:szCs w:val="26"/>
        </w:rPr>
        <w:t>417,41</w:t>
      </w:r>
      <w:r w:rsidRPr="00870B94">
        <w:rPr>
          <w:rFonts w:ascii="Times New Roman" w:hAnsi="Times New Roman" w:cs="Times New Roman"/>
          <w:sz w:val="26"/>
          <w:szCs w:val="26"/>
        </w:rPr>
        <w:t xml:space="preserve"> млн. руб.</w:t>
      </w:r>
    </w:p>
    <w:p w:rsidR="00390439" w:rsidRPr="00870B94" w:rsidRDefault="00390439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Средний размер назначенной</w:t>
      </w:r>
      <w:r w:rsidR="00EC7C9B">
        <w:rPr>
          <w:rFonts w:ascii="Times New Roman" w:hAnsi="Times New Roman" w:cs="Times New Roman"/>
          <w:sz w:val="26"/>
          <w:szCs w:val="26"/>
        </w:rPr>
        <w:t xml:space="preserve"> месячной пенсии составит в 2022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D57C6">
        <w:rPr>
          <w:rFonts w:ascii="Times New Roman" w:hAnsi="Times New Roman" w:cs="Times New Roman"/>
          <w:sz w:val="26"/>
          <w:szCs w:val="26"/>
        </w:rPr>
        <w:t xml:space="preserve">26,25 </w:t>
      </w:r>
      <w:r w:rsidR="00EC7C9B">
        <w:rPr>
          <w:rFonts w:ascii="Times New Roman" w:hAnsi="Times New Roman" w:cs="Times New Roman"/>
          <w:sz w:val="26"/>
          <w:szCs w:val="26"/>
        </w:rPr>
        <w:t>тыс. руб., в 2025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0060E">
        <w:rPr>
          <w:rFonts w:ascii="Times New Roman" w:hAnsi="Times New Roman" w:cs="Times New Roman"/>
          <w:sz w:val="26"/>
          <w:szCs w:val="26"/>
        </w:rPr>
        <w:t xml:space="preserve">– </w:t>
      </w:r>
      <w:r w:rsidR="00EC7C9B">
        <w:rPr>
          <w:rFonts w:ascii="Times New Roman" w:hAnsi="Times New Roman" w:cs="Times New Roman"/>
          <w:sz w:val="26"/>
          <w:szCs w:val="26"/>
        </w:rPr>
        <w:t>29,28</w:t>
      </w:r>
      <w:r w:rsidRPr="00870B94">
        <w:rPr>
          <w:rFonts w:ascii="Times New Roman" w:hAnsi="Times New Roman" w:cs="Times New Roman"/>
          <w:sz w:val="26"/>
          <w:szCs w:val="26"/>
        </w:rPr>
        <w:t>тыс. руб.</w:t>
      </w:r>
    </w:p>
    <w:p w:rsidR="00390439" w:rsidRPr="00870B94" w:rsidRDefault="00157FC1" w:rsidP="00BD1681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r w:rsidRPr="00870B94">
        <w:rPr>
          <w:rFonts w:ascii="Times New Roman" w:hAnsi="Times New Roman" w:cs="Times New Roman"/>
          <w:sz w:val="26"/>
          <w:szCs w:val="26"/>
        </w:rPr>
        <w:t>Реальные располагаемые денежные доходы насе</w:t>
      </w:r>
      <w:r w:rsidR="00EC7C9B">
        <w:rPr>
          <w:rFonts w:ascii="Times New Roman" w:hAnsi="Times New Roman" w:cs="Times New Roman"/>
          <w:sz w:val="26"/>
          <w:szCs w:val="26"/>
        </w:rPr>
        <w:t>ления в 2022</w:t>
      </w:r>
      <w:r w:rsidR="00FA55E5" w:rsidRPr="00870B94">
        <w:rPr>
          <w:rFonts w:ascii="Times New Roman" w:hAnsi="Times New Roman" w:cs="Times New Roman"/>
          <w:sz w:val="26"/>
          <w:szCs w:val="26"/>
        </w:rPr>
        <w:t xml:space="preserve"> году составят </w:t>
      </w:r>
      <w:r w:rsidR="00D22A78">
        <w:rPr>
          <w:rFonts w:ascii="Times New Roman" w:hAnsi="Times New Roman" w:cs="Times New Roman"/>
          <w:sz w:val="26"/>
          <w:szCs w:val="26"/>
        </w:rPr>
        <w:t>104,59</w:t>
      </w:r>
      <w:r w:rsidR="0080060E">
        <w:rPr>
          <w:rFonts w:ascii="Times New Roman" w:hAnsi="Times New Roman" w:cs="Times New Roman"/>
          <w:sz w:val="26"/>
          <w:szCs w:val="26"/>
        </w:rPr>
        <w:t xml:space="preserve"> %</w:t>
      </w:r>
      <w:r w:rsidR="00996984">
        <w:rPr>
          <w:rFonts w:ascii="Times New Roman" w:hAnsi="Times New Roman" w:cs="Times New Roman"/>
          <w:sz w:val="26"/>
          <w:szCs w:val="26"/>
        </w:rPr>
        <w:t xml:space="preserve"> в 2025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D22A78">
        <w:rPr>
          <w:rFonts w:ascii="Times New Roman" w:hAnsi="Times New Roman" w:cs="Times New Roman"/>
          <w:sz w:val="26"/>
          <w:szCs w:val="26"/>
        </w:rPr>
        <w:t>107,69</w:t>
      </w:r>
      <w:r w:rsidRPr="00870B94">
        <w:rPr>
          <w:rFonts w:ascii="Times New Roman" w:hAnsi="Times New Roman" w:cs="Times New Roman"/>
          <w:sz w:val="26"/>
          <w:szCs w:val="26"/>
        </w:rPr>
        <w:t xml:space="preserve"> %, реальный </w:t>
      </w:r>
      <w:r w:rsidR="00996984">
        <w:rPr>
          <w:rFonts w:ascii="Times New Roman" w:hAnsi="Times New Roman" w:cs="Times New Roman"/>
          <w:sz w:val="26"/>
          <w:szCs w:val="26"/>
        </w:rPr>
        <w:t>размер назначенных пенсий в 2022</w:t>
      </w:r>
      <w:r w:rsidR="0080060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D22A78">
        <w:rPr>
          <w:rFonts w:ascii="Times New Roman" w:hAnsi="Times New Roman" w:cs="Times New Roman"/>
          <w:sz w:val="26"/>
          <w:szCs w:val="26"/>
        </w:rPr>
        <w:t>113,37</w:t>
      </w:r>
      <w:r w:rsidRPr="00870B94">
        <w:rPr>
          <w:rFonts w:ascii="Times New Roman" w:hAnsi="Times New Roman" w:cs="Times New Roman"/>
          <w:sz w:val="26"/>
          <w:szCs w:val="26"/>
        </w:rPr>
        <w:t>%,</w:t>
      </w:r>
      <w:r w:rsidR="00D211C3">
        <w:rPr>
          <w:rFonts w:ascii="Times New Roman" w:hAnsi="Times New Roman" w:cs="Times New Roman"/>
          <w:sz w:val="26"/>
          <w:szCs w:val="26"/>
        </w:rPr>
        <w:t xml:space="preserve"> в 2025</w:t>
      </w:r>
      <w:r w:rsidRPr="00870B94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D22A78">
        <w:rPr>
          <w:rFonts w:ascii="Times New Roman" w:hAnsi="Times New Roman" w:cs="Times New Roman"/>
          <w:sz w:val="26"/>
          <w:szCs w:val="26"/>
        </w:rPr>
        <w:t>105,7</w:t>
      </w:r>
      <w:r w:rsidRPr="00870B94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BD1681" w:rsidRDefault="00BD1681" w:rsidP="00BD1681">
      <w:pPr>
        <w:pStyle w:val="a6"/>
        <w:rPr>
          <w:rFonts w:ascii="Times New Roman" w:hAnsi="Times New Roman" w:cs="Times New Roman"/>
          <w:szCs w:val="24"/>
        </w:rPr>
      </w:pPr>
    </w:p>
    <w:p w:rsidR="00D61058" w:rsidRDefault="00D61058" w:rsidP="00870B94">
      <w:pPr>
        <w:pStyle w:val="a6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A17D6B">
        <w:rPr>
          <w:rFonts w:ascii="Times New Roman" w:hAnsi="Times New Roman" w:cs="Times New Roman"/>
          <w:b/>
          <w:bCs/>
          <w:szCs w:val="24"/>
        </w:rPr>
        <w:t>Показатели  социально-экономического развития</w:t>
      </w:r>
    </w:p>
    <w:p w:rsidR="00D61058" w:rsidRDefault="00D61058" w:rsidP="00870B94">
      <w:pPr>
        <w:pStyle w:val="a6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  <w:r w:rsidRPr="00A17D6B">
        <w:rPr>
          <w:rFonts w:ascii="Times New Roman" w:hAnsi="Times New Roman" w:cs="Times New Roman"/>
          <w:b/>
          <w:bCs/>
          <w:szCs w:val="24"/>
        </w:rPr>
        <w:t>м</w:t>
      </w:r>
      <w:r>
        <w:rPr>
          <w:rFonts w:ascii="Times New Roman" w:hAnsi="Times New Roman" w:cs="Times New Roman"/>
          <w:b/>
          <w:bCs/>
          <w:szCs w:val="24"/>
        </w:rPr>
        <w:t xml:space="preserve">униципального образования  </w:t>
      </w:r>
      <w:r w:rsidRPr="00A17D6B">
        <w:rPr>
          <w:rFonts w:ascii="Times New Roman" w:hAnsi="Times New Roman" w:cs="Times New Roman"/>
          <w:b/>
          <w:bCs/>
          <w:iCs/>
          <w:szCs w:val="24"/>
        </w:rPr>
        <w:t>сельское поселение Перегребное</w:t>
      </w:r>
    </w:p>
    <w:p w:rsidR="00D61058" w:rsidRPr="00A17D6B" w:rsidRDefault="007971A9" w:rsidP="00870B94">
      <w:pPr>
        <w:pStyle w:val="a6"/>
        <w:ind w:firstLine="709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31 декабря 2021</w:t>
      </w:r>
      <w:r w:rsidR="00D61058" w:rsidRPr="00A17D6B">
        <w:rPr>
          <w:rFonts w:ascii="Times New Roman" w:hAnsi="Times New Roman" w:cs="Times New Roman"/>
          <w:b/>
          <w:bCs/>
          <w:szCs w:val="24"/>
        </w:rPr>
        <w:t xml:space="preserve"> года</w:t>
      </w:r>
    </w:p>
    <w:p w:rsidR="00D61058" w:rsidRDefault="00D61058" w:rsidP="00BD1681">
      <w:pPr>
        <w:pStyle w:val="a6"/>
        <w:ind w:firstLine="709"/>
        <w:rPr>
          <w:rFonts w:ascii="Times New Roman" w:hAnsi="Times New Roman" w:cs="Times New Roman"/>
          <w:szCs w:val="24"/>
        </w:rPr>
      </w:pPr>
    </w:p>
    <w:tbl>
      <w:tblPr>
        <w:tblW w:w="9943" w:type="dxa"/>
        <w:jc w:val="center"/>
        <w:tblLayout w:type="fixed"/>
        <w:tblLook w:val="0000" w:firstRow="0" w:lastRow="0" w:firstColumn="0" w:lastColumn="0" w:noHBand="0" w:noVBand="0"/>
      </w:tblPr>
      <w:tblGrid>
        <w:gridCol w:w="5353"/>
        <w:gridCol w:w="1864"/>
        <w:gridCol w:w="1417"/>
        <w:gridCol w:w="1309"/>
      </w:tblGrid>
      <w:tr w:rsidR="00D61058" w:rsidRPr="0011444F" w:rsidTr="00704D14">
        <w:trPr>
          <w:trHeight w:val="285"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870B94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Показатели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870B94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Единицы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11444F" w:rsidRDefault="00D61058" w:rsidP="00870B94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отчет</w:t>
            </w:r>
          </w:p>
          <w:p w:rsidR="00D61058" w:rsidRPr="0011444F" w:rsidRDefault="00D61058" w:rsidP="00870B94">
            <w:pPr>
              <w:jc w:val="center"/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на</w:t>
            </w:r>
          </w:p>
          <w:p w:rsidR="00D61058" w:rsidRPr="0011444F" w:rsidRDefault="00254A08" w:rsidP="00870B9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31.12.2021</w:t>
            </w:r>
            <w:r w:rsidR="00D61058" w:rsidRPr="0011444F">
              <w:rPr>
                <w:b/>
                <w:bCs/>
                <w:szCs w:val="24"/>
              </w:rPr>
              <w:t xml:space="preserve">                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58" w:rsidRPr="0011444F" w:rsidRDefault="00D61058" w:rsidP="00870B94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11444F">
              <w:rPr>
                <w:b/>
                <w:bCs/>
                <w:szCs w:val="24"/>
              </w:rPr>
              <w:lastRenderedPageBreak/>
              <w:t>отчет</w:t>
            </w:r>
            <w:proofErr w:type="gramEnd"/>
            <w:r w:rsidR="00254A08">
              <w:rPr>
                <w:b/>
                <w:bCs/>
                <w:szCs w:val="24"/>
              </w:rPr>
              <w:t xml:space="preserve">          на </w:t>
            </w:r>
            <w:r w:rsidR="00254A08">
              <w:rPr>
                <w:b/>
                <w:bCs/>
                <w:szCs w:val="24"/>
              </w:rPr>
              <w:lastRenderedPageBreak/>
              <w:t>31.12.2022</w:t>
            </w:r>
            <w:r w:rsidRPr="0011444F">
              <w:rPr>
                <w:b/>
                <w:bCs/>
                <w:szCs w:val="24"/>
              </w:rPr>
              <w:t xml:space="preserve"> год</w:t>
            </w:r>
          </w:p>
        </w:tc>
      </w:tr>
      <w:tr w:rsidR="00D61058" w:rsidRPr="0011444F" w:rsidTr="00704D14">
        <w:trPr>
          <w:trHeight w:val="285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</w:tr>
      <w:tr w:rsidR="00D61058" w:rsidRPr="0011444F" w:rsidTr="00704D14">
        <w:trPr>
          <w:trHeight w:val="390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</w:p>
        </w:tc>
      </w:tr>
      <w:tr w:rsidR="00D61058" w:rsidRPr="0011444F" w:rsidTr="00704D14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lastRenderedPageBreak/>
              <w:t>1. Демографическая показатели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</w:tr>
      <w:tr w:rsidR="00D61058" w:rsidRPr="0011444F" w:rsidTr="00704D14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proofErr w:type="spellStart"/>
            <w:r w:rsidRPr="0011444F">
              <w:rPr>
                <w:szCs w:val="24"/>
              </w:rPr>
              <w:t>тыс.человек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58" w:rsidRPr="00C5309D" w:rsidRDefault="00021252" w:rsidP="00570938">
            <w:pPr>
              <w:jc w:val="center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3,558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58" w:rsidRPr="00C5309D" w:rsidRDefault="00BF7CA0" w:rsidP="003C182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3,530</w:t>
            </w:r>
          </w:p>
        </w:tc>
      </w:tr>
      <w:tr w:rsidR="00D61058" w:rsidRPr="0011444F" w:rsidTr="00704D14">
        <w:trPr>
          <w:trHeight w:val="46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   </w:t>
            </w:r>
            <w:proofErr w:type="gramStart"/>
            <w:r w:rsidRPr="0011444F">
              <w:rPr>
                <w:szCs w:val="24"/>
              </w:rPr>
              <w:t>в</w:t>
            </w:r>
            <w:proofErr w:type="gramEnd"/>
            <w:r w:rsidRPr="0011444F">
              <w:rPr>
                <w:szCs w:val="24"/>
              </w:rPr>
              <w:t xml:space="preserve"> 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5309D" w:rsidRDefault="00021252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5309D" w:rsidRDefault="00BF7CA0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99,21</w:t>
            </w:r>
          </w:p>
        </w:tc>
      </w:tr>
      <w:tr w:rsidR="00D61058" w:rsidRPr="0011444F" w:rsidTr="00704D14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Число родившихся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5309D" w:rsidRDefault="00021252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5309D" w:rsidRDefault="00BF7CA0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D61058" w:rsidRPr="0011444F" w:rsidTr="00704D14">
        <w:trPr>
          <w:trHeight w:val="5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Общий коэффициент рождаемости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число родившихся на 1000 чел.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021252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7,14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BF7CA0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4,53</w:t>
            </w:r>
          </w:p>
        </w:tc>
      </w:tr>
      <w:tr w:rsidR="00D61058" w:rsidRPr="0011444F" w:rsidTr="00704D14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Число умерших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021252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BF7CA0" w:rsidP="00C9221B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24</w:t>
            </w:r>
          </w:p>
        </w:tc>
      </w:tr>
      <w:tr w:rsidR="00D61058" w:rsidRPr="0011444F" w:rsidTr="00704D14">
        <w:trPr>
          <w:trHeight w:val="45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Общий коэффициент смертности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proofErr w:type="gramStart"/>
            <w:r w:rsidRPr="0011444F">
              <w:rPr>
                <w:szCs w:val="24"/>
              </w:rPr>
              <w:t>число</w:t>
            </w:r>
            <w:proofErr w:type="gramEnd"/>
            <w:r w:rsidRPr="0011444F">
              <w:rPr>
                <w:szCs w:val="24"/>
              </w:rPr>
              <w:t xml:space="preserve"> умерших 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021252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0B6206" w:rsidP="00570938">
            <w:pPr>
              <w:jc w:val="center"/>
              <w:rPr>
                <w:szCs w:val="24"/>
                <w:highlight w:val="yellow"/>
              </w:rPr>
            </w:pPr>
            <w:r w:rsidRPr="000B6206">
              <w:rPr>
                <w:szCs w:val="24"/>
              </w:rPr>
              <w:t>6</w:t>
            </w:r>
          </w:p>
        </w:tc>
      </w:tr>
      <w:tr w:rsidR="00D61058" w:rsidRPr="0011444F" w:rsidTr="00704D14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Естественный прирост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proofErr w:type="gramStart"/>
            <w:r w:rsidRPr="0011444F">
              <w:rPr>
                <w:szCs w:val="24"/>
              </w:rPr>
              <w:t>человек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58" w:rsidRPr="00C02C3F" w:rsidRDefault="00021252" w:rsidP="00570938">
            <w:pPr>
              <w:jc w:val="center"/>
              <w:rPr>
                <w:bCs/>
                <w:szCs w:val="24"/>
                <w:highlight w:val="yellow"/>
              </w:rPr>
            </w:pPr>
            <w:r>
              <w:rPr>
                <w:bCs/>
                <w:szCs w:val="24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58" w:rsidRPr="00C02C3F" w:rsidRDefault="000772B7" w:rsidP="00570938">
            <w:pPr>
              <w:jc w:val="center"/>
              <w:rPr>
                <w:bCs/>
                <w:szCs w:val="24"/>
                <w:highlight w:val="yellow"/>
              </w:rPr>
            </w:pPr>
            <w:r w:rsidRPr="000B6206">
              <w:rPr>
                <w:bCs/>
                <w:szCs w:val="24"/>
              </w:rPr>
              <w:t>13</w:t>
            </w:r>
          </w:p>
        </w:tc>
      </w:tr>
      <w:tr w:rsidR="00D61058" w:rsidRPr="0011444F" w:rsidTr="00704D14">
        <w:trPr>
          <w:trHeight w:val="46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021252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0,56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BF7CA0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4,53</w:t>
            </w:r>
          </w:p>
        </w:tc>
      </w:tr>
      <w:tr w:rsidR="00D61058" w:rsidRPr="0011444F" w:rsidTr="00704D14">
        <w:trPr>
          <w:trHeight w:val="36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Миграционный прирост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B83CB5" w:rsidRDefault="00B83CB5" w:rsidP="00570938">
            <w:pPr>
              <w:jc w:val="center"/>
              <w:rPr>
                <w:szCs w:val="24"/>
              </w:rPr>
            </w:pPr>
            <w:r w:rsidRPr="00B83CB5">
              <w:rPr>
                <w:szCs w:val="24"/>
              </w:rPr>
              <w:t>-26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B83CB5" w:rsidRDefault="00BA59D3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-19</w:t>
            </w:r>
          </w:p>
        </w:tc>
      </w:tr>
      <w:tr w:rsidR="00D61058" w:rsidRPr="0011444F" w:rsidTr="00704D14">
        <w:trPr>
          <w:trHeight w:val="48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Коэффициент миграционного прироста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на 1000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B83CB5" w:rsidRDefault="00B83CB5" w:rsidP="00570938">
            <w:pPr>
              <w:jc w:val="center"/>
              <w:rPr>
                <w:szCs w:val="24"/>
              </w:rPr>
            </w:pPr>
            <w:r w:rsidRPr="00B83CB5">
              <w:rPr>
                <w:szCs w:val="24"/>
              </w:rPr>
              <w:t>-50,60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B83CB5" w:rsidRDefault="00BA59D3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-50,2</w:t>
            </w:r>
          </w:p>
        </w:tc>
      </w:tr>
      <w:tr w:rsidR="00D61058" w:rsidRPr="0011444F" w:rsidTr="00704D14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2. Промышленное производство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61058" w:rsidRPr="0011444F" w:rsidTr="00704D14">
        <w:trPr>
          <w:trHeight w:val="54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021252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37,60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9C5474" w:rsidRDefault="00101DED" w:rsidP="00570938">
            <w:pPr>
              <w:jc w:val="center"/>
              <w:rPr>
                <w:b/>
                <w:bCs/>
                <w:szCs w:val="24"/>
              </w:rPr>
            </w:pPr>
            <w:r w:rsidRPr="009C5474">
              <w:rPr>
                <w:b/>
                <w:bCs/>
                <w:szCs w:val="24"/>
              </w:rPr>
              <w:t>38,19</w:t>
            </w:r>
          </w:p>
        </w:tc>
      </w:tr>
      <w:tr w:rsidR="00D61058" w:rsidRPr="0011444F" w:rsidTr="00704D14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9C5474" w:rsidRDefault="00D61058" w:rsidP="00570938">
            <w:pPr>
              <w:jc w:val="center"/>
              <w:rPr>
                <w:szCs w:val="24"/>
              </w:rPr>
            </w:pPr>
          </w:p>
        </w:tc>
      </w:tr>
      <w:tr w:rsidR="00D61058" w:rsidRPr="0011444F" w:rsidTr="00704D14">
        <w:trPr>
          <w:trHeight w:val="6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1444F">
              <w:rPr>
                <w:b/>
                <w:bCs/>
                <w:szCs w:val="24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02C3F" w:rsidRDefault="00D42B10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8B2183">
              <w:rPr>
                <w:b/>
                <w:bCs/>
                <w:szCs w:val="24"/>
              </w:rPr>
              <w:t>13,</w:t>
            </w:r>
            <w:r w:rsidR="00021252">
              <w:rPr>
                <w:b/>
                <w:bCs/>
                <w:szCs w:val="24"/>
              </w:rPr>
              <w:t>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9C5474" w:rsidRDefault="009C5474" w:rsidP="00570938">
            <w:pPr>
              <w:jc w:val="center"/>
              <w:rPr>
                <w:b/>
                <w:bCs/>
                <w:szCs w:val="24"/>
              </w:rPr>
            </w:pPr>
            <w:r w:rsidRPr="009C5474">
              <w:rPr>
                <w:b/>
                <w:bCs/>
                <w:szCs w:val="24"/>
              </w:rPr>
              <w:t>14,25</w:t>
            </w:r>
          </w:p>
        </w:tc>
      </w:tr>
      <w:tr w:rsidR="00D61058" w:rsidRPr="0011444F" w:rsidTr="00704D14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Индекс обрабатывающего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021252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102,60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9C5474" w:rsidRDefault="009C5474" w:rsidP="00570938">
            <w:pPr>
              <w:jc w:val="center"/>
              <w:rPr>
                <w:szCs w:val="24"/>
              </w:rPr>
            </w:pPr>
            <w:r w:rsidRPr="009C5474">
              <w:rPr>
                <w:szCs w:val="24"/>
              </w:rPr>
              <w:t>103,26</w:t>
            </w:r>
          </w:p>
        </w:tc>
      </w:tr>
      <w:tr w:rsidR="00D61058" w:rsidRPr="0011444F" w:rsidTr="00704D14">
        <w:trPr>
          <w:trHeight w:val="8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1444F">
              <w:rPr>
                <w:b/>
                <w:bCs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млн. руб.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58" w:rsidRPr="00C83514" w:rsidRDefault="00021252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23,10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058" w:rsidRPr="009C5474" w:rsidRDefault="009C5474" w:rsidP="00570938">
            <w:pPr>
              <w:jc w:val="center"/>
              <w:rPr>
                <w:b/>
                <w:bCs/>
                <w:szCs w:val="24"/>
              </w:rPr>
            </w:pPr>
            <w:r w:rsidRPr="009C5474">
              <w:rPr>
                <w:b/>
                <w:bCs/>
                <w:szCs w:val="24"/>
              </w:rPr>
              <w:t>23,92</w:t>
            </w:r>
          </w:p>
        </w:tc>
      </w:tr>
      <w:tr w:rsidR="00D61058" w:rsidRPr="0011444F" w:rsidTr="00704D14">
        <w:trPr>
          <w:trHeight w:val="51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Индекс производства - производство и распределение 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%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021252" w:rsidP="00021252">
            <w:pPr>
              <w:jc w:val="center"/>
              <w:rPr>
                <w:szCs w:val="24"/>
                <w:highlight w:val="yellow"/>
              </w:rPr>
            </w:pPr>
            <w:r w:rsidRPr="00021252">
              <w:rPr>
                <w:szCs w:val="24"/>
              </w:rPr>
              <w:t>100,00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9C5474" w:rsidRDefault="009C5474" w:rsidP="00570938">
            <w:pPr>
              <w:jc w:val="center"/>
              <w:rPr>
                <w:szCs w:val="24"/>
              </w:rPr>
            </w:pPr>
            <w:r w:rsidRPr="009C5474">
              <w:rPr>
                <w:szCs w:val="24"/>
              </w:rPr>
              <w:t>103,54</w:t>
            </w:r>
          </w:p>
        </w:tc>
      </w:tr>
      <w:tr w:rsidR="00D61058" w:rsidRPr="0011444F" w:rsidTr="00704D14">
        <w:trPr>
          <w:trHeight w:val="27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3. Рынок товаров и услуг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r w:rsidRPr="0011444F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61058" w:rsidRPr="0011444F" w:rsidTr="00704D14">
        <w:trPr>
          <w:trHeight w:val="45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b/>
                <w:bCs/>
                <w:szCs w:val="24"/>
              </w:rPr>
            </w:pPr>
            <w:r w:rsidRPr="0011444F">
              <w:rPr>
                <w:b/>
                <w:bCs/>
                <w:szCs w:val="24"/>
              </w:rPr>
              <w:t>Оборот розничной торговли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proofErr w:type="spellStart"/>
            <w:r w:rsidRPr="0011444F">
              <w:rPr>
                <w:szCs w:val="24"/>
              </w:rPr>
              <w:t>млн.руб</w:t>
            </w:r>
            <w:proofErr w:type="spellEnd"/>
            <w:r w:rsidRPr="0011444F">
              <w:rPr>
                <w:szCs w:val="24"/>
              </w:rPr>
              <w:t>. в ценах соответствующих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021252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>
              <w:rPr>
                <w:b/>
                <w:bCs/>
                <w:szCs w:val="24"/>
              </w:rPr>
              <w:t>207</w:t>
            </w:r>
            <w:r w:rsidR="00D61058" w:rsidRPr="007F6D69">
              <w:rPr>
                <w:b/>
                <w:bCs/>
                <w:szCs w:val="24"/>
              </w:rPr>
              <w:t>,</w:t>
            </w:r>
            <w:r w:rsidR="00B22F51">
              <w:rPr>
                <w:b/>
                <w:bCs/>
                <w:szCs w:val="24"/>
              </w:rPr>
              <w:t>0</w:t>
            </w:r>
            <w:r w:rsidR="007F6D69">
              <w:rPr>
                <w:b/>
                <w:bCs/>
                <w:szCs w:val="24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C014A8" w:rsidP="00570938">
            <w:pPr>
              <w:jc w:val="center"/>
              <w:rPr>
                <w:b/>
                <w:bCs/>
                <w:szCs w:val="24"/>
                <w:highlight w:val="yellow"/>
              </w:rPr>
            </w:pPr>
            <w:r w:rsidRPr="00C014A8">
              <w:rPr>
                <w:b/>
                <w:bCs/>
                <w:szCs w:val="24"/>
              </w:rPr>
              <w:t>213,00</w:t>
            </w:r>
          </w:p>
        </w:tc>
      </w:tr>
      <w:tr w:rsidR="00D61058" w:rsidRPr="0011444F" w:rsidTr="00704D14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11444F" w:rsidRDefault="00D61058" w:rsidP="00BD1681">
            <w:pPr>
              <w:rPr>
                <w:szCs w:val="24"/>
              </w:rPr>
            </w:pPr>
            <w:proofErr w:type="gramStart"/>
            <w:r w:rsidRPr="0011444F">
              <w:rPr>
                <w:szCs w:val="24"/>
              </w:rPr>
              <w:t>в</w:t>
            </w:r>
            <w:proofErr w:type="gramEnd"/>
            <w:r w:rsidRPr="0011444F">
              <w:rPr>
                <w:szCs w:val="24"/>
              </w:rPr>
              <w:t xml:space="preserve"> % к предыдущему году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C83514" w:rsidRDefault="00021252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96,00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E31AE9" w:rsidRDefault="00C014A8" w:rsidP="00570938">
            <w:pPr>
              <w:jc w:val="center"/>
              <w:rPr>
                <w:szCs w:val="24"/>
                <w:highlight w:val="yellow"/>
              </w:rPr>
            </w:pPr>
            <w:r w:rsidRPr="00C014A8">
              <w:rPr>
                <w:szCs w:val="24"/>
              </w:rPr>
              <w:t>102,9</w:t>
            </w:r>
          </w:p>
        </w:tc>
      </w:tr>
      <w:tr w:rsidR="00D61058" w:rsidRPr="00570938" w:rsidTr="00704D14">
        <w:trPr>
          <w:trHeight w:val="52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lastRenderedPageBreak/>
              <w:t>Объем платных услуг населению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млн.руб</w:t>
            </w:r>
            <w:proofErr w:type="spellEnd"/>
            <w:r w:rsidRPr="00570938">
              <w:rPr>
                <w:szCs w:val="24"/>
              </w:rPr>
              <w:t>. в ценах соответствующих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B53636" w:rsidP="00570938">
            <w:pPr>
              <w:jc w:val="center"/>
              <w:rPr>
                <w:bCs/>
                <w:szCs w:val="24"/>
                <w:highlight w:val="yellow"/>
              </w:rPr>
            </w:pPr>
            <w:r w:rsidRPr="00570938">
              <w:rPr>
                <w:bCs/>
                <w:szCs w:val="24"/>
              </w:rPr>
              <w:t>47, 67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E31AE9" w:rsidRDefault="00BE0371" w:rsidP="00570938">
            <w:pPr>
              <w:jc w:val="center"/>
              <w:rPr>
                <w:bCs/>
                <w:szCs w:val="24"/>
                <w:highlight w:val="yellow"/>
              </w:rPr>
            </w:pPr>
            <w:r>
              <w:rPr>
                <w:bCs/>
                <w:szCs w:val="24"/>
              </w:rPr>
              <w:t>60,38</w:t>
            </w:r>
          </w:p>
        </w:tc>
      </w:tr>
      <w:tr w:rsidR="00D61058" w:rsidRPr="00570938" w:rsidTr="00704D14">
        <w:trPr>
          <w:trHeight w:val="69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% к предыдущему году в сопоставимых ценах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021252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E31AE9" w:rsidRDefault="00BE0371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126,7</w:t>
            </w:r>
          </w:p>
        </w:tc>
      </w:tr>
      <w:tr w:rsidR="00D61058" w:rsidRPr="00570938" w:rsidTr="00704D14">
        <w:trPr>
          <w:trHeight w:val="37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4. Малое предпринимательство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61058" w:rsidRPr="00570938" w:rsidTr="00704D14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Количество малых предприятий - всего по состоянию на конец года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тыс. 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FB6215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F61EC3" w:rsidRDefault="00F61EC3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21</w:t>
            </w:r>
            <w:r w:rsidRPr="00F61EC3">
              <w:rPr>
                <w:szCs w:val="24"/>
              </w:rPr>
              <w:t>,00</w:t>
            </w:r>
          </w:p>
        </w:tc>
      </w:tr>
      <w:tr w:rsidR="00D61058" w:rsidRPr="00570938" w:rsidTr="00704D14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D61058" w:rsidRPr="00570938" w:rsidTr="00704D14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обрабатывающие производства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F61EC3" w:rsidRDefault="00F61EC3" w:rsidP="00570938">
            <w:pPr>
              <w:jc w:val="center"/>
              <w:rPr>
                <w:szCs w:val="24"/>
              </w:rPr>
            </w:pPr>
            <w:r w:rsidRPr="00F61EC3">
              <w:rPr>
                <w:szCs w:val="24"/>
              </w:rPr>
              <w:t>3</w:t>
            </w:r>
          </w:p>
        </w:tc>
      </w:tr>
      <w:tr w:rsidR="00D61058" w:rsidRPr="00570938" w:rsidTr="00704D14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D61058" w:rsidP="00570938">
            <w:pPr>
              <w:jc w:val="center"/>
              <w:rPr>
                <w:szCs w:val="24"/>
                <w:highlight w:val="yellow"/>
              </w:rPr>
            </w:pPr>
            <w:r w:rsidRPr="00570938">
              <w:rPr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F61EC3" w:rsidRDefault="00F61EC3" w:rsidP="00570938">
            <w:pPr>
              <w:jc w:val="center"/>
              <w:rPr>
                <w:szCs w:val="24"/>
              </w:rPr>
            </w:pPr>
            <w:r w:rsidRPr="00F61EC3">
              <w:rPr>
                <w:szCs w:val="24"/>
              </w:rPr>
              <w:t>2</w:t>
            </w:r>
          </w:p>
        </w:tc>
      </w:tr>
      <w:tr w:rsidR="00D61058" w:rsidRPr="00570938" w:rsidTr="00704D14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proofErr w:type="gramStart"/>
            <w:r w:rsidRPr="00570938">
              <w:rPr>
                <w:szCs w:val="24"/>
              </w:rPr>
              <w:t>единиц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021252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F61EC3" w:rsidRDefault="00F61EC3" w:rsidP="00570938">
            <w:pPr>
              <w:jc w:val="center"/>
              <w:rPr>
                <w:szCs w:val="24"/>
              </w:rPr>
            </w:pPr>
            <w:r w:rsidRPr="00F61EC3">
              <w:rPr>
                <w:szCs w:val="24"/>
              </w:rPr>
              <w:t>5</w:t>
            </w:r>
          </w:p>
        </w:tc>
      </w:tr>
      <w:tr w:rsidR="00D61058" w:rsidRPr="00570938" w:rsidTr="00704D14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сельское хозяйство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058" w:rsidRPr="00570938" w:rsidRDefault="00D61058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570938" w:rsidRDefault="00021252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058" w:rsidRPr="00F61EC3" w:rsidRDefault="00F61EC3" w:rsidP="00570938">
            <w:pPr>
              <w:jc w:val="center"/>
              <w:rPr>
                <w:szCs w:val="24"/>
              </w:rPr>
            </w:pPr>
            <w:r w:rsidRPr="00F61EC3">
              <w:rPr>
                <w:szCs w:val="24"/>
              </w:rPr>
              <w:t>9</w:t>
            </w:r>
          </w:p>
        </w:tc>
      </w:tr>
    </w:tbl>
    <w:p w:rsidR="00CF6D6F" w:rsidRPr="00570938" w:rsidRDefault="00CF6D6F" w:rsidP="00BD1681">
      <w:r w:rsidRPr="00570938">
        <w:rPr>
          <w:bCs/>
          <w:szCs w:val="24"/>
        </w:rPr>
        <w:t xml:space="preserve"> </w:t>
      </w:r>
    </w:p>
    <w:tbl>
      <w:tblPr>
        <w:tblW w:w="9943" w:type="dxa"/>
        <w:jc w:val="center"/>
        <w:tblLayout w:type="fixed"/>
        <w:tblLook w:val="0000" w:firstRow="0" w:lastRow="0" w:firstColumn="0" w:lastColumn="0" w:noHBand="0" w:noVBand="0"/>
      </w:tblPr>
      <w:tblGrid>
        <w:gridCol w:w="5353"/>
        <w:gridCol w:w="1864"/>
        <w:gridCol w:w="1417"/>
        <w:gridCol w:w="1309"/>
      </w:tblGrid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Среднесписочная численность работников (без внешних совместителей), занятых на малых предприятиях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1531EC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1531EC" w:rsidRDefault="00B65D47" w:rsidP="00570938">
            <w:pPr>
              <w:jc w:val="center"/>
              <w:rPr>
                <w:szCs w:val="24"/>
                <w:highlight w:val="yellow"/>
              </w:rPr>
            </w:pPr>
            <w:r w:rsidRPr="00B65D47">
              <w:rPr>
                <w:szCs w:val="24"/>
              </w:rPr>
              <w:t>0,08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5.  Денежные доходы и расходы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1531EC" w:rsidRDefault="00CF6D6F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Денежные доходы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F61EC3" w:rsidP="00570938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1599,82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1531EC" w:rsidRDefault="006323A4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1848,91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в том числе: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1531EC" w:rsidRDefault="00CF6D6F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F61EC3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6323A4" w:rsidRDefault="006323A4" w:rsidP="00570938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</w:rPr>
              <w:t>200,9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оплата труда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1531EC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1033,80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920BD3" w:rsidRDefault="006323A4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1238,23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6323A4" w:rsidRDefault="00CF6D6F" w:rsidP="00BD1681">
            <w:pPr>
              <w:rPr>
                <w:bCs/>
                <w:szCs w:val="24"/>
                <w:lang w:val="en-US"/>
              </w:rPr>
            </w:pPr>
            <w:proofErr w:type="gramStart"/>
            <w:r w:rsidRPr="00570938">
              <w:rPr>
                <w:szCs w:val="24"/>
              </w:rPr>
              <w:t>социальные</w:t>
            </w:r>
            <w:proofErr w:type="gramEnd"/>
            <w:r w:rsidRPr="00570938">
              <w:rPr>
                <w:szCs w:val="24"/>
              </w:rPr>
              <w:t xml:space="preserve"> выплаты</w:t>
            </w:r>
            <w:r w:rsidR="006323A4">
              <w:rPr>
                <w:szCs w:val="24"/>
              </w:rPr>
              <w:t xml:space="preserve">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F61EC3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365,20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920BD3" w:rsidRDefault="00920BD3" w:rsidP="00570938">
            <w:pPr>
              <w:jc w:val="center"/>
              <w:rPr>
                <w:szCs w:val="24"/>
              </w:rPr>
            </w:pPr>
            <w:r w:rsidRPr="00920BD3">
              <w:rPr>
                <w:szCs w:val="24"/>
              </w:rPr>
              <w:t>405,23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пенсии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млн.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920BD3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152,83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920BD3" w:rsidRDefault="00920BD3" w:rsidP="00570938">
            <w:pPr>
              <w:jc w:val="center"/>
              <w:rPr>
                <w:szCs w:val="24"/>
              </w:rPr>
            </w:pPr>
            <w:r w:rsidRPr="00920BD3">
              <w:rPr>
                <w:szCs w:val="24"/>
              </w:rPr>
              <w:t>173,26</w:t>
            </w:r>
          </w:p>
        </w:tc>
      </w:tr>
      <w:tr w:rsidR="006323A4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A4" w:rsidRPr="006323A4" w:rsidRDefault="006323A4" w:rsidP="00BD1681">
            <w:pPr>
              <w:rPr>
                <w:szCs w:val="24"/>
              </w:rPr>
            </w:pPr>
            <w:proofErr w:type="gramStart"/>
            <w:r w:rsidRPr="006323A4">
              <w:rPr>
                <w:color w:val="000000"/>
                <w:szCs w:val="24"/>
              </w:rPr>
              <w:t>пособия</w:t>
            </w:r>
            <w:proofErr w:type="gramEnd"/>
            <w:r w:rsidRPr="006323A4">
              <w:rPr>
                <w:color w:val="000000"/>
                <w:szCs w:val="24"/>
              </w:rPr>
              <w:t xml:space="preserve"> и социальная помощь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3A4" w:rsidRPr="00570938" w:rsidRDefault="006323A4" w:rsidP="00BD1681">
            <w:pPr>
              <w:rPr>
                <w:szCs w:val="24"/>
              </w:rPr>
            </w:pPr>
            <w:r>
              <w:rPr>
                <w:szCs w:val="24"/>
              </w:rPr>
              <w:t xml:space="preserve">млн. </w:t>
            </w:r>
            <w:proofErr w:type="spellStart"/>
            <w:r>
              <w:rPr>
                <w:szCs w:val="24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3A4" w:rsidRDefault="006323A4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232,96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23A4" w:rsidRPr="00920BD3" w:rsidRDefault="006323A4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231,97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proofErr w:type="gramStart"/>
            <w:r w:rsidRPr="00570938">
              <w:rPr>
                <w:szCs w:val="24"/>
              </w:rPr>
              <w:t>средний</w:t>
            </w:r>
            <w:proofErr w:type="gramEnd"/>
            <w:r w:rsidRPr="00570938">
              <w:rPr>
                <w:szCs w:val="24"/>
              </w:rPr>
              <w:t xml:space="preserve"> размер назначенной месячной пенсии согласно федеральному законодательству (без учета дополнительной пенсии)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F61EC3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23156,52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1531EC" w:rsidRDefault="002B48D3" w:rsidP="00570938">
            <w:pPr>
              <w:jc w:val="center"/>
              <w:rPr>
                <w:szCs w:val="24"/>
                <w:highlight w:val="yellow"/>
              </w:rPr>
            </w:pPr>
            <w:r w:rsidRPr="002B48D3">
              <w:rPr>
                <w:szCs w:val="24"/>
              </w:rPr>
              <w:t>26252,37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szCs w:val="24"/>
              </w:rPr>
              <w:t>Денежные доходы в расчёте на душу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рублей в месяц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6F70C0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41344,89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1531EC" w:rsidRDefault="006323A4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43647,54</w:t>
            </w:r>
          </w:p>
        </w:tc>
      </w:tr>
      <w:tr w:rsidR="00CF6D6F" w:rsidRPr="00570938" w:rsidTr="00CF6D6F">
        <w:trPr>
          <w:trHeight w:val="28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6. Труд и занятость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1531EC" w:rsidRDefault="00CF6D6F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CF6D6F" w:rsidRPr="00570938" w:rsidTr="00CF6D6F">
        <w:trPr>
          <w:trHeight w:val="338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Численность трудовых ресурсов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тыс.чел</w:t>
            </w:r>
            <w:proofErr w:type="spellEnd"/>
            <w:r w:rsidRPr="0057093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D6F" w:rsidRPr="00570938" w:rsidRDefault="001531EC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D6F" w:rsidRPr="001531EC" w:rsidRDefault="00C456C2" w:rsidP="00784B4A">
            <w:pPr>
              <w:jc w:val="center"/>
              <w:rPr>
                <w:szCs w:val="24"/>
                <w:highlight w:val="yellow"/>
              </w:rPr>
            </w:pPr>
            <w:r w:rsidRPr="00C456C2">
              <w:rPr>
                <w:szCs w:val="24"/>
              </w:rPr>
              <w:t>2,</w:t>
            </w:r>
            <w:r w:rsidR="00C40A52">
              <w:rPr>
                <w:szCs w:val="24"/>
              </w:rPr>
              <w:t>3</w:t>
            </w:r>
            <w:r w:rsidR="00784B4A">
              <w:rPr>
                <w:szCs w:val="24"/>
              </w:rPr>
              <w:t>3</w:t>
            </w:r>
          </w:p>
        </w:tc>
      </w:tr>
      <w:tr w:rsidR="00CF6D6F" w:rsidRPr="00570938" w:rsidTr="00CF6D6F">
        <w:trPr>
          <w:trHeight w:val="30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Численность занятых в экономике (среднегодовая) - всего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тыс.чел</w:t>
            </w:r>
            <w:proofErr w:type="spellEnd"/>
            <w:r w:rsidRPr="0057093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D6F" w:rsidRPr="00570938" w:rsidRDefault="001531EC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D6F" w:rsidRPr="001531EC" w:rsidRDefault="00784B4A" w:rsidP="00570938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1,48</w:t>
            </w:r>
          </w:p>
        </w:tc>
      </w:tr>
      <w:tr w:rsidR="00CF6D6F" w:rsidRPr="00570938" w:rsidTr="00CF6D6F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тыс.чел</w:t>
            </w:r>
            <w:proofErr w:type="spellEnd"/>
            <w:r w:rsidRPr="0057093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D6F" w:rsidRPr="00570938" w:rsidRDefault="00F61EC3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6D6F" w:rsidRPr="00CF584B" w:rsidRDefault="00CF584B" w:rsidP="00570938">
            <w:pPr>
              <w:jc w:val="center"/>
              <w:rPr>
                <w:szCs w:val="24"/>
              </w:rPr>
            </w:pPr>
            <w:r w:rsidRPr="00CF584B">
              <w:rPr>
                <w:szCs w:val="24"/>
              </w:rPr>
              <w:t>0,54</w:t>
            </w:r>
          </w:p>
        </w:tc>
      </w:tr>
      <w:tr w:rsidR="00CF6D6F" w:rsidRPr="00570938" w:rsidTr="00CF6D6F">
        <w:trPr>
          <w:trHeight w:val="31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Уровень зарегистрированной безработицы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584B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</w:t>
            </w:r>
            <w:r w:rsidR="00F61EC3">
              <w:rPr>
                <w:szCs w:val="24"/>
              </w:rPr>
              <w:t>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CF584B" w:rsidRDefault="00CF584B" w:rsidP="00570938">
            <w:pPr>
              <w:jc w:val="center"/>
              <w:rPr>
                <w:szCs w:val="24"/>
              </w:rPr>
            </w:pPr>
            <w:r w:rsidRPr="00CF584B">
              <w:rPr>
                <w:szCs w:val="24"/>
              </w:rPr>
              <w:t>1,9</w:t>
            </w:r>
          </w:p>
        </w:tc>
      </w:tr>
      <w:tr w:rsidR="00CF6D6F" w:rsidRPr="00570938" w:rsidTr="00CF6D6F">
        <w:trPr>
          <w:trHeight w:val="3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bCs/>
                <w:szCs w:val="24"/>
              </w:rPr>
            </w:pPr>
            <w:r w:rsidRPr="00570938">
              <w:rPr>
                <w:bCs/>
                <w:szCs w:val="24"/>
              </w:rPr>
              <w:t>Ввод в действие жилых домов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1531EC" w:rsidRDefault="00CF6D6F" w:rsidP="0057093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CF6D6F" w:rsidRPr="00570938" w:rsidTr="00CF6D6F">
        <w:trPr>
          <w:trHeight w:val="37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Общая площадь жилищного фонда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proofErr w:type="spellStart"/>
            <w:r w:rsidRPr="00570938">
              <w:rPr>
                <w:szCs w:val="24"/>
              </w:rPr>
              <w:t>тыс.кв.м</w:t>
            </w:r>
            <w:proofErr w:type="spellEnd"/>
            <w:r w:rsidRPr="00570938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CF6D6F" w:rsidP="00570938">
            <w:pPr>
              <w:jc w:val="center"/>
              <w:rPr>
                <w:szCs w:val="24"/>
              </w:rPr>
            </w:pPr>
            <w:r w:rsidRPr="00570938">
              <w:rPr>
                <w:szCs w:val="24"/>
              </w:rPr>
              <w:t>0,50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1531EC" w:rsidRDefault="007652DB" w:rsidP="00570938">
            <w:pPr>
              <w:jc w:val="center"/>
              <w:rPr>
                <w:szCs w:val="24"/>
                <w:highlight w:val="yellow"/>
              </w:rPr>
            </w:pPr>
            <w:r w:rsidRPr="007652DB">
              <w:rPr>
                <w:szCs w:val="24"/>
              </w:rPr>
              <w:t>0,50</w:t>
            </w:r>
          </w:p>
        </w:tc>
      </w:tr>
      <w:tr w:rsidR="00CF6D6F" w:rsidRPr="00570938" w:rsidTr="00CF6D6F">
        <w:trPr>
          <w:trHeight w:val="330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Общая площадь жилых помещений, приходящаяся на 1 жителя  (на конец года)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D6F" w:rsidRPr="00570938" w:rsidRDefault="00CF6D6F" w:rsidP="00BD1681">
            <w:pPr>
              <w:rPr>
                <w:szCs w:val="24"/>
              </w:rPr>
            </w:pPr>
            <w:r w:rsidRPr="00570938">
              <w:rPr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570938" w:rsidRDefault="001531EC" w:rsidP="0057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D6F" w:rsidRPr="001531EC" w:rsidRDefault="00CF6D6F" w:rsidP="00570938">
            <w:pPr>
              <w:jc w:val="center"/>
              <w:rPr>
                <w:szCs w:val="24"/>
                <w:highlight w:val="yellow"/>
              </w:rPr>
            </w:pPr>
            <w:r w:rsidRPr="00896FC2">
              <w:rPr>
                <w:szCs w:val="24"/>
              </w:rPr>
              <w:t>27,00</w:t>
            </w:r>
          </w:p>
        </w:tc>
      </w:tr>
    </w:tbl>
    <w:p w:rsidR="00CF6D6F" w:rsidRPr="00CF6D6F" w:rsidRDefault="00CF6D6F" w:rsidP="00BD1681">
      <w:pPr>
        <w:rPr>
          <w:highlight w:val="yellow"/>
        </w:rPr>
      </w:pPr>
    </w:p>
    <w:p w:rsidR="00CF6D6F" w:rsidRPr="00CF6D6F" w:rsidRDefault="00CF6D6F" w:rsidP="00BD1681">
      <w:pPr>
        <w:ind w:firstLine="709"/>
        <w:rPr>
          <w:highlight w:val="yellow"/>
        </w:rPr>
      </w:pPr>
    </w:p>
    <w:p w:rsidR="0054789A" w:rsidRPr="003837D1" w:rsidRDefault="0054789A" w:rsidP="0054789A">
      <w:pPr>
        <w:pStyle w:val="11"/>
        <w:ind w:firstLine="709"/>
      </w:pPr>
      <w:r w:rsidRPr="003837D1">
        <w:lastRenderedPageBreak/>
        <w:t xml:space="preserve">Ожидаемые доходы бюджета сельского поселения </w:t>
      </w:r>
      <w:proofErr w:type="gramStart"/>
      <w:r w:rsidRPr="003837D1">
        <w:t>Перегребное  на</w:t>
      </w:r>
      <w:proofErr w:type="gramEnd"/>
      <w:r w:rsidRPr="003837D1">
        <w:t xml:space="preserve"> 2022 год составят   87696,0 тыс. рублей, исполнение на 01 октября 2022 года 61962,9 тыс. рублей. </w:t>
      </w:r>
    </w:p>
    <w:p w:rsidR="0054789A" w:rsidRDefault="0054789A" w:rsidP="0054789A">
      <w:pPr>
        <w:pStyle w:val="11"/>
        <w:ind w:firstLine="709"/>
        <w:rPr>
          <w:color w:val="FF0000"/>
        </w:rPr>
      </w:pPr>
      <w:r w:rsidRPr="003837D1">
        <w:t xml:space="preserve">Ожидаемые расходы сельского поселения Перегребное на 2022 год составят 93708,2 тыс. рублей, исполнение на 01 октября </w:t>
      </w:r>
      <w:proofErr w:type="gramStart"/>
      <w:r w:rsidRPr="003837D1">
        <w:t>2022  года</w:t>
      </w:r>
      <w:proofErr w:type="gramEnd"/>
      <w:r w:rsidRPr="003837D1">
        <w:t xml:space="preserve"> составили 56683,9 тыс. рублей</w:t>
      </w:r>
      <w:r>
        <w:rPr>
          <w:color w:val="FF0000"/>
        </w:rPr>
        <w:t xml:space="preserve">. </w:t>
      </w:r>
    </w:p>
    <w:p w:rsidR="0054789A" w:rsidRDefault="0054789A" w:rsidP="0054789A">
      <w:pPr>
        <w:pStyle w:val="1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157" w:type="dxa"/>
        <w:jc w:val="center"/>
        <w:tblLayout w:type="fixed"/>
        <w:tblLook w:val="0400" w:firstRow="0" w:lastRow="0" w:firstColumn="0" w:lastColumn="0" w:noHBand="0" w:noVBand="1"/>
      </w:tblPr>
      <w:tblGrid>
        <w:gridCol w:w="2616"/>
        <w:gridCol w:w="3146"/>
        <w:gridCol w:w="1514"/>
        <w:gridCol w:w="1463"/>
        <w:gridCol w:w="1418"/>
      </w:tblGrid>
      <w:tr w:rsidR="0054789A" w:rsidTr="006B2156">
        <w:trPr>
          <w:cantSplit/>
          <w:trHeight w:val="1280"/>
          <w:tblHeader/>
          <w:jc w:val="center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КОД БК</w:t>
            </w:r>
          </w:p>
        </w:tc>
        <w:tc>
          <w:tcPr>
            <w:tcW w:w="314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>Наименование дохода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Уточненный план на 01.10.2022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Исполнение на 01.10.2022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  <w:rPr>
                <w:b/>
              </w:rPr>
            </w:pPr>
          </w:p>
          <w:p w:rsidR="0054789A" w:rsidRPr="003837D1" w:rsidRDefault="0054789A" w:rsidP="006B2156">
            <w:pPr>
              <w:pStyle w:val="11"/>
              <w:jc w:val="center"/>
            </w:pPr>
            <w:r w:rsidRPr="003837D1">
              <w:t>Ожидаемое исполнение за 2022 год тыс. руб.</w:t>
            </w:r>
          </w:p>
        </w:tc>
      </w:tr>
      <w:tr w:rsidR="0054789A" w:rsidTr="006B2156">
        <w:trPr>
          <w:cantSplit/>
          <w:trHeight w:val="80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4789A" w:rsidRDefault="0054789A" w:rsidP="006B2156">
            <w:pPr>
              <w:pStyle w:val="11"/>
            </w:pPr>
            <w:r>
              <w:t>Налоговые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:rsidR="0054789A" w:rsidRDefault="0054789A" w:rsidP="006B215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24690,6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4789A" w:rsidRDefault="0054789A" w:rsidP="006B215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20746,6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26661,2</w:t>
            </w:r>
          </w:p>
        </w:tc>
      </w:tr>
      <w:tr w:rsidR="0054789A" w:rsidTr="006B2156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100 10302231 01 0000 110</w:t>
            </w:r>
          </w:p>
          <w:p w:rsidR="0054789A" w:rsidRDefault="0054789A" w:rsidP="006B2156">
            <w:pPr>
              <w:pStyle w:val="11"/>
              <w:jc w:val="center"/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3364,8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3408,4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3764,8</w:t>
            </w:r>
          </w:p>
        </w:tc>
      </w:tr>
      <w:tr w:rsidR="0054789A" w:rsidTr="006B2156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100 10302241 01 0000 110</w:t>
            </w:r>
          </w:p>
          <w:p w:rsidR="0054789A" w:rsidRDefault="0054789A" w:rsidP="006B2156">
            <w:pPr>
              <w:pStyle w:val="11"/>
              <w:jc w:val="center"/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25,0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25,0</w:t>
            </w:r>
          </w:p>
        </w:tc>
      </w:tr>
      <w:tr w:rsidR="0054789A" w:rsidTr="006B2156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100 10302251 01 0000 110</w:t>
            </w:r>
          </w:p>
          <w:p w:rsidR="0054789A" w:rsidRDefault="0054789A" w:rsidP="006B2156">
            <w:pPr>
              <w:pStyle w:val="11"/>
              <w:jc w:val="center"/>
              <w:rPr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4713,7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3923,6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4813,7</w:t>
            </w:r>
          </w:p>
        </w:tc>
      </w:tr>
      <w:tr w:rsidR="0054789A" w:rsidTr="006B2156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  <w:rPr>
                <w:color w:val="000000"/>
              </w:rPr>
            </w:pPr>
            <w:r>
              <w:rPr>
                <w:color w:val="000000"/>
              </w:rPr>
              <w:t>100 10302261 01 0000 110</w:t>
            </w:r>
          </w:p>
          <w:p w:rsidR="0054789A" w:rsidRDefault="0054789A" w:rsidP="006B2156">
            <w:pPr>
              <w:pStyle w:val="11"/>
              <w:jc w:val="center"/>
              <w:rPr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-380,5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-</w:t>
            </w:r>
          </w:p>
        </w:tc>
      </w:tr>
      <w:tr w:rsidR="0054789A" w:rsidTr="006B2156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lastRenderedPageBreak/>
              <w:t>18210102010010000110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 в отношении которых исчисление и уплата налога осуществляются в соответствии со статьями </w:t>
            </w:r>
            <w:proofErr w:type="gramStart"/>
            <w:r>
              <w:t>227,227.1</w:t>
            </w:r>
            <w:proofErr w:type="gramEnd"/>
            <w:r>
              <w:t xml:space="preserve"> и 228 налогового кодекса Российской Федерации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14820,0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12885,1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16097,0</w:t>
            </w:r>
          </w:p>
        </w:tc>
      </w:tr>
      <w:tr w:rsidR="0054789A" w:rsidTr="006B2156">
        <w:trPr>
          <w:cantSplit/>
          <w:trHeight w:val="63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18210601030100000110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730,0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187,9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937,0</w:t>
            </w:r>
          </w:p>
        </w:tc>
      </w:tr>
      <w:tr w:rsidR="0054789A" w:rsidTr="006B2156">
        <w:trPr>
          <w:cantSplit/>
          <w:trHeight w:val="49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18210606033100000110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 xml:space="preserve">Земельный налог с организаций, обладающих земельным </w:t>
            </w:r>
            <w:proofErr w:type="gramStart"/>
            <w:r>
              <w:t>участком ,расположенным</w:t>
            </w:r>
            <w:proofErr w:type="gramEnd"/>
            <w:r>
              <w:t xml:space="preserve"> в границах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536,0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54789A">
            <w:pPr>
              <w:jc w:val="center"/>
            </w:pPr>
          </w:p>
          <w:p w:rsidR="0054789A" w:rsidRDefault="0054789A" w:rsidP="0054789A">
            <w:pPr>
              <w:jc w:val="center"/>
            </w:pPr>
          </w:p>
          <w:p w:rsidR="0054789A" w:rsidRDefault="0054789A" w:rsidP="0054789A">
            <w:pPr>
              <w:jc w:val="center"/>
            </w:pPr>
            <w:r w:rsidRPr="0054789A">
              <w:t>474,2</w:t>
            </w:r>
          </w:p>
          <w:p w:rsidR="0054789A" w:rsidRPr="0054789A" w:rsidRDefault="0054789A" w:rsidP="0054789A">
            <w:pPr>
              <w:jc w:val="center"/>
            </w:pPr>
          </w:p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</w:p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536,0</w:t>
            </w:r>
          </w:p>
        </w:tc>
      </w:tr>
      <w:tr w:rsidR="0054789A" w:rsidTr="006B2156">
        <w:trPr>
          <w:cantSplit/>
          <w:trHeight w:val="30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18210606043100000110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 xml:space="preserve">Земельный налог с физическими, обладающих земельным </w:t>
            </w:r>
            <w:proofErr w:type="gramStart"/>
            <w:r>
              <w:t>участком ,расположенным</w:t>
            </w:r>
            <w:proofErr w:type="gramEnd"/>
            <w:r>
              <w:t xml:space="preserve"> в границах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334,0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239,0</w:t>
            </w:r>
          </w:p>
        </w:tc>
      </w:tr>
      <w:tr w:rsidR="0054789A" w:rsidTr="006B2156">
        <w:trPr>
          <w:cantSplit/>
          <w:trHeight w:val="30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65010804020010000110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67,1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77,1</w:t>
            </w:r>
          </w:p>
        </w:tc>
      </w:tr>
      <w:tr w:rsidR="0054789A" w:rsidTr="006B2156">
        <w:trPr>
          <w:cantSplit/>
          <w:trHeight w:val="30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18210503010010000110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>Единый сельскохозяйственный налог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5,0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76,7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Pr="0054789A" w:rsidRDefault="0054789A" w:rsidP="0054789A">
            <w:pPr>
              <w:jc w:val="center"/>
            </w:pPr>
            <w:r w:rsidRPr="0054789A">
              <w:t>76,6</w:t>
            </w:r>
          </w:p>
        </w:tc>
      </w:tr>
      <w:tr w:rsidR="0054789A" w:rsidTr="006B2156">
        <w:trPr>
          <w:cantSplit/>
          <w:trHeight w:val="30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18210604011020000110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>Транспортный налог с организаций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9,0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7,1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Pr="0054789A" w:rsidRDefault="0054789A" w:rsidP="0054789A">
            <w:pPr>
              <w:jc w:val="center"/>
            </w:pPr>
            <w:r w:rsidRPr="0054789A">
              <w:t>9,0</w:t>
            </w:r>
          </w:p>
        </w:tc>
      </w:tr>
      <w:tr w:rsidR="0054789A" w:rsidTr="006B2156">
        <w:trPr>
          <w:cantSplit/>
          <w:trHeight w:val="30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18210604012020000110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>Транспортный налог с физических лиц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86,0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30,9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Pr="0054789A" w:rsidRDefault="0054789A" w:rsidP="0054789A">
            <w:pPr>
              <w:jc w:val="center"/>
            </w:pPr>
            <w:r w:rsidRPr="0054789A">
              <w:t>86,0</w:t>
            </w:r>
          </w:p>
        </w:tc>
      </w:tr>
      <w:tr w:rsidR="0054789A" w:rsidTr="006B2156">
        <w:trPr>
          <w:cantSplit/>
          <w:trHeight w:val="31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4789A" w:rsidRDefault="0054789A" w:rsidP="006B2156">
            <w:pPr>
              <w:pStyle w:val="11"/>
            </w:pPr>
            <w:r>
              <w:t>Неналоговые доходы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2324,1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1012,4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1805,9</w:t>
            </w:r>
          </w:p>
        </w:tc>
      </w:tr>
      <w:tr w:rsidR="0054789A" w:rsidTr="006B2156">
        <w:trPr>
          <w:cantSplit/>
          <w:trHeight w:val="76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lastRenderedPageBreak/>
              <w:t>65011109045100000120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78,2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0,00</w:t>
            </w:r>
          </w:p>
        </w:tc>
      </w:tr>
      <w:tr w:rsidR="0054789A" w:rsidTr="006B2156">
        <w:trPr>
          <w:cantSplit/>
          <w:trHeight w:val="76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65011105075100000120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1245,9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505,6</w:t>
            </w:r>
          </w:p>
        </w:tc>
      </w:tr>
      <w:tr w:rsidR="0054789A" w:rsidTr="006B2156">
        <w:trPr>
          <w:cantSplit/>
          <w:trHeight w:val="765"/>
          <w:tblHeader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65011302995100000130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1000,0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909,8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1300,0</w:t>
            </w:r>
          </w:p>
        </w:tc>
      </w:tr>
      <w:tr w:rsidR="0054789A" w:rsidTr="006B2156">
        <w:trPr>
          <w:cantSplit/>
          <w:trHeight w:val="765"/>
          <w:tblHeader/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6501160701010000140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 xml:space="preserve">Прочие поступления от денежных взысканий(штрафов) и иных сумм возмещение </w:t>
            </w:r>
            <w:proofErr w:type="gramStart"/>
            <w:r>
              <w:t>ущерба ,зачисляемые</w:t>
            </w:r>
            <w:proofErr w:type="gramEnd"/>
            <w:r>
              <w:t xml:space="preserve"> в бюджет сельских поселений 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0,3</w:t>
            </w:r>
          </w:p>
        </w:tc>
      </w:tr>
      <w:tr w:rsidR="0054789A" w:rsidTr="006B2156">
        <w:trPr>
          <w:cantSplit/>
          <w:trHeight w:val="750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4789A" w:rsidRDefault="0054789A" w:rsidP="006B2156">
            <w:pPr>
              <w:pStyle w:val="11"/>
            </w:pPr>
            <w:r>
              <w:t xml:space="preserve">Безвозмездные поступления 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59199,5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40203,9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59228,9</w:t>
            </w:r>
          </w:p>
        </w:tc>
      </w:tr>
      <w:tr w:rsidR="0054789A" w:rsidTr="006B2156">
        <w:trPr>
          <w:cantSplit/>
          <w:trHeight w:val="97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65020215001100000150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 xml:space="preserve">Дотации бюджетам сельских поселений на выравнивание бюджетной </w:t>
            </w:r>
            <w:proofErr w:type="spellStart"/>
            <w:r>
              <w:t>обеспеченyости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19144,4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15315,5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19144,4</w:t>
            </w:r>
          </w:p>
        </w:tc>
      </w:tr>
      <w:tr w:rsidR="0054789A" w:rsidTr="006B2156">
        <w:trPr>
          <w:cantSplit/>
          <w:trHeight w:val="97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65020229999100000150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>Прочие субсидии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58,4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</w:pPr>
            <w:r w:rsidRPr="0054789A">
              <w:t>16,1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58,4</w:t>
            </w:r>
          </w:p>
        </w:tc>
      </w:tr>
      <w:tr w:rsidR="0054789A" w:rsidTr="006B2156">
        <w:trPr>
          <w:cantSplit/>
          <w:trHeight w:val="97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65020235930100000150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103,9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65,3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103,9</w:t>
            </w:r>
          </w:p>
        </w:tc>
      </w:tr>
      <w:tr w:rsidR="0054789A" w:rsidTr="006B2156">
        <w:trPr>
          <w:cantSplit/>
          <w:trHeight w:val="97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65020235118100000150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549,1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365,5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549,1</w:t>
            </w:r>
          </w:p>
        </w:tc>
      </w:tr>
      <w:tr w:rsidR="0054789A" w:rsidTr="006B2156">
        <w:trPr>
          <w:cantSplit/>
          <w:trHeight w:val="975"/>
          <w:tblHeader/>
          <w:jc w:val="center"/>
        </w:trPr>
        <w:tc>
          <w:tcPr>
            <w:tcW w:w="26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65020204999100000150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39343,7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24441,5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Pr="0054789A" w:rsidRDefault="0054789A" w:rsidP="0054789A">
            <w:pPr>
              <w:jc w:val="center"/>
              <w:rPr>
                <w:highlight w:val="yellow"/>
              </w:rPr>
            </w:pPr>
            <w:r w:rsidRPr="0054789A">
              <w:t>39373,1</w:t>
            </w:r>
          </w:p>
        </w:tc>
      </w:tr>
      <w:tr w:rsidR="0054789A" w:rsidTr="006B2156">
        <w:trPr>
          <w:cantSplit/>
          <w:trHeight w:val="270"/>
          <w:tblHeader/>
          <w:jc w:val="center"/>
        </w:trPr>
        <w:tc>
          <w:tcPr>
            <w:tcW w:w="26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 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54789A" w:rsidRDefault="0054789A" w:rsidP="006B215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 xml:space="preserve">ВСЕГО ДОХОДОВ 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54789A" w:rsidRDefault="0054789A" w:rsidP="006B2156">
            <w:pPr>
              <w:pStyle w:val="11"/>
              <w:rPr>
                <w:b/>
              </w:rPr>
            </w:pPr>
            <w:r>
              <w:rPr>
                <w:b/>
              </w:rPr>
              <w:t>86214,2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54789A" w:rsidRDefault="0054789A" w:rsidP="006B215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61962,9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</w:tcPr>
          <w:p w:rsidR="0054789A" w:rsidRDefault="0054789A" w:rsidP="006B215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87696,0</w:t>
            </w:r>
          </w:p>
        </w:tc>
      </w:tr>
    </w:tbl>
    <w:p w:rsidR="0054789A" w:rsidRDefault="0054789A" w:rsidP="0054789A">
      <w:pPr>
        <w:pStyle w:val="11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89A" w:rsidRDefault="0054789A" w:rsidP="0054789A">
      <w:pPr>
        <w:pStyle w:val="11"/>
        <w:ind w:firstLine="708"/>
      </w:pPr>
      <w:r>
        <w:lastRenderedPageBreak/>
        <w:t xml:space="preserve">План по доходам по сельскому поселению </w:t>
      </w:r>
      <w:proofErr w:type="gramStart"/>
      <w:r>
        <w:t>Перегребное  выполнен</w:t>
      </w:r>
      <w:proofErr w:type="gramEnd"/>
      <w:r>
        <w:t xml:space="preserve"> на 71,6 % (в </w:t>
      </w:r>
      <w:proofErr w:type="spellStart"/>
      <w:r>
        <w:t>т.ч</w:t>
      </w:r>
      <w:proofErr w:type="spellEnd"/>
      <w:r>
        <w:t>. по налоговым доходам процент исполнения составляет 84,03 %, по неналоговым доходам –43,6 %</w:t>
      </w:r>
    </w:p>
    <w:p w:rsidR="0054789A" w:rsidRDefault="0054789A" w:rsidP="0054789A">
      <w:pPr>
        <w:pStyle w:val="11"/>
        <w:ind w:firstLine="709"/>
      </w:pPr>
      <w:r>
        <w:t>План по расходам сельского поселения Перегребное выполнен на 61,1 %, в декабре месяце пройдет исполнение муниципальных контрактов, процент исполнения достигнет 100%.</w:t>
      </w:r>
    </w:p>
    <w:p w:rsidR="0054789A" w:rsidRDefault="0054789A" w:rsidP="0054789A">
      <w:pPr>
        <w:pStyle w:val="11"/>
        <w:ind w:firstLine="709"/>
        <w:rPr>
          <w:highlight w:val="yellow"/>
        </w:rPr>
      </w:pPr>
    </w:p>
    <w:tbl>
      <w:tblPr>
        <w:tblW w:w="10371" w:type="dxa"/>
        <w:jc w:val="center"/>
        <w:tblLayout w:type="fixed"/>
        <w:tblLook w:val="0400" w:firstRow="0" w:lastRow="0" w:firstColumn="0" w:lastColumn="0" w:noHBand="0" w:noVBand="1"/>
      </w:tblPr>
      <w:tblGrid>
        <w:gridCol w:w="4819"/>
        <w:gridCol w:w="486"/>
        <w:gridCol w:w="528"/>
        <w:gridCol w:w="1772"/>
        <w:gridCol w:w="1348"/>
        <w:gridCol w:w="1418"/>
      </w:tblGrid>
      <w:tr w:rsidR="0054789A" w:rsidTr="006B2156">
        <w:trPr>
          <w:cantSplit/>
          <w:trHeight w:val="1515"/>
          <w:tblHeader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Наименование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>ПР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789A" w:rsidRDefault="0054789A" w:rsidP="006B2156">
            <w:pPr>
              <w:pStyle w:val="11"/>
              <w:jc w:val="center"/>
            </w:pPr>
            <w:r>
              <w:t xml:space="preserve">Уточненный план на 2022 год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center"/>
            </w:pPr>
            <w:r>
              <w:t>Исполнено на 01.10.2022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center"/>
            </w:pPr>
            <w:r>
              <w:t>Ожидаемое исполнение за 2022 год</w:t>
            </w:r>
          </w:p>
        </w:tc>
      </w:tr>
      <w:tr w:rsidR="0054789A" w:rsidTr="006B2156">
        <w:trPr>
          <w:cantSplit/>
          <w:trHeight w:val="390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</w:pPr>
            <w: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</w:pPr>
            <w: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29106,1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20755,3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29511,5</w:t>
            </w:r>
          </w:p>
        </w:tc>
      </w:tr>
      <w:tr w:rsidR="0054789A" w:rsidTr="006B2156">
        <w:trPr>
          <w:cantSplit/>
          <w:trHeight w:val="88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7603,1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6002,5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7603,1</w:t>
            </w:r>
          </w:p>
        </w:tc>
      </w:tr>
      <w:tr w:rsidR="0054789A" w:rsidTr="006B2156">
        <w:trPr>
          <w:cantSplit/>
          <w:trHeight w:val="1020"/>
          <w:tblHeader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15133,8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11383,8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16032,4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88,0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center"/>
            </w:pPr>
            <w:r>
              <w:t>0,0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Другие общегосударственные вопросы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6281,2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3369,0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5876,0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</w:pPr>
            <w:proofErr w:type="gramStart"/>
            <w:r>
              <w:t>Национальная  оборона</w:t>
            </w:r>
            <w:proofErr w:type="gramEnd"/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</w:pPr>
            <w: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549,1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365,5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578,5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proofErr w:type="gramStart"/>
            <w:r>
              <w:t>Мобилизационная  и</w:t>
            </w:r>
            <w:proofErr w:type="gramEnd"/>
            <w:r>
              <w:t xml:space="preserve">  вневойсковая  подготовка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549,1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365,5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578,5</w:t>
            </w:r>
          </w:p>
        </w:tc>
      </w:tr>
      <w:tr w:rsidR="0054789A" w:rsidTr="006B2156">
        <w:trPr>
          <w:cantSplit/>
          <w:trHeight w:val="510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</w:pPr>
            <w: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Pr="00E55197" w:rsidRDefault="0054789A" w:rsidP="006B2156">
            <w:pPr>
              <w:pStyle w:val="11"/>
              <w:jc w:val="right"/>
            </w:pPr>
            <w:r>
              <w:rPr>
                <w:b/>
              </w:rPr>
              <w:t>781,0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489,2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781,0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789A" w:rsidRDefault="0054789A" w:rsidP="006B2156">
            <w:pPr>
              <w:pStyle w:val="11"/>
            </w:pPr>
            <w:r>
              <w:t>Органы юстиции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103,9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56,4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103,9</w:t>
            </w:r>
          </w:p>
        </w:tc>
      </w:tr>
      <w:tr w:rsidR="0054789A" w:rsidTr="006B2156">
        <w:trPr>
          <w:cantSplit/>
          <w:trHeight w:val="76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593,7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408,8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593,7</w:t>
            </w:r>
          </w:p>
        </w:tc>
      </w:tr>
      <w:tr w:rsidR="0054789A" w:rsidTr="006B2156">
        <w:trPr>
          <w:cantSplit/>
          <w:trHeight w:val="76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</w:p>
        </w:tc>
      </w:tr>
      <w:tr w:rsidR="0054789A" w:rsidTr="006B2156">
        <w:trPr>
          <w:cantSplit/>
          <w:trHeight w:val="76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83,4</w:t>
            </w:r>
          </w:p>
          <w:p w:rsidR="0054789A" w:rsidRDefault="0054789A" w:rsidP="006B2156">
            <w:pPr>
              <w:pStyle w:val="11"/>
              <w:jc w:val="right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83,4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rPr>
                <w:highlight w:val="yellow"/>
              </w:rPr>
            </w:pPr>
            <w:r>
              <w:rPr>
                <w:highlight w:val="yellow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04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rPr>
                <w:highlight w:val="yellow"/>
              </w:rPr>
            </w:pPr>
            <w:r>
              <w:rPr>
                <w:highlight w:val="yellow"/>
              </w:rP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22687,3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13162,6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22937,2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789A" w:rsidRDefault="0054789A" w:rsidP="006B2156">
            <w:pPr>
              <w:pStyle w:val="11"/>
            </w:pPr>
            <w:r>
              <w:t>Общеэкономические вопросы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2812,7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2119,8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2812,7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789A" w:rsidRDefault="0054789A" w:rsidP="006B2156">
            <w:pPr>
              <w:pStyle w:val="11"/>
            </w:pPr>
            <w:r>
              <w:t>Сельское хозяйство и рыболовство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298,6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298,6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298,6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Транспорт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3500,0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2281,7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3500,0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Дорожное хозяйство (дорожные фонды)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15570,0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8125,5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15569,9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Связь и информатика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506,0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337,0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756,0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rPr>
                <w:highlight w:val="yellow"/>
              </w:rPr>
            </w:pPr>
            <w:r>
              <w:rPr>
                <w:highlight w:val="yellow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rPr>
                <w:highlight w:val="yellow"/>
              </w:rPr>
            </w:pPr>
            <w:r>
              <w:rPr>
                <w:highlight w:val="yellow"/>
              </w:rP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31056,6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15504,8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31206,7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Жилищное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8513,0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1805,3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6569,9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Коммунальное хозяйство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7585,0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6848,2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7585,0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Благоустройство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14958,6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6851,3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17051,8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Pr="00E55197" w:rsidRDefault="0054789A" w:rsidP="006B2156">
            <w:pPr>
              <w:pStyle w:val="11"/>
              <w:rPr>
                <w:highlight w:val="yellow"/>
              </w:rPr>
            </w:pPr>
            <w:r w:rsidRPr="00E55197">
              <w:rPr>
                <w:highlight w:val="yellow"/>
              </w:rPr>
              <w:t>Охрана окружающей среды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 w:rsidRPr="00E55197">
              <w:rPr>
                <w:highlight w:val="yellow"/>
              </w:rPr>
              <w:t>06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Pr="00E55197" w:rsidRDefault="0054789A" w:rsidP="006B2156">
            <w:pPr>
              <w:pStyle w:val="11"/>
              <w:jc w:val="right"/>
              <w:rPr>
                <w:b/>
              </w:rPr>
            </w:pPr>
            <w:r w:rsidRPr="00E55197">
              <w:rPr>
                <w:b/>
                <w:highlight w:val="yellow"/>
              </w:rPr>
              <w:t>559,6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Pr="00D010ED" w:rsidRDefault="0054789A" w:rsidP="006B2156">
            <w:pPr>
              <w:pStyle w:val="11"/>
              <w:jc w:val="right"/>
              <w:rPr>
                <w:b/>
              </w:rPr>
            </w:pPr>
            <w:r w:rsidRPr="00D010ED">
              <w:rPr>
                <w:b/>
                <w:highlight w:val="yellow"/>
              </w:rPr>
              <w:t>559,6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Pr="00AB6D5E" w:rsidRDefault="0054789A" w:rsidP="006B2156">
            <w:pPr>
              <w:pStyle w:val="11"/>
              <w:jc w:val="right"/>
              <w:rPr>
                <w:b/>
              </w:rPr>
            </w:pPr>
            <w:r w:rsidRPr="00AB6D5E">
              <w:rPr>
                <w:b/>
                <w:highlight w:val="yellow"/>
              </w:rPr>
              <w:t>559,6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 xml:space="preserve">Другие вопросы в области </w:t>
            </w:r>
            <w:proofErr w:type="spellStart"/>
            <w:proofErr w:type="gramStart"/>
            <w:r>
              <w:t>культуры,кинематографии</w:t>
            </w:r>
            <w:proofErr w:type="spellEnd"/>
            <w:proofErr w:type="gramEnd"/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559,6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559,6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559,6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 xml:space="preserve">Культура и кинематография 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08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rPr>
                <w:highlight w:val="yellow"/>
              </w:rPr>
            </w:pPr>
            <w:r>
              <w:rPr>
                <w:highlight w:val="yellow"/>
              </w:rP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7726,7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5607,3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7826,7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 xml:space="preserve">Культура 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7371,7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5252,3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7471,7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Другие вопросы в области культуры и кинематография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355,0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355,0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355,0</w:t>
            </w:r>
          </w:p>
        </w:tc>
      </w:tr>
      <w:tr w:rsidR="0054789A" w:rsidTr="006B2156">
        <w:trPr>
          <w:cantSplit/>
          <w:trHeight w:val="24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rPr>
                <w:highlight w:val="yellow"/>
              </w:rPr>
            </w:pPr>
            <w:r>
              <w:rPr>
                <w:highlight w:val="yellow"/>
              </w:rPr>
              <w:t>Социальная политика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rPr>
                <w:highlight w:val="yellow"/>
              </w:rPr>
            </w:pPr>
            <w:r>
              <w:rPr>
                <w:highlight w:val="yellow"/>
              </w:rP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Pr="00E55197" w:rsidRDefault="0054789A" w:rsidP="006B2156">
            <w:pPr>
              <w:pStyle w:val="11"/>
              <w:jc w:val="right"/>
              <w:rPr>
                <w:b/>
                <w:highlight w:val="yellow"/>
              </w:rPr>
            </w:pPr>
            <w:r w:rsidRPr="00E55197">
              <w:rPr>
                <w:b/>
                <w:highlight w:val="yellow"/>
              </w:rPr>
              <w:t>240,0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  <w:rPr>
                <w:color w:val="FFFF00"/>
                <w:highlight w:val="yellow"/>
              </w:rPr>
            </w:pPr>
            <w:r>
              <w:rPr>
                <w:highlight w:val="yellow"/>
              </w:rPr>
              <w:t>240,0</w:t>
            </w:r>
          </w:p>
        </w:tc>
      </w:tr>
      <w:tr w:rsidR="0054789A" w:rsidTr="006B2156">
        <w:trPr>
          <w:cantSplit/>
          <w:trHeight w:val="354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Пенсионное обеспечение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240,0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240,0</w:t>
            </w:r>
          </w:p>
        </w:tc>
      </w:tr>
      <w:tr w:rsidR="0054789A" w:rsidTr="006B2156">
        <w:trPr>
          <w:cantSplit/>
          <w:trHeight w:val="510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</w:pPr>
            <w:r>
              <w:t>Физическая культура и спорт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</w:pPr>
            <w: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67,0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59,6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67,0</w:t>
            </w:r>
          </w:p>
        </w:tc>
      </w:tr>
      <w:tr w:rsidR="0054789A" w:rsidTr="006B2156">
        <w:trPr>
          <w:cantSplit/>
          <w:trHeight w:val="255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</w:pPr>
            <w:r>
              <w:t>Физическая культура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67,0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59,6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789A" w:rsidRDefault="0054789A" w:rsidP="006B2156">
            <w:pPr>
              <w:pStyle w:val="11"/>
              <w:jc w:val="right"/>
            </w:pPr>
            <w:r>
              <w:t>67,0</w:t>
            </w:r>
          </w:p>
        </w:tc>
      </w:tr>
      <w:tr w:rsidR="0054789A" w:rsidTr="006B2156">
        <w:trPr>
          <w:cantSplit/>
          <w:trHeight w:val="263"/>
          <w:tblHeader/>
          <w:jc w:val="center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4789A" w:rsidRDefault="0054789A" w:rsidP="006B2156">
            <w:pPr>
              <w:pStyle w:val="11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92773,4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56683,9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4789A" w:rsidRDefault="0054789A" w:rsidP="006B2156">
            <w:pPr>
              <w:pStyle w:val="11"/>
              <w:jc w:val="right"/>
              <w:rPr>
                <w:b/>
              </w:rPr>
            </w:pPr>
            <w:r>
              <w:rPr>
                <w:b/>
              </w:rPr>
              <w:t>93708,2</w:t>
            </w:r>
          </w:p>
        </w:tc>
      </w:tr>
    </w:tbl>
    <w:p w:rsidR="0054789A" w:rsidRDefault="0054789A" w:rsidP="0054789A">
      <w:pPr>
        <w:pStyle w:val="11"/>
        <w:rPr>
          <w:b/>
          <w:highlight w:val="yellow"/>
        </w:rPr>
      </w:pPr>
    </w:p>
    <w:p w:rsidR="0054789A" w:rsidRDefault="0054789A" w:rsidP="0054789A">
      <w:pPr>
        <w:pStyle w:val="11"/>
        <w:tabs>
          <w:tab w:val="left" w:pos="0"/>
        </w:tabs>
        <w:jc w:val="center"/>
        <w:rPr>
          <w:b/>
          <w:sz w:val="26"/>
          <w:szCs w:val="26"/>
        </w:rPr>
      </w:pPr>
    </w:p>
    <w:p w:rsidR="0054789A" w:rsidRDefault="0054789A" w:rsidP="0054789A">
      <w:pPr>
        <w:pStyle w:val="11"/>
        <w:tabs>
          <w:tab w:val="left" w:pos="0"/>
        </w:tabs>
        <w:jc w:val="center"/>
        <w:rPr>
          <w:b/>
          <w:sz w:val="26"/>
          <w:szCs w:val="26"/>
        </w:rPr>
      </w:pPr>
    </w:p>
    <w:p w:rsidR="001F579B" w:rsidRPr="00BA3343" w:rsidRDefault="001F579B" w:rsidP="001F579B">
      <w:pPr>
        <w:pStyle w:val="11"/>
        <w:tabs>
          <w:tab w:val="left" w:pos="0"/>
        </w:tabs>
        <w:jc w:val="center"/>
        <w:rPr>
          <w:b/>
          <w:sz w:val="26"/>
          <w:szCs w:val="26"/>
        </w:rPr>
      </w:pPr>
      <w:r w:rsidRPr="00BA3343">
        <w:rPr>
          <w:b/>
          <w:sz w:val="26"/>
          <w:szCs w:val="26"/>
        </w:rPr>
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1F579B" w:rsidRPr="00BA3343" w:rsidRDefault="001F579B" w:rsidP="001F579B">
      <w:pPr>
        <w:pStyle w:val="11"/>
        <w:ind w:firstLine="708"/>
        <w:rPr>
          <w:sz w:val="26"/>
          <w:szCs w:val="26"/>
        </w:rPr>
      </w:pPr>
    </w:p>
    <w:p w:rsidR="001F579B" w:rsidRPr="00BA3343" w:rsidRDefault="001F579B" w:rsidP="001F579B">
      <w:pPr>
        <w:pStyle w:val="11"/>
        <w:ind w:firstLine="708"/>
        <w:rPr>
          <w:sz w:val="26"/>
          <w:szCs w:val="26"/>
        </w:rPr>
      </w:pPr>
      <w:r w:rsidRPr="00BA3343">
        <w:rPr>
          <w:sz w:val="26"/>
          <w:szCs w:val="26"/>
        </w:rPr>
        <w:t>В целях исполнения полномочий по созданию условий для предоставления транспортных услуг населению и организации транспортного обслуживания населения согласно Федерального закона от 06.10.2003 № 131-ФЗ «Об общих принципах организации местного самоуправления в Российской Федерации», на данные цели в бю</w:t>
      </w:r>
      <w:r>
        <w:rPr>
          <w:sz w:val="26"/>
          <w:szCs w:val="26"/>
        </w:rPr>
        <w:t>джете сельского поселения в 2022</w:t>
      </w:r>
      <w:r w:rsidRPr="00BA3343">
        <w:rPr>
          <w:sz w:val="26"/>
          <w:szCs w:val="26"/>
        </w:rPr>
        <w:t xml:space="preserve"> году было предусмотрено 3500 тыс. рублей, фактическое исполнение</w:t>
      </w:r>
      <w:r>
        <w:rPr>
          <w:sz w:val="26"/>
          <w:szCs w:val="26"/>
        </w:rPr>
        <w:t xml:space="preserve"> по состоянию на 31 декабря 2022 года составит 3500 тыс. руб</w:t>
      </w:r>
      <w:r w:rsidRPr="00BA3343">
        <w:rPr>
          <w:sz w:val="26"/>
          <w:szCs w:val="26"/>
        </w:rPr>
        <w:t xml:space="preserve">. </w:t>
      </w:r>
    </w:p>
    <w:p w:rsidR="001F579B" w:rsidRPr="00C01820" w:rsidRDefault="001F579B" w:rsidP="001F579B">
      <w:pPr>
        <w:pStyle w:val="11"/>
        <w:ind w:firstLine="708"/>
        <w:jc w:val="center"/>
        <w:rPr>
          <w:b/>
          <w:sz w:val="26"/>
          <w:szCs w:val="26"/>
        </w:rPr>
      </w:pPr>
      <w:r w:rsidRPr="00C01820">
        <w:rPr>
          <w:b/>
          <w:sz w:val="26"/>
          <w:szCs w:val="26"/>
        </w:rPr>
        <w:t>Дорожное хозяйство</w:t>
      </w:r>
    </w:p>
    <w:p w:rsidR="001F579B" w:rsidRDefault="001F579B" w:rsidP="001F579B">
      <w:pPr>
        <w:pStyle w:val="11"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В 2022 году для выполнения работ по </w:t>
      </w:r>
      <w:proofErr w:type="gramStart"/>
      <w:r>
        <w:rPr>
          <w:sz w:val="26"/>
          <w:szCs w:val="26"/>
        </w:rPr>
        <w:t>дорожному  хозяйству</w:t>
      </w:r>
      <w:proofErr w:type="gramEnd"/>
      <w:r>
        <w:rPr>
          <w:sz w:val="26"/>
          <w:szCs w:val="26"/>
        </w:rPr>
        <w:t xml:space="preserve"> были заключены следующие контракты:</w:t>
      </w:r>
    </w:p>
    <w:p w:rsidR="001F579B" w:rsidRPr="00C01820" w:rsidRDefault="001F579B" w:rsidP="001F579B">
      <w:pPr>
        <w:pStyle w:val="11"/>
        <w:tabs>
          <w:tab w:val="left" w:pos="0"/>
        </w:tabs>
        <w:rPr>
          <w:sz w:val="26"/>
          <w:szCs w:val="26"/>
        </w:rPr>
      </w:pPr>
      <w:r w:rsidRPr="00C01820">
        <w:rPr>
          <w:sz w:val="26"/>
          <w:szCs w:val="26"/>
        </w:rPr>
        <w:t>Выполнение работ по частичному ремонту автомобил</w:t>
      </w:r>
      <w:r>
        <w:rPr>
          <w:sz w:val="26"/>
          <w:szCs w:val="26"/>
        </w:rPr>
        <w:t xml:space="preserve">ьной дороги по ул. </w:t>
      </w:r>
      <w:proofErr w:type="gramStart"/>
      <w:r>
        <w:rPr>
          <w:sz w:val="26"/>
          <w:szCs w:val="26"/>
        </w:rPr>
        <w:t xml:space="preserve">Лесной </w:t>
      </w:r>
      <w:r w:rsidRPr="00C01820">
        <w:rPr>
          <w:sz w:val="26"/>
          <w:szCs w:val="26"/>
        </w:rPr>
        <w:t xml:space="preserve"> ул.</w:t>
      </w:r>
      <w:proofErr w:type="gramEnd"/>
      <w:r w:rsidRPr="00C01820">
        <w:rPr>
          <w:sz w:val="26"/>
          <w:szCs w:val="26"/>
        </w:rPr>
        <w:t xml:space="preserve"> Кедровая </w:t>
      </w:r>
      <w:r>
        <w:rPr>
          <w:sz w:val="26"/>
          <w:szCs w:val="26"/>
        </w:rPr>
        <w:t>на сумму 2010,00</w:t>
      </w:r>
      <w:r w:rsidRPr="00C01820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</w:p>
    <w:p w:rsidR="001F579B" w:rsidRPr="009C353F" w:rsidRDefault="001F579B" w:rsidP="001F579B">
      <w:pPr>
        <w:pStyle w:val="11"/>
        <w:tabs>
          <w:tab w:val="left" w:pos="0"/>
        </w:tabs>
        <w:rPr>
          <w:sz w:val="26"/>
          <w:szCs w:val="26"/>
        </w:rPr>
      </w:pPr>
      <w:r w:rsidRPr="009C353F">
        <w:rPr>
          <w:sz w:val="26"/>
          <w:szCs w:val="26"/>
        </w:rPr>
        <w:t>Выполнение работ по частичному ремонту автомобильной дороги ул.</w:t>
      </w:r>
      <w:r>
        <w:rPr>
          <w:sz w:val="26"/>
          <w:szCs w:val="26"/>
        </w:rPr>
        <w:t xml:space="preserve"> </w:t>
      </w:r>
      <w:proofErr w:type="gramStart"/>
      <w:r w:rsidRPr="009C353F">
        <w:rPr>
          <w:sz w:val="26"/>
          <w:szCs w:val="26"/>
        </w:rPr>
        <w:t>Набере</w:t>
      </w:r>
      <w:r>
        <w:rPr>
          <w:sz w:val="26"/>
          <w:szCs w:val="26"/>
        </w:rPr>
        <w:t>жная  и</w:t>
      </w:r>
      <w:proofErr w:type="gramEnd"/>
      <w:r>
        <w:rPr>
          <w:sz w:val="26"/>
          <w:szCs w:val="26"/>
        </w:rPr>
        <w:t xml:space="preserve"> ул. Рыбников  на сумму </w:t>
      </w:r>
      <w:r w:rsidRPr="009C353F">
        <w:rPr>
          <w:sz w:val="26"/>
          <w:szCs w:val="26"/>
        </w:rPr>
        <w:t xml:space="preserve"> </w:t>
      </w:r>
      <w:r>
        <w:rPr>
          <w:sz w:val="26"/>
          <w:szCs w:val="26"/>
        </w:rPr>
        <w:t>3006,24</w:t>
      </w:r>
      <w:r w:rsidRPr="009C353F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</w:p>
    <w:p w:rsidR="001F579B" w:rsidRPr="009C353F" w:rsidRDefault="001F579B" w:rsidP="001F579B">
      <w:pPr>
        <w:pStyle w:val="11"/>
        <w:tabs>
          <w:tab w:val="left" w:pos="0"/>
        </w:tabs>
        <w:rPr>
          <w:sz w:val="26"/>
          <w:szCs w:val="26"/>
        </w:rPr>
      </w:pPr>
      <w:r w:rsidRPr="009C353F">
        <w:rPr>
          <w:sz w:val="26"/>
          <w:szCs w:val="26"/>
        </w:rPr>
        <w:t>Выполнение работ по частичному ремонт</w:t>
      </w:r>
      <w:r>
        <w:rPr>
          <w:sz w:val="26"/>
          <w:szCs w:val="26"/>
        </w:rPr>
        <w:t xml:space="preserve">у автомобильной дороги ул. ул. </w:t>
      </w:r>
      <w:proofErr w:type="gramStart"/>
      <w:r>
        <w:rPr>
          <w:sz w:val="26"/>
          <w:szCs w:val="26"/>
        </w:rPr>
        <w:t>Рыбников  на</w:t>
      </w:r>
      <w:proofErr w:type="gramEnd"/>
      <w:r>
        <w:rPr>
          <w:sz w:val="26"/>
          <w:szCs w:val="26"/>
        </w:rPr>
        <w:t xml:space="preserve"> сумму </w:t>
      </w:r>
      <w:r w:rsidRPr="009C353F">
        <w:rPr>
          <w:sz w:val="26"/>
          <w:szCs w:val="26"/>
        </w:rPr>
        <w:t xml:space="preserve"> </w:t>
      </w:r>
      <w:r>
        <w:rPr>
          <w:sz w:val="26"/>
          <w:szCs w:val="26"/>
        </w:rPr>
        <w:t>823,36</w:t>
      </w:r>
      <w:r w:rsidRPr="009C353F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</w:p>
    <w:p w:rsidR="001F579B" w:rsidRPr="009C353F" w:rsidRDefault="001F579B" w:rsidP="001F579B">
      <w:pPr>
        <w:pStyle w:val="11"/>
        <w:tabs>
          <w:tab w:val="left" w:pos="0"/>
        </w:tabs>
        <w:rPr>
          <w:sz w:val="26"/>
          <w:szCs w:val="26"/>
        </w:rPr>
      </w:pPr>
      <w:r w:rsidRPr="009C353F">
        <w:rPr>
          <w:sz w:val="26"/>
          <w:szCs w:val="26"/>
        </w:rPr>
        <w:t>Выполнение работ по частичному ремонт</w:t>
      </w:r>
      <w:r>
        <w:rPr>
          <w:sz w:val="26"/>
          <w:szCs w:val="26"/>
        </w:rPr>
        <w:t xml:space="preserve">у автомобильной дороги </w:t>
      </w:r>
      <w:r w:rsidRPr="009C353F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9C353F">
        <w:rPr>
          <w:sz w:val="26"/>
          <w:szCs w:val="26"/>
        </w:rPr>
        <w:t>Набере</w:t>
      </w:r>
      <w:r>
        <w:rPr>
          <w:sz w:val="26"/>
          <w:szCs w:val="26"/>
        </w:rPr>
        <w:t xml:space="preserve">жная   на </w:t>
      </w:r>
      <w:proofErr w:type="gramStart"/>
      <w:r>
        <w:rPr>
          <w:sz w:val="26"/>
          <w:szCs w:val="26"/>
        </w:rPr>
        <w:t xml:space="preserve">сумму </w:t>
      </w:r>
      <w:r w:rsidRPr="009C353F">
        <w:rPr>
          <w:sz w:val="26"/>
          <w:szCs w:val="26"/>
        </w:rPr>
        <w:t xml:space="preserve"> </w:t>
      </w:r>
      <w:r>
        <w:rPr>
          <w:sz w:val="26"/>
          <w:szCs w:val="26"/>
        </w:rPr>
        <w:t>1438</w:t>
      </w:r>
      <w:proofErr w:type="gramEnd"/>
      <w:r>
        <w:rPr>
          <w:sz w:val="26"/>
          <w:szCs w:val="26"/>
        </w:rPr>
        <w:t>,38</w:t>
      </w:r>
      <w:r w:rsidRPr="009C353F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</w:p>
    <w:p w:rsidR="001F579B" w:rsidRDefault="001F579B" w:rsidP="001F579B">
      <w:pPr>
        <w:pStyle w:val="11"/>
        <w:tabs>
          <w:tab w:val="left" w:pos="0"/>
        </w:tabs>
        <w:rPr>
          <w:sz w:val="26"/>
          <w:szCs w:val="26"/>
        </w:rPr>
      </w:pPr>
      <w:r w:rsidRPr="003F7657">
        <w:rPr>
          <w:sz w:val="26"/>
          <w:szCs w:val="26"/>
        </w:rPr>
        <w:t xml:space="preserve">Содержание дорог Перегребное Чемаши 5030 тыс. руб. </w:t>
      </w:r>
    </w:p>
    <w:p w:rsidR="001F579B" w:rsidRDefault="001F579B" w:rsidP="001F579B">
      <w:pPr>
        <w:tabs>
          <w:tab w:val="left" w:pos="0"/>
        </w:tabs>
        <w:rPr>
          <w:sz w:val="26"/>
          <w:szCs w:val="26"/>
        </w:rPr>
      </w:pPr>
      <w:r w:rsidRPr="003F7657">
        <w:rPr>
          <w:sz w:val="26"/>
          <w:szCs w:val="26"/>
        </w:rPr>
        <w:t>Сод</w:t>
      </w:r>
      <w:r>
        <w:rPr>
          <w:sz w:val="26"/>
          <w:szCs w:val="26"/>
        </w:rPr>
        <w:t>ержание дорог Нижние-Нарыкары 510</w:t>
      </w:r>
      <w:r w:rsidRPr="003F7657">
        <w:rPr>
          <w:sz w:val="26"/>
          <w:szCs w:val="26"/>
        </w:rPr>
        <w:t xml:space="preserve"> тыс. руб. </w:t>
      </w:r>
    </w:p>
    <w:p w:rsidR="001F579B" w:rsidRDefault="001F579B" w:rsidP="001F579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Обустройство тротуара по улице Спасенникова на сумму 1086,51</w:t>
      </w:r>
      <w:r w:rsidRPr="00E03283">
        <w:rPr>
          <w:sz w:val="26"/>
          <w:szCs w:val="26"/>
        </w:rPr>
        <w:t xml:space="preserve"> </w:t>
      </w:r>
      <w:r w:rsidRPr="003F7657">
        <w:rPr>
          <w:sz w:val="26"/>
          <w:szCs w:val="26"/>
        </w:rPr>
        <w:t>тыс. руб.</w:t>
      </w:r>
    </w:p>
    <w:p w:rsidR="001F579B" w:rsidRDefault="001F579B" w:rsidP="001F579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Обустройство тротуара по улице Лесная Советская 934,</w:t>
      </w:r>
      <w:proofErr w:type="gramStart"/>
      <w:r>
        <w:rPr>
          <w:sz w:val="26"/>
          <w:szCs w:val="26"/>
        </w:rPr>
        <w:t>63  тыс.</w:t>
      </w:r>
      <w:proofErr w:type="gramEnd"/>
      <w:r>
        <w:rPr>
          <w:sz w:val="26"/>
          <w:szCs w:val="26"/>
        </w:rPr>
        <w:t xml:space="preserve"> руб. </w:t>
      </w:r>
    </w:p>
    <w:p w:rsidR="001F579B" w:rsidRDefault="001F579B" w:rsidP="001F579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Работы по содержанию дорог на сумму 730,78 тыс. руб.</w:t>
      </w:r>
    </w:p>
    <w:p w:rsidR="001F579B" w:rsidRPr="003F7657" w:rsidRDefault="001F579B" w:rsidP="001F579B">
      <w:pPr>
        <w:pStyle w:val="11"/>
        <w:tabs>
          <w:tab w:val="left" w:pos="0"/>
        </w:tabs>
        <w:rPr>
          <w:sz w:val="26"/>
          <w:szCs w:val="26"/>
        </w:rPr>
      </w:pPr>
    </w:p>
    <w:p w:rsidR="001F579B" w:rsidRPr="003F7657" w:rsidRDefault="001F579B" w:rsidP="001F579B">
      <w:pPr>
        <w:pStyle w:val="11"/>
        <w:tabs>
          <w:tab w:val="left" w:pos="0"/>
        </w:tabs>
        <w:rPr>
          <w:sz w:val="26"/>
          <w:szCs w:val="26"/>
        </w:rPr>
      </w:pPr>
    </w:p>
    <w:p w:rsidR="001F579B" w:rsidRDefault="001F579B" w:rsidP="001F579B">
      <w:pPr>
        <w:pStyle w:val="11"/>
        <w:tabs>
          <w:tab w:val="left" w:pos="0"/>
        </w:tabs>
        <w:rPr>
          <w:b/>
          <w:sz w:val="26"/>
          <w:szCs w:val="26"/>
        </w:rPr>
      </w:pPr>
    </w:p>
    <w:p w:rsidR="001F579B" w:rsidRPr="00BA3343" w:rsidRDefault="001F579B" w:rsidP="001F579B">
      <w:pPr>
        <w:pStyle w:val="11"/>
        <w:tabs>
          <w:tab w:val="left" w:pos="0"/>
        </w:tabs>
        <w:rPr>
          <w:b/>
          <w:sz w:val="26"/>
          <w:szCs w:val="26"/>
        </w:rPr>
      </w:pPr>
      <w:r w:rsidRPr="00BA3343">
        <w:rPr>
          <w:b/>
          <w:sz w:val="26"/>
          <w:szCs w:val="26"/>
        </w:rPr>
        <w:t>Содержания муниципального жилищного фонда</w:t>
      </w:r>
    </w:p>
    <w:p w:rsidR="001F579B" w:rsidRDefault="001F579B" w:rsidP="001F579B">
      <w:pPr>
        <w:pStyle w:val="11"/>
        <w:rPr>
          <w:sz w:val="26"/>
          <w:szCs w:val="26"/>
          <w:highlight w:val="yellow"/>
        </w:rPr>
      </w:pPr>
    </w:p>
    <w:p w:rsidR="001F579B" w:rsidRPr="00BA3343" w:rsidRDefault="001F579B" w:rsidP="001F579B">
      <w:pPr>
        <w:pStyle w:val="11"/>
        <w:ind w:firstLine="709"/>
        <w:rPr>
          <w:sz w:val="26"/>
          <w:szCs w:val="26"/>
        </w:rPr>
      </w:pPr>
      <w:r w:rsidRPr="00BA3343">
        <w:rPr>
          <w:sz w:val="26"/>
          <w:szCs w:val="26"/>
        </w:rPr>
        <w:t>Одним из основных направлений деятельности администрации сельского поселения Перегребное является улучшение качества жилищного обслуживания потребителей, комфортность и безопасность условий проживания граждан.</w:t>
      </w:r>
    </w:p>
    <w:p w:rsidR="001F579B" w:rsidRDefault="001F579B" w:rsidP="001F579B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По реализации мероприятий муниципальной программы «Жилищно-коммунальный комплекс </w:t>
      </w:r>
      <w:proofErr w:type="gramStart"/>
      <w:r>
        <w:rPr>
          <w:sz w:val="26"/>
          <w:szCs w:val="26"/>
        </w:rPr>
        <w:t>и  городская</w:t>
      </w:r>
      <w:proofErr w:type="gramEnd"/>
      <w:r>
        <w:rPr>
          <w:sz w:val="26"/>
          <w:szCs w:val="26"/>
        </w:rPr>
        <w:t xml:space="preserve"> среда в муниципальном образовании Октябрьский район»  по реализации мероприятия «Признание объектов </w:t>
      </w:r>
      <w:r>
        <w:rPr>
          <w:sz w:val="26"/>
          <w:szCs w:val="26"/>
        </w:rPr>
        <w:lastRenderedPageBreak/>
        <w:t xml:space="preserve">недвижимости  аварийными и проведение мероприятий по сносу» до конца 2022 года  будут исполнены средства в сумме 4300,0 тыс. руб. </w:t>
      </w:r>
    </w:p>
    <w:p w:rsidR="001F579B" w:rsidRPr="00E93E5E" w:rsidRDefault="001F579B" w:rsidP="001F579B">
      <w:pPr>
        <w:tabs>
          <w:tab w:val="left" w:pos="0"/>
        </w:tabs>
        <w:ind w:firstLine="709"/>
        <w:rPr>
          <w:sz w:val="26"/>
          <w:szCs w:val="26"/>
        </w:rPr>
      </w:pPr>
      <w:r w:rsidRPr="00BA69C1">
        <w:rPr>
          <w:sz w:val="26"/>
          <w:szCs w:val="26"/>
        </w:rPr>
        <w:t xml:space="preserve"> </w:t>
      </w:r>
      <w:r>
        <w:rPr>
          <w:sz w:val="26"/>
          <w:szCs w:val="26"/>
        </w:rPr>
        <w:t>По реализации мероприятий по капитальному ремонту муниципального жилищного фонда в д. Нижние - Нарыкары отремонтированы дома на сумму 2000 тыс. руб.</w:t>
      </w:r>
    </w:p>
    <w:p w:rsidR="001F579B" w:rsidRPr="00E93E5E" w:rsidRDefault="001F579B" w:rsidP="001F579B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Прочие работы по </w:t>
      </w:r>
      <w:r w:rsidRPr="00300D3A">
        <w:rPr>
          <w:sz w:val="26"/>
          <w:szCs w:val="26"/>
        </w:rPr>
        <w:t>с</w:t>
      </w:r>
      <w:r>
        <w:rPr>
          <w:sz w:val="26"/>
          <w:szCs w:val="26"/>
        </w:rPr>
        <w:t>одержанию</w:t>
      </w:r>
      <w:r w:rsidRPr="00300D3A">
        <w:rPr>
          <w:sz w:val="26"/>
          <w:szCs w:val="26"/>
        </w:rPr>
        <w:t xml:space="preserve"> муниципального жилищного фонда</w:t>
      </w:r>
      <w:r>
        <w:rPr>
          <w:sz w:val="26"/>
          <w:szCs w:val="26"/>
        </w:rPr>
        <w:t xml:space="preserve"> на сумму 269,9 тыс. руб.</w:t>
      </w:r>
    </w:p>
    <w:p w:rsidR="001F579B" w:rsidRPr="00BA3343" w:rsidRDefault="001F579B" w:rsidP="001F579B">
      <w:pPr>
        <w:pStyle w:val="11"/>
        <w:tabs>
          <w:tab w:val="left" w:pos="0"/>
        </w:tabs>
        <w:rPr>
          <w:b/>
          <w:sz w:val="26"/>
          <w:szCs w:val="26"/>
        </w:rPr>
      </w:pPr>
    </w:p>
    <w:p w:rsidR="001F579B" w:rsidRPr="00BA3343" w:rsidRDefault="001F579B" w:rsidP="001F579B">
      <w:pPr>
        <w:pStyle w:val="11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F579B" w:rsidRDefault="001F579B" w:rsidP="001F579B">
      <w:pPr>
        <w:pStyle w:val="11"/>
        <w:tabs>
          <w:tab w:val="left" w:pos="0"/>
        </w:tabs>
        <w:rPr>
          <w:b/>
          <w:sz w:val="26"/>
          <w:szCs w:val="26"/>
        </w:rPr>
      </w:pPr>
      <w:proofErr w:type="gramStart"/>
      <w:r w:rsidRPr="00BA3343">
        <w:rPr>
          <w:b/>
          <w:sz w:val="26"/>
          <w:szCs w:val="26"/>
        </w:rPr>
        <w:t>Сод</w:t>
      </w:r>
      <w:r>
        <w:rPr>
          <w:b/>
          <w:sz w:val="26"/>
          <w:szCs w:val="26"/>
        </w:rPr>
        <w:t>ержания  жилищно</w:t>
      </w:r>
      <w:proofErr w:type="gramEnd"/>
      <w:r>
        <w:rPr>
          <w:b/>
          <w:sz w:val="26"/>
          <w:szCs w:val="26"/>
        </w:rPr>
        <w:t>-коммунального хозяйства.</w:t>
      </w:r>
    </w:p>
    <w:p w:rsidR="001F579B" w:rsidRPr="00E93E5E" w:rsidRDefault="001F579B" w:rsidP="001F579B">
      <w:pPr>
        <w:tabs>
          <w:tab w:val="left" w:pos="0"/>
        </w:tabs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306BBC">
        <w:rPr>
          <w:sz w:val="26"/>
          <w:szCs w:val="26"/>
        </w:rPr>
        <w:t>Предоставление из бюджета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Перегребное</w:t>
      </w:r>
      <w:r>
        <w:rPr>
          <w:b/>
          <w:sz w:val="26"/>
          <w:szCs w:val="26"/>
        </w:rPr>
        <w:t xml:space="preserve"> </w:t>
      </w:r>
      <w:r w:rsidRPr="00306BBC">
        <w:rPr>
          <w:sz w:val="26"/>
          <w:szCs w:val="26"/>
        </w:rPr>
        <w:t>с</w:t>
      </w:r>
      <w:r w:rsidRPr="004D48B0">
        <w:rPr>
          <w:sz w:val="26"/>
          <w:szCs w:val="26"/>
        </w:rPr>
        <w:t>убсидии</w:t>
      </w:r>
      <w:r>
        <w:rPr>
          <w:sz w:val="26"/>
          <w:szCs w:val="26"/>
        </w:rPr>
        <w:t xml:space="preserve">, </w:t>
      </w:r>
      <w:r w:rsidRPr="004D48B0">
        <w:rPr>
          <w:sz w:val="26"/>
          <w:szCs w:val="26"/>
        </w:rPr>
        <w:t>юридическому лицу</w:t>
      </w:r>
      <w:r>
        <w:rPr>
          <w:sz w:val="26"/>
          <w:szCs w:val="26"/>
        </w:rPr>
        <w:t xml:space="preserve"> (за исключением (государственного) муниципального </w:t>
      </w:r>
      <w:proofErr w:type="gramStart"/>
      <w:r>
        <w:rPr>
          <w:sz w:val="26"/>
          <w:szCs w:val="26"/>
        </w:rPr>
        <w:t>учреждения)-</w:t>
      </w:r>
      <w:proofErr w:type="gramEnd"/>
      <w:r>
        <w:rPr>
          <w:sz w:val="26"/>
          <w:szCs w:val="26"/>
        </w:rPr>
        <w:t xml:space="preserve"> производителю товаров, работ, услуг, связанных с оказанием услуг в сфере теплоснабжения, водоснабжения и водоотведения, оказывающим коммунальные услуги потребителям сельского поселения Перегребное, на возмещение затрат, связанных с погашением задолженности за потребление топливно-энергетических ресурсов</w:t>
      </w:r>
      <w:r w:rsidRPr="00B9484B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5832,0 тыс. руб.</w:t>
      </w:r>
    </w:p>
    <w:p w:rsidR="001F579B" w:rsidRDefault="001F579B" w:rsidP="001F579B">
      <w:pPr>
        <w:tabs>
          <w:tab w:val="left" w:pos="0"/>
        </w:tabs>
        <w:ind w:firstLine="709"/>
      </w:pPr>
      <w:r w:rsidRPr="006B384B">
        <w:rPr>
          <w:sz w:val="26"/>
          <w:szCs w:val="26"/>
        </w:rPr>
        <w:t xml:space="preserve"> Выполнение работ по ремонту </w:t>
      </w:r>
      <w:proofErr w:type="gramStart"/>
      <w:r w:rsidRPr="006B384B">
        <w:rPr>
          <w:sz w:val="26"/>
          <w:szCs w:val="26"/>
        </w:rPr>
        <w:t>скважин  д</w:t>
      </w:r>
      <w:proofErr w:type="gramEnd"/>
      <w:r w:rsidRPr="006B384B">
        <w:rPr>
          <w:sz w:val="26"/>
          <w:szCs w:val="26"/>
        </w:rPr>
        <w:t xml:space="preserve"> Нижние-Нарыкары </w:t>
      </w:r>
      <w:r>
        <w:rPr>
          <w:sz w:val="26"/>
          <w:szCs w:val="26"/>
        </w:rPr>
        <w:t>на сумму 500 тыс. руб.</w:t>
      </w:r>
      <w:r w:rsidRPr="006B384B">
        <w:t xml:space="preserve"> </w:t>
      </w:r>
    </w:p>
    <w:p w:rsidR="001F579B" w:rsidRPr="00E93E5E" w:rsidRDefault="001F579B" w:rsidP="001F579B">
      <w:pPr>
        <w:tabs>
          <w:tab w:val="left" w:pos="0"/>
        </w:tabs>
        <w:ind w:firstLine="709"/>
        <w:rPr>
          <w:sz w:val="26"/>
          <w:szCs w:val="26"/>
        </w:rPr>
      </w:pPr>
      <w:r w:rsidRPr="006B384B">
        <w:rPr>
          <w:sz w:val="26"/>
          <w:szCs w:val="26"/>
        </w:rPr>
        <w:t xml:space="preserve">Выполнение работ по ремонту скважин </w:t>
      </w:r>
      <w:proofErr w:type="spellStart"/>
      <w:r w:rsidRPr="006B384B">
        <w:rPr>
          <w:sz w:val="26"/>
          <w:szCs w:val="26"/>
        </w:rPr>
        <w:t>с.Перегребное</w:t>
      </w:r>
      <w:proofErr w:type="spellEnd"/>
      <w:r w:rsidRPr="006B384B">
        <w:rPr>
          <w:sz w:val="26"/>
          <w:szCs w:val="26"/>
        </w:rPr>
        <w:t xml:space="preserve"> д Чемаши</w:t>
      </w:r>
      <w:r>
        <w:rPr>
          <w:sz w:val="26"/>
          <w:szCs w:val="26"/>
        </w:rPr>
        <w:t xml:space="preserve"> на сумму 500 тыс. руб.</w:t>
      </w:r>
    </w:p>
    <w:p w:rsidR="001F579B" w:rsidRPr="00E93E5E" w:rsidRDefault="001F579B" w:rsidP="001F579B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Прочие работы по </w:t>
      </w:r>
      <w:r w:rsidRPr="00300D3A">
        <w:rPr>
          <w:sz w:val="26"/>
          <w:szCs w:val="26"/>
        </w:rPr>
        <w:t>с</w:t>
      </w:r>
      <w:r>
        <w:rPr>
          <w:sz w:val="26"/>
          <w:szCs w:val="26"/>
        </w:rPr>
        <w:t>одержанию</w:t>
      </w:r>
      <w:r w:rsidRPr="00300D3A">
        <w:rPr>
          <w:sz w:val="26"/>
          <w:szCs w:val="26"/>
        </w:rPr>
        <w:t xml:space="preserve"> жилищно-коммунального хозяйства</w:t>
      </w:r>
      <w:r>
        <w:rPr>
          <w:sz w:val="26"/>
          <w:szCs w:val="26"/>
        </w:rPr>
        <w:t xml:space="preserve"> на сумму 753 тыс. руб.</w:t>
      </w:r>
    </w:p>
    <w:p w:rsidR="001F579B" w:rsidRPr="006B384B" w:rsidRDefault="001F579B" w:rsidP="001F579B">
      <w:pPr>
        <w:pStyle w:val="11"/>
        <w:tabs>
          <w:tab w:val="left" w:pos="0"/>
        </w:tabs>
        <w:rPr>
          <w:sz w:val="26"/>
          <w:szCs w:val="26"/>
        </w:rPr>
      </w:pPr>
    </w:p>
    <w:p w:rsidR="001F579B" w:rsidRPr="006B384B" w:rsidRDefault="001F579B" w:rsidP="001F579B">
      <w:pPr>
        <w:pStyle w:val="11"/>
        <w:rPr>
          <w:sz w:val="26"/>
          <w:szCs w:val="26"/>
        </w:rPr>
      </w:pPr>
    </w:p>
    <w:p w:rsidR="001F579B" w:rsidRPr="00570938" w:rsidRDefault="001F579B" w:rsidP="001F579B">
      <w:pPr>
        <w:tabs>
          <w:tab w:val="left" w:pos="0"/>
        </w:tabs>
        <w:rPr>
          <w:b/>
          <w:sz w:val="26"/>
          <w:szCs w:val="26"/>
        </w:rPr>
      </w:pPr>
      <w:r w:rsidRPr="00570938">
        <w:rPr>
          <w:b/>
          <w:sz w:val="26"/>
          <w:szCs w:val="26"/>
        </w:rPr>
        <w:t>Организация благоустройства территории поселения</w:t>
      </w:r>
    </w:p>
    <w:p w:rsidR="001F579B" w:rsidRPr="00570938" w:rsidRDefault="001F579B" w:rsidP="001F579B">
      <w:pPr>
        <w:tabs>
          <w:tab w:val="left" w:pos="0"/>
        </w:tabs>
        <w:rPr>
          <w:b/>
          <w:sz w:val="26"/>
          <w:szCs w:val="26"/>
          <w:highlight w:val="yellow"/>
        </w:rPr>
      </w:pPr>
    </w:p>
    <w:p w:rsidR="001F579B" w:rsidRPr="00E93E5E" w:rsidRDefault="001F579B" w:rsidP="001F579B">
      <w:pPr>
        <w:tabs>
          <w:tab w:val="left" w:pos="0"/>
        </w:tabs>
        <w:ind w:firstLine="709"/>
        <w:rPr>
          <w:sz w:val="26"/>
          <w:szCs w:val="26"/>
        </w:rPr>
      </w:pPr>
      <w:r w:rsidRPr="00E93E5E">
        <w:rPr>
          <w:sz w:val="26"/>
          <w:szCs w:val="26"/>
        </w:rPr>
        <w:t>Администрацией сельского поселения Перегребное (с. Перегребное, д. Чемаши, д. Нижние Нарыкар</w:t>
      </w:r>
      <w:r>
        <w:rPr>
          <w:sz w:val="26"/>
          <w:szCs w:val="26"/>
        </w:rPr>
        <w:t>ы) в 2022</w:t>
      </w:r>
      <w:r w:rsidRPr="00E93E5E">
        <w:rPr>
          <w:sz w:val="26"/>
          <w:szCs w:val="26"/>
        </w:rPr>
        <w:t xml:space="preserve"> году были запланированы следующие мероприятия по исполнению полномочий по организации благоустройства поселения:</w:t>
      </w:r>
    </w:p>
    <w:p w:rsidR="001F579B" w:rsidRPr="000E036E" w:rsidRDefault="001F579B" w:rsidP="001F579B">
      <w:pPr>
        <w:tabs>
          <w:tab w:val="left" w:pos="0"/>
        </w:tabs>
        <w:ind w:firstLine="709"/>
        <w:rPr>
          <w:sz w:val="26"/>
          <w:szCs w:val="26"/>
        </w:rPr>
      </w:pPr>
      <w:r w:rsidRPr="000E036E">
        <w:rPr>
          <w:sz w:val="26"/>
          <w:szCs w:val="26"/>
        </w:rPr>
        <w:t>В</w:t>
      </w:r>
      <w:r>
        <w:rPr>
          <w:sz w:val="26"/>
          <w:szCs w:val="26"/>
        </w:rPr>
        <w:t xml:space="preserve"> 2022</w:t>
      </w:r>
      <w:r w:rsidRPr="000E036E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0E036E">
        <w:rPr>
          <w:sz w:val="26"/>
          <w:szCs w:val="26"/>
        </w:rPr>
        <w:t xml:space="preserve"> заключён муниципальный контракт «Благоустройство территории сельского поселения Перегребное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с.Перегребное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д.Чемаши</w:t>
      </w:r>
      <w:proofErr w:type="spellEnd"/>
      <w:r>
        <w:rPr>
          <w:sz w:val="26"/>
          <w:szCs w:val="26"/>
        </w:rPr>
        <w:t xml:space="preserve">) в 2022 году» на сумму </w:t>
      </w:r>
      <w:r w:rsidRPr="00C01820">
        <w:rPr>
          <w:sz w:val="26"/>
          <w:szCs w:val="26"/>
        </w:rPr>
        <w:t>624,8</w:t>
      </w:r>
      <w:r w:rsidRPr="000E036E">
        <w:rPr>
          <w:sz w:val="26"/>
          <w:szCs w:val="26"/>
        </w:rPr>
        <w:t xml:space="preserve"> тыс. рублей входят следующие работы: обслуживание вертолетной площадки</w:t>
      </w:r>
      <w:proofErr w:type="gramStart"/>
      <w:r w:rsidRPr="000E036E">
        <w:rPr>
          <w:sz w:val="26"/>
          <w:szCs w:val="26"/>
        </w:rPr>
        <w:t>. пристани</w:t>
      </w:r>
      <w:proofErr w:type="gramEnd"/>
      <w:r w:rsidRPr="000E036E">
        <w:rPr>
          <w:sz w:val="26"/>
          <w:szCs w:val="26"/>
        </w:rPr>
        <w:t xml:space="preserve">, детских игровых площадок-5 штук, кладбице-2 штуки, остановки 6 штук                 </w:t>
      </w:r>
    </w:p>
    <w:p w:rsidR="001F579B" w:rsidRDefault="001F579B" w:rsidP="001F579B">
      <w:pPr>
        <w:tabs>
          <w:tab w:val="left" w:pos="0"/>
        </w:tabs>
        <w:ind w:firstLine="709"/>
        <w:rPr>
          <w:sz w:val="26"/>
          <w:szCs w:val="26"/>
        </w:rPr>
      </w:pPr>
      <w:r w:rsidRPr="000E036E">
        <w:rPr>
          <w:sz w:val="26"/>
          <w:szCs w:val="26"/>
        </w:rPr>
        <w:t xml:space="preserve">В </w:t>
      </w:r>
      <w:r>
        <w:rPr>
          <w:sz w:val="26"/>
          <w:szCs w:val="26"/>
        </w:rPr>
        <w:t>2022</w:t>
      </w:r>
      <w:r w:rsidRPr="000E036E">
        <w:rPr>
          <w:sz w:val="26"/>
          <w:szCs w:val="26"/>
        </w:rPr>
        <w:t xml:space="preserve"> год заключён муниципальный контракт «Благоустройство территории сельского поселения Перегре</w:t>
      </w:r>
      <w:r>
        <w:rPr>
          <w:sz w:val="26"/>
          <w:szCs w:val="26"/>
        </w:rPr>
        <w:t xml:space="preserve">бное» (д. Нижние Нарыкары в 2022 году» на сумму </w:t>
      </w:r>
      <w:r w:rsidRPr="00C01820">
        <w:rPr>
          <w:sz w:val="26"/>
          <w:szCs w:val="26"/>
        </w:rPr>
        <w:t>200,</w:t>
      </w:r>
      <w:proofErr w:type="gramStart"/>
      <w:r w:rsidRPr="00C01820">
        <w:rPr>
          <w:sz w:val="26"/>
          <w:szCs w:val="26"/>
        </w:rPr>
        <w:t>8</w:t>
      </w:r>
      <w:r>
        <w:rPr>
          <w:sz w:val="26"/>
          <w:szCs w:val="26"/>
        </w:rPr>
        <w:t xml:space="preserve">  тыс.</w:t>
      </w:r>
      <w:proofErr w:type="gramEnd"/>
      <w:r>
        <w:rPr>
          <w:sz w:val="26"/>
          <w:szCs w:val="26"/>
        </w:rPr>
        <w:t xml:space="preserve"> руб.</w:t>
      </w:r>
      <w:r w:rsidRPr="000E036E">
        <w:rPr>
          <w:sz w:val="26"/>
          <w:szCs w:val="26"/>
        </w:rPr>
        <w:t xml:space="preserve"> входят следующие работы: обслуживание вертолетной площадки. пристани, детской игровой площадки, кладбище, остановка.</w:t>
      </w:r>
    </w:p>
    <w:p w:rsidR="001F579B" w:rsidRDefault="001F579B" w:rsidP="001F579B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 2022 году были заключены муниципальные контракты:</w:t>
      </w:r>
    </w:p>
    <w:p w:rsidR="001F579B" w:rsidRDefault="001F579B" w:rsidP="001F579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Приобретение спецтехники (водовозная и ассенизаторская машина) на сумму 8401,</w:t>
      </w:r>
      <w:proofErr w:type="gramStart"/>
      <w:r>
        <w:rPr>
          <w:sz w:val="26"/>
          <w:szCs w:val="26"/>
        </w:rPr>
        <w:t>9  тыс.</w:t>
      </w:r>
      <w:proofErr w:type="gramEnd"/>
      <w:r>
        <w:rPr>
          <w:sz w:val="26"/>
          <w:szCs w:val="26"/>
        </w:rPr>
        <w:t xml:space="preserve"> руб.</w:t>
      </w:r>
    </w:p>
    <w:p w:rsidR="001F579B" w:rsidRDefault="001F579B" w:rsidP="001F579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Расширение территории кладбища </w:t>
      </w:r>
      <w:proofErr w:type="spellStart"/>
      <w:r>
        <w:rPr>
          <w:sz w:val="26"/>
          <w:szCs w:val="26"/>
        </w:rPr>
        <w:t>с.Перегребное</w:t>
      </w:r>
      <w:proofErr w:type="spellEnd"/>
      <w:r>
        <w:rPr>
          <w:sz w:val="26"/>
          <w:szCs w:val="26"/>
        </w:rPr>
        <w:t xml:space="preserve"> на сумму 3475,8 тыс. руб. </w:t>
      </w:r>
      <w:r w:rsidRPr="001822C6">
        <w:rPr>
          <w:sz w:val="26"/>
          <w:szCs w:val="26"/>
        </w:rPr>
        <w:t xml:space="preserve"> </w:t>
      </w:r>
      <w:r>
        <w:rPr>
          <w:sz w:val="26"/>
          <w:szCs w:val="26"/>
        </w:rPr>
        <w:t>Приобретение надувных фигур</w:t>
      </w:r>
      <w:r w:rsidRPr="001822C6">
        <w:rPr>
          <w:sz w:val="26"/>
          <w:szCs w:val="26"/>
        </w:rPr>
        <w:t xml:space="preserve"> </w:t>
      </w:r>
      <w:r>
        <w:rPr>
          <w:sz w:val="26"/>
          <w:szCs w:val="26"/>
        </w:rPr>
        <w:t>на сумму 151,7 тыс. руб.</w:t>
      </w:r>
    </w:p>
    <w:p w:rsidR="001F579B" w:rsidRDefault="001F579B" w:rsidP="001F579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Уличное освещение на сумму 582,51 тыс. руб.</w:t>
      </w:r>
    </w:p>
    <w:p w:rsidR="001F579B" w:rsidRDefault="001F579B" w:rsidP="001F579B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Монтаж светильников на сумму 313,58 тыс. руб.</w:t>
      </w:r>
    </w:p>
    <w:p w:rsidR="001F579B" w:rsidRPr="00C30D18" w:rsidRDefault="001F579B" w:rsidP="001F579B">
      <w:pPr>
        <w:tabs>
          <w:tab w:val="left" w:pos="0"/>
        </w:tabs>
        <w:rPr>
          <w:b/>
          <w:sz w:val="26"/>
          <w:szCs w:val="26"/>
        </w:rPr>
      </w:pPr>
      <w:r>
        <w:rPr>
          <w:sz w:val="26"/>
          <w:szCs w:val="26"/>
        </w:rPr>
        <w:t>Прочие работы по организации</w:t>
      </w:r>
      <w:r w:rsidRPr="00C30D18">
        <w:rPr>
          <w:sz w:val="26"/>
          <w:szCs w:val="26"/>
        </w:rPr>
        <w:t xml:space="preserve"> благоустройства территории поселения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сумму 3300,71 тыс. руб.</w:t>
      </w:r>
    </w:p>
    <w:p w:rsidR="001F579B" w:rsidRDefault="001F579B" w:rsidP="001F579B">
      <w:pPr>
        <w:tabs>
          <w:tab w:val="left" w:pos="0"/>
        </w:tabs>
        <w:ind w:firstLine="709"/>
        <w:rPr>
          <w:b/>
          <w:sz w:val="26"/>
          <w:szCs w:val="26"/>
        </w:rPr>
      </w:pPr>
      <w:r w:rsidRPr="00453E6A">
        <w:rPr>
          <w:b/>
          <w:sz w:val="26"/>
          <w:szCs w:val="26"/>
        </w:rPr>
        <w:t>Другие общегосударственные вопросы</w:t>
      </w:r>
    </w:p>
    <w:p w:rsidR="001F579B" w:rsidRDefault="001F579B" w:rsidP="001F579B">
      <w:pPr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Заключен </w:t>
      </w:r>
      <w:r w:rsidRPr="000E036E">
        <w:rPr>
          <w:sz w:val="26"/>
          <w:szCs w:val="26"/>
        </w:rPr>
        <w:t>муниципальный контракт</w:t>
      </w:r>
      <w:r>
        <w:rPr>
          <w:sz w:val="26"/>
          <w:szCs w:val="26"/>
        </w:rPr>
        <w:t xml:space="preserve">: «Выполнение работ по </w:t>
      </w:r>
      <w:proofErr w:type="gramStart"/>
      <w:r>
        <w:rPr>
          <w:sz w:val="26"/>
          <w:szCs w:val="26"/>
        </w:rPr>
        <w:t>ремонту  кровли</w:t>
      </w:r>
      <w:proofErr w:type="gramEnd"/>
      <w:r>
        <w:rPr>
          <w:sz w:val="26"/>
          <w:szCs w:val="26"/>
        </w:rPr>
        <w:t xml:space="preserve"> здания расположенного  по адресу ХМАО-Югра с Перегребное, пер. </w:t>
      </w:r>
      <w:proofErr w:type="spellStart"/>
      <w:r>
        <w:rPr>
          <w:sz w:val="26"/>
          <w:szCs w:val="26"/>
        </w:rPr>
        <w:t>Школьный,дом</w:t>
      </w:r>
      <w:proofErr w:type="spellEnd"/>
      <w:r>
        <w:rPr>
          <w:sz w:val="26"/>
          <w:szCs w:val="26"/>
        </w:rPr>
        <w:t xml:space="preserve"> 1» в сумме 722,63</w:t>
      </w:r>
      <w:r w:rsidRPr="00453E6A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</w:p>
    <w:p w:rsidR="001F579B" w:rsidRPr="00453E6A" w:rsidRDefault="001F579B" w:rsidP="001F579B">
      <w:pPr>
        <w:tabs>
          <w:tab w:val="left" w:pos="0"/>
        </w:tabs>
        <w:ind w:firstLine="709"/>
        <w:rPr>
          <w:sz w:val="26"/>
          <w:szCs w:val="26"/>
        </w:rPr>
      </w:pPr>
    </w:p>
    <w:p w:rsidR="001F579B" w:rsidRPr="00BA3343" w:rsidRDefault="001F579B" w:rsidP="001F579B">
      <w:pPr>
        <w:pStyle w:val="11"/>
        <w:tabs>
          <w:tab w:val="left" w:pos="0"/>
        </w:tabs>
        <w:ind w:firstLine="709"/>
        <w:rPr>
          <w:sz w:val="26"/>
          <w:szCs w:val="26"/>
        </w:rPr>
      </w:pPr>
    </w:p>
    <w:p w:rsidR="001F579B" w:rsidRPr="00BA3343" w:rsidRDefault="001F579B" w:rsidP="001F579B">
      <w:pPr>
        <w:pStyle w:val="11"/>
        <w:tabs>
          <w:tab w:val="left" w:pos="360"/>
        </w:tabs>
        <w:rPr>
          <w:b/>
          <w:sz w:val="26"/>
          <w:szCs w:val="26"/>
        </w:rPr>
      </w:pPr>
      <w:r w:rsidRPr="00BA3343">
        <w:rPr>
          <w:b/>
          <w:sz w:val="26"/>
          <w:szCs w:val="26"/>
        </w:rPr>
        <w:t xml:space="preserve">Обеспечение условий для развития культуры, кинематографии и средств массовой </w:t>
      </w:r>
      <w:proofErr w:type="gramStart"/>
      <w:r w:rsidRPr="00BA3343">
        <w:rPr>
          <w:b/>
          <w:sz w:val="26"/>
          <w:szCs w:val="26"/>
        </w:rPr>
        <w:t>информации  на</w:t>
      </w:r>
      <w:proofErr w:type="gramEnd"/>
      <w:r w:rsidRPr="00BA3343">
        <w:rPr>
          <w:b/>
          <w:sz w:val="26"/>
          <w:szCs w:val="26"/>
        </w:rPr>
        <w:t xml:space="preserve"> территории сельского поселения Перегребное</w:t>
      </w:r>
    </w:p>
    <w:p w:rsidR="001F579B" w:rsidRPr="00BA3343" w:rsidRDefault="001F579B" w:rsidP="001F579B">
      <w:pPr>
        <w:pStyle w:val="11"/>
        <w:tabs>
          <w:tab w:val="left" w:pos="360"/>
        </w:tabs>
        <w:rPr>
          <w:b/>
          <w:sz w:val="26"/>
          <w:szCs w:val="26"/>
        </w:rPr>
      </w:pPr>
    </w:p>
    <w:p w:rsidR="001F579B" w:rsidRPr="00BA3343" w:rsidRDefault="001F579B" w:rsidP="001F579B">
      <w:pPr>
        <w:pStyle w:val="11"/>
        <w:tabs>
          <w:tab w:val="left" w:pos="360"/>
        </w:tabs>
        <w:ind w:firstLine="357"/>
        <w:rPr>
          <w:sz w:val="26"/>
          <w:szCs w:val="26"/>
        </w:rPr>
      </w:pPr>
      <w:r>
        <w:rPr>
          <w:sz w:val="26"/>
          <w:szCs w:val="26"/>
        </w:rPr>
        <w:t>В 2022</w:t>
      </w:r>
      <w:r w:rsidRPr="00BA3343">
        <w:rPr>
          <w:sz w:val="26"/>
          <w:szCs w:val="26"/>
        </w:rPr>
        <w:t xml:space="preserve"> году администрацией сельского </w:t>
      </w:r>
      <w:proofErr w:type="gramStart"/>
      <w:r w:rsidRPr="00BA3343">
        <w:rPr>
          <w:sz w:val="26"/>
          <w:szCs w:val="26"/>
        </w:rPr>
        <w:t>поселения  в</w:t>
      </w:r>
      <w:proofErr w:type="gramEnd"/>
      <w:r w:rsidRPr="00BA3343">
        <w:rPr>
          <w:sz w:val="26"/>
          <w:szCs w:val="26"/>
        </w:rPr>
        <w:t xml:space="preserve"> рамках исполнения полномочий по обеспечению условий для развития культуры, кинематографии и средств массовой информации на территории сельского поселения было запланировано изра</w:t>
      </w:r>
      <w:r>
        <w:rPr>
          <w:sz w:val="26"/>
          <w:szCs w:val="26"/>
        </w:rPr>
        <w:t>сходовать средств на сумму 355,0</w:t>
      </w:r>
      <w:r w:rsidRPr="00BA3343">
        <w:rPr>
          <w:sz w:val="26"/>
          <w:szCs w:val="26"/>
        </w:rPr>
        <w:t xml:space="preserve"> тыс. рублей,</w:t>
      </w:r>
      <w:r>
        <w:rPr>
          <w:sz w:val="26"/>
          <w:szCs w:val="26"/>
        </w:rPr>
        <w:t xml:space="preserve"> по состоянию на 31 декабря 2022</w:t>
      </w:r>
      <w:r w:rsidRPr="00BA3343">
        <w:rPr>
          <w:sz w:val="26"/>
          <w:szCs w:val="26"/>
        </w:rPr>
        <w:t xml:space="preserve"> года бюджетные средства будут израсходованы полностью.</w:t>
      </w:r>
    </w:p>
    <w:p w:rsidR="001F579B" w:rsidRPr="00BA3343" w:rsidRDefault="001F579B" w:rsidP="001F579B">
      <w:pPr>
        <w:pStyle w:val="11"/>
        <w:tabs>
          <w:tab w:val="left" w:pos="720"/>
        </w:tabs>
        <w:jc w:val="center"/>
        <w:rPr>
          <w:b/>
          <w:sz w:val="26"/>
          <w:szCs w:val="26"/>
        </w:rPr>
      </w:pPr>
    </w:p>
    <w:p w:rsidR="001F579B" w:rsidRPr="00BA3343" w:rsidRDefault="001F579B" w:rsidP="001F579B">
      <w:pPr>
        <w:pStyle w:val="11"/>
        <w:tabs>
          <w:tab w:val="left" w:pos="720"/>
        </w:tabs>
        <w:jc w:val="center"/>
        <w:rPr>
          <w:b/>
          <w:sz w:val="26"/>
          <w:szCs w:val="26"/>
        </w:rPr>
      </w:pPr>
      <w:r w:rsidRPr="00BA3343">
        <w:rPr>
          <w:b/>
          <w:sz w:val="26"/>
          <w:szCs w:val="26"/>
        </w:rPr>
        <w:t>Обеспечение условий для развития на территории поселения физической культуры и массового спорта</w:t>
      </w:r>
    </w:p>
    <w:p w:rsidR="001F579B" w:rsidRPr="00BA3343" w:rsidRDefault="001F579B" w:rsidP="001F579B">
      <w:pPr>
        <w:pStyle w:val="11"/>
        <w:tabs>
          <w:tab w:val="left" w:pos="720"/>
        </w:tabs>
        <w:rPr>
          <w:sz w:val="26"/>
          <w:szCs w:val="26"/>
        </w:rPr>
      </w:pPr>
    </w:p>
    <w:p w:rsidR="001F579B" w:rsidRPr="00BA3343" w:rsidRDefault="001F579B" w:rsidP="001F579B">
      <w:pPr>
        <w:pStyle w:val="11"/>
        <w:tabs>
          <w:tab w:val="left" w:pos="72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В 2022</w:t>
      </w:r>
      <w:r w:rsidRPr="00BA3343">
        <w:rPr>
          <w:sz w:val="26"/>
          <w:szCs w:val="26"/>
        </w:rPr>
        <w:t xml:space="preserve"> году администрацией сельского поселения Перегребное в рамках исполнения полномочий по обеспечению условий для развития на территории поселения физической культуры и массового спорта запланировано 67 тыс. рублей, </w:t>
      </w:r>
      <w:proofErr w:type="gramStart"/>
      <w:r w:rsidRPr="00BA3343">
        <w:rPr>
          <w:sz w:val="26"/>
          <w:szCs w:val="26"/>
        </w:rPr>
        <w:t>исполнено  67</w:t>
      </w:r>
      <w:proofErr w:type="gramEnd"/>
      <w:r w:rsidRPr="00BA3343">
        <w:rPr>
          <w:sz w:val="26"/>
          <w:szCs w:val="26"/>
        </w:rPr>
        <w:t xml:space="preserve"> тыс. рублей.</w:t>
      </w:r>
    </w:p>
    <w:p w:rsidR="001F579B" w:rsidRDefault="001F579B" w:rsidP="001F579B">
      <w:pPr>
        <w:pStyle w:val="11"/>
        <w:rPr>
          <w:sz w:val="26"/>
          <w:szCs w:val="26"/>
        </w:rPr>
      </w:pPr>
    </w:p>
    <w:p w:rsidR="001F579B" w:rsidRDefault="001F579B" w:rsidP="001F579B">
      <w:pPr>
        <w:pStyle w:val="11"/>
        <w:rPr>
          <w:b/>
          <w:sz w:val="26"/>
          <w:szCs w:val="26"/>
        </w:rPr>
      </w:pPr>
    </w:p>
    <w:p w:rsidR="001F579B" w:rsidRDefault="001F579B" w:rsidP="001F579B">
      <w:pPr>
        <w:pStyle w:val="11"/>
        <w:rPr>
          <w:sz w:val="26"/>
          <w:szCs w:val="26"/>
        </w:rPr>
      </w:pPr>
    </w:p>
    <w:p w:rsidR="001F579B" w:rsidRDefault="001F579B" w:rsidP="001F579B">
      <w:pPr>
        <w:pStyle w:val="11"/>
        <w:rPr>
          <w:sz w:val="26"/>
          <w:szCs w:val="26"/>
        </w:rPr>
      </w:pPr>
    </w:p>
    <w:p w:rsidR="001F579B" w:rsidRDefault="001F579B" w:rsidP="001F579B">
      <w:pPr>
        <w:pStyle w:val="11"/>
        <w:rPr>
          <w:sz w:val="26"/>
          <w:szCs w:val="26"/>
        </w:rPr>
      </w:pPr>
    </w:p>
    <w:p w:rsidR="001F579B" w:rsidRDefault="001F579B" w:rsidP="001F579B">
      <w:pPr>
        <w:pStyle w:val="11"/>
        <w:rPr>
          <w:sz w:val="26"/>
          <w:szCs w:val="26"/>
        </w:rPr>
      </w:pPr>
    </w:p>
    <w:p w:rsidR="001F579B" w:rsidRDefault="001F579B" w:rsidP="001F579B">
      <w:pPr>
        <w:pStyle w:val="11"/>
        <w:rPr>
          <w:sz w:val="26"/>
          <w:szCs w:val="26"/>
        </w:rPr>
      </w:pPr>
    </w:p>
    <w:p w:rsidR="001F579B" w:rsidRDefault="001F579B" w:rsidP="001F579B">
      <w:pPr>
        <w:pStyle w:val="11"/>
        <w:rPr>
          <w:sz w:val="26"/>
          <w:szCs w:val="26"/>
        </w:rPr>
      </w:pPr>
    </w:p>
    <w:p w:rsidR="001F579B" w:rsidRDefault="001F579B" w:rsidP="001F579B">
      <w:pPr>
        <w:pStyle w:val="11"/>
        <w:rPr>
          <w:sz w:val="26"/>
          <w:szCs w:val="26"/>
        </w:rPr>
      </w:pPr>
    </w:p>
    <w:p w:rsidR="001F579B" w:rsidRDefault="001F579B" w:rsidP="001F579B">
      <w:pPr>
        <w:pStyle w:val="11"/>
        <w:rPr>
          <w:sz w:val="26"/>
          <w:szCs w:val="26"/>
        </w:rPr>
      </w:pPr>
    </w:p>
    <w:p w:rsidR="001F579B" w:rsidRDefault="001F579B" w:rsidP="001F579B">
      <w:pPr>
        <w:pStyle w:val="11"/>
        <w:rPr>
          <w:sz w:val="26"/>
          <w:szCs w:val="26"/>
        </w:rPr>
      </w:pPr>
    </w:p>
    <w:p w:rsidR="001F579B" w:rsidRDefault="001F579B" w:rsidP="001F579B">
      <w:pPr>
        <w:pStyle w:val="11"/>
        <w:rPr>
          <w:sz w:val="26"/>
          <w:szCs w:val="26"/>
        </w:rPr>
      </w:pPr>
    </w:p>
    <w:p w:rsidR="00095EF7" w:rsidRPr="00570938" w:rsidRDefault="00095EF7" w:rsidP="001F579B">
      <w:pPr>
        <w:pStyle w:val="11"/>
        <w:tabs>
          <w:tab w:val="left" w:pos="0"/>
        </w:tabs>
        <w:jc w:val="center"/>
        <w:rPr>
          <w:sz w:val="26"/>
          <w:szCs w:val="26"/>
        </w:rPr>
      </w:pPr>
    </w:p>
    <w:sectPr w:rsidR="00095EF7" w:rsidRPr="00570938" w:rsidSect="006743A0">
      <w:pgSz w:w="11906" w:h="16838"/>
      <w:pgMar w:top="426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058"/>
    <w:rsid w:val="00004BAD"/>
    <w:rsid w:val="000059C9"/>
    <w:rsid w:val="000201B9"/>
    <w:rsid w:val="00021252"/>
    <w:rsid w:val="00031B38"/>
    <w:rsid w:val="00037CA2"/>
    <w:rsid w:val="000447F2"/>
    <w:rsid w:val="00054C3E"/>
    <w:rsid w:val="000619FC"/>
    <w:rsid w:val="0006452B"/>
    <w:rsid w:val="00074D8B"/>
    <w:rsid w:val="00077273"/>
    <w:rsid w:val="000772B7"/>
    <w:rsid w:val="0008735D"/>
    <w:rsid w:val="00087FA0"/>
    <w:rsid w:val="000959C5"/>
    <w:rsid w:val="00095EF7"/>
    <w:rsid w:val="000A3B84"/>
    <w:rsid w:val="000A4896"/>
    <w:rsid w:val="000B17A5"/>
    <w:rsid w:val="000B2BFD"/>
    <w:rsid w:val="000B5C8B"/>
    <w:rsid w:val="000B6206"/>
    <w:rsid w:val="000B6464"/>
    <w:rsid w:val="000D24F9"/>
    <w:rsid w:val="000E036E"/>
    <w:rsid w:val="000F3E02"/>
    <w:rsid w:val="00101DED"/>
    <w:rsid w:val="00107C89"/>
    <w:rsid w:val="00113775"/>
    <w:rsid w:val="00115DD6"/>
    <w:rsid w:val="00133B17"/>
    <w:rsid w:val="00134541"/>
    <w:rsid w:val="00136442"/>
    <w:rsid w:val="001369F9"/>
    <w:rsid w:val="0014142D"/>
    <w:rsid w:val="0014305F"/>
    <w:rsid w:val="00144AF8"/>
    <w:rsid w:val="00147E0A"/>
    <w:rsid w:val="00151D24"/>
    <w:rsid w:val="001531EC"/>
    <w:rsid w:val="001559F3"/>
    <w:rsid w:val="001575F5"/>
    <w:rsid w:val="00157FC1"/>
    <w:rsid w:val="00170955"/>
    <w:rsid w:val="00191B5E"/>
    <w:rsid w:val="00197F80"/>
    <w:rsid w:val="001A1C1D"/>
    <w:rsid w:val="001A7E0D"/>
    <w:rsid w:val="001B0B79"/>
    <w:rsid w:val="001B2292"/>
    <w:rsid w:val="001B454D"/>
    <w:rsid w:val="001C5C19"/>
    <w:rsid w:val="001D0239"/>
    <w:rsid w:val="001D57C6"/>
    <w:rsid w:val="001E11EB"/>
    <w:rsid w:val="001E5D2D"/>
    <w:rsid w:val="001F08EE"/>
    <w:rsid w:val="001F27F5"/>
    <w:rsid w:val="001F2B59"/>
    <w:rsid w:val="001F579B"/>
    <w:rsid w:val="0020616C"/>
    <w:rsid w:val="0020767C"/>
    <w:rsid w:val="00223776"/>
    <w:rsid w:val="0024307D"/>
    <w:rsid w:val="00254A08"/>
    <w:rsid w:val="00254F91"/>
    <w:rsid w:val="0025759C"/>
    <w:rsid w:val="0026491B"/>
    <w:rsid w:val="002804F6"/>
    <w:rsid w:val="00282483"/>
    <w:rsid w:val="00286065"/>
    <w:rsid w:val="002922F9"/>
    <w:rsid w:val="002A69AE"/>
    <w:rsid w:val="002A6BCB"/>
    <w:rsid w:val="002A7767"/>
    <w:rsid w:val="002B3398"/>
    <w:rsid w:val="002B48D3"/>
    <w:rsid w:val="002C37D0"/>
    <w:rsid w:val="002C5807"/>
    <w:rsid w:val="002C58C2"/>
    <w:rsid w:val="002D13FC"/>
    <w:rsid w:val="002D7313"/>
    <w:rsid w:val="002E0D00"/>
    <w:rsid w:val="002E47B5"/>
    <w:rsid w:val="002F210C"/>
    <w:rsid w:val="003123D5"/>
    <w:rsid w:val="00312CE9"/>
    <w:rsid w:val="00323143"/>
    <w:rsid w:val="00334430"/>
    <w:rsid w:val="00345931"/>
    <w:rsid w:val="00345AD0"/>
    <w:rsid w:val="00361D4D"/>
    <w:rsid w:val="00364D41"/>
    <w:rsid w:val="003719C4"/>
    <w:rsid w:val="0037639B"/>
    <w:rsid w:val="00376BAA"/>
    <w:rsid w:val="003870B6"/>
    <w:rsid w:val="00390439"/>
    <w:rsid w:val="00395397"/>
    <w:rsid w:val="00396135"/>
    <w:rsid w:val="003C1823"/>
    <w:rsid w:val="003D0FB9"/>
    <w:rsid w:val="003D3C8C"/>
    <w:rsid w:val="003E014C"/>
    <w:rsid w:val="003E5170"/>
    <w:rsid w:val="003E6484"/>
    <w:rsid w:val="00400673"/>
    <w:rsid w:val="00406EB9"/>
    <w:rsid w:val="004133F5"/>
    <w:rsid w:val="00414391"/>
    <w:rsid w:val="0044035E"/>
    <w:rsid w:val="00451083"/>
    <w:rsid w:val="004613CA"/>
    <w:rsid w:val="004638F2"/>
    <w:rsid w:val="004718DA"/>
    <w:rsid w:val="00472D7D"/>
    <w:rsid w:val="0048775F"/>
    <w:rsid w:val="00493A4E"/>
    <w:rsid w:val="004A687D"/>
    <w:rsid w:val="004B24C4"/>
    <w:rsid w:val="004B46F7"/>
    <w:rsid w:val="004D6B96"/>
    <w:rsid w:val="004E3B33"/>
    <w:rsid w:val="004E52E3"/>
    <w:rsid w:val="004F5EF7"/>
    <w:rsid w:val="004F756F"/>
    <w:rsid w:val="0051197A"/>
    <w:rsid w:val="0051416C"/>
    <w:rsid w:val="005203A2"/>
    <w:rsid w:val="005268CC"/>
    <w:rsid w:val="00536015"/>
    <w:rsid w:val="00542A2D"/>
    <w:rsid w:val="005430AC"/>
    <w:rsid w:val="0054789A"/>
    <w:rsid w:val="00554582"/>
    <w:rsid w:val="00570938"/>
    <w:rsid w:val="005709A7"/>
    <w:rsid w:val="00574620"/>
    <w:rsid w:val="00575F2F"/>
    <w:rsid w:val="00581179"/>
    <w:rsid w:val="00587207"/>
    <w:rsid w:val="00592626"/>
    <w:rsid w:val="005A3035"/>
    <w:rsid w:val="005C0EFF"/>
    <w:rsid w:val="005D4FE8"/>
    <w:rsid w:val="0060561E"/>
    <w:rsid w:val="00622E3E"/>
    <w:rsid w:val="00630D7C"/>
    <w:rsid w:val="006323A4"/>
    <w:rsid w:val="00636093"/>
    <w:rsid w:val="0065650D"/>
    <w:rsid w:val="00672F54"/>
    <w:rsid w:val="00673B8F"/>
    <w:rsid w:val="006743A0"/>
    <w:rsid w:val="006772B2"/>
    <w:rsid w:val="00686FA9"/>
    <w:rsid w:val="006903E3"/>
    <w:rsid w:val="00692EDA"/>
    <w:rsid w:val="0069404E"/>
    <w:rsid w:val="00696FF5"/>
    <w:rsid w:val="00697CC3"/>
    <w:rsid w:val="006A275D"/>
    <w:rsid w:val="006D28C7"/>
    <w:rsid w:val="006E4531"/>
    <w:rsid w:val="006F13B7"/>
    <w:rsid w:val="006F66D3"/>
    <w:rsid w:val="006F70C0"/>
    <w:rsid w:val="00700BA4"/>
    <w:rsid w:val="00704529"/>
    <w:rsid w:val="00704D14"/>
    <w:rsid w:val="0072121E"/>
    <w:rsid w:val="0072241C"/>
    <w:rsid w:val="00734BD9"/>
    <w:rsid w:val="00736105"/>
    <w:rsid w:val="00744738"/>
    <w:rsid w:val="007455CF"/>
    <w:rsid w:val="00746287"/>
    <w:rsid w:val="007601B5"/>
    <w:rsid w:val="00760F69"/>
    <w:rsid w:val="007652DB"/>
    <w:rsid w:val="0076708E"/>
    <w:rsid w:val="00771B0A"/>
    <w:rsid w:val="00772326"/>
    <w:rsid w:val="00782AC4"/>
    <w:rsid w:val="00784B4A"/>
    <w:rsid w:val="00787E25"/>
    <w:rsid w:val="007960D7"/>
    <w:rsid w:val="007971A9"/>
    <w:rsid w:val="007A7E87"/>
    <w:rsid w:val="007C0397"/>
    <w:rsid w:val="007C5D3E"/>
    <w:rsid w:val="007F6D69"/>
    <w:rsid w:val="0080060E"/>
    <w:rsid w:val="00800672"/>
    <w:rsid w:val="0080210D"/>
    <w:rsid w:val="008111EC"/>
    <w:rsid w:val="008112BA"/>
    <w:rsid w:val="00820D74"/>
    <w:rsid w:val="0082219A"/>
    <w:rsid w:val="008268AE"/>
    <w:rsid w:val="00833E3D"/>
    <w:rsid w:val="00833F4B"/>
    <w:rsid w:val="00834B45"/>
    <w:rsid w:val="00846517"/>
    <w:rsid w:val="008672B2"/>
    <w:rsid w:val="00867C08"/>
    <w:rsid w:val="00870B94"/>
    <w:rsid w:val="00871560"/>
    <w:rsid w:val="00882848"/>
    <w:rsid w:val="00894291"/>
    <w:rsid w:val="0089465F"/>
    <w:rsid w:val="00896FC2"/>
    <w:rsid w:val="008A361F"/>
    <w:rsid w:val="008B2183"/>
    <w:rsid w:val="008B3706"/>
    <w:rsid w:val="008C51BC"/>
    <w:rsid w:val="008D00B2"/>
    <w:rsid w:val="008D0B9C"/>
    <w:rsid w:val="008D598C"/>
    <w:rsid w:val="008E214F"/>
    <w:rsid w:val="008F4EBC"/>
    <w:rsid w:val="0090701E"/>
    <w:rsid w:val="0091767C"/>
    <w:rsid w:val="0092049D"/>
    <w:rsid w:val="00920BD3"/>
    <w:rsid w:val="00921598"/>
    <w:rsid w:val="00924E89"/>
    <w:rsid w:val="009409AC"/>
    <w:rsid w:val="00945135"/>
    <w:rsid w:val="00963187"/>
    <w:rsid w:val="00971BE9"/>
    <w:rsid w:val="00973261"/>
    <w:rsid w:val="00976905"/>
    <w:rsid w:val="009847E3"/>
    <w:rsid w:val="009864FB"/>
    <w:rsid w:val="00991A6C"/>
    <w:rsid w:val="00996984"/>
    <w:rsid w:val="009A08BF"/>
    <w:rsid w:val="009B26E6"/>
    <w:rsid w:val="009C5474"/>
    <w:rsid w:val="009C61B8"/>
    <w:rsid w:val="009C79A7"/>
    <w:rsid w:val="009D053F"/>
    <w:rsid w:val="009D0720"/>
    <w:rsid w:val="009E4C6C"/>
    <w:rsid w:val="009E69D2"/>
    <w:rsid w:val="009F5749"/>
    <w:rsid w:val="00A03DB5"/>
    <w:rsid w:val="00A04D23"/>
    <w:rsid w:val="00A137CE"/>
    <w:rsid w:val="00A16577"/>
    <w:rsid w:val="00A205EF"/>
    <w:rsid w:val="00A20E5B"/>
    <w:rsid w:val="00A21441"/>
    <w:rsid w:val="00A321AC"/>
    <w:rsid w:val="00A34F27"/>
    <w:rsid w:val="00A502BF"/>
    <w:rsid w:val="00A95836"/>
    <w:rsid w:val="00AA023B"/>
    <w:rsid w:val="00AA0C68"/>
    <w:rsid w:val="00AB0525"/>
    <w:rsid w:val="00AC12E3"/>
    <w:rsid w:val="00AC2B0E"/>
    <w:rsid w:val="00AC34A6"/>
    <w:rsid w:val="00AE7C0F"/>
    <w:rsid w:val="00B20D48"/>
    <w:rsid w:val="00B22F51"/>
    <w:rsid w:val="00B52CC5"/>
    <w:rsid w:val="00B53636"/>
    <w:rsid w:val="00B65D47"/>
    <w:rsid w:val="00B748C7"/>
    <w:rsid w:val="00B808DE"/>
    <w:rsid w:val="00B83CB5"/>
    <w:rsid w:val="00BA1D96"/>
    <w:rsid w:val="00BA59D3"/>
    <w:rsid w:val="00BC10A0"/>
    <w:rsid w:val="00BD1681"/>
    <w:rsid w:val="00BE0371"/>
    <w:rsid w:val="00BE75B1"/>
    <w:rsid w:val="00BE78B8"/>
    <w:rsid w:val="00BF30B2"/>
    <w:rsid w:val="00BF743A"/>
    <w:rsid w:val="00BF7CA0"/>
    <w:rsid w:val="00C014A8"/>
    <w:rsid w:val="00C02C3F"/>
    <w:rsid w:val="00C07D35"/>
    <w:rsid w:val="00C27971"/>
    <w:rsid w:val="00C32A3F"/>
    <w:rsid w:val="00C346E0"/>
    <w:rsid w:val="00C373D5"/>
    <w:rsid w:val="00C40A52"/>
    <w:rsid w:val="00C456C2"/>
    <w:rsid w:val="00C5309D"/>
    <w:rsid w:val="00C54B65"/>
    <w:rsid w:val="00C61A9D"/>
    <w:rsid w:val="00C77645"/>
    <w:rsid w:val="00C91EEA"/>
    <w:rsid w:val="00C9221B"/>
    <w:rsid w:val="00C93474"/>
    <w:rsid w:val="00C95AF9"/>
    <w:rsid w:val="00C9604A"/>
    <w:rsid w:val="00C966A9"/>
    <w:rsid w:val="00CA711D"/>
    <w:rsid w:val="00CA77F2"/>
    <w:rsid w:val="00CB0B81"/>
    <w:rsid w:val="00CB27D4"/>
    <w:rsid w:val="00CB304B"/>
    <w:rsid w:val="00CC6F8F"/>
    <w:rsid w:val="00CF00C4"/>
    <w:rsid w:val="00CF184F"/>
    <w:rsid w:val="00CF584B"/>
    <w:rsid w:val="00CF5D7F"/>
    <w:rsid w:val="00CF6D6F"/>
    <w:rsid w:val="00D02F3B"/>
    <w:rsid w:val="00D211C3"/>
    <w:rsid w:val="00D22A78"/>
    <w:rsid w:val="00D24D45"/>
    <w:rsid w:val="00D2776C"/>
    <w:rsid w:val="00D30F7B"/>
    <w:rsid w:val="00D34345"/>
    <w:rsid w:val="00D42B10"/>
    <w:rsid w:val="00D42F4A"/>
    <w:rsid w:val="00D442AA"/>
    <w:rsid w:val="00D5228F"/>
    <w:rsid w:val="00D56731"/>
    <w:rsid w:val="00D60BF8"/>
    <w:rsid w:val="00D61058"/>
    <w:rsid w:val="00D614C3"/>
    <w:rsid w:val="00D62D84"/>
    <w:rsid w:val="00D6718A"/>
    <w:rsid w:val="00D671D0"/>
    <w:rsid w:val="00D7305F"/>
    <w:rsid w:val="00D92F64"/>
    <w:rsid w:val="00DA71A5"/>
    <w:rsid w:val="00DC5938"/>
    <w:rsid w:val="00DD388F"/>
    <w:rsid w:val="00DD4EBA"/>
    <w:rsid w:val="00DE237F"/>
    <w:rsid w:val="00DE3F0D"/>
    <w:rsid w:val="00DE48E7"/>
    <w:rsid w:val="00DE7007"/>
    <w:rsid w:val="00E017D3"/>
    <w:rsid w:val="00E1209F"/>
    <w:rsid w:val="00E2235B"/>
    <w:rsid w:val="00E31AE9"/>
    <w:rsid w:val="00E31EF6"/>
    <w:rsid w:val="00E32321"/>
    <w:rsid w:val="00E33797"/>
    <w:rsid w:val="00E3459D"/>
    <w:rsid w:val="00E366EF"/>
    <w:rsid w:val="00E44E8B"/>
    <w:rsid w:val="00E851AC"/>
    <w:rsid w:val="00E8736C"/>
    <w:rsid w:val="00E90DFB"/>
    <w:rsid w:val="00E93E5E"/>
    <w:rsid w:val="00E943AB"/>
    <w:rsid w:val="00E94410"/>
    <w:rsid w:val="00EA3117"/>
    <w:rsid w:val="00EA739B"/>
    <w:rsid w:val="00EB2514"/>
    <w:rsid w:val="00EC538C"/>
    <w:rsid w:val="00EC7C9B"/>
    <w:rsid w:val="00EE53E2"/>
    <w:rsid w:val="00EE7DB4"/>
    <w:rsid w:val="00EF009D"/>
    <w:rsid w:val="00EF2E5A"/>
    <w:rsid w:val="00F002A7"/>
    <w:rsid w:val="00F04ACD"/>
    <w:rsid w:val="00F15AC8"/>
    <w:rsid w:val="00F16795"/>
    <w:rsid w:val="00F27503"/>
    <w:rsid w:val="00F3343F"/>
    <w:rsid w:val="00F3437F"/>
    <w:rsid w:val="00F61EC3"/>
    <w:rsid w:val="00F83598"/>
    <w:rsid w:val="00F845B6"/>
    <w:rsid w:val="00F87268"/>
    <w:rsid w:val="00F94E2A"/>
    <w:rsid w:val="00FA55E5"/>
    <w:rsid w:val="00FB394E"/>
    <w:rsid w:val="00FB6215"/>
    <w:rsid w:val="00FC4A24"/>
    <w:rsid w:val="00FD7FEA"/>
    <w:rsid w:val="00FE1103"/>
    <w:rsid w:val="00FE2E5D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536AFB-99B1-4406-B005-55B0A3F6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0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0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веб) Знак"/>
    <w:basedOn w:val="a"/>
    <w:uiPriority w:val="99"/>
    <w:rsid w:val="00D61058"/>
    <w:pPr>
      <w:spacing w:before="100" w:beforeAutospacing="1" w:after="100" w:afterAutospacing="1"/>
    </w:pPr>
    <w:rPr>
      <w:szCs w:val="24"/>
    </w:rPr>
  </w:style>
  <w:style w:type="paragraph" w:styleId="a4">
    <w:name w:val="Body Text Indent"/>
    <w:basedOn w:val="a"/>
    <w:link w:val="a5"/>
    <w:rsid w:val="00D61058"/>
    <w:pPr>
      <w:ind w:firstLine="851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D610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61058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D6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D61058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D61058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D61058"/>
    <w:pPr>
      <w:spacing w:line="360" w:lineRule="auto"/>
      <w:ind w:firstLine="709"/>
    </w:pPr>
    <w:rPr>
      <w:i/>
      <w:iCs/>
      <w:color w:val="FF0000"/>
      <w:szCs w:val="24"/>
      <w:lang w:eastAsia="ar-SA"/>
    </w:rPr>
  </w:style>
  <w:style w:type="paragraph" w:styleId="a8">
    <w:name w:val="header"/>
    <w:basedOn w:val="a"/>
    <w:link w:val="a9"/>
    <w:rsid w:val="00D61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610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D61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610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610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D61058"/>
    <w:rPr>
      <w:b/>
      <w:bCs/>
    </w:rPr>
  </w:style>
  <w:style w:type="character" w:customStyle="1" w:styleId="HeaderChar">
    <w:name w:val="Header Char"/>
    <w:locked/>
    <w:rsid w:val="00D61058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D610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4F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F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0619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F15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A1BA-89F9-42FB-9509-8C49E566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6745</TotalTime>
  <Pages>19</Pages>
  <Words>5922</Words>
  <Characters>33758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</dc:creator>
  <cp:keywords/>
  <dc:description/>
  <cp:lastModifiedBy>GluhovaPV</cp:lastModifiedBy>
  <cp:revision>99</cp:revision>
  <cp:lastPrinted>2022-11-11T03:14:00Z</cp:lastPrinted>
  <dcterms:created xsi:type="dcterms:W3CDTF">2019-11-14T09:04:00Z</dcterms:created>
  <dcterms:modified xsi:type="dcterms:W3CDTF">2022-11-11T04:21:00Z</dcterms:modified>
</cp:coreProperties>
</file>