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93" w:rsidRPr="00511A93" w:rsidRDefault="0063209B" w:rsidP="0063209B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</w:t>
      </w:r>
      <w:r w:rsidR="00913C12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9.5pt;visibility:visible">
            <v:imagedata r:id="rId8" o:title=""/>
          </v:shape>
        </w:pict>
      </w:r>
    </w:p>
    <w:p w:rsidR="00511A93" w:rsidRPr="00511A93" w:rsidRDefault="00511A93" w:rsidP="00511A93">
      <w:pPr>
        <w:spacing w:after="0" w:line="240" w:lineRule="auto"/>
        <w:ind w:left="540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tbl>
      <w:tblPr>
        <w:tblW w:w="1023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2098"/>
      </w:tblGrid>
      <w:tr w:rsidR="00511A93" w:rsidRPr="00511A93" w:rsidTr="00F76929">
        <w:trPr>
          <w:trHeight w:val="1134"/>
        </w:trPr>
        <w:tc>
          <w:tcPr>
            <w:tcW w:w="10236" w:type="dxa"/>
            <w:gridSpan w:val="10"/>
          </w:tcPr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11A93" w:rsidRPr="00511A93" w:rsidTr="00F76929">
        <w:trPr>
          <w:trHeight w:val="277"/>
        </w:trPr>
        <w:tc>
          <w:tcPr>
            <w:tcW w:w="236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A93" w:rsidRPr="0036566A" w:rsidRDefault="00C428E5" w:rsidP="003656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1</w:t>
            </w:r>
            <w:r w:rsidR="0036566A" w:rsidRPr="0036566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6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A93" w:rsidRPr="0036566A" w:rsidRDefault="00C428E5" w:rsidP="00511A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декабря</w:t>
            </w:r>
          </w:p>
        </w:tc>
        <w:tc>
          <w:tcPr>
            <w:tcW w:w="510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A93" w:rsidRPr="0036566A" w:rsidRDefault="0036566A" w:rsidP="00511A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359</w:t>
            </w:r>
          </w:p>
        </w:tc>
      </w:tr>
      <w:tr w:rsidR="00511A93" w:rsidRPr="00511A93" w:rsidTr="00F76929">
        <w:trPr>
          <w:trHeight w:val="280"/>
        </w:trPr>
        <w:tc>
          <w:tcPr>
            <w:tcW w:w="1023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с. Перегребное</w:t>
            </w:r>
          </w:p>
        </w:tc>
      </w:tr>
    </w:tbl>
    <w:p w:rsidR="00511A93" w:rsidRPr="00511A93" w:rsidRDefault="00511A93" w:rsidP="00511A93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511A93" w:rsidRPr="0036566A" w:rsidRDefault="00511A93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bCs/>
          <w:sz w:val="26"/>
          <w:szCs w:val="26"/>
          <w:lang w:eastAsia="ar-SA"/>
        </w:rPr>
        <w:t>Об утверждении  Положения  об общественной</w:t>
      </w:r>
    </w:p>
    <w:p w:rsidR="00511A93" w:rsidRPr="0036566A" w:rsidRDefault="00511A93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bCs/>
          <w:sz w:val="26"/>
          <w:szCs w:val="26"/>
          <w:lang w:eastAsia="ar-SA"/>
        </w:rPr>
        <w:t xml:space="preserve">комиссии  по  предупреждению безнадзорности </w:t>
      </w:r>
    </w:p>
    <w:p w:rsidR="00511A93" w:rsidRPr="0036566A" w:rsidRDefault="00511A93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bCs/>
          <w:sz w:val="26"/>
          <w:szCs w:val="26"/>
          <w:lang w:eastAsia="ar-SA"/>
        </w:rPr>
        <w:t xml:space="preserve">и правонарушений несовершеннолетних  </w:t>
      </w:r>
    </w:p>
    <w:p w:rsidR="00511A93" w:rsidRPr="0036566A" w:rsidRDefault="00511A93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bCs/>
          <w:sz w:val="26"/>
          <w:szCs w:val="26"/>
          <w:lang w:eastAsia="ar-SA"/>
        </w:rPr>
        <w:t>при  администрации сельского  поселения  Перегребное</w:t>
      </w: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511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В  целях выявления  и устранения причин и условий,  способствующих безнадзорности, правонарушениям и антиобщественным действиям несовершеннолетних и в  соответствии со  статьей  2  Федерального  закона  № 120-ФЗ «Об  основах системы  профилактики безнадзорности и  правонарушений  несовершеннолетних», пунктом  5 статьи  15 Закона  Ханты-Мансийского  автономного округа-Югры от  12.10.2005 №74-оз «О комиссиях  по  делам  несовершеннолетних и  защите  их  прав  в  Ханты-Мансийском автономном  округе-Югре и  наделении  органов   местного  самоуправления  отдельными  государственными  полномочиями по  образованию  и  организации  деятельности комиссий  по  делам  несовершеннолетних  и  защите  их  прав»,  Законом  Ханты-Мансийского  автономного   округа-Югры от  10.07.2009 № 109-оз «О  мерах по реализации отдельных положений  Федерального  закона «Об  основных  гарантиях  прав  ребенка  в  Российской  Федерации» в  Ханты-Мансийском  автономном  округе-Югре»,  главой  14  Федерального  закона №  131-ФЗ  «Об  общих  принципах органом  местного  самоуправления  в  российской  Федерации»,  Уставом  сельского  поселения  Перегребное:</w:t>
      </w:r>
    </w:p>
    <w:p w:rsidR="00511A93" w:rsidRPr="0036566A" w:rsidRDefault="00511A93" w:rsidP="00511A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sz w:val="26"/>
          <w:szCs w:val="26"/>
        </w:rPr>
        <w:t xml:space="preserve">1. Утвердить Положение  об  общественной  комиссии  по  предупреждению  безнадзорности  и  правонарушений  несовершеннолетних </w:t>
      </w:r>
      <w:r w:rsidRPr="0036566A">
        <w:rPr>
          <w:rFonts w:ascii="Times New Roman" w:hAnsi="Times New Roman"/>
          <w:bCs/>
          <w:sz w:val="26"/>
          <w:szCs w:val="26"/>
          <w:lang w:eastAsia="ar-SA"/>
        </w:rPr>
        <w:t xml:space="preserve">при  администрации сельского  поселения  Перегребное </w:t>
      </w:r>
      <w:r w:rsidRPr="0036566A">
        <w:rPr>
          <w:rFonts w:ascii="Times New Roman" w:hAnsi="Times New Roman"/>
          <w:sz w:val="26"/>
          <w:szCs w:val="26"/>
        </w:rPr>
        <w:t>согласно  приложению 1.</w:t>
      </w:r>
    </w:p>
    <w:p w:rsidR="00511A93" w:rsidRPr="0036566A" w:rsidRDefault="00511A93" w:rsidP="00511A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2. Утвердить Состав общественной комиссии по предупреждению безнадзорности  и правонарушений несовершеннолетних при администрации сельского поселения Перегребное согласно приложению 2.</w:t>
      </w:r>
    </w:p>
    <w:p w:rsidR="00511A93" w:rsidRPr="0036566A" w:rsidRDefault="00511A93" w:rsidP="008850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 xml:space="preserve">3. Признать  утратившим  силу постановление  администрации сельского  поселения  Перегребное от  </w:t>
      </w:r>
      <w:r w:rsidR="00885076" w:rsidRPr="0036566A">
        <w:rPr>
          <w:rFonts w:ascii="Times New Roman" w:hAnsi="Times New Roman"/>
          <w:sz w:val="26"/>
          <w:szCs w:val="26"/>
        </w:rPr>
        <w:t>13.07.2015</w:t>
      </w:r>
      <w:r w:rsidRPr="0036566A">
        <w:rPr>
          <w:rFonts w:ascii="Times New Roman" w:hAnsi="Times New Roman"/>
          <w:sz w:val="26"/>
          <w:szCs w:val="26"/>
        </w:rPr>
        <w:t xml:space="preserve"> № </w:t>
      </w:r>
      <w:r w:rsidR="00885076" w:rsidRPr="0036566A">
        <w:rPr>
          <w:rFonts w:ascii="Times New Roman" w:hAnsi="Times New Roman"/>
          <w:sz w:val="26"/>
          <w:szCs w:val="26"/>
        </w:rPr>
        <w:t>137</w:t>
      </w:r>
      <w:r w:rsidRPr="0036566A">
        <w:rPr>
          <w:rFonts w:ascii="Times New Roman" w:hAnsi="Times New Roman"/>
          <w:sz w:val="26"/>
          <w:szCs w:val="26"/>
        </w:rPr>
        <w:t xml:space="preserve"> «</w:t>
      </w:r>
      <w:r w:rsidR="00885076" w:rsidRPr="0036566A">
        <w:rPr>
          <w:rFonts w:ascii="Times New Roman" w:hAnsi="Times New Roman"/>
          <w:sz w:val="26"/>
          <w:szCs w:val="26"/>
        </w:rPr>
        <w:t>Об утверждении  Положения  об общественной комиссии  по  предупреждению безнадзорности и правонарушений несовершеннолетних  при  администрации сельского  поселения  Перегребное</w:t>
      </w:r>
      <w:r w:rsidRPr="0036566A">
        <w:rPr>
          <w:rFonts w:ascii="Times New Roman" w:hAnsi="Times New Roman"/>
          <w:sz w:val="26"/>
          <w:szCs w:val="26"/>
        </w:rPr>
        <w:t>».</w:t>
      </w:r>
    </w:p>
    <w:p w:rsidR="00405EB1" w:rsidRPr="0036566A" w:rsidRDefault="00511A93" w:rsidP="002318E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lastRenderedPageBreak/>
        <w:t xml:space="preserve">4. </w:t>
      </w:r>
      <w:r w:rsidR="00405EB1" w:rsidRPr="0036566A">
        <w:rPr>
          <w:rFonts w:ascii="Times New Roman" w:hAnsi="Times New Roman"/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511A93" w:rsidRPr="0036566A" w:rsidRDefault="00511A93" w:rsidP="00511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5. Постановление вступает в силу после его официального обнародования.</w:t>
      </w:r>
    </w:p>
    <w:p w:rsidR="002318E7" w:rsidRPr="0036566A" w:rsidRDefault="002318E7" w:rsidP="002318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6. Контроль за выполнением настоящего постановления возложить на заместителя главы администрации по социальным  и организационно-правовым  вопросам сельского поселения Перегребное</w:t>
      </w:r>
      <w:r w:rsidR="00F91213" w:rsidRPr="0036566A">
        <w:rPr>
          <w:rFonts w:ascii="Times New Roman" w:hAnsi="Times New Roman"/>
          <w:sz w:val="26"/>
          <w:szCs w:val="26"/>
        </w:rPr>
        <w:t>.</w:t>
      </w: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318E7" w:rsidRPr="0036566A" w:rsidRDefault="002318E7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2318E7" w:rsidP="002318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 xml:space="preserve">Главы сельского поселения Перегребное </w:t>
      </w:r>
      <w:r w:rsidRPr="0036566A">
        <w:rPr>
          <w:rFonts w:ascii="Times New Roman" w:hAnsi="Times New Roman"/>
          <w:sz w:val="26"/>
          <w:szCs w:val="26"/>
        </w:rPr>
        <w:tab/>
        <w:t xml:space="preserve">                                                 А.Г.Козлов  </w:t>
      </w: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566A" w:rsidRDefault="0036566A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566A" w:rsidRDefault="0036566A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566A" w:rsidRDefault="0036566A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566A" w:rsidRPr="0036566A" w:rsidRDefault="0036566A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79"/>
        <w:gridCol w:w="3874"/>
      </w:tblGrid>
      <w:tr w:rsidR="006C6F94" w:rsidRPr="0036566A" w:rsidTr="00E352D1">
        <w:tc>
          <w:tcPr>
            <w:tcW w:w="6279" w:type="dxa"/>
          </w:tcPr>
          <w:p w:rsidR="006C6F94" w:rsidRPr="0036566A" w:rsidRDefault="006C6F94" w:rsidP="00E352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4" w:type="dxa"/>
          </w:tcPr>
          <w:p w:rsidR="0036566A" w:rsidRDefault="006C6F94" w:rsidP="0036566A">
            <w:pPr>
              <w:tabs>
                <w:tab w:val="left" w:pos="763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 xml:space="preserve">Приложение 1                                                                                                                             к постановлению администрации сельского поселения Перегребное                          </w:t>
            </w:r>
            <w:r w:rsidR="0036566A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</w:p>
          <w:p w:rsidR="006C6F94" w:rsidRPr="0036566A" w:rsidRDefault="0036566A" w:rsidP="0036566A">
            <w:pPr>
              <w:tabs>
                <w:tab w:val="left" w:pos="763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6C6F94" w:rsidRPr="0036566A">
              <w:rPr>
                <w:rFonts w:ascii="Times New Roman" w:hAnsi="Times New Roman"/>
                <w:sz w:val="26"/>
                <w:szCs w:val="26"/>
              </w:rPr>
              <w:t xml:space="preserve">от  </w:t>
            </w:r>
            <w:r w:rsidR="005C697E" w:rsidRPr="0036566A">
              <w:rPr>
                <w:rFonts w:ascii="Times New Roman" w:hAnsi="Times New Roman"/>
                <w:sz w:val="26"/>
                <w:szCs w:val="26"/>
              </w:rPr>
              <w:t>«</w:t>
            </w:r>
            <w:r w:rsidR="00C428E5" w:rsidRPr="0036566A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5C697E" w:rsidRPr="0036566A">
              <w:rPr>
                <w:rFonts w:ascii="Times New Roman" w:hAnsi="Times New Roman"/>
                <w:sz w:val="26"/>
                <w:szCs w:val="26"/>
              </w:rPr>
              <w:t>»</w:t>
            </w:r>
            <w:r w:rsidR="00C428E5" w:rsidRPr="0036566A">
              <w:rPr>
                <w:rFonts w:ascii="Times New Roman" w:hAnsi="Times New Roman"/>
                <w:sz w:val="26"/>
                <w:szCs w:val="26"/>
              </w:rPr>
              <w:t xml:space="preserve"> декабря </w:t>
            </w:r>
            <w:r w:rsidR="005C64C0" w:rsidRPr="0036566A">
              <w:rPr>
                <w:rFonts w:ascii="Times New Roman" w:hAnsi="Times New Roman"/>
                <w:sz w:val="26"/>
                <w:szCs w:val="26"/>
              </w:rPr>
              <w:t>2019</w:t>
            </w:r>
            <w:r w:rsidR="006C6F94" w:rsidRPr="0036566A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359</w:t>
            </w:r>
            <w:r w:rsidR="005C697E" w:rsidRPr="0036566A">
              <w:rPr>
                <w:rFonts w:ascii="Times New Roman" w:hAnsi="Times New Roman"/>
                <w:sz w:val="26"/>
                <w:szCs w:val="26"/>
              </w:rPr>
              <w:t>_</w:t>
            </w:r>
          </w:p>
        </w:tc>
      </w:tr>
    </w:tbl>
    <w:p w:rsidR="006C6F94" w:rsidRPr="0036566A" w:rsidRDefault="006C6F94" w:rsidP="00736B2D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>ПОЛОЖЕНИЕ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 xml:space="preserve">об общественной комиссии по предупреждению безнадзорности                                                      и правонарушений несовершеннолетних 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>при администрации сельского поселения Перегребное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>1.Общие положения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C6F94" w:rsidRPr="0036566A" w:rsidRDefault="006C6F94" w:rsidP="00736B2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 xml:space="preserve">Общественная  комиссия по предупреждению безнадзорности и правонарушений несовершеннолетних при администрации сельского поселения Перегребное (далее – общественная Комиссия)  создается в сельском поселении Перегребное из числа специалистов учреждений системы профилактики безнадзорности и правонарушений несовершеннолетних, имеющихся                             на территории сельского поселения Перегребное (далее - поселение), и представителей общественных организаций на общественных началах. 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1.2. Общественная Комиссия действует на основе Конституции Российской Федерации и иных законодательных актов Российской Федерации, руководствуется в своей деятельности нормативными  правовыми актами ХМАО - Югры, муниципальными правовыми актами.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 xml:space="preserve">1.3. Общественная Комиссия в своей деятельности взаимодействует с </w:t>
      </w:r>
      <w:r w:rsidR="0075724D" w:rsidRPr="0036566A">
        <w:rPr>
          <w:rFonts w:ascii="Times New Roman" w:hAnsi="Times New Roman"/>
          <w:sz w:val="26"/>
          <w:szCs w:val="26"/>
        </w:rPr>
        <w:t>муниципальной</w:t>
      </w:r>
      <w:r w:rsidRPr="0036566A">
        <w:rPr>
          <w:rFonts w:ascii="Times New Roman" w:hAnsi="Times New Roman"/>
          <w:sz w:val="26"/>
          <w:szCs w:val="26"/>
        </w:rPr>
        <w:t xml:space="preserve"> комиссией по делам несовершеннолетних и защите их прав при администрации Октябрьского района, а так же  с другими органами и учреждениями системы профилактики безнадзорности и правонарушений несовершеннолетних на подведомственной территории.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6C6F94" w:rsidRPr="0036566A" w:rsidRDefault="006C6F94" w:rsidP="00736B2D">
      <w:pPr>
        <w:pStyle w:val="a3"/>
        <w:autoSpaceDE w:val="0"/>
        <w:autoSpaceDN w:val="0"/>
        <w:adjustRightInd w:val="0"/>
        <w:spacing w:after="0" w:line="240" w:lineRule="auto"/>
        <w:ind w:left="1215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>2. Основные полномочия общественной Комиссии</w:t>
      </w:r>
    </w:p>
    <w:p w:rsidR="006C6F94" w:rsidRPr="0036566A" w:rsidRDefault="006C6F94" w:rsidP="00736B2D">
      <w:pPr>
        <w:pStyle w:val="a3"/>
        <w:autoSpaceDE w:val="0"/>
        <w:autoSpaceDN w:val="0"/>
        <w:adjustRightInd w:val="0"/>
        <w:spacing w:after="0" w:line="240" w:lineRule="auto"/>
        <w:ind w:left="1215"/>
        <w:rPr>
          <w:rFonts w:ascii="Times New Roman" w:hAnsi="Times New Roman"/>
          <w:b/>
          <w:sz w:val="26"/>
          <w:szCs w:val="26"/>
        </w:rPr>
      </w:pP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2.1. Общественная Комиссия: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организует мероприятия по профилактике безнадзорности и правонарушений несовершеннолетних и защите их прав;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  участвует в организации работы по профилактике семейного неблагополучия;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 выявляет несовершеннолетних и семьи, находящиеся в трудной жизненной ситуации и социально – опасном положении, безнадзорных и беспризорных несовершеннолетних;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рассматривает на заседаниях общественной Комиссии вопросы по профилактике безнадзорности, правонарушений несовершеннолетних и защите их прав;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 xml:space="preserve"> - направляет сведения в органы местного самоуправления Октябрьского района о состоянии работы по профилактике безнадзорности, беспризорности, правонарушений несовершеннолетних и защите их прав;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незамедлительно информирует органы и учреждения системы профилактики Октябрьского района о выявленных фактах жестокого обращения с несовершеннолетними, нарушениях прав и законных интересов несовершеннолетних;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lastRenderedPageBreak/>
        <w:t xml:space="preserve">- организует обмен информацией с </w:t>
      </w:r>
      <w:r w:rsidR="00CF03E4" w:rsidRPr="0036566A">
        <w:rPr>
          <w:rFonts w:ascii="Times New Roman" w:hAnsi="Times New Roman"/>
          <w:sz w:val="26"/>
          <w:szCs w:val="26"/>
        </w:rPr>
        <w:t>муниципальной</w:t>
      </w:r>
      <w:r w:rsidRPr="0036566A">
        <w:rPr>
          <w:rFonts w:ascii="Times New Roman" w:hAnsi="Times New Roman"/>
          <w:sz w:val="26"/>
          <w:szCs w:val="26"/>
        </w:rPr>
        <w:t xml:space="preserve"> комиссией по делам несовершеннолетних и защите их прав при администрации Октябрьского района о выявлении несовершеннолетних и семей, находящихся в трудной жизненной ситуации или социально опасном положении, о проведенной  с ними профилактической работе.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6C6F94" w:rsidRPr="0036566A" w:rsidRDefault="006C6F94" w:rsidP="002752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>3. Права Комиссии</w:t>
      </w:r>
    </w:p>
    <w:p w:rsidR="006C6F94" w:rsidRPr="0036566A" w:rsidRDefault="006C6F94" w:rsidP="002752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3.1. Общественная комиссия имеет право: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запрашивать и получать в соответствии с действующим законодательством от органов местного самоуправления, организаций независимо от организационно – правовых форм и форм собственности необходимые для работы общественной Комиссии сведения;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приглашать на заседания общественной Комиссии должностных лиц, специалистов и граждан для получения от них информации и иных сведений по вопросам компетенции общественной Комиссии;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вносить предложения в органы местного самоуправления, в органы системы профилактики, в организации независимо от организационно – правовых форм и форм собственности по вопросам компетенции общественной Комиссии.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2752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>4. Организация деятельности общественной Комиссии</w:t>
      </w:r>
    </w:p>
    <w:p w:rsidR="006C6F94" w:rsidRPr="0036566A" w:rsidRDefault="006C6F94" w:rsidP="002752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4.1. Общественная Комиссия образуется в составе председателя, заместителя председателя, секретаря и членов комиссии.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4.2. Председатель общественной Комиссии: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 руководит деятельностью общественной Комиссии;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 утверждает план работы общественной Комиссии;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 распределяет обязанности между членами общественной Комиссии;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 определяет дату проведения заседаний общественной Комиссии;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отчитывается о результатах деятельности общественной Комиссии перед комиссией</w:t>
      </w:r>
      <w:r w:rsidR="00DF3A78" w:rsidRPr="0036566A">
        <w:rPr>
          <w:rFonts w:ascii="Times New Roman" w:hAnsi="Times New Roman"/>
          <w:sz w:val="26"/>
          <w:szCs w:val="26"/>
        </w:rPr>
        <w:t xml:space="preserve"> </w:t>
      </w:r>
      <w:r w:rsidRPr="0036566A">
        <w:rPr>
          <w:rFonts w:ascii="Times New Roman" w:hAnsi="Times New Roman"/>
          <w:sz w:val="26"/>
          <w:szCs w:val="26"/>
        </w:rPr>
        <w:t>по делам несовершеннолетних и защите их прав при администрации Октябрьского района;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председательствует на заседаниях общественной Комиссии;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решает иные вопросы в пределах полномочий общественной Комиссии.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4.3. Секретарь общественной Комиссии: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организует планирование и текущую деятельность общественной Комиссии;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контролирует выполнение планов работы общественной Комиссии, ее решений;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ведет делопроизводство общественной Комиссии.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4.4. Заседания общественной Комиссии проводятся по мере необходимости, но не реже  1 раза в квартал.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Заседание общественной Комиссии является правомочным при наличии не менее половины ее состава. Ведет заседание общественной Комиссии ее председатель или по его поручению заместитель председателя общественной Комиссии.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Решение общественной Комиссии считается принятым, если за него проголосовало простое большинство присутствующего на заседании состава общественной Комиссии.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На заседании общественной Комиссии ведется протокол, который подписывается председательствующим и секретарем.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4.5. Организационно – техническое обеспечение деятельности общественной Комиссии осуществляется уполномоченным органом местного самоуправления поселения.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79"/>
        <w:gridCol w:w="3874"/>
      </w:tblGrid>
      <w:tr w:rsidR="006C6F94" w:rsidRPr="0036566A" w:rsidTr="00E352D1">
        <w:tc>
          <w:tcPr>
            <w:tcW w:w="6279" w:type="dxa"/>
          </w:tcPr>
          <w:p w:rsidR="006C6F94" w:rsidRPr="0036566A" w:rsidRDefault="006C6F94" w:rsidP="00E352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4" w:type="dxa"/>
          </w:tcPr>
          <w:p w:rsidR="0036566A" w:rsidRDefault="006C6F94" w:rsidP="0036566A">
            <w:pPr>
              <w:tabs>
                <w:tab w:val="left" w:pos="763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 xml:space="preserve">Приложение 2                                                                                                                             </w:t>
            </w:r>
            <w:r w:rsidR="0036566A" w:rsidRPr="0036566A">
              <w:rPr>
                <w:rFonts w:ascii="Times New Roman" w:hAnsi="Times New Roman"/>
                <w:sz w:val="26"/>
                <w:szCs w:val="26"/>
              </w:rPr>
              <w:t xml:space="preserve">к постановлению администрации сельского поселения Перегребное                          </w:t>
            </w:r>
            <w:r w:rsidR="0036566A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</w:p>
          <w:p w:rsidR="006C6F94" w:rsidRPr="0036566A" w:rsidRDefault="0036566A" w:rsidP="0036566A">
            <w:pPr>
              <w:tabs>
                <w:tab w:val="left" w:pos="763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>от  «1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>» декабря 2019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359</w:t>
            </w:r>
          </w:p>
        </w:tc>
      </w:tr>
    </w:tbl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FB7B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 xml:space="preserve">Состав общественной комиссии по предупреждению безнадзорности                                                      и правонарушений несовершеннолетних </w:t>
      </w:r>
    </w:p>
    <w:p w:rsidR="006C6F94" w:rsidRPr="0036566A" w:rsidRDefault="006C6F94" w:rsidP="003E33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>при администрации сельского поселения Перегребное</w:t>
      </w:r>
    </w:p>
    <w:p w:rsidR="006C6F94" w:rsidRPr="00275208" w:rsidRDefault="006C6F94" w:rsidP="003E33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140"/>
        <w:gridCol w:w="5940"/>
      </w:tblGrid>
      <w:tr w:rsidR="006C6F94" w:rsidRPr="00781341" w:rsidTr="00F26D93">
        <w:tc>
          <w:tcPr>
            <w:tcW w:w="4140" w:type="dxa"/>
          </w:tcPr>
          <w:p w:rsidR="006C6F94" w:rsidRPr="00781341" w:rsidRDefault="002D5382" w:rsidP="002D5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Тамара Николаевна</w:t>
            </w:r>
            <w:r w:rsidR="006C6F94" w:rsidRPr="00781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заместитель главы администрации сельского поселения Перегребное по социальным и организационно-правовым вопросам, председатель комиссии 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Качкина  Анастасия  Александровна</w:t>
            </w:r>
          </w:p>
        </w:tc>
        <w:tc>
          <w:tcPr>
            <w:tcW w:w="5940" w:type="dxa"/>
          </w:tcPr>
          <w:p w:rsidR="006C6F94" w:rsidRPr="00781341" w:rsidRDefault="006C6F94" w:rsidP="002D5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специалист-эксперт отдела  по  обеспечению  деятельности   </w:t>
            </w:r>
            <w:r w:rsidR="00CF03E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 xml:space="preserve"> комиссии   по делам несовершеннолетних и защите их прав при администрации  Октябрьского района, секретарь комиссии 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10080" w:type="dxa"/>
            <w:gridSpan w:val="2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Казиева Ирина Владимировна</w:t>
            </w: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заместитель  директора  по  воспитательной  работе МКОУ «Перегребинская средняя общеобразовательная школа №1»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Ахременко  Татьяна  Андреевна </w:t>
            </w: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исполняющий  обязанности директора МКОУ «Чемашинская средняя общеобразовательная школа»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Воробьёв  Владимир  Анатольевич</w:t>
            </w: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директор МКОУ «Нижне-Нарыкарская средняя общеобразовательная школа»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Ходаковская Ирина Ивановна</w:t>
            </w:r>
          </w:p>
        </w:tc>
        <w:tc>
          <w:tcPr>
            <w:tcW w:w="5940" w:type="dxa"/>
          </w:tcPr>
          <w:p w:rsidR="006C6F94" w:rsidRPr="00781341" w:rsidRDefault="006C6F94" w:rsidP="00B26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директор МБУ ДО </w:t>
            </w:r>
            <w:r w:rsidR="00B267BD">
              <w:rPr>
                <w:rFonts w:ascii="Times New Roman" w:hAnsi="Times New Roman"/>
                <w:sz w:val="24"/>
                <w:szCs w:val="24"/>
              </w:rPr>
              <w:t>ДДТ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 xml:space="preserve"> с. Перегребное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Куделькина Светлана  Николаевна </w:t>
            </w: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заведующая МБДОУ «ДСОВ «Аленький цветочек»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Торохова Людмила Александровна </w:t>
            </w: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директор МБУК «Дом  культуры» «Родник»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Исмаилов Ризван Гамзатович</w:t>
            </w:r>
          </w:p>
        </w:tc>
        <w:tc>
          <w:tcPr>
            <w:tcW w:w="5940" w:type="dxa"/>
          </w:tcPr>
          <w:p w:rsidR="006C6F94" w:rsidRPr="00781341" w:rsidRDefault="006C6F94" w:rsidP="001D653F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653F">
              <w:rPr>
                <w:rFonts w:ascii="Times New Roman" w:hAnsi="Times New Roman"/>
                <w:sz w:val="24"/>
                <w:szCs w:val="24"/>
              </w:rPr>
              <w:t>з</w:t>
            </w:r>
            <w:r w:rsidR="001D653F" w:rsidRPr="001D653F">
              <w:rPr>
                <w:rFonts w:ascii="Times New Roman" w:hAnsi="Times New Roman"/>
                <w:sz w:val="24"/>
                <w:szCs w:val="24"/>
              </w:rPr>
              <w:t>аведующий филиалом</w:t>
            </w:r>
            <w:r w:rsidR="001D653F">
              <w:rPr>
                <w:rFonts w:ascii="Times New Roman" w:hAnsi="Times New Roman"/>
                <w:sz w:val="24"/>
                <w:szCs w:val="24"/>
              </w:rPr>
              <w:t xml:space="preserve"> БУ </w:t>
            </w:r>
            <w:r w:rsidR="001D653F" w:rsidRPr="001D653F">
              <w:rPr>
                <w:rFonts w:ascii="Times New Roman" w:hAnsi="Times New Roman"/>
                <w:sz w:val="24"/>
                <w:szCs w:val="24"/>
              </w:rPr>
              <w:t>ХМАО-Югры «Октябрьская районная больница» филиал в селе Перегребное</w:t>
            </w:r>
            <w:r w:rsidR="001D6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4044BA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Кузина Татьяна Анатольевна</w:t>
            </w:r>
          </w:p>
        </w:tc>
        <w:tc>
          <w:tcPr>
            <w:tcW w:w="5940" w:type="dxa"/>
          </w:tcPr>
          <w:p w:rsidR="006C6F94" w:rsidRPr="00781341" w:rsidRDefault="006C6F94" w:rsidP="00C80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главный специалист  отдела  профилактики  и контроля Управления опеки о попечительства администрации Октябрьского района, </w:t>
            </w:r>
            <w:r w:rsidR="00C801A6"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 xml:space="preserve">  специалист отдела правового обеспечения, </w:t>
            </w:r>
            <w:r w:rsidRPr="0078134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службы и социальной политики администрации сельского поселения Перегребное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Аксенова Татьяна  Ивановна </w:t>
            </w: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специалист  по социальной  работе консультативного отделения (специалист по социальной работе консультативное отделение (мобильная социальная служба, служба «Социальный патруль», пункт проката технических средств реабилитации) БУ ХМАО-Югры «Октябрьский районный комплексный центр социального обслуживания населения»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Маркова  Елена  Валентиновна</w:t>
            </w:r>
          </w:p>
        </w:tc>
        <w:tc>
          <w:tcPr>
            <w:tcW w:w="5940" w:type="dxa"/>
          </w:tcPr>
          <w:p w:rsidR="006C6F94" w:rsidRPr="00781341" w:rsidRDefault="006C6F94" w:rsidP="00F26D93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044BA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>инспектор  отдела  обеспечения  жизнедеятельности  и  управления  муниципальным  имуществом администрации сельского поселения Перегребное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867836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Рашитова Татьяна </w:t>
            </w:r>
            <w:r w:rsidR="007A4F41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940" w:type="dxa"/>
          </w:tcPr>
          <w:p w:rsidR="006C6F94" w:rsidRPr="00781341" w:rsidRDefault="000D363A" w:rsidP="00BF740D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740D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Перегребинский сельской </w:t>
            </w:r>
            <w:r w:rsidR="00BF740D">
              <w:rPr>
                <w:rFonts w:ascii="Times New Roman" w:hAnsi="Times New Roman"/>
                <w:sz w:val="24"/>
                <w:szCs w:val="24"/>
              </w:rPr>
              <w:t>библиотекой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40D">
              <w:rPr>
                <w:rFonts w:ascii="Times New Roman" w:hAnsi="Times New Roman"/>
                <w:sz w:val="24"/>
                <w:szCs w:val="24"/>
              </w:rPr>
              <w:t xml:space="preserve">–филиалом МБУК «Межпоселенческая библиотека Октябрьского района»  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CA0F05" w:rsidRDefault="00CA0F05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F05">
              <w:rPr>
                <w:rFonts w:ascii="Times New Roman" w:hAnsi="Times New Roman"/>
                <w:sz w:val="24"/>
                <w:szCs w:val="24"/>
              </w:rPr>
              <w:t xml:space="preserve">Калиниченко Елена Дмитриевна </w:t>
            </w:r>
          </w:p>
        </w:tc>
        <w:tc>
          <w:tcPr>
            <w:tcW w:w="5940" w:type="dxa"/>
          </w:tcPr>
          <w:p w:rsidR="006C6F94" w:rsidRPr="00CA0F05" w:rsidRDefault="006C6F94" w:rsidP="00CA0F05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0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A0F05" w:rsidRPr="00CA0F05"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CA0F05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  <w:r w:rsidR="00CA0F05" w:rsidRPr="00CA0F05">
              <w:rPr>
                <w:rFonts w:ascii="Times New Roman" w:hAnsi="Times New Roman"/>
                <w:sz w:val="24"/>
                <w:szCs w:val="24"/>
              </w:rPr>
              <w:t>МКОУ «Перегребинская средняя общеобразовательная школа №1»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217F2C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Кобылина Регина Камилевна</w:t>
            </w:r>
          </w:p>
        </w:tc>
        <w:tc>
          <w:tcPr>
            <w:tcW w:w="5940" w:type="dxa"/>
          </w:tcPr>
          <w:p w:rsidR="006C6F94" w:rsidRPr="00781341" w:rsidRDefault="006C6F94" w:rsidP="00217F2C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17F2C">
              <w:rPr>
                <w:rFonts w:ascii="Times New Roman" w:hAnsi="Times New Roman"/>
                <w:sz w:val="24"/>
                <w:szCs w:val="24"/>
              </w:rPr>
              <w:t xml:space="preserve">помощник УУП ОМВД России по Октябрьскому району </w:t>
            </w:r>
          </w:p>
        </w:tc>
      </w:tr>
      <w:tr w:rsidR="00867836" w:rsidRPr="00781341" w:rsidTr="00F26D93">
        <w:tc>
          <w:tcPr>
            <w:tcW w:w="4140" w:type="dxa"/>
          </w:tcPr>
          <w:p w:rsidR="00867836" w:rsidRDefault="00867836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867836" w:rsidRPr="00781341" w:rsidRDefault="00867836" w:rsidP="00217F2C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836" w:rsidRPr="00781341" w:rsidTr="00F26D93">
        <w:tc>
          <w:tcPr>
            <w:tcW w:w="4140" w:type="dxa"/>
          </w:tcPr>
          <w:p w:rsidR="00867836" w:rsidRDefault="007A4F41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Марина Валерьевна</w:t>
            </w:r>
          </w:p>
        </w:tc>
        <w:tc>
          <w:tcPr>
            <w:tcW w:w="5940" w:type="dxa"/>
          </w:tcPr>
          <w:p w:rsidR="00867836" w:rsidRPr="00781341" w:rsidRDefault="008776BD" w:rsidP="00FE1ADA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B58AD">
              <w:rPr>
                <w:rFonts w:ascii="Times New Roman" w:hAnsi="Times New Roman"/>
                <w:sz w:val="24"/>
                <w:szCs w:val="24"/>
              </w:rPr>
              <w:t xml:space="preserve">Инспектор по противопожарной профилактике государственной противопожарной службы ПЧ (село Перегребное) ФКУ «Центроспас-Югория» </w:t>
            </w:r>
            <w:r w:rsidR="00FE1ADA">
              <w:rPr>
                <w:rFonts w:ascii="Times New Roman" w:hAnsi="Times New Roman"/>
                <w:sz w:val="24"/>
                <w:szCs w:val="24"/>
              </w:rPr>
              <w:t>по</w:t>
            </w:r>
            <w:r w:rsidR="005B58AD">
              <w:rPr>
                <w:rFonts w:ascii="Times New Roman" w:hAnsi="Times New Roman"/>
                <w:sz w:val="24"/>
                <w:szCs w:val="24"/>
              </w:rPr>
              <w:t xml:space="preserve"> ХМАО-Югре</w:t>
            </w:r>
          </w:p>
        </w:tc>
      </w:tr>
    </w:tbl>
    <w:p w:rsidR="006C6F94" w:rsidRPr="00275208" w:rsidRDefault="006C6F94" w:rsidP="003E33D3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3E33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3E33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F94" w:rsidRDefault="006C6F94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A0F05" w:rsidSect="00AA44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C12" w:rsidRDefault="00913C12">
      <w:r>
        <w:separator/>
      </w:r>
    </w:p>
  </w:endnote>
  <w:endnote w:type="continuationSeparator" w:id="0">
    <w:p w:rsidR="00913C12" w:rsidRDefault="0091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C12" w:rsidRDefault="00913C12">
      <w:r>
        <w:separator/>
      </w:r>
    </w:p>
  </w:footnote>
  <w:footnote w:type="continuationSeparator" w:id="0">
    <w:p w:rsidR="00913C12" w:rsidRDefault="0091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3AF"/>
    <w:multiLevelType w:val="hybridMultilevel"/>
    <w:tmpl w:val="A64EA21A"/>
    <w:lvl w:ilvl="0" w:tplc="7D661A5C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349"/>
    <w:rsid w:val="00071013"/>
    <w:rsid w:val="00074CB2"/>
    <w:rsid w:val="00075491"/>
    <w:rsid w:val="00090C8C"/>
    <w:rsid w:val="000D348F"/>
    <w:rsid w:val="000D363A"/>
    <w:rsid w:val="000F6689"/>
    <w:rsid w:val="00155FB2"/>
    <w:rsid w:val="00180805"/>
    <w:rsid w:val="0018460C"/>
    <w:rsid w:val="001949FE"/>
    <w:rsid w:val="001D653F"/>
    <w:rsid w:val="001E7B14"/>
    <w:rsid w:val="00206211"/>
    <w:rsid w:val="00217F2C"/>
    <w:rsid w:val="002318E7"/>
    <w:rsid w:val="00275208"/>
    <w:rsid w:val="002D5382"/>
    <w:rsid w:val="0036566A"/>
    <w:rsid w:val="003D02CA"/>
    <w:rsid w:val="003E33D3"/>
    <w:rsid w:val="004044BA"/>
    <w:rsid w:val="00404CED"/>
    <w:rsid w:val="00405EB1"/>
    <w:rsid w:val="00503935"/>
    <w:rsid w:val="00511A93"/>
    <w:rsid w:val="00522CF8"/>
    <w:rsid w:val="0053199F"/>
    <w:rsid w:val="00542DE7"/>
    <w:rsid w:val="00566006"/>
    <w:rsid w:val="005663FA"/>
    <w:rsid w:val="005B58AD"/>
    <w:rsid w:val="005C64C0"/>
    <w:rsid w:val="005C697E"/>
    <w:rsid w:val="005D4B4E"/>
    <w:rsid w:val="0063209B"/>
    <w:rsid w:val="006C6F94"/>
    <w:rsid w:val="006D3410"/>
    <w:rsid w:val="006D4C7B"/>
    <w:rsid w:val="007236A1"/>
    <w:rsid w:val="00736B2D"/>
    <w:rsid w:val="0075724D"/>
    <w:rsid w:val="00781341"/>
    <w:rsid w:val="007A4F41"/>
    <w:rsid w:val="007C3EDF"/>
    <w:rsid w:val="007C565E"/>
    <w:rsid w:val="007D1A5C"/>
    <w:rsid w:val="00861380"/>
    <w:rsid w:val="00867836"/>
    <w:rsid w:val="008776BD"/>
    <w:rsid w:val="00885076"/>
    <w:rsid w:val="008B30C0"/>
    <w:rsid w:val="008D1919"/>
    <w:rsid w:val="00913C12"/>
    <w:rsid w:val="00956E27"/>
    <w:rsid w:val="00982D8A"/>
    <w:rsid w:val="009B668A"/>
    <w:rsid w:val="009D7EA6"/>
    <w:rsid w:val="00A415BF"/>
    <w:rsid w:val="00A526D8"/>
    <w:rsid w:val="00A679A5"/>
    <w:rsid w:val="00AA44C8"/>
    <w:rsid w:val="00AB78E5"/>
    <w:rsid w:val="00AC2519"/>
    <w:rsid w:val="00B2341B"/>
    <w:rsid w:val="00B267BD"/>
    <w:rsid w:val="00B43D12"/>
    <w:rsid w:val="00B56213"/>
    <w:rsid w:val="00B57A6C"/>
    <w:rsid w:val="00BE3A0B"/>
    <w:rsid w:val="00BF740D"/>
    <w:rsid w:val="00C428E5"/>
    <w:rsid w:val="00C801A6"/>
    <w:rsid w:val="00C94349"/>
    <w:rsid w:val="00CA0F05"/>
    <w:rsid w:val="00CA55C7"/>
    <w:rsid w:val="00CB465B"/>
    <w:rsid w:val="00CD2FEB"/>
    <w:rsid w:val="00CF03E4"/>
    <w:rsid w:val="00D0433E"/>
    <w:rsid w:val="00D2066C"/>
    <w:rsid w:val="00D24410"/>
    <w:rsid w:val="00DE6469"/>
    <w:rsid w:val="00DF3A78"/>
    <w:rsid w:val="00E352D1"/>
    <w:rsid w:val="00EE4378"/>
    <w:rsid w:val="00F0516F"/>
    <w:rsid w:val="00F168E3"/>
    <w:rsid w:val="00F26D93"/>
    <w:rsid w:val="00F61469"/>
    <w:rsid w:val="00F74DF0"/>
    <w:rsid w:val="00F76929"/>
    <w:rsid w:val="00F91213"/>
    <w:rsid w:val="00F92049"/>
    <w:rsid w:val="00FB7B9B"/>
    <w:rsid w:val="00FD4E52"/>
    <w:rsid w:val="00FE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5ADA57-AEFC-493C-84D9-40B13D86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4C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AA44C8"/>
    <w:pPr>
      <w:widowControl w:val="0"/>
      <w:spacing w:after="0" w:line="240" w:lineRule="auto"/>
      <w:ind w:firstLine="851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AA44C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A44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542DE7"/>
    <w:pPr>
      <w:ind w:left="720"/>
      <w:contextualSpacing/>
    </w:pPr>
  </w:style>
  <w:style w:type="paragraph" w:styleId="a4">
    <w:name w:val="Normal (Web)"/>
    <w:basedOn w:val="a"/>
    <w:uiPriority w:val="99"/>
    <w:rsid w:val="00736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736B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D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D348F"/>
    <w:rPr>
      <w:rFonts w:ascii="Tahoma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rsid w:val="003E33D3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1F3C03"/>
    <w:rPr>
      <w:rFonts w:eastAsia="Times New Roman"/>
      <w:sz w:val="20"/>
      <w:szCs w:val="20"/>
    </w:rPr>
  </w:style>
  <w:style w:type="character" w:styleId="aa">
    <w:name w:val="footnote reference"/>
    <w:uiPriority w:val="99"/>
    <w:semiHidden/>
    <w:rsid w:val="003E33D3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C428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428E5"/>
    <w:rPr>
      <w:rFonts w:eastAsia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428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428E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E5265-C46C-4D29-87A2-B5AC75C8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Пользователь Windows</cp:lastModifiedBy>
  <cp:revision>13</cp:revision>
  <cp:lastPrinted>2019-12-13T04:03:00Z</cp:lastPrinted>
  <dcterms:created xsi:type="dcterms:W3CDTF">2015-06-22T04:26:00Z</dcterms:created>
  <dcterms:modified xsi:type="dcterms:W3CDTF">2019-12-17T10:43:00Z</dcterms:modified>
</cp:coreProperties>
</file>