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239"/>
        <w:gridCol w:w="607"/>
        <w:gridCol w:w="239"/>
        <w:gridCol w:w="1490"/>
        <w:gridCol w:w="368"/>
        <w:gridCol w:w="567"/>
        <w:gridCol w:w="426"/>
        <w:gridCol w:w="3714"/>
        <w:gridCol w:w="446"/>
        <w:gridCol w:w="1935"/>
      </w:tblGrid>
      <w:tr w:rsidR="00580870" w:rsidTr="00706DD9">
        <w:trPr>
          <w:trHeight w:val="1134"/>
        </w:trPr>
        <w:tc>
          <w:tcPr>
            <w:tcW w:w="10031" w:type="dxa"/>
            <w:gridSpan w:val="10"/>
          </w:tcPr>
          <w:p w:rsidR="00580870" w:rsidRDefault="00580870" w:rsidP="00706DD9">
            <w:pPr>
              <w:snapToGrid w:val="0"/>
              <w:jc w:val="right"/>
              <w:rPr>
                <w:b/>
                <w:sz w:val="26"/>
                <w:szCs w:val="26"/>
              </w:rPr>
            </w:pPr>
            <w:r>
              <w:rPr>
                <w:noProof/>
              </w:rPr>
              <w:drawing>
                <wp:anchor distT="0" distB="0" distL="114935" distR="114935" simplePos="0" relativeHeight="251679744" behindDoc="0" locked="0" layoutInCell="1" allowOverlap="1">
                  <wp:simplePos x="0" y="0"/>
                  <wp:positionH relativeFrom="column">
                    <wp:posOffset>2966085</wp:posOffset>
                  </wp:positionH>
                  <wp:positionV relativeFrom="paragraph">
                    <wp:posOffset>-453390</wp:posOffset>
                  </wp:positionV>
                  <wp:extent cx="494030" cy="619125"/>
                  <wp:effectExtent l="19050" t="0" r="1270" b="0"/>
                  <wp:wrapNone/>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494030" cy="619125"/>
                          </a:xfrm>
                          <a:prstGeom prst="rect">
                            <a:avLst/>
                          </a:prstGeom>
                          <a:solidFill>
                            <a:srgbClr val="FFFFFF"/>
                          </a:solidFill>
                          <a:ln w="9525">
                            <a:noFill/>
                            <a:miter lim="800000"/>
                            <a:headEnd/>
                            <a:tailEnd/>
                          </a:ln>
                        </pic:spPr>
                      </pic:pic>
                    </a:graphicData>
                  </a:graphic>
                </wp:anchor>
              </w:drawing>
            </w:r>
          </w:p>
          <w:p w:rsidR="00580870" w:rsidRPr="00765484" w:rsidRDefault="00580870" w:rsidP="00706DD9">
            <w:pPr>
              <w:jc w:val="center"/>
              <w:rPr>
                <w:b/>
                <w:sz w:val="26"/>
                <w:szCs w:val="26"/>
              </w:rPr>
            </w:pPr>
            <w:r w:rsidRPr="00765484">
              <w:rPr>
                <w:b/>
                <w:sz w:val="26"/>
                <w:szCs w:val="26"/>
              </w:rPr>
              <w:t xml:space="preserve">    СОВЕТ ДЕПУТАТОВ </w:t>
            </w:r>
          </w:p>
          <w:p w:rsidR="00580870" w:rsidRPr="00765484" w:rsidRDefault="00580870" w:rsidP="00706DD9">
            <w:pPr>
              <w:jc w:val="center"/>
              <w:rPr>
                <w:b/>
                <w:sz w:val="26"/>
                <w:szCs w:val="26"/>
              </w:rPr>
            </w:pPr>
            <w:r w:rsidRPr="00765484">
              <w:rPr>
                <w:b/>
                <w:sz w:val="26"/>
                <w:szCs w:val="26"/>
              </w:rPr>
              <w:t>СЕЛЬСКОГО ПОСЕЛЕНИЯ ПЕРЕГРЕБНОЕ</w:t>
            </w:r>
          </w:p>
          <w:p w:rsidR="00580870" w:rsidRPr="00765484" w:rsidRDefault="00580870" w:rsidP="00706DD9">
            <w:pPr>
              <w:jc w:val="center"/>
              <w:rPr>
                <w:b/>
              </w:rPr>
            </w:pPr>
            <w:r w:rsidRPr="00765484">
              <w:rPr>
                <w:b/>
              </w:rPr>
              <w:t xml:space="preserve">Октябрьского района  </w:t>
            </w:r>
          </w:p>
          <w:p w:rsidR="00580870" w:rsidRPr="00765484" w:rsidRDefault="00580870" w:rsidP="00706DD9">
            <w:pPr>
              <w:jc w:val="center"/>
              <w:rPr>
                <w:b/>
              </w:rPr>
            </w:pPr>
            <w:r w:rsidRPr="00765484">
              <w:rPr>
                <w:b/>
              </w:rPr>
              <w:t>Ханты-Мансийского автономного округа - Югры</w:t>
            </w:r>
          </w:p>
          <w:p w:rsidR="00580870" w:rsidRPr="00765484" w:rsidRDefault="00580870" w:rsidP="00706DD9">
            <w:pPr>
              <w:jc w:val="center"/>
              <w:rPr>
                <w:b/>
              </w:rPr>
            </w:pPr>
          </w:p>
          <w:p w:rsidR="00580870" w:rsidRDefault="00580870" w:rsidP="00706DD9">
            <w:pPr>
              <w:jc w:val="center"/>
              <w:rPr>
                <w:b/>
                <w:spacing w:val="20"/>
                <w:sz w:val="26"/>
                <w:szCs w:val="26"/>
              </w:rPr>
            </w:pPr>
            <w:r w:rsidRPr="00765484">
              <w:rPr>
                <w:b/>
                <w:spacing w:val="20"/>
                <w:sz w:val="26"/>
                <w:szCs w:val="26"/>
              </w:rPr>
              <w:t>РЕШЕНИЕ</w:t>
            </w:r>
          </w:p>
        </w:tc>
      </w:tr>
      <w:tr w:rsidR="00580870" w:rsidTr="00706DD9">
        <w:trPr>
          <w:trHeight w:val="454"/>
        </w:trPr>
        <w:tc>
          <w:tcPr>
            <w:tcW w:w="239" w:type="dxa"/>
            <w:vAlign w:val="bottom"/>
          </w:tcPr>
          <w:p w:rsidR="00580870" w:rsidRDefault="00580870" w:rsidP="00706DD9">
            <w:pPr>
              <w:snapToGrid w:val="0"/>
              <w:jc w:val="right"/>
            </w:pPr>
            <w:r>
              <w:t>«</w:t>
            </w:r>
          </w:p>
        </w:tc>
        <w:tc>
          <w:tcPr>
            <w:tcW w:w="607" w:type="dxa"/>
            <w:tcBorders>
              <w:top w:val="nil"/>
              <w:left w:val="nil"/>
              <w:bottom w:val="single" w:sz="4" w:space="0" w:color="000000"/>
              <w:right w:val="nil"/>
            </w:tcBorders>
            <w:vAlign w:val="bottom"/>
          </w:tcPr>
          <w:p w:rsidR="00580870" w:rsidRDefault="00936D14" w:rsidP="00706DD9">
            <w:pPr>
              <w:snapToGrid w:val="0"/>
              <w:jc w:val="center"/>
            </w:pPr>
            <w:r>
              <w:t>13</w:t>
            </w:r>
          </w:p>
        </w:tc>
        <w:tc>
          <w:tcPr>
            <w:tcW w:w="239" w:type="dxa"/>
            <w:vAlign w:val="bottom"/>
          </w:tcPr>
          <w:p w:rsidR="00580870" w:rsidRDefault="00580870" w:rsidP="00706DD9">
            <w:pPr>
              <w:snapToGrid w:val="0"/>
            </w:pPr>
            <w:r>
              <w:t>»</w:t>
            </w:r>
          </w:p>
        </w:tc>
        <w:tc>
          <w:tcPr>
            <w:tcW w:w="1490" w:type="dxa"/>
            <w:tcBorders>
              <w:top w:val="nil"/>
              <w:left w:val="nil"/>
              <w:bottom w:val="single" w:sz="4" w:space="0" w:color="000000"/>
              <w:right w:val="nil"/>
            </w:tcBorders>
            <w:vAlign w:val="bottom"/>
          </w:tcPr>
          <w:p w:rsidR="00580870" w:rsidRDefault="00936D14" w:rsidP="00706DD9">
            <w:pPr>
              <w:snapToGrid w:val="0"/>
              <w:jc w:val="center"/>
            </w:pPr>
            <w:r>
              <w:t>февраля</w:t>
            </w:r>
          </w:p>
        </w:tc>
        <w:tc>
          <w:tcPr>
            <w:tcW w:w="368" w:type="dxa"/>
            <w:vAlign w:val="bottom"/>
          </w:tcPr>
          <w:p w:rsidR="00580870" w:rsidRDefault="00580870" w:rsidP="00706DD9">
            <w:pPr>
              <w:snapToGrid w:val="0"/>
              <w:ind w:right="-108"/>
              <w:jc w:val="center"/>
            </w:pPr>
            <w:r>
              <w:t>20</w:t>
            </w:r>
          </w:p>
        </w:tc>
        <w:tc>
          <w:tcPr>
            <w:tcW w:w="567" w:type="dxa"/>
            <w:vAlign w:val="bottom"/>
          </w:tcPr>
          <w:p w:rsidR="00580870" w:rsidRDefault="00580870" w:rsidP="00706DD9">
            <w:pPr>
              <w:snapToGrid w:val="0"/>
              <w:jc w:val="center"/>
            </w:pPr>
            <w:r>
              <w:t>18</w:t>
            </w:r>
          </w:p>
        </w:tc>
        <w:tc>
          <w:tcPr>
            <w:tcW w:w="426" w:type="dxa"/>
            <w:vAlign w:val="bottom"/>
          </w:tcPr>
          <w:p w:rsidR="00580870" w:rsidRDefault="00580870" w:rsidP="00706DD9">
            <w:pPr>
              <w:snapToGrid w:val="0"/>
              <w:jc w:val="center"/>
            </w:pPr>
            <w:proofErr w:type="gramStart"/>
            <w:r>
              <w:t>г</w:t>
            </w:r>
            <w:proofErr w:type="gramEnd"/>
            <w:r>
              <w:t>.</w:t>
            </w:r>
          </w:p>
        </w:tc>
        <w:tc>
          <w:tcPr>
            <w:tcW w:w="3714" w:type="dxa"/>
            <w:vAlign w:val="bottom"/>
          </w:tcPr>
          <w:p w:rsidR="00580870" w:rsidRDefault="00580870" w:rsidP="00706DD9">
            <w:pPr>
              <w:snapToGrid w:val="0"/>
            </w:pPr>
          </w:p>
        </w:tc>
        <w:tc>
          <w:tcPr>
            <w:tcW w:w="446" w:type="dxa"/>
            <w:vAlign w:val="bottom"/>
          </w:tcPr>
          <w:p w:rsidR="00580870" w:rsidRDefault="00580870" w:rsidP="00706DD9">
            <w:pPr>
              <w:snapToGrid w:val="0"/>
              <w:jc w:val="center"/>
            </w:pPr>
            <w:r>
              <w:t>№</w:t>
            </w:r>
          </w:p>
        </w:tc>
        <w:tc>
          <w:tcPr>
            <w:tcW w:w="1935" w:type="dxa"/>
            <w:tcBorders>
              <w:top w:val="nil"/>
              <w:left w:val="nil"/>
              <w:bottom w:val="single" w:sz="4" w:space="0" w:color="000000"/>
              <w:right w:val="nil"/>
            </w:tcBorders>
            <w:vAlign w:val="bottom"/>
          </w:tcPr>
          <w:p w:rsidR="00580870" w:rsidRDefault="00936D14" w:rsidP="00706DD9">
            <w:pPr>
              <w:snapToGrid w:val="0"/>
              <w:jc w:val="center"/>
            </w:pPr>
            <w:r>
              <w:t>01</w:t>
            </w:r>
          </w:p>
        </w:tc>
      </w:tr>
      <w:tr w:rsidR="00580870" w:rsidTr="00706DD9">
        <w:trPr>
          <w:trHeight w:val="567"/>
        </w:trPr>
        <w:tc>
          <w:tcPr>
            <w:tcW w:w="10031" w:type="dxa"/>
            <w:gridSpan w:val="10"/>
            <w:tcMar>
              <w:top w:w="227" w:type="dxa"/>
              <w:left w:w="108" w:type="dxa"/>
              <w:bottom w:w="0" w:type="dxa"/>
              <w:right w:w="108" w:type="dxa"/>
            </w:tcMar>
          </w:tcPr>
          <w:p w:rsidR="00580870" w:rsidRDefault="00580870" w:rsidP="00706DD9">
            <w:pPr>
              <w:snapToGrid w:val="0"/>
            </w:pPr>
            <w:r>
              <w:t>с. Перегребное</w:t>
            </w:r>
          </w:p>
        </w:tc>
      </w:tr>
    </w:tbl>
    <w:p w:rsidR="00580870" w:rsidRDefault="00580870" w:rsidP="00580870">
      <w:pPr>
        <w:jc w:val="both"/>
      </w:pPr>
      <w:r>
        <w:t xml:space="preserve">Об утверждении отчета главы сельского </w:t>
      </w:r>
    </w:p>
    <w:p w:rsidR="00580870" w:rsidRDefault="00580870" w:rsidP="00580870">
      <w:pPr>
        <w:jc w:val="both"/>
      </w:pPr>
      <w:r>
        <w:t xml:space="preserve">поселения Перегребное  о результатах </w:t>
      </w:r>
    </w:p>
    <w:p w:rsidR="00580870" w:rsidRDefault="00580870" w:rsidP="00580870">
      <w:pPr>
        <w:jc w:val="both"/>
      </w:pPr>
      <w:r>
        <w:t xml:space="preserve">его деятельности, деятельности администрации </w:t>
      </w:r>
    </w:p>
    <w:p w:rsidR="00580870" w:rsidRDefault="00580870" w:rsidP="00580870">
      <w:pPr>
        <w:jc w:val="both"/>
      </w:pPr>
      <w:r>
        <w:t>сельского поселения Перегребное за 2017 год</w:t>
      </w:r>
    </w:p>
    <w:p w:rsidR="00580870" w:rsidRDefault="00580870" w:rsidP="00580870">
      <w:pPr>
        <w:pStyle w:val="ConsPlusTitle"/>
        <w:widowControl/>
        <w:jc w:val="both"/>
        <w:rPr>
          <w:b w:val="0"/>
        </w:rPr>
      </w:pPr>
    </w:p>
    <w:p w:rsidR="00580870" w:rsidRDefault="00580870" w:rsidP="00580870">
      <w:pPr>
        <w:pStyle w:val="ConsPlusTitle"/>
        <w:widowControl/>
        <w:jc w:val="both"/>
        <w:rPr>
          <w:b w:val="0"/>
        </w:rPr>
      </w:pPr>
    </w:p>
    <w:p w:rsidR="00580870" w:rsidRDefault="00580870" w:rsidP="00580870">
      <w:pPr>
        <w:pStyle w:val="ConsPlusTitle"/>
        <w:widowControl/>
        <w:ind w:firstLine="709"/>
        <w:jc w:val="both"/>
        <w:rPr>
          <w:b w:val="0"/>
        </w:rPr>
      </w:pPr>
      <w:r>
        <w:rPr>
          <w:b w:val="0"/>
          <w:color w:val="000000"/>
        </w:rPr>
        <w:t xml:space="preserve">В соответствии с Федеральным законом от 06.10.2003 г. № 131-ФЗ «Об общих принципах организации местного самоуправления в Российской Федерации», пунктом 19 статьи 25 </w:t>
      </w:r>
      <w:r>
        <w:rPr>
          <w:b w:val="0"/>
        </w:rPr>
        <w:t>Устава сельского поселения Перегребное, заслушав отчет главы сельского поселения Перегребное, Совет депутатов сельского поселения Перегребное РЕШИЛ:</w:t>
      </w:r>
    </w:p>
    <w:p w:rsidR="00580870" w:rsidRDefault="00580870" w:rsidP="00580870">
      <w:pPr>
        <w:ind w:firstLine="709"/>
        <w:jc w:val="both"/>
      </w:pPr>
      <w:r>
        <w:t xml:space="preserve">1. Принять к сведению  представленный  главой сельского поселения Перегребное отчет главы сельского поселения Перегребное  о результатах его деятельности, деятельности администрации сельского поселения Перегребное за 2017 год </w:t>
      </w:r>
      <w:proofErr w:type="gramStart"/>
      <w:r>
        <w:t>согласно приложения</w:t>
      </w:r>
      <w:proofErr w:type="gramEnd"/>
      <w:r>
        <w:t xml:space="preserve">. </w:t>
      </w:r>
    </w:p>
    <w:p w:rsidR="00580870" w:rsidRDefault="00580870" w:rsidP="00580870">
      <w:pPr>
        <w:ind w:firstLine="709"/>
        <w:jc w:val="both"/>
      </w:pPr>
      <w:r>
        <w:t>2. Признать удовлетворительной деятельность главы сельского поселения Перегребное, деятельность администрации сельского поселения Перегребное за 2017 год по результатам отчета.</w:t>
      </w:r>
    </w:p>
    <w:p w:rsidR="00580870" w:rsidRDefault="00580870" w:rsidP="00580870">
      <w:pPr>
        <w:ind w:firstLine="709"/>
        <w:jc w:val="both"/>
      </w:pPr>
      <w:r w:rsidRPr="008E1682">
        <w:t xml:space="preserve">3.  </w:t>
      </w:r>
      <w:r>
        <w:t>Настоящее решение</w:t>
      </w:r>
      <w:r w:rsidRPr="00D24392">
        <w:t xml:space="preserve">  обнародовать.</w:t>
      </w:r>
    </w:p>
    <w:p w:rsidR="00580870" w:rsidRDefault="00580870" w:rsidP="00580870">
      <w:pPr>
        <w:ind w:firstLine="709"/>
        <w:jc w:val="both"/>
      </w:pPr>
      <w:r>
        <w:t xml:space="preserve">4. </w:t>
      </w:r>
      <w:proofErr w:type="gramStart"/>
      <w:r>
        <w:t>Контроль за</w:t>
      </w:r>
      <w:proofErr w:type="gramEnd"/>
      <w:r>
        <w:t xml:space="preserve"> исполнением решения оставляю за собой.</w:t>
      </w:r>
    </w:p>
    <w:p w:rsidR="00580870" w:rsidRDefault="00580870" w:rsidP="00580870">
      <w:pPr>
        <w:ind w:firstLine="540"/>
        <w:jc w:val="both"/>
      </w:pPr>
    </w:p>
    <w:p w:rsidR="00580870" w:rsidRDefault="00580870" w:rsidP="00580870">
      <w:pPr>
        <w:jc w:val="both"/>
      </w:pPr>
    </w:p>
    <w:p w:rsidR="00580870" w:rsidRDefault="00580870" w:rsidP="00580870">
      <w:pPr>
        <w:ind w:firstLine="709"/>
        <w:jc w:val="both"/>
      </w:pPr>
      <w:r>
        <w:t xml:space="preserve">Глава сельского поселения Перегребное                                                             В.А Воробьёв </w:t>
      </w:r>
    </w:p>
    <w:p w:rsidR="00580870" w:rsidRDefault="00580870" w:rsidP="00580870"/>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a"/>
        <w:jc w:val="left"/>
        <w:rPr>
          <w:rFonts w:ascii="Times New Roman" w:hAnsi="Times New Roman"/>
          <w:b w:val="0"/>
          <w:bCs w:val="0"/>
          <w:sz w:val="24"/>
        </w:rPr>
      </w:pPr>
    </w:p>
    <w:p w:rsidR="00580870" w:rsidRDefault="00580870" w:rsidP="00580870">
      <w:pPr>
        <w:pStyle w:val="ab"/>
        <w:rPr>
          <w:rFonts w:cs="Times New Roman"/>
        </w:rPr>
      </w:pPr>
    </w:p>
    <w:p w:rsidR="00580870" w:rsidRDefault="00580870" w:rsidP="00580870">
      <w:pPr>
        <w:pStyle w:val="ab"/>
        <w:rPr>
          <w:rFonts w:cs="Times New Roman"/>
        </w:rPr>
      </w:pPr>
    </w:p>
    <w:p w:rsidR="00580870" w:rsidRPr="008E1682" w:rsidRDefault="00580870" w:rsidP="00580870">
      <w:pPr>
        <w:pStyle w:val="ab"/>
      </w:pPr>
    </w:p>
    <w:p w:rsidR="00580870" w:rsidRDefault="00580870" w:rsidP="00580870">
      <w:pPr>
        <w:pStyle w:val="aa"/>
        <w:jc w:val="left"/>
        <w:rPr>
          <w:rFonts w:ascii="Times New Roman" w:hAnsi="Times New Roman"/>
          <w:b w:val="0"/>
          <w:bCs w:val="0"/>
          <w:sz w:val="24"/>
        </w:rPr>
      </w:pPr>
    </w:p>
    <w:tbl>
      <w:tblPr>
        <w:tblW w:w="0" w:type="auto"/>
        <w:tblLook w:val="04A0"/>
      </w:tblPr>
      <w:tblGrid>
        <w:gridCol w:w="6204"/>
        <w:gridCol w:w="3970"/>
      </w:tblGrid>
      <w:tr w:rsidR="00580870" w:rsidTr="00706DD9">
        <w:tc>
          <w:tcPr>
            <w:tcW w:w="6204" w:type="dxa"/>
          </w:tcPr>
          <w:p w:rsidR="00580870" w:rsidRDefault="00580870" w:rsidP="0070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3970" w:type="dxa"/>
          </w:tcPr>
          <w:p w:rsidR="00580870" w:rsidRDefault="00580870" w:rsidP="0070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Приложение </w:t>
            </w:r>
          </w:p>
          <w:p w:rsidR="00580870" w:rsidRDefault="00580870" w:rsidP="0093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к решению Совета депутатов                                                                                              сельского поселения </w:t>
            </w:r>
            <w:proofErr w:type="spellStart"/>
            <w:r>
              <w:t>Перегребное</w:t>
            </w:r>
            <w:proofErr w:type="spellEnd"/>
            <w:r>
              <w:t xml:space="preserve">                                                                                                   от  </w:t>
            </w:r>
            <w:r w:rsidR="00936D14">
              <w:t>13.02.</w:t>
            </w:r>
            <w:r>
              <w:t xml:space="preserve">2018 г. № </w:t>
            </w:r>
            <w:bookmarkStart w:id="0" w:name="_GoBack"/>
            <w:bookmarkEnd w:id="0"/>
            <w:r w:rsidR="00936D14">
              <w:t>01</w:t>
            </w:r>
          </w:p>
        </w:tc>
      </w:tr>
    </w:tbl>
    <w:p w:rsidR="00580870" w:rsidRDefault="00580870" w:rsidP="00580870">
      <w:pPr>
        <w:pStyle w:val="aa"/>
        <w:jc w:val="left"/>
        <w:rPr>
          <w:rFonts w:ascii="Times New Roman" w:hAnsi="Times New Roman"/>
          <w:b w:val="0"/>
          <w:bCs w:val="0"/>
          <w:sz w:val="24"/>
        </w:rPr>
      </w:pPr>
    </w:p>
    <w:p w:rsidR="000314B6" w:rsidRPr="00150894" w:rsidRDefault="000314B6" w:rsidP="000314B6">
      <w:pPr>
        <w:jc w:val="center"/>
        <w:rPr>
          <w:b/>
        </w:rPr>
      </w:pPr>
      <w:r w:rsidRPr="00150894">
        <w:rPr>
          <w:b/>
        </w:rPr>
        <w:t xml:space="preserve">Отчет </w:t>
      </w:r>
    </w:p>
    <w:p w:rsidR="000314B6" w:rsidRPr="00150894" w:rsidRDefault="000314B6" w:rsidP="000314B6">
      <w:pPr>
        <w:jc w:val="center"/>
        <w:rPr>
          <w:b/>
        </w:rPr>
      </w:pPr>
      <w:r w:rsidRPr="00150894">
        <w:rPr>
          <w:b/>
        </w:rPr>
        <w:t xml:space="preserve">главы сельского поселения Перегребное  о результатах его деятельности, </w:t>
      </w:r>
    </w:p>
    <w:p w:rsidR="000314B6" w:rsidRPr="00150894" w:rsidRDefault="000314B6" w:rsidP="000314B6">
      <w:pPr>
        <w:jc w:val="center"/>
        <w:rPr>
          <w:b/>
        </w:rPr>
      </w:pPr>
      <w:r w:rsidRPr="00150894">
        <w:rPr>
          <w:b/>
        </w:rPr>
        <w:t xml:space="preserve">деятельности администрациисельского поселения </w:t>
      </w:r>
      <w:proofErr w:type="spellStart"/>
      <w:r w:rsidRPr="00150894">
        <w:rPr>
          <w:b/>
        </w:rPr>
        <w:t>Перегребное</w:t>
      </w:r>
      <w:proofErr w:type="spellEnd"/>
      <w:r w:rsidRPr="00150894">
        <w:rPr>
          <w:b/>
        </w:rPr>
        <w:t xml:space="preserve"> за 201</w:t>
      </w:r>
      <w:r w:rsidR="006B684F">
        <w:rPr>
          <w:b/>
        </w:rPr>
        <w:t>7</w:t>
      </w:r>
      <w:r w:rsidR="00936D14">
        <w:rPr>
          <w:b/>
        </w:rPr>
        <w:t xml:space="preserve"> </w:t>
      </w:r>
      <w:r w:rsidRPr="00150894">
        <w:rPr>
          <w:b/>
        </w:rPr>
        <w:t>год</w:t>
      </w:r>
    </w:p>
    <w:p w:rsidR="0008014D" w:rsidRDefault="0008014D" w:rsidP="000314B6">
      <w:pPr>
        <w:pStyle w:val="ae"/>
        <w:spacing w:after="0"/>
        <w:ind w:left="0"/>
        <w:jc w:val="both"/>
      </w:pPr>
    </w:p>
    <w:p w:rsidR="00F72670" w:rsidRDefault="00F72670" w:rsidP="00F72670">
      <w:pPr>
        <w:pStyle w:val="ae"/>
        <w:spacing w:after="0"/>
        <w:ind w:left="0" w:firstLine="709"/>
        <w:jc w:val="both"/>
      </w:pPr>
      <w:r>
        <w:t>В соответствии с Законом Ханты-Мансийского автономного округа - Югры  от 25 ноября 2004 № 63-оз «О статусе и границах муниципальных образований Ханты-Мансийского автономного округа - Югры»,</w:t>
      </w:r>
      <w:r w:rsidR="00C5204D">
        <w:t xml:space="preserve"> сельское  поселение  Перегребное</w:t>
      </w:r>
      <w:r>
        <w:t xml:space="preserve"> является муниципальным образованием Ханты-Мансийского автономного округа - Югры наделенным статусом сельского поселения.</w:t>
      </w:r>
    </w:p>
    <w:p w:rsidR="00F72670" w:rsidRDefault="00F72670" w:rsidP="00F72670">
      <w:pPr>
        <w:pStyle w:val="ae"/>
        <w:spacing w:after="0"/>
        <w:ind w:left="0" w:firstLine="709"/>
        <w:jc w:val="both"/>
      </w:pPr>
      <w:r>
        <w:t>Официальное наименование муниципального образования – сельское поселение Перегребное.</w:t>
      </w:r>
    </w:p>
    <w:p w:rsidR="00F72670" w:rsidRDefault="00F72670" w:rsidP="00F72670">
      <w:pPr>
        <w:ind w:firstLine="709"/>
        <w:jc w:val="both"/>
      </w:pPr>
      <w:r>
        <w:t>Территория сельского поселения Перегребное входит в состав территории  Октябрьского  района.</w:t>
      </w:r>
    </w:p>
    <w:p w:rsidR="00F72670" w:rsidRDefault="00F72670" w:rsidP="00F72670">
      <w:pPr>
        <w:ind w:firstLine="709"/>
        <w:jc w:val="both"/>
      </w:pPr>
      <w:r>
        <w:t xml:space="preserve">В границах поселения находятся населенные пункты: село </w:t>
      </w:r>
      <w:proofErr w:type="spellStart"/>
      <w:r>
        <w:t>Перегребное</w:t>
      </w:r>
      <w:proofErr w:type="spellEnd"/>
      <w:r>
        <w:t xml:space="preserve">, деревня </w:t>
      </w:r>
      <w:proofErr w:type="spellStart"/>
      <w:r>
        <w:t>Чемаши</w:t>
      </w:r>
      <w:proofErr w:type="spellEnd"/>
      <w:r>
        <w:t xml:space="preserve">, деревня Нижние </w:t>
      </w:r>
      <w:proofErr w:type="spellStart"/>
      <w:r>
        <w:t>Нарыкары</w:t>
      </w:r>
      <w:proofErr w:type="spellEnd"/>
      <w:r>
        <w:t xml:space="preserve">, деревня Верхние </w:t>
      </w:r>
      <w:proofErr w:type="spellStart"/>
      <w:r>
        <w:t>Нарыкары</w:t>
      </w:r>
      <w:proofErr w:type="spellEnd"/>
      <w:r>
        <w:t>.</w:t>
      </w:r>
    </w:p>
    <w:p w:rsidR="00F72670" w:rsidRDefault="00F72670" w:rsidP="00F72670">
      <w:pPr>
        <w:ind w:firstLine="709"/>
        <w:jc w:val="both"/>
      </w:pPr>
      <w:r>
        <w:t>Административный центр поселения расположен в селе Перегребное.</w:t>
      </w:r>
    </w:p>
    <w:p w:rsidR="00F72670" w:rsidRDefault="00F72670" w:rsidP="00F72670">
      <w:pPr>
        <w:ind w:firstLine="709"/>
        <w:jc w:val="both"/>
      </w:pPr>
      <w:r>
        <w:t>Площадь земель в границах поселения составляет 195,7 кв. км, площадь земель в границах населенных пунктов поселения  – 10814,672 кв.м.</w:t>
      </w:r>
    </w:p>
    <w:p w:rsidR="00F72670" w:rsidRDefault="00F72670" w:rsidP="00F72670">
      <w:pPr>
        <w:jc w:val="both"/>
        <w:rPr>
          <w:b/>
        </w:rPr>
      </w:pPr>
    </w:p>
    <w:p w:rsidR="00F72670" w:rsidRPr="0086581B" w:rsidRDefault="009347E9" w:rsidP="00576706">
      <w:pPr>
        <w:ind w:firstLine="708"/>
        <w:jc w:val="center"/>
        <w:rPr>
          <w:b/>
          <w:caps/>
          <w:sz w:val="28"/>
          <w:szCs w:val="28"/>
        </w:rPr>
      </w:pPr>
      <w:r w:rsidRPr="0086581B">
        <w:rPr>
          <w:b/>
          <w:caps/>
          <w:sz w:val="28"/>
          <w:szCs w:val="28"/>
        </w:rPr>
        <w:t>Д</w:t>
      </w:r>
      <w:r w:rsidR="00F72670" w:rsidRPr="0086581B">
        <w:rPr>
          <w:b/>
          <w:caps/>
          <w:sz w:val="28"/>
          <w:szCs w:val="28"/>
        </w:rPr>
        <w:t>емографическая  ситуация</w:t>
      </w:r>
    </w:p>
    <w:p w:rsidR="00F72670" w:rsidRDefault="00F72670" w:rsidP="009347E9">
      <w:pPr>
        <w:jc w:val="both"/>
      </w:pPr>
    </w:p>
    <w:p w:rsidR="009903B9" w:rsidRDefault="009903B9" w:rsidP="009903B9">
      <w:pPr>
        <w:ind w:firstLine="708"/>
        <w:jc w:val="both"/>
      </w:pPr>
      <w:r>
        <w:t>В  2017 году численность постоянного населения   увеличилась на   0,24 % по сравнению с предыдущим годом и составила 375</w:t>
      </w:r>
      <w:r w:rsidR="00B94B34">
        <w:t xml:space="preserve">9 </w:t>
      </w:r>
      <w:r>
        <w:t>человек, в разрезе населенных пунктов:</w:t>
      </w:r>
    </w:p>
    <w:p w:rsidR="009903B9" w:rsidRDefault="009903B9" w:rsidP="009903B9">
      <w:pPr>
        <w:ind w:firstLine="709"/>
        <w:jc w:val="both"/>
      </w:pPr>
      <w:r>
        <w:t>- село Перегребное – 2797 человек;</w:t>
      </w:r>
    </w:p>
    <w:p w:rsidR="009903B9" w:rsidRDefault="009903B9" w:rsidP="009903B9">
      <w:pPr>
        <w:ind w:firstLine="708"/>
        <w:jc w:val="both"/>
      </w:pPr>
      <w:r>
        <w:t xml:space="preserve">- деревня </w:t>
      </w:r>
      <w:proofErr w:type="spellStart"/>
      <w:r>
        <w:t>Чемаши</w:t>
      </w:r>
      <w:proofErr w:type="spellEnd"/>
      <w:r>
        <w:t xml:space="preserve"> – 424 человека;</w:t>
      </w:r>
    </w:p>
    <w:p w:rsidR="009903B9" w:rsidRDefault="009903B9" w:rsidP="009903B9">
      <w:pPr>
        <w:ind w:firstLine="708"/>
        <w:jc w:val="both"/>
      </w:pPr>
      <w:r>
        <w:t xml:space="preserve">- деревня </w:t>
      </w:r>
      <w:proofErr w:type="gramStart"/>
      <w:r>
        <w:t>Нижние</w:t>
      </w:r>
      <w:proofErr w:type="gramEnd"/>
      <w:r w:rsidR="00936D14">
        <w:t xml:space="preserve"> </w:t>
      </w:r>
      <w:proofErr w:type="spellStart"/>
      <w:r>
        <w:t>Нарыкары</w:t>
      </w:r>
      <w:proofErr w:type="spellEnd"/>
      <w:r>
        <w:t xml:space="preserve"> – 531 человека;</w:t>
      </w:r>
    </w:p>
    <w:p w:rsidR="009903B9" w:rsidRDefault="009903B9" w:rsidP="009903B9">
      <w:pPr>
        <w:ind w:firstLine="708"/>
        <w:jc w:val="both"/>
      </w:pPr>
      <w:r>
        <w:t xml:space="preserve">- деревня </w:t>
      </w:r>
      <w:proofErr w:type="gramStart"/>
      <w:r>
        <w:t>Верхние</w:t>
      </w:r>
      <w:proofErr w:type="gramEnd"/>
      <w:r w:rsidR="00936D14">
        <w:t xml:space="preserve"> </w:t>
      </w:r>
      <w:proofErr w:type="spellStart"/>
      <w:r>
        <w:t>Нарыкары</w:t>
      </w:r>
      <w:proofErr w:type="spellEnd"/>
      <w:r>
        <w:t xml:space="preserve"> – 7 человек.</w:t>
      </w:r>
    </w:p>
    <w:p w:rsidR="009903B9" w:rsidRDefault="009903B9" w:rsidP="009903B9">
      <w:pPr>
        <w:ind w:firstLine="709"/>
        <w:jc w:val="both"/>
      </w:pPr>
      <w:r>
        <w:t>в том числе:</w:t>
      </w:r>
    </w:p>
    <w:p w:rsidR="009903B9" w:rsidRPr="009D15FC" w:rsidRDefault="009903B9" w:rsidP="009903B9">
      <w:pPr>
        <w:ind w:firstLine="709"/>
        <w:jc w:val="both"/>
      </w:pPr>
      <w:r w:rsidRPr="009D15FC">
        <w:t>- женщин трудоспособного возраста – 1</w:t>
      </w:r>
      <w:r>
        <w:t>167</w:t>
      </w:r>
      <w:r w:rsidRPr="009D15FC">
        <w:t xml:space="preserve"> человек, </w:t>
      </w:r>
    </w:p>
    <w:p w:rsidR="009903B9" w:rsidRPr="009D15FC" w:rsidRDefault="009903B9" w:rsidP="009903B9">
      <w:pPr>
        <w:ind w:firstLine="709"/>
        <w:jc w:val="both"/>
      </w:pPr>
      <w:r w:rsidRPr="009D15FC">
        <w:t>- мужчин трудоспособного возраста – 1</w:t>
      </w:r>
      <w:r>
        <w:t>250</w:t>
      </w:r>
      <w:r w:rsidRPr="009D15FC">
        <w:t xml:space="preserve"> человек,</w:t>
      </w:r>
    </w:p>
    <w:p w:rsidR="009903B9" w:rsidRPr="009D15FC" w:rsidRDefault="009903B9" w:rsidP="009903B9">
      <w:pPr>
        <w:ind w:firstLine="709"/>
        <w:jc w:val="both"/>
      </w:pPr>
      <w:r w:rsidRPr="009D15FC">
        <w:t>- пенсионеров –</w:t>
      </w:r>
      <w:r>
        <w:t>596</w:t>
      </w:r>
      <w:r w:rsidRPr="009D15FC">
        <w:t xml:space="preserve"> человек</w:t>
      </w:r>
      <w:r>
        <w:t>а</w:t>
      </w:r>
      <w:r w:rsidRPr="009D15FC">
        <w:t>,</w:t>
      </w:r>
    </w:p>
    <w:p w:rsidR="009903B9" w:rsidRPr="009D15FC" w:rsidRDefault="009903B9" w:rsidP="009903B9">
      <w:pPr>
        <w:ind w:firstLine="709"/>
        <w:jc w:val="both"/>
      </w:pPr>
      <w:r w:rsidRPr="009D15FC">
        <w:t xml:space="preserve">- детей школьного возраста – </w:t>
      </w:r>
      <w:r>
        <w:t>511</w:t>
      </w:r>
      <w:r w:rsidRPr="009D15FC">
        <w:t xml:space="preserve"> человек,</w:t>
      </w:r>
    </w:p>
    <w:p w:rsidR="009903B9" w:rsidRDefault="009903B9" w:rsidP="009903B9">
      <w:pPr>
        <w:ind w:firstLine="709"/>
        <w:jc w:val="both"/>
      </w:pPr>
      <w:r>
        <w:t>- детей дошкольного возраста – 235</w:t>
      </w:r>
      <w:r w:rsidRPr="009D15FC">
        <w:t xml:space="preserve"> человек.</w:t>
      </w:r>
    </w:p>
    <w:p w:rsidR="009903B9" w:rsidRPr="00773690" w:rsidRDefault="009903B9" w:rsidP="009903B9">
      <w:pPr>
        <w:ind w:firstLine="708"/>
        <w:jc w:val="both"/>
      </w:pPr>
      <w:proofErr w:type="gramStart"/>
      <w:r w:rsidRPr="00773690">
        <w:t xml:space="preserve">Численность коренных малочисленных народов Севера составила </w:t>
      </w:r>
      <w:r>
        <w:t>720</w:t>
      </w:r>
      <w:r w:rsidRPr="00773690">
        <w:t xml:space="preserve"> человек, из них проживают в селе Перегребное </w:t>
      </w:r>
      <w:r>
        <w:t>390</w:t>
      </w:r>
      <w:r w:rsidRPr="00773690">
        <w:t xml:space="preserve"> человек, в деревне </w:t>
      </w:r>
      <w:proofErr w:type="spellStart"/>
      <w:r w:rsidRPr="00773690">
        <w:t>Чемаши</w:t>
      </w:r>
      <w:proofErr w:type="spellEnd"/>
      <w:r>
        <w:t xml:space="preserve"> 49</w:t>
      </w:r>
      <w:r w:rsidRPr="00773690">
        <w:t xml:space="preserve"> человек, в деревне Нижние </w:t>
      </w:r>
      <w:proofErr w:type="spellStart"/>
      <w:r w:rsidRPr="00773690">
        <w:t>Нарыкары</w:t>
      </w:r>
      <w:proofErr w:type="spellEnd"/>
      <w:r>
        <w:t xml:space="preserve"> 276</w:t>
      </w:r>
      <w:r w:rsidRPr="00773690">
        <w:t xml:space="preserve"> человек, в деревне Верхние </w:t>
      </w:r>
      <w:proofErr w:type="spellStart"/>
      <w:r w:rsidRPr="00773690">
        <w:t>Нарыкары</w:t>
      </w:r>
      <w:proofErr w:type="spellEnd"/>
      <w:r w:rsidRPr="00773690">
        <w:t xml:space="preserve"> 5 человек,  в том  числе:</w:t>
      </w:r>
      <w:proofErr w:type="gramEnd"/>
    </w:p>
    <w:p w:rsidR="00D7417B" w:rsidRPr="00561144" w:rsidRDefault="00D7417B" w:rsidP="00D7417B">
      <w:pPr>
        <w:ind w:firstLine="708"/>
        <w:jc w:val="both"/>
      </w:pPr>
      <w:r w:rsidRPr="00561144">
        <w:t xml:space="preserve">- манси – </w:t>
      </w:r>
      <w:r>
        <w:t xml:space="preserve">334 </w:t>
      </w:r>
      <w:r w:rsidRPr="00561144">
        <w:t xml:space="preserve">человек, </w:t>
      </w:r>
    </w:p>
    <w:p w:rsidR="00D7417B" w:rsidRPr="00561144" w:rsidRDefault="00D7417B" w:rsidP="00D7417B">
      <w:pPr>
        <w:ind w:firstLine="708"/>
        <w:jc w:val="both"/>
      </w:pPr>
      <w:r w:rsidRPr="00561144">
        <w:t xml:space="preserve">- ханты – </w:t>
      </w:r>
      <w:r>
        <w:t>383</w:t>
      </w:r>
      <w:r w:rsidRPr="00561144">
        <w:t xml:space="preserve"> человек,</w:t>
      </w:r>
    </w:p>
    <w:p w:rsidR="009903B9" w:rsidRDefault="00D7417B" w:rsidP="00D7417B">
      <w:pPr>
        <w:ind w:firstLine="708"/>
        <w:jc w:val="both"/>
      </w:pPr>
      <w:r w:rsidRPr="00561144">
        <w:t>- ненцы – 3 человека.</w:t>
      </w:r>
    </w:p>
    <w:p w:rsidR="00F72670" w:rsidRDefault="00F72670" w:rsidP="00F72670">
      <w:pPr>
        <w:tabs>
          <w:tab w:val="left" w:pos="1276"/>
        </w:tabs>
        <w:ind w:firstLine="709"/>
        <w:jc w:val="both"/>
      </w:pPr>
      <w:r w:rsidRPr="00561144">
        <w:t xml:space="preserve">Уровень </w:t>
      </w:r>
      <w:r w:rsidR="002E40CB">
        <w:t>смертность</w:t>
      </w:r>
      <w:r w:rsidRPr="00561144">
        <w:t xml:space="preserve"> превыси</w:t>
      </w:r>
      <w:r>
        <w:t xml:space="preserve">л уровень </w:t>
      </w:r>
      <w:r w:rsidR="002E40CB">
        <w:t>рождаемости</w:t>
      </w:r>
      <w:r w:rsidR="00810091">
        <w:t>в</w:t>
      </w:r>
      <w:proofErr w:type="gramStart"/>
      <w:r w:rsidR="002E40CB">
        <w:t>1</w:t>
      </w:r>
      <w:proofErr w:type="gramEnd"/>
      <w:r w:rsidR="002E40CB">
        <w:t>,</w:t>
      </w:r>
      <w:r w:rsidR="00D62A74">
        <w:t>3</w:t>
      </w:r>
      <w:r>
        <w:t xml:space="preserve"> раза. Количество детей родившихся в  201</w:t>
      </w:r>
      <w:r w:rsidR="00D62A74">
        <w:t>7</w:t>
      </w:r>
      <w:r>
        <w:t xml:space="preserve"> году </w:t>
      </w:r>
      <w:r w:rsidR="00FE643F">
        <w:t xml:space="preserve">составило </w:t>
      </w:r>
      <w:r w:rsidR="00D62A74">
        <w:t>24</w:t>
      </w:r>
      <w:r w:rsidR="00484312">
        <w:t>ребенка</w:t>
      </w:r>
      <w:r w:rsidR="00FE643F">
        <w:t xml:space="preserve">, произошло </w:t>
      </w:r>
      <w:r w:rsidR="002E40CB">
        <w:t>уменьшение</w:t>
      </w:r>
      <w:r w:rsidR="002F692B">
        <w:t>29,2</w:t>
      </w:r>
      <w:r>
        <w:t>% по  отношению  к  аналогичному  периоду  201</w:t>
      </w:r>
      <w:r w:rsidR="00D62A74">
        <w:t>6</w:t>
      </w:r>
      <w:r>
        <w:t xml:space="preserve"> года. За 201</w:t>
      </w:r>
      <w:r w:rsidR="00D62A74">
        <w:t>7</w:t>
      </w:r>
      <w:r>
        <w:t xml:space="preserve"> год   умерло </w:t>
      </w:r>
      <w:r w:rsidR="002E40CB">
        <w:t>3</w:t>
      </w:r>
      <w:r w:rsidR="00D62A74">
        <w:t>2</w:t>
      </w:r>
      <w:r>
        <w:t xml:space="preserve"> человек</w:t>
      </w:r>
      <w:r w:rsidR="00306AF9">
        <w:t>а</w:t>
      </w:r>
      <w:r>
        <w:t xml:space="preserve">, </w:t>
      </w:r>
      <w:r w:rsidR="00FE643F">
        <w:t xml:space="preserve">произошло </w:t>
      </w:r>
      <w:r w:rsidR="00D62A74">
        <w:t>уменьшение</w:t>
      </w:r>
      <w:r w:rsidR="00810091">
        <w:t>на</w:t>
      </w:r>
      <w:r w:rsidR="00D62A74">
        <w:t>6,25</w:t>
      </w:r>
      <w:r w:rsidR="00C60F34">
        <w:t>%</w:t>
      </w:r>
      <w:r>
        <w:t xml:space="preserve">  по отношению к 201</w:t>
      </w:r>
      <w:r w:rsidR="00D62A74">
        <w:t>6</w:t>
      </w:r>
      <w:r>
        <w:t xml:space="preserve"> году. </w:t>
      </w:r>
    </w:p>
    <w:p w:rsidR="00C5204D" w:rsidRDefault="00C5204D" w:rsidP="00F72670">
      <w:pPr>
        <w:tabs>
          <w:tab w:val="left" w:pos="1276"/>
        </w:tabs>
        <w:ind w:firstLine="709"/>
        <w:jc w:val="center"/>
        <w:rPr>
          <w:b/>
        </w:rPr>
      </w:pPr>
    </w:p>
    <w:p w:rsidR="00C5204D" w:rsidRDefault="00C5204D" w:rsidP="00F72670">
      <w:pPr>
        <w:tabs>
          <w:tab w:val="left" w:pos="1276"/>
        </w:tabs>
        <w:ind w:firstLine="709"/>
        <w:jc w:val="center"/>
        <w:rPr>
          <w:b/>
        </w:rPr>
      </w:pPr>
    </w:p>
    <w:p w:rsidR="00C5204D" w:rsidRDefault="00C5204D" w:rsidP="00F72670">
      <w:pPr>
        <w:tabs>
          <w:tab w:val="left" w:pos="1276"/>
        </w:tabs>
        <w:ind w:firstLine="709"/>
        <w:jc w:val="center"/>
        <w:rPr>
          <w:b/>
        </w:rPr>
      </w:pPr>
    </w:p>
    <w:p w:rsidR="00C5204D" w:rsidRDefault="00C5204D" w:rsidP="00F72670">
      <w:pPr>
        <w:tabs>
          <w:tab w:val="left" w:pos="1276"/>
        </w:tabs>
        <w:ind w:firstLine="709"/>
        <w:jc w:val="center"/>
        <w:rPr>
          <w:b/>
        </w:rPr>
      </w:pPr>
    </w:p>
    <w:p w:rsidR="00C5204D" w:rsidRDefault="00C5204D" w:rsidP="00F72670">
      <w:pPr>
        <w:tabs>
          <w:tab w:val="left" w:pos="1276"/>
        </w:tabs>
        <w:ind w:firstLine="709"/>
        <w:jc w:val="center"/>
        <w:rPr>
          <w:b/>
        </w:rPr>
      </w:pPr>
    </w:p>
    <w:p w:rsidR="00C5204D" w:rsidRDefault="00C5204D" w:rsidP="00F72670">
      <w:pPr>
        <w:tabs>
          <w:tab w:val="left" w:pos="1276"/>
        </w:tabs>
        <w:ind w:firstLine="709"/>
        <w:jc w:val="center"/>
        <w:rPr>
          <w:b/>
        </w:rPr>
      </w:pPr>
    </w:p>
    <w:p w:rsidR="00C5204D" w:rsidRDefault="00C5204D" w:rsidP="00F72670">
      <w:pPr>
        <w:tabs>
          <w:tab w:val="left" w:pos="1276"/>
        </w:tabs>
        <w:ind w:firstLine="709"/>
        <w:jc w:val="center"/>
        <w:rPr>
          <w:b/>
        </w:rPr>
      </w:pPr>
    </w:p>
    <w:p w:rsidR="00C5204D" w:rsidRDefault="00C5204D" w:rsidP="00F72670">
      <w:pPr>
        <w:tabs>
          <w:tab w:val="left" w:pos="1276"/>
        </w:tabs>
        <w:ind w:firstLine="709"/>
        <w:jc w:val="center"/>
        <w:rPr>
          <w:b/>
        </w:rPr>
      </w:pPr>
    </w:p>
    <w:p w:rsidR="00C5204D" w:rsidRDefault="00C5204D" w:rsidP="00F72670">
      <w:pPr>
        <w:tabs>
          <w:tab w:val="left" w:pos="1276"/>
        </w:tabs>
        <w:ind w:firstLine="709"/>
        <w:jc w:val="center"/>
        <w:rPr>
          <w:b/>
        </w:rPr>
      </w:pPr>
    </w:p>
    <w:p w:rsidR="00F72670" w:rsidRPr="00220AA8" w:rsidRDefault="00F72670" w:rsidP="00F72670">
      <w:pPr>
        <w:tabs>
          <w:tab w:val="left" w:pos="1276"/>
        </w:tabs>
        <w:ind w:firstLine="709"/>
        <w:jc w:val="center"/>
        <w:rPr>
          <w:b/>
        </w:rPr>
      </w:pPr>
      <w:r w:rsidRPr="00220AA8">
        <w:rPr>
          <w:b/>
        </w:rPr>
        <w:t>Динамика  рождаемости  и смертности  за  201</w:t>
      </w:r>
      <w:r w:rsidR="00D7417B">
        <w:rPr>
          <w:b/>
        </w:rPr>
        <w:t>5</w:t>
      </w:r>
      <w:r w:rsidRPr="00220AA8">
        <w:rPr>
          <w:b/>
        </w:rPr>
        <w:t>– 201</w:t>
      </w:r>
      <w:r w:rsidR="00D7417B">
        <w:rPr>
          <w:b/>
        </w:rPr>
        <w:t>7</w:t>
      </w:r>
      <w:r w:rsidRPr="00220AA8">
        <w:rPr>
          <w:b/>
        </w:rPr>
        <w:t xml:space="preserve"> годы</w:t>
      </w:r>
    </w:p>
    <w:p w:rsidR="00F72670" w:rsidRPr="00220AA8" w:rsidRDefault="00F72670" w:rsidP="00F72670">
      <w:pPr>
        <w:tabs>
          <w:tab w:val="left" w:pos="1276"/>
        </w:tabs>
        <w:ind w:firstLine="709"/>
        <w:jc w:val="center"/>
        <w:rPr>
          <w:b/>
        </w:rPr>
      </w:pPr>
      <w:r w:rsidRPr="00220AA8">
        <w:rPr>
          <w:b/>
        </w:rPr>
        <w:t>в сельском  поселении  Перегребное</w:t>
      </w:r>
    </w:p>
    <w:p w:rsidR="00F72670" w:rsidRDefault="00634B4D" w:rsidP="00F72670">
      <w:pPr>
        <w:tabs>
          <w:tab w:val="left" w:pos="1276"/>
        </w:tabs>
        <w:ind w:firstLine="709"/>
        <w:jc w:val="both"/>
      </w:pPr>
      <w:r>
        <w:rPr>
          <w:noProof/>
        </w:rPr>
        <w:drawing>
          <wp:inline distT="0" distB="0" distL="0" distR="0">
            <wp:extent cx="4457700" cy="18669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B747D" w:rsidRDefault="00F72670" w:rsidP="00AB747D">
      <w:pPr>
        <w:tabs>
          <w:tab w:val="left" w:pos="1276"/>
        </w:tabs>
        <w:ind w:firstLine="709"/>
        <w:jc w:val="both"/>
      </w:pPr>
      <w:r>
        <w:t>Естественный прирост населения</w:t>
      </w:r>
      <w:r w:rsidR="002F692B">
        <w:t>увеличился</w:t>
      </w:r>
      <w:r w:rsidR="006479B5">
        <w:t xml:space="preserve">  в  </w:t>
      </w:r>
      <w:r w:rsidR="002F692B">
        <w:t xml:space="preserve">2,7 </w:t>
      </w:r>
      <w:r w:rsidR="0012053E">
        <w:t xml:space="preserve"> раз</w:t>
      </w:r>
      <w:r w:rsidR="006479B5">
        <w:t xml:space="preserve"> по сравнению  с  предыдущим годом,  что </w:t>
      </w:r>
      <w:r>
        <w:t xml:space="preserve"> составил</w:t>
      </w:r>
      <w:r w:rsidR="006479B5">
        <w:t>о</w:t>
      </w:r>
      <w:r w:rsidR="002F692B">
        <w:t>8 человек</w:t>
      </w:r>
      <w:r w:rsidRPr="00EE5337">
        <w:t xml:space="preserve">.   Средняя  продолжительность  жизни составляет у  мужчин  - </w:t>
      </w:r>
      <w:r w:rsidR="002E40CB">
        <w:t>5</w:t>
      </w:r>
      <w:r w:rsidR="002F692B">
        <w:t>6</w:t>
      </w:r>
      <w:r w:rsidR="002E40CB">
        <w:t xml:space="preserve"> лет,</w:t>
      </w:r>
      <w:r w:rsidRPr="00EE5337">
        <w:t xml:space="preserve">  у женщин  </w:t>
      </w:r>
      <w:r w:rsidR="00EE5337" w:rsidRPr="00EE5337">
        <w:t>7</w:t>
      </w:r>
      <w:r w:rsidR="002E40CB">
        <w:t>6</w:t>
      </w:r>
      <w:r w:rsidRPr="00EE5337">
        <w:t xml:space="preserve"> лет.</w:t>
      </w:r>
      <w:r w:rsidR="00AB747D">
        <w:t xml:space="preserve"> Умерло  женщин – </w:t>
      </w:r>
      <w:r w:rsidR="002F692B">
        <w:t>22</w:t>
      </w:r>
      <w:r w:rsidR="00AB747D">
        <w:t xml:space="preserve">, мужчин  </w:t>
      </w:r>
      <w:r w:rsidR="00D3069D">
        <w:t xml:space="preserve">- </w:t>
      </w:r>
      <w:r w:rsidR="002F692B">
        <w:t>10</w:t>
      </w:r>
      <w:r w:rsidR="00AB747D">
        <w:t xml:space="preserve">. Первое  место  в  структуре  смертности  занимает  смерть  от  заболевания – </w:t>
      </w:r>
      <w:r w:rsidR="00C05D90">
        <w:t>23</w:t>
      </w:r>
      <w:r w:rsidR="00AB747D">
        <w:t xml:space="preserve"> человек</w:t>
      </w:r>
      <w:r w:rsidR="00C5204D">
        <w:t>а</w:t>
      </w:r>
      <w:r w:rsidR="00AB747D">
        <w:t>, второе – род смерти  не  установлен  - 4  человека и  на  третьем  месте  смерть  от  несчастного случая  н</w:t>
      </w:r>
      <w:r w:rsidR="00C5204D">
        <w:t xml:space="preserve">е  связанного с  производством </w:t>
      </w:r>
      <w:r w:rsidR="009A343B">
        <w:t xml:space="preserve">и  от самоубийства – </w:t>
      </w:r>
      <w:r w:rsidR="00C5204D">
        <w:t>2</w:t>
      </w:r>
      <w:r w:rsidR="009A343B">
        <w:t xml:space="preserve"> человек</w:t>
      </w:r>
      <w:r w:rsidR="00C5204D">
        <w:t>а</w:t>
      </w:r>
      <w:r w:rsidR="00AB747D">
        <w:t xml:space="preserve">. </w:t>
      </w:r>
    </w:p>
    <w:p w:rsidR="00F72670" w:rsidRDefault="00F72670" w:rsidP="00F72670">
      <w:pPr>
        <w:ind w:firstLine="709"/>
        <w:jc w:val="both"/>
      </w:pPr>
      <w:r>
        <w:t>В  201</w:t>
      </w:r>
      <w:r w:rsidR="009A343B">
        <w:t>7</w:t>
      </w:r>
      <w:r>
        <w:t xml:space="preserve"> году  зарегистрировано </w:t>
      </w:r>
      <w:r w:rsidR="009533C8">
        <w:t>2</w:t>
      </w:r>
      <w:r w:rsidR="002E40CB">
        <w:t>8</w:t>
      </w:r>
      <w:r>
        <w:t xml:space="preserve"> брака,  </w:t>
      </w:r>
      <w:r w:rsidR="002F7538">
        <w:t xml:space="preserve">произошло </w:t>
      </w:r>
      <w:r w:rsidR="009533C8">
        <w:t>увеличение</w:t>
      </w:r>
      <w:r w:rsidR="002F7538">
        <w:t xml:space="preserve">  на  </w:t>
      </w:r>
      <w:r w:rsidR="009533C8">
        <w:t>55,6</w:t>
      </w:r>
      <w:r>
        <w:t>% по  отношению  к  201</w:t>
      </w:r>
      <w:r w:rsidR="009533C8">
        <w:t>6</w:t>
      </w:r>
      <w:r>
        <w:t xml:space="preserve"> году. Средний  возраст  мужчин  и  женщин, желающих вступающих  в  брак составляет  от  25 до  34 лет.</w:t>
      </w:r>
    </w:p>
    <w:p w:rsidR="00F72670" w:rsidRDefault="00F72670" w:rsidP="00F72670">
      <w:pPr>
        <w:ind w:firstLine="709"/>
        <w:jc w:val="both"/>
      </w:pPr>
      <w:r>
        <w:t xml:space="preserve">Расторгнуто </w:t>
      </w:r>
      <w:r w:rsidR="009A578C">
        <w:t>15</w:t>
      </w:r>
      <w:r>
        <w:t xml:space="preserve">  браков,по  отношению  к  аналогичному  периоду  201</w:t>
      </w:r>
      <w:r w:rsidR="009A578C">
        <w:t>6</w:t>
      </w:r>
      <w:r>
        <w:t xml:space="preserve"> года</w:t>
      </w:r>
      <w:r w:rsidR="00747F3A">
        <w:t xml:space="preserve">произошло </w:t>
      </w:r>
      <w:r w:rsidR="002E40CB">
        <w:t>увеличение</w:t>
      </w:r>
      <w:r w:rsidR="002F7538">
        <w:t xml:space="preserve">на </w:t>
      </w:r>
      <w:r w:rsidR="009A578C">
        <w:t>25,0</w:t>
      </w:r>
      <w:r w:rsidR="006479B5">
        <w:t xml:space="preserve"> %</w:t>
      </w:r>
      <w:r>
        <w:t xml:space="preserve">. </w:t>
      </w:r>
      <w:r w:rsidRPr="00FD1D54">
        <w:t>Наиболее частое  расторжение  брака  происходит в возрасте  от  25 до  39 лет.</w:t>
      </w:r>
    </w:p>
    <w:p w:rsidR="00F72670" w:rsidRDefault="00F72670" w:rsidP="00F72670">
      <w:pPr>
        <w:ind w:firstLine="709"/>
        <w:jc w:val="both"/>
      </w:pPr>
    </w:p>
    <w:p w:rsidR="00F72670" w:rsidRPr="00446ACD" w:rsidRDefault="00F72670" w:rsidP="00576706">
      <w:pPr>
        <w:ind w:firstLine="709"/>
        <w:jc w:val="center"/>
        <w:rPr>
          <w:b/>
          <w:caps/>
          <w:sz w:val="28"/>
          <w:szCs w:val="28"/>
        </w:rPr>
      </w:pPr>
      <w:r w:rsidRPr="00FD1D54">
        <w:rPr>
          <w:b/>
          <w:caps/>
          <w:sz w:val="28"/>
          <w:szCs w:val="28"/>
        </w:rPr>
        <w:t>Бюджет  поселения</w:t>
      </w:r>
    </w:p>
    <w:p w:rsidR="00F72670" w:rsidRPr="00446ACD" w:rsidRDefault="00F72670" w:rsidP="00F72670">
      <w:pPr>
        <w:ind w:firstLine="708"/>
        <w:jc w:val="both"/>
      </w:pPr>
    </w:p>
    <w:p w:rsidR="003B6784" w:rsidRPr="00446ACD" w:rsidRDefault="003B6784" w:rsidP="003B6784">
      <w:pPr>
        <w:ind w:firstLine="708"/>
        <w:jc w:val="both"/>
      </w:pPr>
      <w:r w:rsidRPr="00446ACD">
        <w:t>В соответствии с Уставом  сельского поселенияадминистрация сельского поселения Перегребное в сфере бюджета и финансов обеспечила исполнение решений, принятых Советом депутатов сельского поселения Перегребное по осуществлению бюджетного процесса в поселении, и сбалансированности бюджета с соблюдением установленных законодательством требований к регулированию бюджетных правоотношений.</w:t>
      </w:r>
    </w:p>
    <w:p w:rsidR="003B6784" w:rsidRPr="00446ACD" w:rsidRDefault="003B6784" w:rsidP="003B6784">
      <w:pPr>
        <w:ind w:firstLine="708"/>
        <w:jc w:val="both"/>
      </w:pPr>
      <w:proofErr w:type="gramStart"/>
      <w:r w:rsidRPr="00446ACD">
        <w:t>Первоначально сформированный бездефицитный бюджет поселения на 201</w:t>
      </w:r>
      <w:r>
        <w:t>7</w:t>
      </w:r>
      <w:r w:rsidRPr="00446ACD">
        <w:t xml:space="preserve"> год был составлен и утвержден Советом поселения  от 2</w:t>
      </w:r>
      <w:r>
        <w:t>9</w:t>
      </w:r>
      <w:r w:rsidRPr="00446ACD">
        <w:t>.12.201</w:t>
      </w:r>
      <w:r>
        <w:t>6</w:t>
      </w:r>
      <w:r w:rsidRPr="00446ACD">
        <w:t xml:space="preserve"> № 46 «О бюджете муниципального образования сельское поселение Перегребное на 201</w:t>
      </w:r>
      <w:r>
        <w:t>7 год и плановый период 2018 и 2019 годов», н</w:t>
      </w:r>
      <w:r w:rsidRPr="00446ACD">
        <w:t xml:space="preserve">а </w:t>
      </w:r>
      <w:r>
        <w:t>основании</w:t>
      </w:r>
      <w:r w:rsidRPr="00446ACD">
        <w:t xml:space="preserve"> прогноза основных показателей социально-экономического развития территории и характеризовался следующими показателями: доходы в сумме </w:t>
      </w:r>
      <w:r>
        <w:t>48401,3 тысяч</w:t>
      </w:r>
      <w:r w:rsidRPr="00446ACD">
        <w:t xml:space="preserve"> рублей, расходы в сумме </w:t>
      </w:r>
      <w:r>
        <w:t>48401,3 тысяч</w:t>
      </w:r>
      <w:r w:rsidRPr="00446ACD">
        <w:t xml:space="preserve"> рублей, в </w:t>
      </w:r>
      <w:proofErr w:type="spellStart"/>
      <w:r w:rsidRPr="00446ACD">
        <w:t>томчисле</w:t>
      </w:r>
      <w:proofErr w:type="spellEnd"/>
      <w:proofErr w:type="gramEnd"/>
      <w:r w:rsidRPr="00446ACD">
        <w:t xml:space="preserve"> собственные налоговые доходы (земельный налог, налог на имущество физических лиц,  налог на доходы физических лиц)  и неналоговые доходы поступают в  бюджет поселения.</w:t>
      </w:r>
    </w:p>
    <w:p w:rsidR="003B6784" w:rsidRPr="00446ACD" w:rsidRDefault="003B6784" w:rsidP="003B6784">
      <w:pPr>
        <w:ind w:firstLine="708"/>
        <w:jc w:val="both"/>
      </w:pPr>
      <w:r w:rsidRPr="00446ACD">
        <w:t>За 201</w:t>
      </w:r>
      <w:r>
        <w:t>7</w:t>
      </w:r>
      <w:r w:rsidRPr="00446ACD">
        <w:t xml:space="preserve"> год возникала необходимость внесения изменений в параметры бюджета поселения, так же внесены корректировки по безвозмездным  поступлениям, в результате чего плановые параметры бюджета по состоянию на 01 января 201</w:t>
      </w:r>
      <w:r>
        <w:t>8</w:t>
      </w:r>
      <w:r w:rsidRPr="00446ACD">
        <w:t xml:space="preserve"> года по доходам составили –  </w:t>
      </w:r>
      <w:r>
        <w:t>75778,1</w:t>
      </w:r>
      <w:r w:rsidRPr="00446ACD">
        <w:t xml:space="preserve"> тысяч  рублей, по  расходам </w:t>
      </w:r>
      <w:r>
        <w:t xml:space="preserve">76789,7 </w:t>
      </w:r>
      <w:r w:rsidRPr="00446ACD">
        <w:t xml:space="preserve">тысяч рублей,  прогнозируемый дефицит бюджета в сумме </w:t>
      </w:r>
      <w:r>
        <w:t xml:space="preserve">1011,6 </w:t>
      </w:r>
      <w:r w:rsidRPr="00446ACD">
        <w:t xml:space="preserve">тысяч рублей. </w:t>
      </w:r>
    </w:p>
    <w:p w:rsidR="003B6784" w:rsidRDefault="003B6784" w:rsidP="003B6784">
      <w:pPr>
        <w:ind w:firstLine="680"/>
        <w:jc w:val="both"/>
      </w:pPr>
      <w:r w:rsidRPr="00446ACD">
        <w:lastRenderedPageBreak/>
        <w:t>Фактическое исполнение бюджета  поселения  за 201</w:t>
      </w:r>
      <w:r>
        <w:t>7</w:t>
      </w:r>
      <w:r w:rsidRPr="00446ACD">
        <w:t xml:space="preserve"> год составило по доходам в сумме </w:t>
      </w:r>
      <w:r>
        <w:t xml:space="preserve">75853,3 </w:t>
      </w:r>
      <w:r w:rsidRPr="00446ACD">
        <w:t xml:space="preserve">тысяч рублей и по расходам в сумме </w:t>
      </w:r>
      <w:r>
        <w:t xml:space="preserve">74678,9 </w:t>
      </w:r>
      <w:r w:rsidRPr="00446ACD">
        <w:t xml:space="preserve">тысяч рублей, </w:t>
      </w:r>
      <w:r>
        <w:t>профицит</w:t>
      </w:r>
      <w:r w:rsidRPr="00446ACD">
        <w:t xml:space="preserve"> бюджета в сумме </w:t>
      </w:r>
      <w:r>
        <w:t xml:space="preserve">1174,4 </w:t>
      </w:r>
      <w:r w:rsidRPr="00446ACD">
        <w:t>тысяч рублей.</w:t>
      </w:r>
    </w:p>
    <w:p w:rsidR="00F72670" w:rsidRDefault="00F72670" w:rsidP="00431FDF">
      <w:pPr>
        <w:jc w:val="both"/>
      </w:pPr>
    </w:p>
    <w:p w:rsidR="00DA74F8" w:rsidRDefault="00DA74F8" w:rsidP="00DA74F8">
      <w:pPr>
        <w:ind w:firstLine="708"/>
        <w:jc w:val="center"/>
        <w:rPr>
          <w:b/>
          <w:bCs/>
        </w:rPr>
      </w:pPr>
      <w:r w:rsidRPr="00541242">
        <w:rPr>
          <w:b/>
          <w:bCs/>
        </w:rPr>
        <w:t xml:space="preserve">Основные параметры бюджета сельского поселения </w:t>
      </w:r>
      <w:proofErr w:type="spellStart"/>
      <w:r w:rsidRPr="00541242">
        <w:rPr>
          <w:b/>
          <w:bCs/>
        </w:rPr>
        <w:t>Перегребное</w:t>
      </w:r>
      <w:proofErr w:type="spellEnd"/>
      <w:r w:rsidR="00936D14">
        <w:rPr>
          <w:b/>
          <w:bCs/>
        </w:rPr>
        <w:t xml:space="preserve"> </w:t>
      </w:r>
      <w:r w:rsidRPr="00541242">
        <w:rPr>
          <w:b/>
          <w:bCs/>
        </w:rPr>
        <w:t>на 20</w:t>
      </w:r>
      <w:r>
        <w:rPr>
          <w:b/>
          <w:bCs/>
        </w:rPr>
        <w:t>17</w:t>
      </w:r>
      <w:r w:rsidRPr="00541242">
        <w:rPr>
          <w:b/>
          <w:bCs/>
        </w:rPr>
        <w:t xml:space="preserve"> год</w:t>
      </w:r>
    </w:p>
    <w:p w:rsidR="00DA74F8" w:rsidRDefault="00DA74F8" w:rsidP="00DA74F8">
      <w:pPr>
        <w:ind w:firstLine="708"/>
        <w:jc w:val="center"/>
        <w:rPr>
          <w:b/>
          <w:bCs/>
        </w:rPr>
      </w:pPr>
    </w:p>
    <w:tbl>
      <w:tblPr>
        <w:tblW w:w="5044"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98"/>
        <w:gridCol w:w="1584"/>
        <w:gridCol w:w="1595"/>
        <w:gridCol w:w="1559"/>
        <w:gridCol w:w="1561"/>
        <w:gridCol w:w="1559"/>
        <w:gridCol w:w="1135"/>
      </w:tblGrid>
      <w:tr w:rsidR="00DA74F8" w:rsidRPr="002744BC" w:rsidTr="00DA64DB">
        <w:trPr>
          <w:trHeight w:val="1155"/>
        </w:trPr>
        <w:tc>
          <w:tcPr>
            <w:tcW w:w="714" w:type="pct"/>
            <w:shd w:val="clear" w:color="auto" w:fill="FDE9D9" w:themeFill="accent6" w:themeFillTint="33"/>
            <w:tcMar>
              <w:top w:w="18" w:type="dxa"/>
              <w:left w:w="97" w:type="dxa"/>
              <w:bottom w:w="0" w:type="dxa"/>
              <w:right w:w="97" w:type="dxa"/>
            </w:tcMar>
            <w:hideMark/>
          </w:tcPr>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Показатель </w:t>
            </w:r>
          </w:p>
        </w:tc>
        <w:tc>
          <w:tcPr>
            <w:tcW w:w="755" w:type="pct"/>
            <w:shd w:val="clear" w:color="auto" w:fill="FDE9D9" w:themeFill="accent6" w:themeFillTint="33"/>
            <w:tcMar>
              <w:top w:w="18" w:type="dxa"/>
              <w:left w:w="97" w:type="dxa"/>
              <w:bottom w:w="0" w:type="dxa"/>
              <w:right w:w="97" w:type="dxa"/>
            </w:tcMar>
            <w:hideMark/>
          </w:tcPr>
          <w:p w:rsidR="00DA74F8" w:rsidRPr="002744BC" w:rsidRDefault="00DA74F8" w:rsidP="00DA64DB">
            <w:pPr>
              <w:jc w:val="center"/>
              <w:rPr>
                <w:b/>
                <w:bCs/>
                <w:color w:val="000000"/>
                <w:kern w:val="24"/>
                <w:sz w:val="22"/>
                <w:szCs w:val="22"/>
              </w:rPr>
            </w:pPr>
            <w:r w:rsidRPr="002744BC">
              <w:rPr>
                <w:b/>
                <w:bCs/>
                <w:color w:val="000000"/>
                <w:kern w:val="24"/>
                <w:sz w:val="22"/>
                <w:szCs w:val="22"/>
              </w:rPr>
              <w:t xml:space="preserve">Уточнённый план </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на </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201</w:t>
            </w:r>
            <w:r>
              <w:rPr>
                <w:b/>
                <w:bCs/>
                <w:color w:val="000000"/>
                <w:kern w:val="24"/>
                <w:sz w:val="22"/>
                <w:szCs w:val="22"/>
              </w:rPr>
              <w:t>7</w:t>
            </w:r>
            <w:r w:rsidRPr="002744BC">
              <w:rPr>
                <w:b/>
                <w:bCs/>
                <w:color w:val="000000"/>
                <w:kern w:val="24"/>
                <w:sz w:val="22"/>
                <w:szCs w:val="22"/>
              </w:rPr>
              <w:t xml:space="preserve"> год </w:t>
            </w:r>
          </w:p>
        </w:tc>
        <w:tc>
          <w:tcPr>
            <w:tcW w:w="760" w:type="pct"/>
            <w:shd w:val="clear" w:color="auto" w:fill="FDE9D9" w:themeFill="accent6" w:themeFillTint="33"/>
            <w:tcMar>
              <w:top w:w="18" w:type="dxa"/>
              <w:left w:w="97" w:type="dxa"/>
              <w:bottom w:w="0" w:type="dxa"/>
              <w:right w:w="97" w:type="dxa"/>
            </w:tcMar>
            <w:hideMark/>
          </w:tcPr>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Исполнение  </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за </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1 квартал </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201</w:t>
            </w:r>
            <w:r>
              <w:rPr>
                <w:b/>
                <w:bCs/>
                <w:color w:val="000000"/>
                <w:kern w:val="24"/>
                <w:sz w:val="22"/>
                <w:szCs w:val="22"/>
              </w:rPr>
              <w:t>7</w:t>
            </w:r>
            <w:r w:rsidRPr="002744BC">
              <w:rPr>
                <w:b/>
                <w:bCs/>
                <w:color w:val="000000"/>
                <w:kern w:val="24"/>
                <w:sz w:val="22"/>
                <w:szCs w:val="22"/>
              </w:rPr>
              <w:t xml:space="preserve"> года </w:t>
            </w:r>
          </w:p>
        </w:tc>
        <w:tc>
          <w:tcPr>
            <w:tcW w:w="743" w:type="pct"/>
            <w:shd w:val="clear" w:color="auto" w:fill="FDE9D9" w:themeFill="accent6" w:themeFillTint="33"/>
            <w:tcMar>
              <w:top w:w="18" w:type="dxa"/>
              <w:left w:w="97" w:type="dxa"/>
              <w:bottom w:w="0" w:type="dxa"/>
              <w:right w:w="97" w:type="dxa"/>
            </w:tcMar>
            <w:hideMark/>
          </w:tcPr>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Исполнение  </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за                                 1 полугодие 201</w:t>
            </w:r>
            <w:r>
              <w:rPr>
                <w:b/>
                <w:bCs/>
                <w:color w:val="000000"/>
                <w:kern w:val="24"/>
                <w:sz w:val="22"/>
                <w:szCs w:val="22"/>
              </w:rPr>
              <w:t>7</w:t>
            </w:r>
            <w:r w:rsidRPr="002744BC">
              <w:rPr>
                <w:b/>
                <w:bCs/>
                <w:color w:val="000000"/>
                <w:kern w:val="24"/>
                <w:sz w:val="22"/>
                <w:szCs w:val="22"/>
              </w:rPr>
              <w:t xml:space="preserve"> года </w:t>
            </w:r>
          </w:p>
        </w:tc>
        <w:tc>
          <w:tcPr>
            <w:tcW w:w="744" w:type="pct"/>
            <w:shd w:val="clear" w:color="auto" w:fill="FDE9D9" w:themeFill="accent6" w:themeFillTint="33"/>
            <w:tcMar>
              <w:top w:w="18" w:type="dxa"/>
              <w:left w:w="97" w:type="dxa"/>
              <w:bottom w:w="0" w:type="dxa"/>
              <w:right w:w="97" w:type="dxa"/>
            </w:tcMar>
            <w:hideMark/>
          </w:tcPr>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Исполнение  </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за </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9 месяцев</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201</w:t>
            </w:r>
            <w:r>
              <w:rPr>
                <w:b/>
                <w:bCs/>
                <w:color w:val="000000"/>
                <w:kern w:val="24"/>
                <w:sz w:val="22"/>
                <w:szCs w:val="22"/>
              </w:rPr>
              <w:t>7</w:t>
            </w:r>
            <w:r w:rsidRPr="002744BC">
              <w:rPr>
                <w:b/>
                <w:bCs/>
                <w:color w:val="000000"/>
                <w:kern w:val="24"/>
                <w:sz w:val="22"/>
                <w:szCs w:val="22"/>
              </w:rPr>
              <w:t xml:space="preserve"> года</w:t>
            </w:r>
          </w:p>
        </w:tc>
        <w:tc>
          <w:tcPr>
            <w:tcW w:w="743" w:type="pct"/>
            <w:shd w:val="clear" w:color="auto" w:fill="FDE9D9" w:themeFill="accent6" w:themeFillTint="33"/>
            <w:tcMar>
              <w:top w:w="18" w:type="dxa"/>
              <w:left w:w="97" w:type="dxa"/>
              <w:bottom w:w="0" w:type="dxa"/>
              <w:right w:w="97" w:type="dxa"/>
            </w:tcMar>
            <w:hideMark/>
          </w:tcPr>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Исполнение  </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за </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201</w:t>
            </w:r>
            <w:r>
              <w:rPr>
                <w:b/>
                <w:bCs/>
                <w:color w:val="000000"/>
                <w:kern w:val="24"/>
                <w:sz w:val="22"/>
                <w:szCs w:val="22"/>
              </w:rPr>
              <w:t>7</w:t>
            </w:r>
            <w:r w:rsidRPr="002744BC">
              <w:rPr>
                <w:b/>
                <w:bCs/>
                <w:color w:val="000000"/>
                <w:kern w:val="24"/>
                <w:sz w:val="22"/>
                <w:szCs w:val="22"/>
              </w:rPr>
              <w:t xml:space="preserve"> год</w:t>
            </w:r>
          </w:p>
        </w:tc>
        <w:tc>
          <w:tcPr>
            <w:tcW w:w="541" w:type="pct"/>
            <w:shd w:val="clear" w:color="auto" w:fill="FDE9D9" w:themeFill="accent6" w:themeFillTint="33"/>
            <w:tcMar>
              <w:top w:w="18" w:type="dxa"/>
              <w:left w:w="97" w:type="dxa"/>
              <w:bottom w:w="0" w:type="dxa"/>
              <w:right w:w="97" w:type="dxa"/>
            </w:tcMar>
            <w:hideMark/>
          </w:tcPr>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 исполнения </w:t>
            </w:r>
          </w:p>
        </w:tc>
      </w:tr>
      <w:tr w:rsidR="00DA74F8" w:rsidRPr="002744BC" w:rsidTr="00DA64DB">
        <w:trPr>
          <w:trHeight w:val="413"/>
        </w:trPr>
        <w:tc>
          <w:tcPr>
            <w:tcW w:w="714" w:type="pct"/>
            <w:shd w:val="clear" w:color="auto" w:fill="auto"/>
            <w:tcMar>
              <w:top w:w="18" w:type="dxa"/>
              <w:left w:w="97" w:type="dxa"/>
              <w:bottom w:w="0" w:type="dxa"/>
              <w:right w:w="97" w:type="dxa"/>
            </w:tcMar>
            <w:hideMark/>
          </w:tcPr>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Доходы </w:t>
            </w:r>
          </w:p>
        </w:tc>
        <w:tc>
          <w:tcPr>
            <w:tcW w:w="755"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75778,1</w:t>
            </w:r>
          </w:p>
        </w:tc>
        <w:tc>
          <w:tcPr>
            <w:tcW w:w="760"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9665,3</w:t>
            </w:r>
          </w:p>
        </w:tc>
        <w:tc>
          <w:tcPr>
            <w:tcW w:w="743"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23582,7</w:t>
            </w:r>
          </w:p>
        </w:tc>
        <w:tc>
          <w:tcPr>
            <w:tcW w:w="744"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36436,8</w:t>
            </w:r>
          </w:p>
        </w:tc>
        <w:tc>
          <w:tcPr>
            <w:tcW w:w="743"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75853,3</w:t>
            </w:r>
          </w:p>
        </w:tc>
        <w:tc>
          <w:tcPr>
            <w:tcW w:w="541"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100,1</w:t>
            </w:r>
          </w:p>
        </w:tc>
      </w:tr>
      <w:tr w:rsidR="00DA74F8" w:rsidRPr="002744BC" w:rsidTr="00DA64DB">
        <w:trPr>
          <w:trHeight w:val="405"/>
        </w:trPr>
        <w:tc>
          <w:tcPr>
            <w:tcW w:w="714" w:type="pct"/>
            <w:shd w:val="clear" w:color="auto" w:fill="auto"/>
            <w:tcMar>
              <w:top w:w="18" w:type="dxa"/>
              <w:left w:w="97" w:type="dxa"/>
              <w:bottom w:w="0" w:type="dxa"/>
              <w:right w:w="97" w:type="dxa"/>
            </w:tcMar>
            <w:hideMark/>
          </w:tcPr>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Расходы </w:t>
            </w:r>
          </w:p>
        </w:tc>
        <w:tc>
          <w:tcPr>
            <w:tcW w:w="755"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76789,7</w:t>
            </w:r>
          </w:p>
        </w:tc>
        <w:tc>
          <w:tcPr>
            <w:tcW w:w="760"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9638,9</w:t>
            </w:r>
          </w:p>
        </w:tc>
        <w:tc>
          <w:tcPr>
            <w:tcW w:w="743"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20417,4</w:t>
            </w:r>
          </w:p>
        </w:tc>
        <w:tc>
          <w:tcPr>
            <w:tcW w:w="744"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36539,1</w:t>
            </w:r>
          </w:p>
        </w:tc>
        <w:tc>
          <w:tcPr>
            <w:tcW w:w="743"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74678,9</w:t>
            </w:r>
          </w:p>
        </w:tc>
        <w:tc>
          <w:tcPr>
            <w:tcW w:w="541"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97,3</w:t>
            </w:r>
          </w:p>
        </w:tc>
      </w:tr>
      <w:tr w:rsidR="00DA74F8" w:rsidRPr="002744BC" w:rsidTr="00DA64DB">
        <w:trPr>
          <w:trHeight w:val="398"/>
        </w:trPr>
        <w:tc>
          <w:tcPr>
            <w:tcW w:w="714" w:type="pct"/>
            <w:shd w:val="clear" w:color="auto" w:fill="auto"/>
            <w:tcMar>
              <w:top w:w="18" w:type="dxa"/>
              <w:left w:w="97" w:type="dxa"/>
              <w:bottom w:w="0" w:type="dxa"/>
              <w:right w:w="97" w:type="dxa"/>
            </w:tcMar>
            <w:hideMark/>
          </w:tcPr>
          <w:p w:rsidR="00DA74F8" w:rsidRPr="002744BC" w:rsidRDefault="00DA74F8" w:rsidP="00DA64DB">
            <w:pPr>
              <w:jc w:val="center"/>
              <w:rPr>
                <w:b/>
                <w:bCs/>
                <w:color w:val="000000"/>
                <w:kern w:val="24"/>
                <w:sz w:val="22"/>
                <w:szCs w:val="22"/>
              </w:rPr>
            </w:pPr>
            <w:r w:rsidRPr="002744BC">
              <w:rPr>
                <w:b/>
                <w:bCs/>
                <w:color w:val="000000"/>
                <w:kern w:val="24"/>
                <w:sz w:val="22"/>
                <w:szCs w:val="22"/>
              </w:rPr>
              <w:t>Дефицит\</w:t>
            </w:r>
          </w:p>
          <w:p w:rsidR="00DA74F8" w:rsidRPr="002744BC" w:rsidRDefault="00DA74F8" w:rsidP="00DA64DB">
            <w:pPr>
              <w:jc w:val="center"/>
              <w:rPr>
                <w:rFonts w:ascii="Arial" w:hAnsi="Arial" w:cs="Arial"/>
                <w:color w:val="000000"/>
                <w:sz w:val="22"/>
                <w:szCs w:val="22"/>
              </w:rPr>
            </w:pPr>
            <w:r w:rsidRPr="002744BC">
              <w:rPr>
                <w:b/>
                <w:bCs/>
                <w:color w:val="000000"/>
                <w:kern w:val="24"/>
                <w:sz w:val="22"/>
                <w:szCs w:val="22"/>
              </w:rPr>
              <w:t xml:space="preserve">профицит </w:t>
            </w:r>
          </w:p>
        </w:tc>
        <w:tc>
          <w:tcPr>
            <w:tcW w:w="755"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-1011,6</w:t>
            </w:r>
          </w:p>
        </w:tc>
        <w:tc>
          <w:tcPr>
            <w:tcW w:w="760"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26,4</w:t>
            </w:r>
          </w:p>
        </w:tc>
        <w:tc>
          <w:tcPr>
            <w:tcW w:w="743"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3165,3</w:t>
            </w:r>
          </w:p>
        </w:tc>
        <w:tc>
          <w:tcPr>
            <w:tcW w:w="744"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-102,3</w:t>
            </w:r>
          </w:p>
        </w:tc>
        <w:tc>
          <w:tcPr>
            <w:tcW w:w="743"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r>
              <w:rPr>
                <w:sz w:val="22"/>
                <w:szCs w:val="22"/>
              </w:rPr>
              <w:t>1174,4</w:t>
            </w:r>
          </w:p>
        </w:tc>
        <w:tc>
          <w:tcPr>
            <w:tcW w:w="541" w:type="pct"/>
            <w:shd w:val="clear" w:color="auto" w:fill="auto"/>
            <w:tcMar>
              <w:top w:w="18" w:type="dxa"/>
              <w:left w:w="97" w:type="dxa"/>
              <w:bottom w:w="0" w:type="dxa"/>
              <w:right w:w="97" w:type="dxa"/>
            </w:tcMar>
            <w:hideMark/>
          </w:tcPr>
          <w:p w:rsidR="00DA74F8" w:rsidRPr="002744BC" w:rsidRDefault="00DA74F8" w:rsidP="00DA64DB">
            <w:pPr>
              <w:jc w:val="center"/>
              <w:rPr>
                <w:sz w:val="22"/>
                <w:szCs w:val="22"/>
              </w:rPr>
            </w:pPr>
          </w:p>
        </w:tc>
      </w:tr>
    </w:tbl>
    <w:p w:rsidR="00DA74F8" w:rsidRDefault="00DA74F8" w:rsidP="00DA74F8">
      <w:pPr>
        <w:rPr>
          <w:b/>
          <w:i/>
        </w:rPr>
      </w:pPr>
    </w:p>
    <w:p w:rsidR="00DA74F8" w:rsidRPr="001371F1" w:rsidRDefault="00DA74F8" w:rsidP="00DA74F8">
      <w:pPr>
        <w:ind w:firstLine="708"/>
        <w:rPr>
          <w:b/>
          <w:smallCaps/>
        </w:rPr>
      </w:pPr>
      <w:r w:rsidRPr="001371F1">
        <w:rPr>
          <w:b/>
          <w:smallCaps/>
        </w:rPr>
        <w:t>Доходы</w:t>
      </w:r>
    </w:p>
    <w:p w:rsidR="00DA74F8" w:rsidRPr="00853196" w:rsidRDefault="00DA74F8" w:rsidP="00DA74F8">
      <w:pPr>
        <w:rPr>
          <w:b/>
          <w:i/>
        </w:rPr>
      </w:pPr>
    </w:p>
    <w:p w:rsidR="00DA74F8" w:rsidRDefault="00DA74F8" w:rsidP="00431FDF">
      <w:pPr>
        <w:ind w:firstLine="708"/>
        <w:jc w:val="both"/>
      </w:pPr>
      <w:r w:rsidRPr="006563BB">
        <w:t>Исполнение доходной части бюд</w:t>
      </w:r>
      <w:r>
        <w:t xml:space="preserve">жета сельского поселения </w:t>
      </w:r>
      <w:r w:rsidRPr="006563BB">
        <w:t xml:space="preserve"> с учетом финансовой помощи составило  </w:t>
      </w:r>
      <w:r>
        <w:t>75853,3 тысяч рублей</w:t>
      </w:r>
      <w:r w:rsidRPr="006563BB">
        <w:t xml:space="preserve"> или </w:t>
      </w:r>
      <w:r>
        <w:t>100,1</w:t>
      </w:r>
      <w:r w:rsidRPr="006563BB">
        <w:t xml:space="preserve">% от </w:t>
      </w:r>
      <w:r>
        <w:t>уточненного годов</w:t>
      </w:r>
      <w:r w:rsidRPr="006563BB">
        <w:t>ого плана</w:t>
      </w:r>
      <w:r>
        <w:t xml:space="preserve"> и 156,7% от первоначального годового плана  н</w:t>
      </w:r>
      <w:r w:rsidRPr="006563BB">
        <w:t>а  201</w:t>
      </w:r>
      <w:r>
        <w:t>7</w:t>
      </w:r>
      <w:r w:rsidRPr="006563BB">
        <w:t xml:space="preserve"> год.</w:t>
      </w:r>
    </w:p>
    <w:p w:rsidR="00DA74F8" w:rsidRDefault="00DA74F8" w:rsidP="00DA74F8">
      <w:pPr>
        <w:jc w:val="both"/>
        <w:rPr>
          <w:b/>
          <w:bCs/>
        </w:rPr>
      </w:pPr>
    </w:p>
    <w:p w:rsidR="00DA74F8" w:rsidRPr="00681482" w:rsidRDefault="00DA74F8" w:rsidP="00DA74F8">
      <w:pPr>
        <w:jc w:val="center"/>
        <w:rPr>
          <w:b/>
          <w:bCs/>
        </w:rPr>
      </w:pPr>
      <w:r w:rsidRPr="00681482">
        <w:rPr>
          <w:b/>
          <w:bCs/>
        </w:rPr>
        <w:t>Исполнение бюджета по доходам за 201</w:t>
      </w:r>
      <w:r>
        <w:rPr>
          <w:b/>
          <w:bCs/>
        </w:rPr>
        <w:t>7</w:t>
      </w:r>
      <w:r w:rsidRPr="00681482">
        <w:rPr>
          <w:b/>
          <w:bCs/>
        </w:rPr>
        <w:t xml:space="preserve"> год</w:t>
      </w:r>
    </w:p>
    <w:p w:rsidR="00DA74F8" w:rsidRPr="00681482" w:rsidRDefault="00DA74F8" w:rsidP="00DA74F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812"/>
        <w:gridCol w:w="1540"/>
        <w:gridCol w:w="1586"/>
        <w:gridCol w:w="1441"/>
      </w:tblGrid>
      <w:tr w:rsidR="00DA74F8" w:rsidRPr="006B5013" w:rsidTr="00DA64DB">
        <w:trPr>
          <w:trHeight w:val="1269"/>
        </w:trPr>
        <w:tc>
          <w:tcPr>
            <w:tcW w:w="2800" w:type="pct"/>
            <w:shd w:val="clear" w:color="auto" w:fill="FDE9D9" w:themeFill="accent6" w:themeFillTint="33"/>
            <w:tcMar>
              <w:top w:w="18" w:type="dxa"/>
              <w:left w:w="87" w:type="dxa"/>
              <w:bottom w:w="0" w:type="dxa"/>
              <w:right w:w="87" w:type="dxa"/>
            </w:tcMar>
            <w:vAlign w:val="center"/>
            <w:hideMark/>
          </w:tcPr>
          <w:p w:rsidR="00DA74F8" w:rsidRPr="00446ACD" w:rsidRDefault="00DA74F8" w:rsidP="00DA64DB">
            <w:pPr>
              <w:jc w:val="center"/>
              <w:rPr>
                <w:sz w:val="22"/>
                <w:szCs w:val="22"/>
              </w:rPr>
            </w:pPr>
            <w:r w:rsidRPr="00446ACD">
              <w:rPr>
                <w:b/>
                <w:bCs/>
                <w:kern w:val="24"/>
                <w:sz w:val="22"/>
                <w:szCs w:val="22"/>
              </w:rPr>
              <w:t>Наименование дохода</w:t>
            </w:r>
          </w:p>
        </w:tc>
        <w:tc>
          <w:tcPr>
            <w:tcW w:w="742" w:type="pct"/>
            <w:shd w:val="clear" w:color="auto" w:fill="FDE9D9" w:themeFill="accent6" w:themeFillTint="33"/>
            <w:tcMar>
              <w:top w:w="18" w:type="dxa"/>
              <w:left w:w="87" w:type="dxa"/>
              <w:bottom w:w="0" w:type="dxa"/>
              <w:right w:w="87" w:type="dxa"/>
            </w:tcMar>
            <w:vAlign w:val="center"/>
            <w:hideMark/>
          </w:tcPr>
          <w:p w:rsidR="00DA74F8" w:rsidRPr="00446ACD" w:rsidRDefault="00DA74F8" w:rsidP="00DA64DB">
            <w:pPr>
              <w:jc w:val="center"/>
              <w:rPr>
                <w:sz w:val="22"/>
                <w:szCs w:val="22"/>
              </w:rPr>
            </w:pPr>
            <w:r w:rsidRPr="00446ACD">
              <w:rPr>
                <w:b/>
                <w:bCs/>
                <w:kern w:val="24"/>
                <w:sz w:val="22"/>
                <w:szCs w:val="22"/>
              </w:rPr>
              <w:t>Уточненный план на 201</w:t>
            </w:r>
            <w:r>
              <w:rPr>
                <w:b/>
                <w:bCs/>
                <w:kern w:val="24"/>
                <w:sz w:val="22"/>
                <w:szCs w:val="22"/>
              </w:rPr>
              <w:t>7</w:t>
            </w:r>
            <w:r w:rsidRPr="00446ACD">
              <w:rPr>
                <w:b/>
                <w:bCs/>
                <w:kern w:val="24"/>
                <w:sz w:val="22"/>
                <w:szCs w:val="22"/>
              </w:rPr>
              <w:t>год, тыс</w:t>
            </w:r>
            <w:proofErr w:type="gramStart"/>
            <w:r w:rsidRPr="00446ACD">
              <w:rPr>
                <w:b/>
                <w:bCs/>
                <w:kern w:val="24"/>
                <w:sz w:val="22"/>
                <w:szCs w:val="22"/>
              </w:rPr>
              <w:t>.р</w:t>
            </w:r>
            <w:proofErr w:type="gramEnd"/>
            <w:r w:rsidRPr="00446ACD">
              <w:rPr>
                <w:b/>
                <w:bCs/>
                <w:kern w:val="24"/>
                <w:sz w:val="22"/>
                <w:szCs w:val="22"/>
              </w:rPr>
              <w:t>ублей</w:t>
            </w:r>
          </w:p>
        </w:tc>
        <w:tc>
          <w:tcPr>
            <w:tcW w:w="764" w:type="pct"/>
            <w:shd w:val="clear" w:color="auto" w:fill="FDE9D9" w:themeFill="accent6" w:themeFillTint="33"/>
            <w:tcMar>
              <w:top w:w="18" w:type="dxa"/>
              <w:left w:w="87" w:type="dxa"/>
              <w:bottom w:w="0" w:type="dxa"/>
              <w:right w:w="87" w:type="dxa"/>
            </w:tcMar>
            <w:vAlign w:val="center"/>
            <w:hideMark/>
          </w:tcPr>
          <w:p w:rsidR="00DA74F8" w:rsidRPr="00446ACD" w:rsidRDefault="00DA74F8" w:rsidP="00DA64DB">
            <w:pPr>
              <w:jc w:val="center"/>
              <w:rPr>
                <w:sz w:val="22"/>
                <w:szCs w:val="22"/>
              </w:rPr>
            </w:pPr>
            <w:r w:rsidRPr="00446ACD">
              <w:rPr>
                <w:b/>
                <w:bCs/>
                <w:kern w:val="24"/>
                <w:sz w:val="22"/>
                <w:szCs w:val="22"/>
              </w:rPr>
              <w:t>Фактическое исполнение за 201</w:t>
            </w:r>
            <w:r>
              <w:rPr>
                <w:b/>
                <w:bCs/>
                <w:kern w:val="24"/>
                <w:sz w:val="22"/>
                <w:szCs w:val="22"/>
              </w:rPr>
              <w:t>7</w:t>
            </w:r>
            <w:r w:rsidRPr="00446ACD">
              <w:rPr>
                <w:b/>
                <w:bCs/>
                <w:kern w:val="24"/>
                <w:sz w:val="22"/>
                <w:szCs w:val="22"/>
              </w:rPr>
              <w:t xml:space="preserve"> год тыс</w:t>
            </w:r>
            <w:proofErr w:type="gramStart"/>
            <w:r w:rsidRPr="00446ACD">
              <w:rPr>
                <w:b/>
                <w:bCs/>
                <w:kern w:val="24"/>
                <w:sz w:val="22"/>
                <w:szCs w:val="22"/>
              </w:rPr>
              <w:t>.р</w:t>
            </w:r>
            <w:proofErr w:type="gramEnd"/>
            <w:r w:rsidRPr="00446ACD">
              <w:rPr>
                <w:b/>
                <w:bCs/>
                <w:kern w:val="24"/>
                <w:sz w:val="22"/>
                <w:szCs w:val="22"/>
              </w:rPr>
              <w:t>ублей</w:t>
            </w:r>
          </w:p>
        </w:tc>
        <w:tc>
          <w:tcPr>
            <w:tcW w:w="694" w:type="pct"/>
            <w:shd w:val="clear" w:color="auto" w:fill="FDE9D9" w:themeFill="accent6" w:themeFillTint="33"/>
            <w:tcMar>
              <w:top w:w="18" w:type="dxa"/>
              <w:left w:w="87" w:type="dxa"/>
              <w:bottom w:w="0" w:type="dxa"/>
              <w:right w:w="87" w:type="dxa"/>
            </w:tcMar>
            <w:vAlign w:val="center"/>
            <w:hideMark/>
          </w:tcPr>
          <w:p w:rsidR="00DA74F8" w:rsidRPr="00446ACD" w:rsidRDefault="00DA74F8" w:rsidP="00DA64DB">
            <w:pPr>
              <w:jc w:val="center"/>
              <w:rPr>
                <w:sz w:val="22"/>
                <w:szCs w:val="22"/>
              </w:rPr>
            </w:pPr>
            <w:r w:rsidRPr="00446ACD">
              <w:rPr>
                <w:b/>
                <w:bCs/>
                <w:kern w:val="24"/>
                <w:sz w:val="22"/>
                <w:szCs w:val="22"/>
              </w:rPr>
              <w:t>% исполнения</w:t>
            </w:r>
          </w:p>
        </w:tc>
      </w:tr>
      <w:tr w:rsidR="00DA74F8" w:rsidRPr="006B5013" w:rsidTr="00DA64DB">
        <w:trPr>
          <w:trHeight w:val="409"/>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sidRPr="00446ACD">
              <w:rPr>
                <w:b/>
                <w:bCs/>
                <w:kern w:val="24"/>
                <w:sz w:val="22"/>
                <w:szCs w:val="22"/>
              </w:rPr>
              <w:t xml:space="preserve">Налоговые доходы </w:t>
            </w:r>
          </w:p>
        </w:tc>
        <w:tc>
          <w:tcPr>
            <w:tcW w:w="742" w:type="pct"/>
            <w:shd w:val="clear" w:color="auto" w:fill="auto"/>
            <w:tcMar>
              <w:top w:w="18" w:type="dxa"/>
              <w:left w:w="87" w:type="dxa"/>
              <w:bottom w:w="0" w:type="dxa"/>
              <w:right w:w="87" w:type="dxa"/>
            </w:tcMar>
            <w:vAlign w:val="center"/>
            <w:hideMark/>
          </w:tcPr>
          <w:p w:rsidR="00DA74F8" w:rsidRPr="007105C5" w:rsidRDefault="00DA74F8" w:rsidP="00DA64DB">
            <w:pPr>
              <w:jc w:val="center"/>
              <w:rPr>
                <w:b/>
                <w:sz w:val="22"/>
                <w:szCs w:val="22"/>
              </w:rPr>
            </w:pPr>
            <w:r>
              <w:rPr>
                <w:b/>
                <w:sz w:val="22"/>
                <w:szCs w:val="22"/>
              </w:rPr>
              <w:t>18735</w:t>
            </w:r>
          </w:p>
        </w:tc>
        <w:tc>
          <w:tcPr>
            <w:tcW w:w="764" w:type="pct"/>
            <w:shd w:val="clear" w:color="auto" w:fill="auto"/>
            <w:tcMar>
              <w:top w:w="18" w:type="dxa"/>
              <w:left w:w="87" w:type="dxa"/>
              <w:bottom w:w="0" w:type="dxa"/>
              <w:right w:w="87" w:type="dxa"/>
            </w:tcMar>
            <w:vAlign w:val="center"/>
            <w:hideMark/>
          </w:tcPr>
          <w:p w:rsidR="00DA74F8" w:rsidRPr="007105C5" w:rsidRDefault="00DA74F8" w:rsidP="00DA64DB">
            <w:pPr>
              <w:jc w:val="center"/>
              <w:rPr>
                <w:b/>
                <w:sz w:val="22"/>
                <w:szCs w:val="22"/>
              </w:rPr>
            </w:pPr>
            <w:r>
              <w:rPr>
                <w:b/>
                <w:sz w:val="22"/>
                <w:szCs w:val="22"/>
              </w:rPr>
              <w:t>18865,1</w:t>
            </w:r>
          </w:p>
        </w:tc>
        <w:tc>
          <w:tcPr>
            <w:tcW w:w="694" w:type="pct"/>
            <w:shd w:val="clear" w:color="auto" w:fill="auto"/>
            <w:tcMar>
              <w:top w:w="18" w:type="dxa"/>
              <w:left w:w="87" w:type="dxa"/>
              <w:bottom w:w="0" w:type="dxa"/>
              <w:right w:w="87" w:type="dxa"/>
            </w:tcMar>
            <w:vAlign w:val="center"/>
            <w:hideMark/>
          </w:tcPr>
          <w:p w:rsidR="00DA74F8" w:rsidRPr="007105C5" w:rsidRDefault="00DA74F8" w:rsidP="00DA64DB">
            <w:pPr>
              <w:jc w:val="center"/>
              <w:rPr>
                <w:b/>
                <w:sz w:val="22"/>
                <w:szCs w:val="22"/>
              </w:rPr>
            </w:pPr>
            <w:r>
              <w:rPr>
                <w:b/>
                <w:sz w:val="22"/>
                <w:szCs w:val="22"/>
              </w:rPr>
              <w:t>100,7</w:t>
            </w:r>
          </w:p>
        </w:tc>
      </w:tr>
      <w:tr w:rsidR="00DA74F8" w:rsidRPr="006B5013" w:rsidTr="00DA64DB">
        <w:trPr>
          <w:trHeight w:val="409"/>
        </w:trPr>
        <w:tc>
          <w:tcPr>
            <w:tcW w:w="2800" w:type="pct"/>
            <w:shd w:val="clear" w:color="auto" w:fill="auto"/>
            <w:tcMar>
              <w:top w:w="18" w:type="dxa"/>
              <w:left w:w="87" w:type="dxa"/>
              <w:bottom w:w="0" w:type="dxa"/>
              <w:right w:w="87" w:type="dxa"/>
            </w:tcMar>
            <w:vAlign w:val="center"/>
            <w:hideMark/>
          </w:tcPr>
          <w:p w:rsidR="00DA74F8" w:rsidRPr="00E35584" w:rsidRDefault="00DA74F8" w:rsidP="00DA64DB">
            <w:pPr>
              <w:rPr>
                <w:bCs/>
                <w:kern w:val="24"/>
                <w:sz w:val="22"/>
                <w:szCs w:val="22"/>
              </w:rPr>
            </w:pPr>
            <w:r w:rsidRPr="00E35584">
              <w:rPr>
                <w:bCs/>
                <w:kern w:val="24"/>
                <w:sz w:val="22"/>
                <w:szCs w:val="22"/>
              </w:rPr>
              <w:t>Доходы от уплаты акцизов</w:t>
            </w:r>
          </w:p>
        </w:tc>
        <w:tc>
          <w:tcPr>
            <w:tcW w:w="742" w:type="pct"/>
            <w:shd w:val="clear" w:color="auto" w:fill="auto"/>
            <w:tcMar>
              <w:top w:w="18" w:type="dxa"/>
              <w:left w:w="87" w:type="dxa"/>
              <w:bottom w:w="0" w:type="dxa"/>
              <w:right w:w="87" w:type="dxa"/>
            </w:tcMar>
            <w:vAlign w:val="center"/>
            <w:hideMark/>
          </w:tcPr>
          <w:p w:rsidR="00DA74F8" w:rsidRPr="003552BF" w:rsidRDefault="00DA74F8" w:rsidP="00DA64DB">
            <w:pPr>
              <w:jc w:val="center"/>
              <w:rPr>
                <w:sz w:val="22"/>
                <w:szCs w:val="22"/>
              </w:rPr>
            </w:pPr>
            <w:r w:rsidRPr="003552BF">
              <w:rPr>
                <w:sz w:val="22"/>
                <w:szCs w:val="22"/>
              </w:rPr>
              <w:t>3480,9</w:t>
            </w:r>
          </w:p>
        </w:tc>
        <w:tc>
          <w:tcPr>
            <w:tcW w:w="764" w:type="pct"/>
            <w:shd w:val="clear" w:color="auto" w:fill="auto"/>
            <w:tcMar>
              <w:top w:w="18" w:type="dxa"/>
              <w:left w:w="87" w:type="dxa"/>
              <w:bottom w:w="0" w:type="dxa"/>
              <w:right w:w="87" w:type="dxa"/>
            </w:tcMar>
            <w:vAlign w:val="center"/>
            <w:hideMark/>
          </w:tcPr>
          <w:p w:rsidR="00DA74F8" w:rsidRPr="003552BF" w:rsidRDefault="00DA74F8" w:rsidP="00DA64DB">
            <w:pPr>
              <w:jc w:val="center"/>
              <w:rPr>
                <w:sz w:val="22"/>
                <w:szCs w:val="22"/>
              </w:rPr>
            </w:pPr>
            <w:r w:rsidRPr="003552BF">
              <w:rPr>
                <w:sz w:val="22"/>
                <w:szCs w:val="22"/>
              </w:rPr>
              <w:t>3396,5</w:t>
            </w:r>
          </w:p>
        </w:tc>
        <w:tc>
          <w:tcPr>
            <w:tcW w:w="694" w:type="pct"/>
            <w:shd w:val="clear" w:color="auto" w:fill="auto"/>
            <w:tcMar>
              <w:top w:w="18" w:type="dxa"/>
              <w:left w:w="87" w:type="dxa"/>
              <w:bottom w:w="0" w:type="dxa"/>
              <w:right w:w="87" w:type="dxa"/>
            </w:tcMar>
            <w:vAlign w:val="center"/>
            <w:hideMark/>
          </w:tcPr>
          <w:p w:rsidR="00DA74F8" w:rsidRPr="003552BF" w:rsidRDefault="00DA74F8" w:rsidP="00DA64DB">
            <w:pPr>
              <w:jc w:val="center"/>
              <w:rPr>
                <w:sz w:val="22"/>
                <w:szCs w:val="22"/>
              </w:rPr>
            </w:pPr>
            <w:r w:rsidRPr="003552BF">
              <w:rPr>
                <w:sz w:val="22"/>
                <w:szCs w:val="22"/>
              </w:rPr>
              <w:t>97,6</w:t>
            </w:r>
          </w:p>
        </w:tc>
      </w:tr>
      <w:tr w:rsidR="00DA74F8" w:rsidRPr="006B5013" w:rsidTr="00DA64DB">
        <w:trPr>
          <w:trHeight w:val="401"/>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sz w:val="22"/>
                <w:szCs w:val="22"/>
              </w:rPr>
            </w:pPr>
            <w:r w:rsidRPr="00446ACD">
              <w:rPr>
                <w:kern w:val="24"/>
                <w:sz w:val="22"/>
                <w:szCs w:val="22"/>
              </w:rPr>
              <w:t>Налог на  доходы  физических  лиц</w:t>
            </w:r>
          </w:p>
        </w:tc>
        <w:tc>
          <w:tcPr>
            <w:tcW w:w="742"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13059,1</w:t>
            </w:r>
          </w:p>
        </w:tc>
        <w:tc>
          <w:tcPr>
            <w:tcW w:w="76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13253,1</w:t>
            </w:r>
          </w:p>
        </w:tc>
        <w:tc>
          <w:tcPr>
            <w:tcW w:w="69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101,5</w:t>
            </w:r>
          </w:p>
        </w:tc>
      </w:tr>
      <w:tr w:rsidR="00DA74F8" w:rsidRPr="006B5013" w:rsidTr="00DA64DB">
        <w:trPr>
          <w:trHeight w:val="393"/>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sz w:val="22"/>
                <w:szCs w:val="22"/>
              </w:rPr>
            </w:pPr>
            <w:r w:rsidRPr="00446ACD">
              <w:rPr>
                <w:kern w:val="24"/>
                <w:sz w:val="22"/>
                <w:szCs w:val="22"/>
              </w:rPr>
              <w:t xml:space="preserve">Налог  на  имущество физических  лиц </w:t>
            </w:r>
          </w:p>
        </w:tc>
        <w:tc>
          <w:tcPr>
            <w:tcW w:w="742"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510,6</w:t>
            </w:r>
          </w:p>
        </w:tc>
        <w:tc>
          <w:tcPr>
            <w:tcW w:w="76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517,9</w:t>
            </w:r>
          </w:p>
        </w:tc>
        <w:tc>
          <w:tcPr>
            <w:tcW w:w="69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101,4</w:t>
            </w:r>
          </w:p>
        </w:tc>
      </w:tr>
      <w:tr w:rsidR="00DA74F8" w:rsidRPr="006B5013" w:rsidTr="00DA64DB">
        <w:trPr>
          <w:trHeight w:val="258"/>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sz w:val="22"/>
                <w:szCs w:val="22"/>
              </w:rPr>
            </w:pPr>
            <w:r w:rsidRPr="00446ACD">
              <w:rPr>
                <w:kern w:val="24"/>
                <w:sz w:val="22"/>
                <w:szCs w:val="22"/>
              </w:rPr>
              <w:t>Земельный  налог</w:t>
            </w:r>
          </w:p>
        </w:tc>
        <w:tc>
          <w:tcPr>
            <w:tcW w:w="742"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1481,4</w:t>
            </w:r>
          </w:p>
        </w:tc>
        <w:tc>
          <w:tcPr>
            <w:tcW w:w="76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1488,6</w:t>
            </w:r>
          </w:p>
        </w:tc>
        <w:tc>
          <w:tcPr>
            <w:tcW w:w="69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100,5</w:t>
            </w:r>
          </w:p>
        </w:tc>
      </w:tr>
      <w:tr w:rsidR="00DA74F8" w:rsidRPr="006B5013" w:rsidTr="00DA64DB">
        <w:trPr>
          <w:trHeight w:val="375"/>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sz w:val="22"/>
                <w:szCs w:val="22"/>
              </w:rPr>
            </w:pPr>
            <w:r w:rsidRPr="00446ACD">
              <w:rPr>
                <w:kern w:val="24"/>
                <w:sz w:val="22"/>
                <w:szCs w:val="22"/>
              </w:rPr>
              <w:t>Единый сельскохозяйственный  налог</w:t>
            </w:r>
          </w:p>
        </w:tc>
        <w:tc>
          <w:tcPr>
            <w:tcW w:w="742"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47,8</w:t>
            </w:r>
          </w:p>
        </w:tc>
        <w:tc>
          <w:tcPr>
            <w:tcW w:w="76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47,9</w:t>
            </w:r>
          </w:p>
        </w:tc>
        <w:tc>
          <w:tcPr>
            <w:tcW w:w="69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100,2</w:t>
            </w:r>
          </w:p>
        </w:tc>
      </w:tr>
      <w:tr w:rsidR="00DA74F8" w:rsidRPr="006B5013" w:rsidTr="00DA64DB">
        <w:trPr>
          <w:trHeight w:val="253"/>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sz w:val="22"/>
                <w:szCs w:val="22"/>
              </w:rPr>
            </w:pPr>
            <w:r w:rsidRPr="00446ACD">
              <w:rPr>
                <w:kern w:val="24"/>
                <w:sz w:val="22"/>
                <w:szCs w:val="22"/>
              </w:rPr>
              <w:t xml:space="preserve">Государственная  пошлина </w:t>
            </w:r>
          </w:p>
        </w:tc>
        <w:tc>
          <w:tcPr>
            <w:tcW w:w="742"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155,2</w:t>
            </w:r>
          </w:p>
        </w:tc>
        <w:tc>
          <w:tcPr>
            <w:tcW w:w="76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161,1</w:t>
            </w:r>
          </w:p>
        </w:tc>
        <w:tc>
          <w:tcPr>
            <w:tcW w:w="69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103,8</w:t>
            </w:r>
          </w:p>
        </w:tc>
      </w:tr>
      <w:tr w:rsidR="00DA74F8" w:rsidRPr="006B5013" w:rsidTr="00DA64DB">
        <w:trPr>
          <w:trHeight w:val="386"/>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sidRPr="00446ACD">
              <w:rPr>
                <w:b/>
                <w:bCs/>
                <w:kern w:val="24"/>
                <w:sz w:val="22"/>
                <w:szCs w:val="22"/>
              </w:rPr>
              <w:t xml:space="preserve">Неналоговые доходы </w:t>
            </w:r>
          </w:p>
        </w:tc>
        <w:tc>
          <w:tcPr>
            <w:tcW w:w="742" w:type="pct"/>
            <w:shd w:val="clear" w:color="auto" w:fill="auto"/>
            <w:tcMar>
              <w:top w:w="18" w:type="dxa"/>
              <w:left w:w="87" w:type="dxa"/>
              <w:bottom w:w="0" w:type="dxa"/>
              <w:right w:w="87" w:type="dxa"/>
            </w:tcMar>
            <w:vAlign w:val="center"/>
            <w:hideMark/>
          </w:tcPr>
          <w:p w:rsidR="00DA74F8" w:rsidRPr="007105C5" w:rsidRDefault="00DA74F8" w:rsidP="00DA64DB">
            <w:pPr>
              <w:jc w:val="center"/>
              <w:rPr>
                <w:b/>
                <w:sz w:val="22"/>
                <w:szCs w:val="22"/>
              </w:rPr>
            </w:pPr>
            <w:r>
              <w:rPr>
                <w:b/>
                <w:sz w:val="22"/>
                <w:szCs w:val="22"/>
              </w:rPr>
              <w:t>357,8</w:t>
            </w:r>
          </w:p>
        </w:tc>
        <w:tc>
          <w:tcPr>
            <w:tcW w:w="764" w:type="pct"/>
            <w:shd w:val="clear" w:color="auto" w:fill="auto"/>
            <w:tcMar>
              <w:top w:w="18" w:type="dxa"/>
              <w:left w:w="87" w:type="dxa"/>
              <w:bottom w:w="0" w:type="dxa"/>
              <w:right w:w="87" w:type="dxa"/>
            </w:tcMar>
            <w:vAlign w:val="center"/>
            <w:hideMark/>
          </w:tcPr>
          <w:p w:rsidR="00DA74F8" w:rsidRPr="007105C5" w:rsidRDefault="00DA74F8" w:rsidP="00DA64DB">
            <w:pPr>
              <w:jc w:val="center"/>
              <w:rPr>
                <w:b/>
                <w:sz w:val="22"/>
                <w:szCs w:val="22"/>
              </w:rPr>
            </w:pPr>
            <w:r>
              <w:rPr>
                <w:b/>
                <w:sz w:val="22"/>
                <w:szCs w:val="22"/>
              </w:rPr>
              <w:t>387,3</w:t>
            </w:r>
          </w:p>
        </w:tc>
        <w:tc>
          <w:tcPr>
            <w:tcW w:w="694" w:type="pct"/>
            <w:shd w:val="clear" w:color="auto" w:fill="auto"/>
            <w:tcMar>
              <w:top w:w="18" w:type="dxa"/>
              <w:left w:w="87" w:type="dxa"/>
              <w:bottom w:w="0" w:type="dxa"/>
              <w:right w:w="87" w:type="dxa"/>
            </w:tcMar>
            <w:vAlign w:val="center"/>
            <w:hideMark/>
          </w:tcPr>
          <w:p w:rsidR="00DA74F8" w:rsidRPr="007105C5" w:rsidRDefault="00DA74F8" w:rsidP="00DA64DB">
            <w:pPr>
              <w:jc w:val="center"/>
              <w:rPr>
                <w:b/>
                <w:sz w:val="22"/>
                <w:szCs w:val="22"/>
              </w:rPr>
            </w:pPr>
            <w:r>
              <w:rPr>
                <w:b/>
                <w:sz w:val="22"/>
                <w:szCs w:val="22"/>
              </w:rPr>
              <w:t>108,2</w:t>
            </w:r>
          </w:p>
        </w:tc>
      </w:tr>
      <w:tr w:rsidR="00DA74F8" w:rsidRPr="006B5013" w:rsidTr="00DA64DB">
        <w:trPr>
          <w:trHeight w:val="674"/>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sz w:val="22"/>
                <w:szCs w:val="22"/>
              </w:rPr>
            </w:pPr>
            <w:r w:rsidRPr="00446ACD">
              <w:rPr>
                <w:kern w:val="24"/>
                <w:sz w:val="22"/>
                <w:szCs w:val="22"/>
              </w:rPr>
              <w:t>Доходы от  использования имущества,  находящегося  в государственной  и муниципальной собственности</w:t>
            </w:r>
          </w:p>
        </w:tc>
        <w:tc>
          <w:tcPr>
            <w:tcW w:w="742"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248,8</w:t>
            </w:r>
          </w:p>
        </w:tc>
        <w:tc>
          <w:tcPr>
            <w:tcW w:w="76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255</w:t>
            </w:r>
          </w:p>
        </w:tc>
        <w:tc>
          <w:tcPr>
            <w:tcW w:w="69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102,5</w:t>
            </w:r>
          </w:p>
        </w:tc>
      </w:tr>
      <w:tr w:rsidR="00DA74F8" w:rsidRPr="006B5013" w:rsidTr="00DA64DB">
        <w:trPr>
          <w:trHeight w:val="516"/>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sz w:val="22"/>
                <w:szCs w:val="22"/>
              </w:rPr>
            </w:pPr>
            <w:r w:rsidRPr="00446ACD">
              <w:rPr>
                <w:sz w:val="22"/>
                <w:szCs w:val="22"/>
              </w:rPr>
              <w:t>Штрафы, санкции, возмещение ущерба</w:t>
            </w:r>
          </w:p>
        </w:tc>
        <w:tc>
          <w:tcPr>
            <w:tcW w:w="742"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83</w:t>
            </w:r>
          </w:p>
        </w:tc>
        <w:tc>
          <w:tcPr>
            <w:tcW w:w="76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88,7</w:t>
            </w:r>
          </w:p>
        </w:tc>
        <w:tc>
          <w:tcPr>
            <w:tcW w:w="694" w:type="pct"/>
            <w:shd w:val="clear" w:color="auto" w:fill="auto"/>
            <w:tcMar>
              <w:top w:w="18" w:type="dxa"/>
              <w:left w:w="87" w:type="dxa"/>
              <w:bottom w:w="0" w:type="dxa"/>
              <w:right w:w="87" w:type="dxa"/>
            </w:tcMar>
            <w:vAlign w:val="center"/>
            <w:hideMark/>
          </w:tcPr>
          <w:p w:rsidR="00DA74F8" w:rsidRPr="00446ACD" w:rsidRDefault="00DA74F8" w:rsidP="00DA64DB">
            <w:pPr>
              <w:jc w:val="center"/>
              <w:rPr>
                <w:sz w:val="22"/>
                <w:szCs w:val="22"/>
              </w:rPr>
            </w:pPr>
            <w:r>
              <w:rPr>
                <w:sz w:val="22"/>
                <w:szCs w:val="22"/>
              </w:rPr>
              <w:t>106,9</w:t>
            </w:r>
          </w:p>
        </w:tc>
      </w:tr>
      <w:tr w:rsidR="00DA74F8" w:rsidRPr="006B5013" w:rsidTr="00DA64DB">
        <w:trPr>
          <w:trHeight w:val="516"/>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sz w:val="22"/>
                <w:szCs w:val="22"/>
              </w:rPr>
            </w:pPr>
            <w:r>
              <w:rPr>
                <w:sz w:val="22"/>
                <w:szCs w:val="22"/>
              </w:rPr>
              <w:t>Прочие доходы от возмещения затрат</w:t>
            </w:r>
          </w:p>
        </w:tc>
        <w:tc>
          <w:tcPr>
            <w:tcW w:w="742" w:type="pct"/>
            <w:shd w:val="clear" w:color="auto" w:fill="auto"/>
            <w:tcMar>
              <w:top w:w="18" w:type="dxa"/>
              <w:left w:w="87" w:type="dxa"/>
              <w:bottom w:w="0" w:type="dxa"/>
              <w:right w:w="87" w:type="dxa"/>
            </w:tcMar>
            <w:vAlign w:val="center"/>
            <w:hideMark/>
          </w:tcPr>
          <w:p w:rsidR="00DA74F8" w:rsidRDefault="00DA74F8" w:rsidP="00DA64DB">
            <w:pPr>
              <w:jc w:val="center"/>
              <w:rPr>
                <w:sz w:val="22"/>
                <w:szCs w:val="22"/>
              </w:rPr>
            </w:pPr>
            <w:r>
              <w:rPr>
                <w:sz w:val="22"/>
                <w:szCs w:val="22"/>
              </w:rPr>
              <w:t>26</w:t>
            </w:r>
          </w:p>
        </w:tc>
        <w:tc>
          <w:tcPr>
            <w:tcW w:w="764" w:type="pct"/>
            <w:shd w:val="clear" w:color="auto" w:fill="auto"/>
            <w:tcMar>
              <w:top w:w="18" w:type="dxa"/>
              <w:left w:w="87" w:type="dxa"/>
              <w:bottom w:w="0" w:type="dxa"/>
              <w:right w:w="87" w:type="dxa"/>
            </w:tcMar>
            <w:vAlign w:val="center"/>
            <w:hideMark/>
          </w:tcPr>
          <w:p w:rsidR="00DA74F8" w:rsidRDefault="00DA74F8" w:rsidP="00DA64DB">
            <w:pPr>
              <w:jc w:val="center"/>
              <w:rPr>
                <w:sz w:val="22"/>
                <w:szCs w:val="22"/>
              </w:rPr>
            </w:pPr>
            <w:r>
              <w:rPr>
                <w:sz w:val="22"/>
                <w:szCs w:val="22"/>
              </w:rPr>
              <w:t>43,6</w:t>
            </w:r>
          </w:p>
        </w:tc>
        <w:tc>
          <w:tcPr>
            <w:tcW w:w="694" w:type="pct"/>
            <w:shd w:val="clear" w:color="auto" w:fill="auto"/>
            <w:tcMar>
              <w:top w:w="18" w:type="dxa"/>
              <w:left w:w="87" w:type="dxa"/>
              <w:bottom w:w="0" w:type="dxa"/>
              <w:right w:w="87" w:type="dxa"/>
            </w:tcMar>
            <w:vAlign w:val="center"/>
            <w:hideMark/>
          </w:tcPr>
          <w:p w:rsidR="00DA74F8" w:rsidRDefault="00DA74F8" w:rsidP="00DA64DB">
            <w:pPr>
              <w:jc w:val="center"/>
              <w:rPr>
                <w:sz w:val="22"/>
                <w:szCs w:val="22"/>
              </w:rPr>
            </w:pPr>
            <w:r>
              <w:rPr>
                <w:sz w:val="22"/>
                <w:szCs w:val="22"/>
              </w:rPr>
              <w:t>167,7</w:t>
            </w:r>
          </w:p>
        </w:tc>
      </w:tr>
      <w:tr w:rsidR="00DA74F8" w:rsidRPr="006B5013" w:rsidTr="00DA64DB">
        <w:trPr>
          <w:trHeight w:val="409"/>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center"/>
              <w:rPr>
                <w:b/>
                <w:kern w:val="24"/>
                <w:sz w:val="22"/>
                <w:szCs w:val="22"/>
              </w:rPr>
            </w:pPr>
            <w:r w:rsidRPr="00446ACD">
              <w:rPr>
                <w:b/>
                <w:kern w:val="24"/>
                <w:sz w:val="22"/>
                <w:szCs w:val="22"/>
              </w:rPr>
              <w:t>Безвозмездные поступления</w:t>
            </w:r>
          </w:p>
        </w:tc>
        <w:tc>
          <w:tcPr>
            <w:tcW w:w="742" w:type="pct"/>
            <w:shd w:val="clear" w:color="auto" w:fill="auto"/>
            <w:tcMar>
              <w:top w:w="18" w:type="dxa"/>
              <w:left w:w="87" w:type="dxa"/>
              <w:bottom w:w="0" w:type="dxa"/>
              <w:right w:w="87" w:type="dxa"/>
            </w:tcMar>
            <w:vAlign w:val="center"/>
            <w:hideMark/>
          </w:tcPr>
          <w:p w:rsidR="00DA74F8" w:rsidRPr="00446ACD" w:rsidRDefault="00DA74F8" w:rsidP="00DA64DB">
            <w:pPr>
              <w:jc w:val="center"/>
              <w:rPr>
                <w:b/>
                <w:color w:val="000000"/>
                <w:kern w:val="24"/>
                <w:sz w:val="22"/>
                <w:szCs w:val="22"/>
              </w:rPr>
            </w:pPr>
            <w:r>
              <w:rPr>
                <w:b/>
                <w:color w:val="000000"/>
                <w:kern w:val="24"/>
                <w:sz w:val="22"/>
                <w:szCs w:val="22"/>
              </w:rPr>
              <w:t>56685,3</w:t>
            </w:r>
          </w:p>
        </w:tc>
        <w:tc>
          <w:tcPr>
            <w:tcW w:w="764" w:type="pct"/>
            <w:shd w:val="clear" w:color="auto" w:fill="auto"/>
            <w:tcMar>
              <w:top w:w="18" w:type="dxa"/>
              <w:left w:w="87" w:type="dxa"/>
              <w:bottom w:w="0" w:type="dxa"/>
              <w:right w:w="87" w:type="dxa"/>
            </w:tcMar>
            <w:vAlign w:val="center"/>
            <w:hideMark/>
          </w:tcPr>
          <w:p w:rsidR="00DA74F8" w:rsidRPr="00446ACD" w:rsidRDefault="00DA74F8" w:rsidP="00DA64DB">
            <w:pPr>
              <w:jc w:val="center"/>
              <w:rPr>
                <w:b/>
                <w:color w:val="000000"/>
                <w:kern w:val="24"/>
                <w:sz w:val="22"/>
                <w:szCs w:val="22"/>
              </w:rPr>
            </w:pPr>
            <w:r>
              <w:rPr>
                <w:b/>
                <w:color w:val="000000"/>
                <w:kern w:val="24"/>
                <w:sz w:val="22"/>
                <w:szCs w:val="22"/>
              </w:rPr>
              <w:t>56600,9</w:t>
            </w:r>
          </w:p>
        </w:tc>
        <w:tc>
          <w:tcPr>
            <w:tcW w:w="694" w:type="pct"/>
            <w:shd w:val="clear" w:color="auto" w:fill="auto"/>
            <w:tcMar>
              <w:top w:w="18" w:type="dxa"/>
              <w:left w:w="87" w:type="dxa"/>
              <w:bottom w:w="0" w:type="dxa"/>
              <w:right w:w="87" w:type="dxa"/>
            </w:tcMar>
            <w:vAlign w:val="center"/>
            <w:hideMark/>
          </w:tcPr>
          <w:p w:rsidR="00DA74F8" w:rsidRPr="00446ACD" w:rsidRDefault="00DA74F8" w:rsidP="00DA64DB">
            <w:pPr>
              <w:jc w:val="center"/>
              <w:rPr>
                <w:b/>
                <w:color w:val="000000"/>
                <w:kern w:val="24"/>
                <w:sz w:val="22"/>
                <w:szCs w:val="22"/>
              </w:rPr>
            </w:pPr>
            <w:r>
              <w:rPr>
                <w:b/>
                <w:color w:val="000000"/>
                <w:kern w:val="24"/>
                <w:sz w:val="22"/>
                <w:szCs w:val="22"/>
              </w:rPr>
              <w:t>99,9</w:t>
            </w:r>
          </w:p>
        </w:tc>
      </w:tr>
      <w:tr w:rsidR="00DA74F8" w:rsidRPr="006B5013" w:rsidTr="00DA64DB">
        <w:trPr>
          <w:trHeight w:val="387"/>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kern w:val="24"/>
                <w:sz w:val="22"/>
                <w:szCs w:val="22"/>
              </w:rPr>
            </w:pPr>
            <w:r w:rsidRPr="00446ACD">
              <w:rPr>
                <w:kern w:val="24"/>
                <w:sz w:val="22"/>
                <w:szCs w:val="22"/>
              </w:rPr>
              <w:t xml:space="preserve">Дотации от других бюджетов бюджетной системы Российской Федерации </w:t>
            </w:r>
          </w:p>
        </w:tc>
        <w:tc>
          <w:tcPr>
            <w:tcW w:w="742" w:type="pct"/>
            <w:shd w:val="clear" w:color="auto" w:fill="auto"/>
            <w:tcMar>
              <w:top w:w="18" w:type="dxa"/>
              <w:left w:w="87" w:type="dxa"/>
              <w:bottom w:w="0" w:type="dxa"/>
              <w:right w:w="87" w:type="dxa"/>
            </w:tcMar>
            <w:vAlign w:val="center"/>
            <w:hideMark/>
          </w:tcPr>
          <w:p w:rsidR="00DA74F8" w:rsidRPr="00446ACD" w:rsidRDefault="00DA74F8" w:rsidP="00DA64DB">
            <w:pPr>
              <w:jc w:val="center"/>
              <w:rPr>
                <w:color w:val="000000"/>
                <w:kern w:val="24"/>
                <w:sz w:val="22"/>
                <w:szCs w:val="22"/>
              </w:rPr>
            </w:pPr>
            <w:r>
              <w:rPr>
                <w:color w:val="000000"/>
                <w:kern w:val="24"/>
                <w:sz w:val="22"/>
                <w:szCs w:val="22"/>
              </w:rPr>
              <w:t>31474,9</w:t>
            </w:r>
          </w:p>
        </w:tc>
        <w:tc>
          <w:tcPr>
            <w:tcW w:w="764" w:type="pct"/>
            <w:shd w:val="clear" w:color="auto" w:fill="auto"/>
            <w:tcMar>
              <w:top w:w="18" w:type="dxa"/>
              <w:left w:w="87" w:type="dxa"/>
              <w:bottom w:w="0" w:type="dxa"/>
              <w:right w:w="87" w:type="dxa"/>
            </w:tcMar>
            <w:vAlign w:val="center"/>
            <w:hideMark/>
          </w:tcPr>
          <w:p w:rsidR="00DA74F8" w:rsidRPr="00446ACD" w:rsidRDefault="00DA74F8" w:rsidP="00DA64DB">
            <w:pPr>
              <w:jc w:val="center"/>
              <w:rPr>
                <w:color w:val="000000"/>
                <w:kern w:val="24"/>
                <w:sz w:val="22"/>
                <w:szCs w:val="22"/>
              </w:rPr>
            </w:pPr>
            <w:r>
              <w:rPr>
                <w:color w:val="000000"/>
                <w:kern w:val="24"/>
                <w:sz w:val="22"/>
                <w:szCs w:val="22"/>
              </w:rPr>
              <w:t>31474,9</w:t>
            </w:r>
          </w:p>
        </w:tc>
        <w:tc>
          <w:tcPr>
            <w:tcW w:w="694" w:type="pct"/>
            <w:shd w:val="clear" w:color="auto" w:fill="auto"/>
            <w:tcMar>
              <w:top w:w="18" w:type="dxa"/>
              <w:left w:w="87" w:type="dxa"/>
              <w:bottom w:w="0" w:type="dxa"/>
              <w:right w:w="87" w:type="dxa"/>
            </w:tcMar>
            <w:vAlign w:val="center"/>
            <w:hideMark/>
          </w:tcPr>
          <w:p w:rsidR="00DA74F8" w:rsidRPr="00446ACD" w:rsidRDefault="00DA74F8" w:rsidP="00DA64DB">
            <w:pPr>
              <w:jc w:val="center"/>
              <w:rPr>
                <w:color w:val="000000"/>
                <w:kern w:val="24"/>
                <w:sz w:val="22"/>
                <w:szCs w:val="22"/>
              </w:rPr>
            </w:pPr>
            <w:r>
              <w:rPr>
                <w:color w:val="000000"/>
                <w:kern w:val="24"/>
                <w:sz w:val="22"/>
                <w:szCs w:val="22"/>
              </w:rPr>
              <w:t>100</w:t>
            </w:r>
          </w:p>
        </w:tc>
      </w:tr>
      <w:tr w:rsidR="00DA74F8" w:rsidRPr="006B5013" w:rsidTr="00DA64DB">
        <w:trPr>
          <w:trHeight w:val="381"/>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kern w:val="24"/>
                <w:sz w:val="22"/>
                <w:szCs w:val="22"/>
              </w:rPr>
            </w:pPr>
            <w:r w:rsidRPr="00446ACD">
              <w:rPr>
                <w:kern w:val="24"/>
                <w:sz w:val="22"/>
                <w:szCs w:val="22"/>
              </w:rPr>
              <w:t xml:space="preserve">Субвенции от других бюджетов бюджетной системы Российской Федерации </w:t>
            </w:r>
          </w:p>
        </w:tc>
        <w:tc>
          <w:tcPr>
            <w:tcW w:w="742" w:type="pct"/>
            <w:shd w:val="clear" w:color="auto" w:fill="auto"/>
            <w:tcMar>
              <w:top w:w="18" w:type="dxa"/>
              <w:left w:w="87" w:type="dxa"/>
              <w:bottom w:w="0" w:type="dxa"/>
              <w:right w:w="87" w:type="dxa"/>
            </w:tcMar>
            <w:vAlign w:val="center"/>
            <w:hideMark/>
          </w:tcPr>
          <w:p w:rsidR="00DA74F8" w:rsidRPr="00446ACD" w:rsidRDefault="00DA74F8" w:rsidP="00DA64DB">
            <w:pPr>
              <w:jc w:val="center"/>
              <w:rPr>
                <w:color w:val="000000"/>
                <w:kern w:val="24"/>
                <w:sz w:val="22"/>
                <w:szCs w:val="22"/>
              </w:rPr>
            </w:pPr>
            <w:r>
              <w:rPr>
                <w:color w:val="000000"/>
                <w:kern w:val="24"/>
                <w:sz w:val="22"/>
                <w:szCs w:val="22"/>
              </w:rPr>
              <w:t>475,2</w:t>
            </w:r>
          </w:p>
        </w:tc>
        <w:tc>
          <w:tcPr>
            <w:tcW w:w="764" w:type="pct"/>
            <w:shd w:val="clear" w:color="auto" w:fill="auto"/>
            <w:tcMar>
              <w:top w:w="18" w:type="dxa"/>
              <w:left w:w="87" w:type="dxa"/>
              <w:bottom w:w="0" w:type="dxa"/>
              <w:right w:w="87" w:type="dxa"/>
            </w:tcMar>
            <w:vAlign w:val="center"/>
            <w:hideMark/>
          </w:tcPr>
          <w:p w:rsidR="00DA74F8" w:rsidRPr="00446ACD" w:rsidRDefault="00DA74F8" w:rsidP="00DA64DB">
            <w:pPr>
              <w:jc w:val="center"/>
              <w:rPr>
                <w:color w:val="000000"/>
                <w:kern w:val="24"/>
                <w:sz w:val="22"/>
                <w:szCs w:val="22"/>
              </w:rPr>
            </w:pPr>
            <w:r>
              <w:rPr>
                <w:color w:val="000000"/>
                <w:kern w:val="24"/>
                <w:sz w:val="22"/>
                <w:szCs w:val="22"/>
              </w:rPr>
              <w:t>475,2</w:t>
            </w:r>
          </w:p>
        </w:tc>
        <w:tc>
          <w:tcPr>
            <w:tcW w:w="694" w:type="pct"/>
            <w:shd w:val="clear" w:color="auto" w:fill="auto"/>
            <w:tcMar>
              <w:top w:w="18" w:type="dxa"/>
              <w:left w:w="87" w:type="dxa"/>
              <w:bottom w:w="0" w:type="dxa"/>
              <w:right w:w="87" w:type="dxa"/>
            </w:tcMar>
            <w:vAlign w:val="center"/>
            <w:hideMark/>
          </w:tcPr>
          <w:p w:rsidR="00DA74F8" w:rsidRPr="00446ACD" w:rsidRDefault="00DA74F8" w:rsidP="00DA64DB">
            <w:pPr>
              <w:jc w:val="center"/>
              <w:rPr>
                <w:color w:val="000000"/>
                <w:kern w:val="24"/>
                <w:sz w:val="22"/>
                <w:szCs w:val="22"/>
              </w:rPr>
            </w:pPr>
            <w:r>
              <w:rPr>
                <w:color w:val="000000"/>
                <w:kern w:val="24"/>
                <w:sz w:val="22"/>
                <w:szCs w:val="22"/>
              </w:rPr>
              <w:t>100</w:t>
            </w:r>
          </w:p>
        </w:tc>
      </w:tr>
      <w:tr w:rsidR="00DA74F8" w:rsidRPr="006B5013" w:rsidTr="00DA64DB">
        <w:trPr>
          <w:trHeight w:val="538"/>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kern w:val="24"/>
                <w:sz w:val="22"/>
                <w:szCs w:val="22"/>
              </w:rPr>
            </w:pPr>
            <w:r w:rsidRPr="00446ACD">
              <w:rPr>
                <w:kern w:val="24"/>
                <w:sz w:val="22"/>
                <w:szCs w:val="22"/>
              </w:rPr>
              <w:lastRenderedPageBreak/>
              <w:t>Прочие межбюджетные трансферты, передаваемые бюджетам поселений</w:t>
            </w:r>
          </w:p>
        </w:tc>
        <w:tc>
          <w:tcPr>
            <w:tcW w:w="742" w:type="pct"/>
            <w:shd w:val="clear" w:color="auto" w:fill="auto"/>
            <w:tcMar>
              <w:top w:w="18" w:type="dxa"/>
              <w:left w:w="87" w:type="dxa"/>
              <w:bottom w:w="0" w:type="dxa"/>
              <w:right w:w="87" w:type="dxa"/>
            </w:tcMar>
            <w:vAlign w:val="center"/>
            <w:hideMark/>
          </w:tcPr>
          <w:p w:rsidR="00DA74F8" w:rsidRPr="00446ACD" w:rsidRDefault="00DA74F8" w:rsidP="00DA64DB">
            <w:pPr>
              <w:jc w:val="center"/>
              <w:rPr>
                <w:color w:val="000000"/>
                <w:kern w:val="24"/>
                <w:sz w:val="22"/>
                <w:szCs w:val="22"/>
              </w:rPr>
            </w:pPr>
            <w:r>
              <w:rPr>
                <w:color w:val="000000"/>
                <w:kern w:val="24"/>
                <w:sz w:val="22"/>
                <w:szCs w:val="22"/>
              </w:rPr>
              <w:t>24735,2</w:t>
            </w:r>
          </w:p>
        </w:tc>
        <w:tc>
          <w:tcPr>
            <w:tcW w:w="764" w:type="pct"/>
            <w:shd w:val="clear" w:color="auto" w:fill="auto"/>
            <w:tcMar>
              <w:top w:w="18" w:type="dxa"/>
              <w:left w:w="87" w:type="dxa"/>
              <w:bottom w:w="0" w:type="dxa"/>
              <w:right w:w="87" w:type="dxa"/>
            </w:tcMar>
            <w:vAlign w:val="center"/>
            <w:hideMark/>
          </w:tcPr>
          <w:p w:rsidR="00DA74F8" w:rsidRPr="00446ACD" w:rsidRDefault="00DA74F8" w:rsidP="00DA64DB">
            <w:pPr>
              <w:jc w:val="center"/>
              <w:rPr>
                <w:color w:val="000000"/>
                <w:kern w:val="24"/>
                <w:sz w:val="22"/>
                <w:szCs w:val="22"/>
              </w:rPr>
            </w:pPr>
            <w:r>
              <w:rPr>
                <w:color w:val="000000"/>
                <w:kern w:val="24"/>
                <w:sz w:val="22"/>
                <w:szCs w:val="22"/>
              </w:rPr>
              <w:t>24650,8</w:t>
            </w:r>
          </w:p>
        </w:tc>
        <w:tc>
          <w:tcPr>
            <w:tcW w:w="694" w:type="pct"/>
            <w:shd w:val="clear" w:color="auto" w:fill="auto"/>
            <w:tcMar>
              <w:top w:w="18" w:type="dxa"/>
              <w:left w:w="87" w:type="dxa"/>
              <w:bottom w:w="0" w:type="dxa"/>
              <w:right w:w="87" w:type="dxa"/>
            </w:tcMar>
            <w:vAlign w:val="center"/>
            <w:hideMark/>
          </w:tcPr>
          <w:p w:rsidR="00DA74F8" w:rsidRPr="00446ACD" w:rsidRDefault="00DA74F8" w:rsidP="00DA64DB">
            <w:pPr>
              <w:jc w:val="center"/>
              <w:rPr>
                <w:color w:val="000000"/>
                <w:kern w:val="24"/>
                <w:sz w:val="22"/>
                <w:szCs w:val="22"/>
              </w:rPr>
            </w:pPr>
            <w:r>
              <w:rPr>
                <w:color w:val="000000"/>
                <w:kern w:val="24"/>
                <w:sz w:val="22"/>
                <w:szCs w:val="22"/>
              </w:rPr>
              <w:t>99,7</w:t>
            </w:r>
          </w:p>
        </w:tc>
      </w:tr>
      <w:tr w:rsidR="00DA74F8" w:rsidRPr="006B5013" w:rsidTr="00DA64DB">
        <w:trPr>
          <w:trHeight w:val="370"/>
        </w:trPr>
        <w:tc>
          <w:tcPr>
            <w:tcW w:w="2800" w:type="pct"/>
            <w:shd w:val="clear" w:color="auto" w:fill="auto"/>
            <w:tcMar>
              <w:top w:w="18" w:type="dxa"/>
              <w:left w:w="87" w:type="dxa"/>
              <w:bottom w:w="0" w:type="dxa"/>
              <w:right w:w="87" w:type="dxa"/>
            </w:tcMar>
            <w:vAlign w:val="center"/>
            <w:hideMark/>
          </w:tcPr>
          <w:p w:rsidR="00DA74F8" w:rsidRPr="00446ACD" w:rsidRDefault="00DA74F8" w:rsidP="00DA64DB">
            <w:pPr>
              <w:jc w:val="both"/>
              <w:rPr>
                <w:b/>
                <w:kern w:val="24"/>
                <w:sz w:val="22"/>
                <w:szCs w:val="22"/>
              </w:rPr>
            </w:pPr>
            <w:r w:rsidRPr="00446ACD">
              <w:rPr>
                <w:b/>
                <w:kern w:val="24"/>
                <w:sz w:val="22"/>
                <w:szCs w:val="22"/>
              </w:rPr>
              <w:t xml:space="preserve">Всего  доходы </w:t>
            </w:r>
          </w:p>
        </w:tc>
        <w:tc>
          <w:tcPr>
            <w:tcW w:w="742" w:type="pct"/>
            <w:shd w:val="clear" w:color="auto" w:fill="auto"/>
            <w:tcMar>
              <w:top w:w="18" w:type="dxa"/>
              <w:left w:w="87" w:type="dxa"/>
              <w:bottom w:w="0" w:type="dxa"/>
              <w:right w:w="87" w:type="dxa"/>
            </w:tcMar>
            <w:vAlign w:val="center"/>
            <w:hideMark/>
          </w:tcPr>
          <w:p w:rsidR="00DA74F8" w:rsidRPr="007105C5" w:rsidRDefault="00DA74F8" w:rsidP="00DA64DB">
            <w:pPr>
              <w:jc w:val="center"/>
              <w:rPr>
                <w:b/>
                <w:color w:val="000000"/>
                <w:kern w:val="24"/>
                <w:sz w:val="22"/>
                <w:szCs w:val="22"/>
              </w:rPr>
            </w:pPr>
            <w:r>
              <w:rPr>
                <w:b/>
                <w:color w:val="000000"/>
                <w:kern w:val="24"/>
                <w:sz w:val="22"/>
                <w:szCs w:val="22"/>
              </w:rPr>
              <w:t>75778,1</w:t>
            </w:r>
          </w:p>
        </w:tc>
        <w:tc>
          <w:tcPr>
            <w:tcW w:w="764" w:type="pct"/>
            <w:shd w:val="clear" w:color="auto" w:fill="auto"/>
            <w:tcMar>
              <w:top w:w="18" w:type="dxa"/>
              <w:left w:w="87" w:type="dxa"/>
              <w:bottom w:w="0" w:type="dxa"/>
              <w:right w:w="87" w:type="dxa"/>
            </w:tcMar>
            <w:vAlign w:val="center"/>
            <w:hideMark/>
          </w:tcPr>
          <w:p w:rsidR="00DA74F8" w:rsidRPr="007105C5" w:rsidRDefault="00DA74F8" w:rsidP="00DA64DB">
            <w:pPr>
              <w:jc w:val="center"/>
              <w:rPr>
                <w:b/>
                <w:color w:val="000000"/>
                <w:kern w:val="24"/>
                <w:sz w:val="22"/>
                <w:szCs w:val="22"/>
              </w:rPr>
            </w:pPr>
            <w:r>
              <w:rPr>
                <w:b/>
                <w:color w:val="000000"/>
                <w:kern w:val="24"/>
                <w:sz w:val="22"/>
                <w:szCs w:val="22"/>
              </w:rPr>
              <w:t>75853,3</w:t>
            </w:r>
          </w:p>
        </w:tc>
        <w:tc>
          <w:tcPr>
            <w:tcW w:w="694" w:type="pct"/>
            <w:shd w:val="clear" w:color="auto" w:fill="auto"/>
            <w:tcMar>
              <w:top w:w="18" w:type="dxa"/>
              <w:left w:w="87" w:type="dxa"/>
              <w:bottom w:w="0" w:type="dxa"/>
              <w:right w:w="87" w:type="dxa"/>
            </w:tcMar>
            <w:vAlign w:val="center"/>
            <w:hideMark/>
          </w:tcPr>
          <w:p w:rsidR="00DA74F8" w:rsidRPr="007105C5" w:rsidRDefault="00DA74F8" w:rsidP="00DA64DB">
            <w:pPr>
              <w:jc w:val="center"/>
              <w:rPr>
                <w:b/>
                <w:color w:val="000000"/>
                <w:kern w:val="24"/>
                <w:sz w:val="22"/>
                <w:szCs w:val="22"/>
              </w:rPr>
            </w:pPr>
            <w:r>
              <w:rPr>
                <w:b/>
                <w:color w:val="000000"/>
                <w:kern w:val="24"/>
                <w:sz w:val="22"/>
                <w:szCs w:val="22"/>
              </w:rPr>
              <w:t>100,1</w:t>
            </w:r>
          </w:p>
        </w:tc>
      </w:tr>
    </w:tbl>
    <w:p w:rsidR="005871D2" w:rsidRDefault="005871D2" w:rsidP="00F72670">
      <w:pPr>
        <w:ind w:firstLine="680"/>
        <w:jc w:val="both"/>
      </w:pPr>
    </w:p>
    <w:p w:rsidR="005871D2" w:rsidRDefault="005871D2" w:rsidP="00F72670">
      <w:pPr>
        <w:ind w:firstLine="680"/>
        <w:jc w:val="both"/>
      </w:pPr>
    </w:p>
    <w:p w:rsidR="005871D2" w:rsidRDefault="005871D2" w:rsidP="00F72670">
      <w:pPr>
        <w:ind w:firstLine="680"/>
        <w:jc w:val="both"/>
      </w:pPr>
    </w:p>
    <w:p w:rsidR="005871D2" w:rsidRDefault="005871D2" w:rsidP="00F72670">
      <w:pPr>
        <w:ind w:firstLine="680"/>
        <w:jc w:val="both"/>
      </w:pPr>
    </w:p>
    <w:p w:rsidR="006F4C19" w:rsidRDefault="006F4C19" w:rsidP="006F4C19">
      <w:pPr>
        <w:jc w:val="center"/>
        <w:rPr>
          <w:b/>
          <w:bCs/>
        </w:rPr>
      </w:pPr>
      <w:r w:rsidRPr="00681482">
        <w:rPr>
          <w:b/>
          <w:bCs/>
        </w:rPr>
        <w:t>Основные направления по доходам за  201</w:t>
      </w:r>
      <w:r>
        <w:rPr>
          <w:b/>
          <w:bCs/>
        </w:rPr>
        <w:t>7</w:t>
      </w:r>
      <w:r w:rsidRPr="00681482">
        <w:rPr>
          <w:b/>
          <w:bCs/>
        </w:rPr>
        <w:t xml:space="preserve"> год</w:t>
      </w:r>
    </w:p>
    <w:p w:rsidR="006F4C19" w:rsidRPr="00681482" w:rsidRDefault="006F4C19" w:rsidP="006F4C19">
      <w:pPr>
        <w:jc w:val="center"/>
        <w:rPr>
          <w:b/>
          <w:bCs/>
        </w:rPr>
      </w:pPr>
    </w:p>
    <w:p w:rsidR="006F4C19" w:rsidRPr="00B03178" w:rsidRDefault="006F4C19" w:rsidP="006F4C19">
      <w:pPr>
        <w:jc w:val="center"/>
        <w:rPr>
          <w:bCs/>
          <w:sz w:val="32"/>
          <w:szCs w:val="32"/>
        </w:rPr>
      </w:pPr>
      <w:r w:rsidRPr="008A2372">
        <w:rPr>
          <w:bCs/>
          <w:noProof/>
          <w:sz w:val="32"/>
          <w:szCs w:val="32"/>
          <w:highlight w:val="yellow"/>
        </w:rPr>
        <w:drawing>
          <wp:inline distT="0" distB="0" distL="0" distR="0">
            <wp:extent cx="5686425" cy="32289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A2372" w:rsidRPr="00B03178" w:rsidRDefault="008A2372" w:rsidP="008A2372">
      <w:pPr>
        <w:jc w:val="center"/>
        <w:rPr>
          <w:bCs/>
          <w:sz w:val="32"/>
          <w:szCs w:val="32"/>
        </w:rPr>
      </w:pPr>
    </w:p>
    <w:p w:rsidR="00F72670" w:rsidRDefault="00F72670" w:rsidP="00802D71">
      <w:pPr>
        <w:rPr>
          <w:b/>
          <w:i/>
          <w:sz w:val="28"/>
          <w:szCs w:val="28"/>
        </w:rPr>
      </w:pPr>
    </w:p>
    <w:p w:rsidR="006F4C19" w:rsidRPr="001371F1" w:rsidRDefault="006F4C19" w:rsidP="006F4C19">
      <w:pPr>
        <w:ind w:firstLine="708"/>
        <w:rPr>
          <w:b/>
          <w:smallCaps/>
        </w:rPr>
      </w:pPr>
      <w:r w:rsidRPr="001371F1">
        <w:rPr>
          <w:b/>
          <w:smallCaps/>
        </w:rPr>
        <w:t>Расходы</w:t>
      </w:r>
    </w:p>
    <w:p w:rsidR="006F4C19" w:rsidRDefault="006F4C19" w:rsidP="006F4C19">
      <w:pPr>
        <w:ind w:firstLine="709"/>
        <w:jc w:val="both"/>
      </w:pPr>
    </w:p>
    <w:p w:rsidR="006F4C19" w:rsidRDefault="006F4C19" w:rsidP="006F4C19">
      <w:pPr>
        <w:ind w:firstLine="709"/>
        <w:jc w:val="both"/>
      </w:pPr>
      <w:r>
        <w:t>Общ</w:t>
      </w:r>
      <w:r w:rsidRPr="006563BB">
        <w:t>ий объем расходов  местного бюджета за 201</w:t>
      </w:r>
      <w:r>
        <w:t>7 год</w:t>
      </w:r>
      <w:r w:rsidRPr="006563BB">
        <w:t xml:space="preserve"> исполнен в сумме </w:t>
      </w:r>
      <w:r>
        <w:t>74678,9</w:t>
      </w:r>
      <w:r w:rsidRPr="006563BB">
        <w:t xml:space="preserve"> тыс</w:t>
      </w:r>
      <w:r>
        <w:t xml:space="preserve">яч </w:t>
      </w:r>
      <w:r w:rsidRPr="006563BB">
        <w:t>рублей, или</w:t>
      </w:r>
      <w:r>
        <w:t xml:space="preserve"> 97,3</w:t>
      </w:r>
      <w:r w:rsidRPr="006563BB">
        <w:t xml:space="preserve"> %</w:t>
      </w:r>
      <w:r>
        <w:t xml:space="preserve"> от уточненного годового плана, и 154,3 % от первоначального годового плана  н</w:t>
      </w:r>
      <w:r w:rsidRPr="006563BB">
        <w:t>а  201</w:t>
      </w:r>
      <w:r>
        <w:t>7</w:t>
      </w:r>
      <w:r w:rsidRPr="006563BB">
        <w:t xml:space="preserve"> год</w:t>
      </w:r>
      <w:r>
        <w:t>.</w:t>
      </w:r>
    </w:p>
    <w:p w:rsidR="006F4C19" w:rsidRDefault="006F4C19" w:rsidP="006F4C19">
      <w:pPr>
        <w:ind w:firstLine="709"/>
        <w:jc w:val="center"/>
        <w:rPr>
          <w:b/>
          <w:bCs/>
        </w:rPr>
      </w:pPr>
    </w:p>
    <w:p w:rsidR="006F4C19" w:rsidRDefault="006F4C19" w:rsidP="006F4C19">
      <w:pPr>
        <w:ind w:firstLine="709"/>
        <w:jc w:val="center"/>
        <w:rPr>
          <w:b/>
          <w:bCs/>
        </w:rPr>
      </w:pPr>
      <w:r w:rsidRPr="00A81731">
        <w:rPr>
          <w:b/>
          <w:bCs/>
        </w:rPr>
        <w:t>Исполнение бюджета по расходам за 201</w:t>
      </w:r>
      <w:r>
        <w:rPr>
          <w:b/>
          <w:bCs/>
        </w:rPr>
        <w:t>7</w:t>
      </w:r>
      <w:r w:rsidRPr="00A81731">
        <w:rPr>
          <w:b/>
          <w:bCs/>
        </w:rPr>
        <w:t xml:space="preserve"> год</w:t>
      </w:r>
    </w:p>
    <w:p w:rsidR="006F4C19" w:rsidRDefault="006F4C19" w:rsidP="006F4C19">
      <w:pPr>
        <w:ind w:firstLine="709"/>
        <w:jc w:val="center"/>
        <w:rPr>
          <w:b/>
          <w:bCs/>
        </w:rPr>
      </w:pPr>
    </w:p>
    <w:tbl>
      <w:tblPr>
        <w:tblW w:w="10237" w:type="dxa"/>
        <w:tblInd w:w="93" w:type="dxa"/>
        <w:tblLook w:val="04A0"/>
      </w:tblPr>
      <w:tblGrid>
        <w:gridCol w:w="4693"/>
        <w:gridCol w:w="439"/>
        <w:gridCol w:w="522"/>
        <w:gridCol w:w="1639"/>
        <w:gridCol w:w="1421"/>
        <w:gridCol w:w="1523"/>
      </w:tblGrid>
      <w:tr w:rsidR="006F4C19" w:rsidRPr="00802D71" w:rsidTr="00DA64DB">
        <w:trPr>
          <w:trHeight w:val="1230"/>
        </w:trPr>
        <w:tc>
          <w:tcPr>
            <w:tcW w:w="4693" w:type="dxa"/>
            <w:tcBorders>
              <w:top w:val="single" w:sz="8" w:space="0" w:color="auto"/>
              <w:left w:val="single" w:sz="8" w:space="0" w:color="auto"/>
              <w:bottom w:val="single" w:sz="4" w:space="0" w:color="auto"/>
              <w:right w:val="single" w:sz="4" w:space="0" w:color="auto"/>
            </w:tcBorders>
            <w:shd w:val="clear" w:color="auto" w:fill="FDE9D9" w:themeFill="accent6" w:themeFillTint="33"/>
            <w:noWrap/>
            <w:hideMark/>
          </w:tcPr>
          <w:p w:rsidR="006F4C19" w:rsidRPr="00802D71" w:rsidRDefault="006F4C19" w:rsidP="00DA64DB">
            <w:pPr>
              <w:jc w:val="center"/>
              <w:rPr>
                <w:rFonts w:ascii="Times New Roman CYR" w:hAnsi="Times New Roman CYR" w:cs="Times New Roman CYR"/>
                <w:b/>
                <w:sz w:val="22"/>
                <w:szCs w:val="22"/>
              </w:rPr>
            </w:pPr>
            <w:r w:rsidRPr="00802D71">
              <w:rPr>
                <w:rFonts w:ascii="Times New Roman CYR" w:hAnsi="Times New Roman CYR" w:cs="Times New Roman CYR"/>
                <w:b/>
                <w:sz w:val="22"/>
                <w:szCs w:val="22"/>
              </w:rPr>
              <w:t>Наименование</w:t>
            </w:r>
          </w:p>
        </w:tc>
        <w:tc>
          <w:tcPr>
            <w:tcW w:w="439" w:type="dxa"/>
            <w:tcBorders>
              <w:top w:val="single" w:sz="8" w:space="0" w:color="auto"/>
              <w:left w:val="nil"/>
              <w:bottom w:val="single" w:sz="4" w:space="0" w:color="auto"/>
              <w:right w:val="single" w:sz="4" w:space="0" w:color="auto"/>
            </w:tcBorders>
            <w:shd w:val="clear" w:color="auto" w:fill="FDE9D9" w:themeFill="accent6" w:themeFillTint="33"/>
            <w:hideMark/>
          </w:tcPr>
          <w:p w:rsidR="006F4C19" w:rsidRPr="00802D71" w:rsidRDefault="006F4C19" w:rsidP="00DA64DB">
            <w:pPr>
              <w:jc w:val="center"/>
              <w:rPr>
                <w:rFonts w:ascii="Times New Roman CYR" w:hAnsi="Times New Roman CYR" w:cs="Times New Roman CYR"/>
                <w:b/>
                <w:sz w:val="22"/>
                <w:szCs w:val="22"/>
              </w:rPr>
            </w:pPr>
            <w:proofErr w:type="spellStart"/>
            <w:r w:rsidRPr="00802D71">
              <w:rPr>
                <w:rFonts w:ascii="Times New Roman CYR" w:hAnsi="Times New Roman CYR" w:cs="Times New Roman CYR"/>
                <w:b/>
                <w:sz w:val="22"/>
                <w:szCs w:val="22"/>
              </w:rPr>
              <w:t>Рз</w:t>
            </w:r>
            <w:proofErr w:type="spellEnd"/>
          </w:p>
        </w:tc>
        <w:tc>
          <w:tcPr>
            <w:tcW w:w="522" w:type="dxa"/>
            <w:tcBorders>
              <w:top w:val="single" w:sz="8" w:space="0" w:color="auto"/>
              <w:left w:val="nil"/>
              <w:bottom w:val="single" w:sz="4" w:space="0" w:color="auto"/>
              <w:right w:val="single" w:sz="4" w:space="0" w:color="auto"/>
            </w:tcBorders>
            <w:shd w:val="clear" w:color="auto" w:fill="FDE9D9" w:themeFill="accent6" w:themeFillTint="33"/>
            <w:hideMark/>
          </w:tcPr>
          <w:p w:rsidR="006F4C19" w:rsidRPr="00802D71" w:rsidRDefault="006F4C19" w:rsidP="00DA64DB">
            <w:pPr>
              <w:jc w:val="center"/>
              <w:rPr>
                <w:rFonts w:ascii="Times New Roman CYR" w:hAnsi="Times New Roman CYR" w:cs="Times New Roman CYR"/>
                <w:b/>
                <w:sz w:val="22"/>
                <w:szCs w:val="22"/>
              </w:rPr>
            </w:pPr>
            <w:proofErr w:type="gramStart"/>
            <w:r w:rsidRPr="00802D71">
              <w:rPr>
                <w:rFonts w:ascii="Times New Roman CYR" w:hAnsi="Times New Roman CYR" w:cs="Times New Roman CYR"/>
                <w:b/>
                <w:sz w:val="22"/>
                <w:szCs w:val="22"/>
              </w:rPr>
              <w:t>ПР</w:t>
            </w:r>
            <w:proofErr w:type="gramEnd"/>
          </w:p>
        </w:tc>
        <w:tc>
          <w:tcPr>
            <w:tcW w:w="1639" w:type="dxa"/>
            <w:tcBorders>
              <w:top w:val="single" w:sz="8" w:space="0" w:color="auto"/>
              <w:left w:val="nil"/>
              <w:bottom w:val="single" w:sz="4" w:space="0" w:color="auto"/>
              <w:right w:val="single" w:sz="4" w:space="0" w:color="auto"/>
            </w:tcBorders>
            <w:shd w:val="clear" w:color="auto" w:fill="FDE9D9" w:themeFill="accent6" w:themeFillTint="33"/>
            <w:hideMark/>
          </w:tcPr>
          <w:p w:rsidR="006F4C19" w:rsidRPr="00802D71" w:rsidRDefault="006F4C19" w:rsidP="00DA64DB">
            <w:pPr>
              <w:jc w:val="center"/>
              <w:rPr>
                <w:rFonts w:ascii="Times New Roman CYR" w:hAnsi="Times New Roman CYR" w:cs="Times New Roman CYR"/>
                <w:b/>
                <w:sz w:val="22"/>
                <w:szCs w:val="22"/>
              </w:rPr>
            </w:pPr>
            <w:r w:rsidRPr="00802D71">
              <w:rPr>
                <w:rFonts w:ascii="Times New Roman CYR" w:hAnsi="Times New Roman CYR" w:cs="Times New Roman CYR"/>
                <w:b/>
                <w:sz w:val="22"/>
                <w:szCs w:val="22"/>
              </w:rPr>
              <w:t>Уточненный</w:t>
            </w:r>
            <w:r w:rsidRPr="00802D71">
              <w:rPr>
                <w:rFonts w:ascii="Times New Roman CYR" w:hAnsi="Times New Roman CYR" w:cs="Times New Roman CYR"/>
                <w:b/>
                <w:sz w:val="22"/>
                <w:szCs w:val="22"/>
              </w:rPr>
              <w:br/>
              <w:t>план на 201</w:t>
            </w:r>
            <w:r>
              <w:rPr>
                <w:rFonts w:ascii="Times New Roman CYR" w:hAnsi="Times New Roman CYR" w:cs="Times New Roman CYR"/>
                <w:b/>
                <w:sz w:val="22"/>
                <w:szCs w:val="22"/>
              </w:rPr>
              <w:t>7</w:t>
            </w:r>
            <w:r w:rsidRPr="00802D71">
              <w:rPr>
                <w:rFonts w:ascii="Times New Roman CYR" w:hAnsi="Times New Roman CYR" w:cs="Times New Roman CYR"/>
                <w:b/>
                <w:sz w:val="22"/>
                <w:szCs w:val="22"/>
              </w:rPr>
              <w:t xml:space="preserve"> год тысяч  рублей</w:t>
            </w:r>
          </w:p>
        </w:tc>
        <w:tc>
          <w:tcPr>
            <w:tcW w:w="1421" w:type="dxa"/>
            <w:tcBorders>
              <w:top w:val="single" w:sz="8" w:space="0" w:color="auto"/>
              <w:left w:val="nil"/>
              <w:bottom w:val="single" w:sz="4" w:space="0" w:color="auto"/>
              <w:right w:val="single" w:sz="4" w:space="0" w:color="auto"/>
            </w:tcBorders>
            <w:shd w:val="clear" w:color="auto" w:fill="FDE9D9" w:themeFill="accent6" w:themeFillTint="33"/>
            <w:hideMark/>
          </w:tcPr>
          <w:p w:rsidR="006F4C19" w:rsidRPr="00802D71" w:rsidRDefault="006F4C19" w:rsidP="00DA64DB">
            <w:pPr>
              <w:jc w:val="center"/>
              <w:rPr>
                <w:rFonts w:ascii="Times New Roman CYR" w:hAnsi="Times New Roman CYR" w:cs="Times New Roman CYR"/>
                <w:b/>
                <w:sz w:val="22"/>
                <w:szCs w:val="22"/>
              </w:rPr>
            </w:pPr>
            <w:r w:rsidRPr="00802D71">
              <w:rPr>
                <w:rFonts w:ascii="Times New Roman CYR" w:hAnsi="Times New Roman CYR" w:cs="Times New Roman CYR"/>
                <w:b/>
                <w:sz w:val="22"/>
                <w:szCs w:val="22"/>
              </w:rPr>
              <w:t>Исполнение</w:t>
            </w:r>
            <w:r w:rsidRPr="00802D71">
              <w:rPr>
                <w:rFonts w:ascii="Times New Roman CYR" w:hAnsi="Times New Roman CYR" w:cs="Times New Roman CYR"/>
                <w:b/>
                <w:sz w:val="22"/>
                <w:szCs w:val="22"/>
              </w:rPr>
              <w:br/>
              <w:t>на 01.01. 201</w:t>
            </w:r>
            <w:r>
              <w:rPr>
                <w:rFonts w:ascii="Times New Roman CYR" w:hAnsi="Times New Roman CYR" w:cs="Times New Roman CYR"/>
                <w:b/>
                <w:sz w:val="22"/>
                <w:szCs w:val="22"/>
              </w:rPr>
              <w:t>8</w:t>
            </w:r>
            <w:r w:rsidRPr="00802D71">
              <w:rPr>
                <w:rFonts w:ascii="Times New Roman CYR" w:hAnsi="Times New Roman CYR" w:cs="Times New Roman CYR"/>
                <w:b/>
                <w:sz w:val="22"/>
                <w:szCs w:val="22"/>
              </w:rPr>
              <w:t xml:space="preserve"> год</w:t>
            </w:r>
            <w:r w:rsidRPr="00802D71">
              <w:rPr>
                <w:rFonts w:ascii="Times New Roman CYR" w:hAnsi="Times New Roman CYR" w:cs="Times New Roman CYR"/>
                <w:b/>
                <w:sz w:val="22"/>
                <w:szCs w:val="22"/>
              </w:rPr>
              <w:br/>
              <w:t>тысяч рублей</w:t>
            </w:r>
          </w:p>
        </w:tc>
        <w:tc>
          <w:tcPr>
            <w:tcW w:w="1523" w:type="dxa"/>
            <w:tcBorders>
              <w:top w:val="single" w:sz="8" w:space="0" w:color="auto"/>
              <w:left w:val="nil"/>
              <w:bottom w:val="single" w:sz="4" w:space="0" w:color="auto"/>
              <w:right w:val="single" w:sz="8" w:space="0" w:color="auto"/>
            </w:tcBorders>
            <w:shd w:val="clear" w:color="auto" w:fill="FDE9D9" w:themeFill="accent6" w:themeFillTint="33"/>
            <w:hideMark/>
          </w:tcPr>
          <w:p w:rsidR="006F4C19" w:rsidRPr="00802D71" w:rsidRDefault="006F4C19" w:rsidP="00DA64DB">
            <w:pPr>
              <w:jc w:val="center"/>
              <w:rPr>
                <w:rFonts w:ascii="Times New Roman CYR" w:hAnsi="Times New Roman CYR" w:cs="Times New Roman CYR"/>
                <w:b/>
                <w:sz w:val="22"/>
                <w:szCs w:val="22"/>
              </w:rPr>
            </w:pPr>
            <w:r w:rsidRPr="00802D71">
              <w:rPr>
                <w:rFonts w:ascii="Times New Roman CYR" w:hAnsi="Times New Roman CYR" w:cs="Times New Roman CYR"/>
                <w:b/>
                <w:sz w:val="22"/>
                <w:szCs w:val="22"/>
              </w:rPr>
              <w:t>% исполнения</w:t>
            </w:r>
            <w:r w:rsidRPr="00802D71">
              <w:rPr>
                <w:rFonts w:ascii="Times New Roman CYR" w:hAnsi="Times New Roman CYR" w:cs="Times New Roman CYR"/>
                <w:b/>
                <w:sz w:val="22"/>
                <w:szCs w:val="22"/>
              </w:rPr>
              <w:br/>
              <w:t xml:space="preserve"> от уточненного плана </w:t>
            </w:r>
          </w:p>
        </w:tc>
      </w:tr>
      <w:tr w:rsidR="006F4C19" w:rsidRPr="00802D71" w:rsidTr="00DA64DB">
        <w:trPr>
          <w:trHeight w:val="270"/>
        </w:trPr>
        <w:tc>
          <w:tcPr>
            <w:tcW w:w="4693" w:type="dxa"/>
            <w:tcBorders>
              <w:top w:val="nil"/>
              <w:left w:val="single" w:sz="8" w:space="0" w:color="auto"/>
              <w:bottom w:val="single" w:sz="4" w:space="0" w:color="auto"/>
              <w:right w:val="single" w:sz="4"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sidRPr="00802D71">
              <w:rPr>
                <w:rFonts w:ascii="Times New Roman CYR" w:hAnsi="Times New Roman CYR" w:cs="Times New Roman CYR"/>
                <w:sz w:val="22"/>
                <w:szCs w:val="22"/>
              </w:rPr>
              <w:t>1</w:t>
            </w:r>
          </w:p>
        </w:tc>
        <w:tc>
          <w:tcPr>
            <w:tcW w:w="439" w:type="dxa"/>
            <w:tcBorders>
              <w:top w:val="nil"/>
              <w:left w:val="nil"/>
              <w:bottom w:val="single" w:sz="4" w:space="0" w:color="auto"/>
              <w:right w:val="single" w:sz="4" w:space="0" w:color="auto"/>
            </w:tcBorders>
            <w:shd w:val="clear" w:color="auto" w:fill="auto"/>
            <w:vAlign w:val="center"/>
            <w:hideMark/>
          </w:tcPr>
          <w:p w:rsidR="006F4C19" w:rsidRPr="00802D71" w:rsidRDefault="006F4C19" w:rsidP="00DA64DB">
            <w:pPr>
              <w:jc w:val="center"/>
              <w:rPr>
                <w:rFonts w:ascii="Times New Roman CYR" w:hAnsi="Times New Roman CYR" w:cs="Times New Roman CYR"/>
                <w:sz w:val="22"/>
                <w:szCs w:val="22"/>
              </w:rPr>
            </w:pPr>
            <w:r w:rsidRPr="00802D71">
              <w:rPr>
                <w:rFonts w:ascii="Times New Roman CYR" w:hAnsi="Times New Roman CYR" w:cs="Times New Roman CYR"/>
                <w:sz w:val="22"/>
                <w:szCs w:val="22"/>
              </w:rPr>
              <w:t>2</w:t>
            </w:r>
          </w:p>
        </w:tc>
        <w:tc>
          <w:tcPr>
            <w:tcW w:w="522" w:type="dxa"/>
            <w:tcBorders>
              <w:top w:val="nil"/>
              <w:left w:val="nil"/>
              <w:bottom w:val="single" w:sz="4" w:space="0" w:color="auto"/>
              <w:right w:val="single" w:sz="4" w:space="0" w:color="auto"/>
            </w:tcBorders>
            <w:shd w:val="clear" w:color="auto" w:fill="auto"/>
            <w:vAlign w:val="center"/>
            <w:hideMark/>
          </w:tcPr>
          <w:p w:rsidR="006F4C19" w:rsidRPr="00802D71" w:rsidRDefault="006F4C19" w:rsidP="00DA64DB">
            <w:pPr>
              <w:jc w:val="center"/>
              <w:rPr>
                <w:rFonts w:ascii="Times New Roman CYR" w:hAnsi="Times New Roman CYR" w:cs="Times New Roman CYR"/>
                <w:sz w:val="22"/>
                <w:szCs w:val="22"/>
              </w:rPr>
            </w:pPr>
            <w:r w:rsidRPr="00802D71">
              <w:rPr>
                <w:rFonts w:ascii="Times New Roman CYR" w:hAnsi="Times New Roman CYR" w:cs="Times New Roman CYR"/>
                <w:sz w:val="22"/>
                <w:szCs w:val="22"/>
              </w:rPr>
              <w:t>3</w:t>
            </w:r>
          </w:p>
        </w:tc>
        <w:tc>
          <w:tcPr>
            <w:tcW w:w="1639" w:type="dxa"/>
            <w:tcBorders>
              <w:top w:val="nil"/>
              <w:left w:val="nil"/>
              <w:bottom w:val="single" w:sz="4" w:space="0" w:color="auto"/>
              <w:right w:val="single" w:sz="4" w:space="0" w:color="auto"/>
            </w:tcBorders>
            <w:shd w:val="clear" w:color="auto" w:fill="auto"/>
            <w:noWrap/>
            <w:vAlign w:val="bottom"/>
            <w:hideMark/>
          </w:tcPr>
          <w:p w:rsidR="006F4C19" w:rsidRPr="00802D71" w:rsidRDefault="006F4C19" w:rsidP="00DA64DB">
            <w:pPr>
              <w:jc w:val="center"/>
              <w:rPr>
                <w:rFonts w:ascii="Times New Roman CYR" w:hAnsi="Times New Roman CYR" w:cs="Times New Roman CYR"/>
                <w:b/>
                <w:bCs/>
                <w:sz w:val="22"/>
                <w:szCs w:val="22"/>
              </w:rPr>
            </w:pPr>
            <w:r w:rsidRPr="00802D71">
              <w:rPr>
                <w:rFonts w:ascii="Times New Roman CYR" w:hAnsi="Times New Roman CYR" w:cs="Times New Roman CYR"/>
                <w:b/>
                <w:bCs/>
                <w:sz w:val="22"/>
                <w:szCs w:val="22"/>
              </w:rPr>
              <w:t>5</w:t>
            </w:r>
          </w:p>
        </w:tc>
        <w:tc>
          <w:tcPr>
            <w:tcW w:w="1421" w:type="dxa"/>
            <w:tcBorders>
              <w:top w:val="nil"/>
              <w:left w:val="nil"/>
              <w:bottom w:val="single" w:sz="4" w:space="0" w:color="auto"/>
              <w:right w:val="single" w:sz="4" w:space="0" w:color="auto"/>
            </w:tcBorders>
            <w:shd w:val="clear" w:color="auto" w:fill="auto"/>
            <w:noWrap/>
            <w:vAlign w:val="bottom"/>
            <w:hideMark/>
          </w:tcPr>
          <w:p w:rsidR="006F4C19" w:rsidRPr="00802D71" w:rsidRDefault="006F4C19" w:rsidP="00DA64DB">
            <w:pPr>
              <w:jc w:val="center"/>
              <w:rPr>
                <w:rFonts w:ascii="Times New Roman CYR" w:hAnsi="Times New Roman CYR" w:cs="Times New Roman CYR"/>
                <w:sz w:val="22"/>
                <w:szCs w:val="22"/>
              </w:rPr>
            </w:pPr>
            <w:r w:rsidRPr="00802D71">
              <w:rPr>
                <w:rFonts w:ascii="Times New Roman CYR" w:hAnsi="Times New Roman CYR" w:cs="Times New Roman CYR"/>
                <w:sz w:val="22"/>
                <w:szCs w:val="22"/>
              </w:rPr>
              <w:t>6</w:t>
            </w:r>
          </w:p>
        </w:tc>
        <w:tc>
          <w:tcPr>
            <w:tcW w:w="1523" w:type="dxa"/>
            <w:tcBorders>
              <w:top w:val="nil"/>
              <w:left w:val="nil"/>
              <w:bottom w:val="single" w:sz="4" w:space="0" w:color="auto"/>
              <w:right w:val="single" w:sz="8" w:space="0" w:color="auto"/>
            </w:tcBorders>
            <w:shd w:val="clear" w:color="auto" w:fill="auto"/>
            <w:noWrap/>
            <w:vAlign w:val="bottom"/>
            <w:hideMark/>
          </w:tcPr>
          <w:p w:rsidR="006F4C19" w:rsidRPr="00802D71" w:rsidRDefault="006F4C19" w:rsidP="00DA64DB">
            <w:pPr>
              <w:jc w:val="center"/>
              <w:rPr>
                <w:rFonts w:ascii="Times New Roman CYR" w:hAnsi="Times New Roman CYR" w:cs="Times New Roman CYR"/>
                <w:sz w:val="22"/>
                <w:szCs w:val="22"/>
              </w:rPr>
            </w:pPr>
            <w:r w:rsidRPr="00802D71">
              <w:rPr>
                <w:rFonts w:ascii="Times New Roman CYR" w:hAnsi="Times New Roman CYR" w:cs="Times New Roman CYR"/>
                <w:sz w:val="22"/>
                <w:szCs w:val="22"/>
              </w:rPr>
              <w:t>8</w:t>
            </w:r>
          </w:p>
        </w:tc>
      </w:tr>
      <w:tr w:rsidR="006F4C19" w:rsidRPr="00802D71" w:rsidTr="00DA64DB">
        <w:trPr>
          <w:trHeight w:val="300"/>
        </w:trPr>
        <w:tc>
          <w:tcPr>
            <w:tcW w:w="4693"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both"/>
              <w:rPr>
                <w:rFonts w:ascii="Times New Roman CYR" w:hAnsi="Times New Roman CYR" w:cs="Times New Roman CYR"/>
                <w:b/>
                <w:bCs/>
                <w:sz w:val="22"/>
                <w:szCs w:val="22"/>
              </w:rPr>
            </w:pPr>
            <w:r w:rsidRPr="00802D71">
              <w:rPr>
                <w:rFonts w:ascii="Times New Roman CYR" w:hAnsi="Times New Roman CYR" w:cs="Times New Roman CYR"/>
                <w:b/>
                <w:bCs/>
                <w:sz w:val="22"/>
                <w:szCs w:val="22"/>
              </w:rPr>
              <w:t>Общегосударственные вопросы</w:t>
            </w:r>
          </w:p>
        </w:tc>
        <w:tc>
          <w:tcPr>
            <w:tcW w:w="439"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01</w:t>
            </w:r>
          </w:p>
        </w:tc>
        <w:tc>
          <w:tcPr>
            <w:tcW w:w="522"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rPr>
                <w:rFonts w:ascii="Times New Roman CYR" w:hAnsi="Times New Roman CYR" w:cs="Times New Roman CYR"/>
                <w:b/>
                <w:bCs/>
                <w:sz w:val="22"/>
                <w:szCs w:val="22"/>
              </w:rPr>
            </w:pPr>
            <w:r w:rsidRPr="00802D71">
              <w:rPr>
                <w:rFonts w:ascii="Times New Roman CYR" w:hAnsi="Times New Roman CYR" w:cs="Times New Roman CYR"/>
                <w:b/>
                <w:bCs/>
                <w:sz w:val="22"/>
                <w:szCs w:val="22"/>
              </w:rPr>
              <w:t> </w:t>
            </w:r>
          </w:p>
        </w:tc>
        <w:tc>
          <w:tcPr>
            <w:tcW w:w="1639"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20388,7</w:t>
            </w:r>
          </w:p>
        </w:tc>
        <w:tc>
          <w:tcPr>
            <w:tcW w:w="1421"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20301,7</w:t>
            </w:r>
          </w:p>
        </w:tc>
        <w:tc>
          <w:tcPr>
            <w:tcW w:w="1523" w:type="dxa"/>
            <w:tcBorders>
              <w:top w:val="nil"/>
              <w:left w:val="nil"/>
              <w:bottom w:val="single" w:sz="4" w:space="0" w:color="auto"/>
              <w:right w:val="single" w:sz="8"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99,6</w:t>
            </w:r>
          </w:p>
        </w:tc>
      </w:tr>
      <w:tr w:rsidR="006F4C19" w:rsidRPr="00802D71" w:rsidTr="00DA64DB">
        <w:trPr>
          <w:trHeight w:val="420"/>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Глава муниципального образования</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02</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1753,8</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1753,8</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510"/>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Заместители глав местных администраций</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02</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4177,4</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rPr>
                <w:rFonts w:ascii="Times New Roman CYR" w:hAnsi="Times New Roman CYR" w:cs="Times New Roman CYR"/>
                <w:sz w:val="22"/>
                <w:szCs w:val="22"/>
              </w:rPr>
            </w:pPr>
            <w:r>
              <w:rPr>
                <w:rFonts w:ascii="Times New Roman CYR" w:hAnsi="Times New Roman CYR" w:cs="Times New Roman CYR"/>
                <w:sz w:val="22"/>
                <w:szCs w:val="22"/>
              </w:rPr>
              <w:t>4177,4</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420"/>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Содержание местных администраций</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04</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12292,3</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12292,3</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Резервные фонды</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11</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87</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p>
        </w:tc>
      </w:tr>
      <w:tr w:rsidR="006F4C19" w:rsidRPr="00802D71" w:rsidTr="00DA64DB">
        <w:trPr>
          <w:trHeight w:val="330"/>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b/>
                <w:bCs/>
                <w:sz w:val="22"/>
                <w:szCs w:val="22"/>
              </w:rPr>
            </w:pPr>
            <w:r w:rsidRPr="00802D71">
              <w:rPr>
                <w:rFonts w:ascii="Times New Roman CYR" w:hAnsi="Times New Roman CYR" w:cs="Times New Roman CYR"/>
                <w:b/>
                <w:bCs/>
                <w:sz w:val="22"/>
                <w:szCs w:val="22"/>
              </w:rPr>
              <w:t>Другие общегосударственные вопросы</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01</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13</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2078,2</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2078,2</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100</w:t>
            </w:r>
          </w:p>
        </w:tc>
      </w:tr>
      <w:tr w:rsidR="006F4C19" w:rsidRPr="00802D71" w:rsidTr="00DA64DB">
        <w:trPr>
          <w:trHeight w:val="76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lastRenderedPageBreak/>
              <w:t>Оценка недвижимости, признание прав и регулирование отношений по государственной и муниципальной собственности</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13</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94,3</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94,3</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510"/>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Реализация государственных функций, связанных с общегосударственным управлением</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13</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1983,9</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1983,9</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both"/>
              <w:rPr>
                <w:rFonts w:ascii="Times New Roman CYR" w:hAnsi="Times New Roman CYR" w:cs="Times New Roman CYR"/>
                <w:b/>
                <w:bCs/>
                <w:sz w:val="22"/>
                <w:szCs w:val="22"/>
              </w:rPr>
            </w:pPr>
            <w:r w:rsidRPr="00802D71">
              <w:rPr>
                <w:rFonts w:ascii="Times New Roman CYR" w:hAnsi="Times New Roman CYR" w:cs="Times New Roman CYR"/>
                <w:b/>
                <w:bCs/>
                <w:sz w:val="22"/>
                <w:szCs w:val="22"/>
              </w:rPr>
              <w:t>Национальная оборона</w:t>
            </w:r>
          </w:p>
        </w:tc>
        <w:tc>
          <w:tcPr>
            <w:tcW w:w="439"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02</w:t>
            </w:r>
          </w:p>
        </w:tc>
        <w:tc>
          <w:tcPr>
            <w:tcW w:w="522"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rPr>
                <w:rFonts w:ascii="Times New Roman CYR" w:hAnsi="Times New Roman CYR" w:cs="Times New Roman CYR"/>
                <w:b/>
                <w:bCs/>
                <w:sz w:val="22"/>
                <w:szCs w:val="22"/>
              </w:rPr>
            </w:pPr>
            <w:r w:rsidRPr="00802D71">
              <w:rPr>
                <w:rFonts w:ascii="Times New Roman CYR" w:hAnsi="Times New Roman CYR" w:cs="Times New Roman CYR"/>
                <w:b/>
                <w:bCs/>
                <w:sz w:val="22"/>
                <w:szCs w:val="22"/>
              </w:rPr>
              <w:t> </w:t>
            </w:r>
          </w:p>
        </w:tc>
        <w:tc>
          <w:tcPr>
            <w:tcW w:w="1639"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378,2</w:t>
            </w:r>
          </w:p>
        </w:tc>
        <w:tc>
          <w:tcPr>
            <w:tcW w:w="1421"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378,2</w:t>
            </w:r>
          </w:p>
        </w:tc>
        <w:tc>
          <w:tcPr>
            <w:tcW w:w="1523" w:type="dxa"/>
            <w:tcBorders>
              <w:top w:val="nil"/>
              <w:left w:val="nil"/>
              <w:bottom w:val="single" w:sz="4" w:space="0" w:color="auto"/>
              <w:right w:val="single" w:sz="8"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100</w:t>
            </w:r>
          </w:p>
        </w:tc>
      </w:tr>
      <w:tr w:rsidR="006F4C19" w:rsidRPr="00802D71" w:rsidTr="00DA64DB">
        <w:trPr>
          <w:trHeight w:val="510"/>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Осуществление первичного воинского учета на территориях, где отсутствуют военные комиссариаты</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02</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03</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378,2</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378,2</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555"/>
        </w:trPr>
        <w:tc>
          <w:tcPr>
            <w:tcW w:w="4693"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both"/>
              <w:rPr>
                <w:rFonts w:ascii="Times New Roman CYR" w:hAnsi="Times New Roman CYR" w:cs="Times New Roman CYR"/>
                <w:b/>
                <w:bCs/>
                <w:sz w:val="22"/>
                <w:szCs w:val="22"/>
              </w:rPr>
            </w:pPr>
            <w:r w:rsidRPr="00802D71">
              <w:rPr>
                <w:rFonts w:ascii="Times New Roman CYR" w:hAnsi="Times New Roman CYR" w:cs="Times New Roman CYR"/>
                <w:b/>
                <w:bCs/>
                <w:sz w:val="22"/>
                <w:szCs w:val="22"/>
              </w:rPr>
              <w:t>Национальная безопасность и правоохранительная деятельность</w:t>
            </w:r>
          </w:p>
        </w:tc>
        <w:tc>
          <w:tcPr>
            <w:tcW w:w="439"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03</w:t>
            </w:r>
          </w:p>
        </w:tc>
        <w:tc>
          <w:tcPr>
            <w:tcW w:w="522"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rPr>
                <w:rFonts w:ascii="Times New Roman CYR" w:hAnsi="Times New Roman CYR" w:cs="Times New Roman CYR"/>
                <w:b/>
                <w:bCs/>
                <w:sz w:val="22"/>
                <w:szCs w:val="22"/>
              </w:rPr>
            </w:pPr>
            <w:r w:rsidRPr="00802D71">
              <w:rPr>
                <w:rFonts w:ascii="Times New Roman CYR" w:hAnsi="Times New Roman CYR" w:cs="Times New Roman CYR"/>
                <w:b/>
                <w:bCs/>
                <w:sz w:val="22"/>
                <w:szCs w:val="22"/>
              </w:rPr>
              <w:t> </w:t>
            </w:r>
          </w:p>
        </w:tc>
        <w:tc>
          <w:tcPr>
            <w:tcW w:w="1639"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723,8</w:t>
            </w:r>
          </w:p>
        </w:tc>
        <w:tc>
          <w:tcPr>
            <w:tcW w:w="1421"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723,8</w:t>
            </w:r>
          </w:p>
        </w:tc>
        <w:tc>
          <w:tcPr>
            <w:tcW w:w="1523" w:type="dxa"/>
            <w:tcBorders>
              <w:top w:val="nil"/>
              <w:left w:val="nil"/>
              <w:bottom w:val="single" w:sz="4" w:space="0" w:color="auto"/>
              <w:right w:val="single" w:sz="8"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100</w:t>
            </w:r>
          </w:p>
        </w:tc>
      </w:tr>
      <w:tr w:rsidR="006F4C19" w:rsidRPr="00802D71" w:rsidTr="00DA64DB">
        <w:trPr>
          <w:trHeight w:val="46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Органы юстиции</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03</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04</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97</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97</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91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sz w:val="22"/>
                <w:szCs w:val="22"/>
              </w:rPr>
            </w:pPr>
            <w:r w:rsidRPr="00802D71">
              <w:rPr>
                <w:sz w:val="22"/>
                <w:szCs w:val="22"/>
              </w:rPr>
              <w:t>Защита населения и территории от последствий чрезвычайных ситуаций природного и техногенного характера, гражданская  оборона</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03</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09</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515,4</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515,4</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91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sz w:val="22"/>
                <w:szCs w:val="22"/>
              </w:rPr>
            </w:pPr>
            <w:r w:rsidRPr="00D131C4">
              <w:rPr>
                <w:sz w:val="22"/>
                <w:szCs w:val="22"/>
              </w:rPr>
              <w:t>Другие вопросы в области национальной безопасности и правоохранительной деятельности</w:t>
            </w:r>
            <w:r>
              <w:rPr>
                <w:sz w:val="22"/>
                <w:szCs w:val="22"/>
              </w:rPr>
              <w:t xml:space="preserve"> (деятельность народных дружин)</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Pr>
                <w:rFonts w:ascii="Times New Roman CYR" w:hAnsi="Times New Roman CYR" w:cs="Times New Roman CYR"/>
                <w:sz w:val="22"/>
                <w:szCs w:val="22"/>
              </w:rPr>
              <w:t>03</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Pr>
                <w:rFonts w:ascii="Times New Roman CYR" w:hAnsi="Times New Roman CYR" w:cs="Times New Roman CYR"/>
                <w:sz w:val="22"/>
                <w:szCs w:val="22"/>
              </w:rPr>
              <w:t>14</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111,4</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111,4</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both"/>
              <w:rPr>
                <w:rFonts w:ascii="Times New Roman CYR" w:hAnsi="Times New Roman CYR" w:cs="Times New Roman CYR"/>
                <w:b/>
                <w:bCs/>
                <w:sz w:val="22"/>
                <w:szCs w:val="22"/>
              </w:rPr>
            </w:pPr>
            <w:r w:rsidRPr="00802D71">
              <w:rPr>
                <w:rFonts w:ascii="Times New Roman CYR" w:hAnsi="Times New Roman CYR" w:cs="Times New Roman CYR"/>
                <w:b/>
                <w:bCs/>
                <w:sz w:val="22"/>
                <w:szCs w:val="22"/>
              </w:rPr>
              <w:t>Национальная экономика</w:t>
            </w:r>
          </w:p>
        </w:tc>
        <w:tc>
          <w:tcPr>
            <w:tcW w:w="439"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04</w:t>
            </w:r>
          </w:p>
        </w:tc>
        <w:tc>
          <w:tcPr>
            <w:tcW w:w="522"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rPr>
                <w:rFonts w:ascii="Times New Roman CYR" w:hAnsi="Times New Roman CYR" w:cs="Times New Roman CYR"/>
                <w:b/>
                <w:bCs/>
                <w:sz w:val="22"/>
                <w:szCs w:val="22"/>
              </w:rPr>
            </w:pPr>
            <w:r w:rsidRPr="00802D71">
              <w:rPr>
                <w:rFonts w:ascii="Times New Roman CYR" w:hAnsi="Times New Roman CYR" w:cs="Times New Roman CYR"/>
                <w:b/>
                <w:bCs/>
                <w:sz w:val="22"/>
                <w:szCs w:val="22"/>
              </w:rPr>
              <w:t> </w:t>
            </w:r>
          </w:p>
        </w:tc>
        <w:tc>
          <w:tcPr>
            <w:tcW w:w="1639"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11271,1</w:t>
            </w:r>
          </w:p>
        </w:tc>
        <w:tc>
          <w:tcPr>
            <w:tcW w:w="1421"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11271,1</w:t>
            </w:r>
          </w:p>
        </w:tc>
        <w:tc>
          <w:tcPr>
            <w:tcW w:w="1523" w:type="dxa"/>
            <w:tcBorders>
              <w:top w:val="nil"/>
              <w:left w:val="nil"/>
              <w:bottom w:val="single" w:sz="4" w:space="0" w:color="auto"/>
              <w:right w:val="single" w:sz="8"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Общеэкономические вопросы</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04</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1617,8</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1617,8</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Автомобильный транспор</w:t>
            </w:r>
            <w:proofErr w:type="gramStart"/>
            <w:r w:rsidRPr="00802D71">
              <w:rPr>
                <w:rFonts w:ascii="Times New Roman CYR" w:hAnsi="Times New Roman CYR" w:cs="Times New Roman CYR"/>
                <w:sz w:val="22"/>
                <w:szCs w:val="22"/>
              </w:rPr>
              <w:t>т</w:t>
            </w:r>
            <w:r>
              <w:rPr>
                <w:rFonts w:ascii="Times New Roman CYR" w:hAnsi="Times New Roman CYR" w:cs="Times New Roman CYR"/>
                <w:sz w:val="22"/>
                <w:szCs w:val="22"/>
              </w:rPr>
              <w:t>(</w:t>
            </w:r>
            <w:proofErr w:type="gramEnd"/>
            <w:r>
              <w:rPr>
                <w:rFonts w:ascii="Times New Roman CYR" w:hAnsi="Times New Roman CYR" w:cs="Times New Roman CYR"/>
                <w:sz w:val="22"/>
                <w:szCs w:val="22"/>
              </w:rPr>
              <w:t>Пассажирские перевозки)</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04</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08</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2400</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2400</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Дорожное хозяйство (дорожные фонды)</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04</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09</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6661</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6661</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870"/>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sz w:val="22"/>
                <w:szCs w:val="22"/>
              </w:rPr>
            </w:pPr>
            <w:r>
              <w:rPr>
                <w:sz w:val="22"/>
                <w:szCs w:val="22"/>
              </w:rPr>
              <w:t xml:space="preserve">В том числе </w:t>
            </w:r>
            <w:r w:rsidRPr="00802D71">
              <w:rPr>
                <w:sz w:val="22"/>
                <w:szCs w:val="22"/>
              </w:rPr>
              <w:t>Государственная программа «Развитие транспортной системы ХМАО-Югры на 2014-2020 годы, подпрограмма «Автомобильные дороги»</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04</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09</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2020,4</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2020,4</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Связь и информатика</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04</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10</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592,3</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592,3</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both"/>
              <w:rPr>
                <w:rFonts w:ascii="Times New Roman CYR" w:hAnsi="Times New Roman CYR" w:cs="Times New Roman CYR"/>
                <w:b/>
                <w:bCs/>
                <w:sz w:val="22"/>
                <w:szCs w:val="22"/>
              </w:rPr>
            </w:pPr>
            <w:r w:rsidRPr="00802D71">
              <w:rPr>
                <w:rFonts w:ascii="Times New Roman CYR" w:hAnsi="Times New Roman CYR" w:cs="Times New Roman CYR"/>
                <w:b/>
                <w:bCs/>
                <w:sz w:val="22"/>
                <w:szCs w:val="22"/>
              </w:rPr>
              <w:t>Жилищно-коммунальное хозяйство</w:t>
            </w:r>
          </w:p>
        </w:tc>
        <w:tc>
          <w:tcPr>
            <w:tcW w:w="439"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05</w:t>
            </w:r>
          </w:p>
        </w:tc>
        <w:tc>
          <w:tcPr>
            <w:tcW w:w="522"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rPr>
                <w:rFonts w:ascii="Times New Roman CYR" w:hAnsi="Times New Roman CYR" w:cs="Times New Roman CYR"/>
                <w:b/>
                <w:bCs/>
                <w:sz w:val="22"/>
                <w:szCs w:val="22"/>
              </w:rPr>
            </w:pPr>
            <w:r w:rsidRPr="00802D71">
              <w:rPr>
                <w:rFonts w:ascii="Times New Roman CYR" w:hAnsi="Times New Roman CYR" w:cs="Times New Roman CYR"/>
                <w:b/>
                <w:bCs/>
                <w:sz w:val="22"/>
                <w:szCs w:val="22"/>
              </w:rPr>
              <w:t> </w:t>
            </w:r>
          </w:p>
        </w:tc>
        <w:tc>
          <w:tcPr>
            <w:tcW w:w="1639"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36660,5</w:t>
            </w:r>
          </w:p>
        </w:tc>
        <w:tc>
          <w:tcPr>
            <w:tcW w:w="1421"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34636,7</w:t>
            </w:r>
          </w:p>
        </w:tc>
        <w:tc>
          <w:tcPr>
            <w:tcW w:w="1523" w:type="dxa"/>
            <w:tcBorders>
              <w:top w:val="nil"/>
              <w:left w:val="nil"/>
              <w:bottom w:val="single" w:sz="4" w:space="0" w:color="auto"/>
              <w:right w:val="single" w:sz="8"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94,5</w:t>
            </w:r>
          </w:p>
        </w:tc>
      </w:tr>
      <w:tr w:rsidR="006F4C19" w:rsidRPr="00802D71" w:rsidTr="00DA64DB">
        <w:trPr>
          <w:trHeight w:val="300"/>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Жилищное хозяйство</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05</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4566,6</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4566,6</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Коммунальное хозяйство</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05</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02</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27034,2</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26009,8</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96,2</w:t>
            </w:r>
          </w:p>
        </w:tc>
      </w:tr>
      <w:tr w:rsidR="006F4C19" w:rsidRPr="00802D71" w:rsidTr="00DA64DB">
        <w:trPr>
          <w:trHeight w:val="765"/>
        </w:trPr>
        <w:tc>
          <w:tcPr>
            <w:tcW w:w="4693" w:type="dxa"/>
            <w:tcBorders>
              <w:top w:val="nil"/>
              <w:left w:val="single" w:sz="4" w:space="0" w:color="auto"/>
              <w:bottom w:val="single" w:sz="4" w:space="0" w:color="auto"/>
              <w:right w:val="nil"/>
            </w:tcBorders>
            <w:shd w:val="clear" w:color="auto" w:fill="auto"/>
            <w:vAlign w:val="bottom"/>
            <w:hideMark/>
          </w:tcPr>
          <w:p w:rsidR="006F4C19" w:rsidRPr="00802D71" w:rsidRDefault="006F4C19" w:rsidP="00DA64DB">
            <w:pPr>
              <w:jc w:val="both"/>
              <w:rPr>
                <w:sz w:val="22"/>
                <w:szCs w:val="22"/>
              </w:rPr>
            </w:pPr>
            <w:r>
              <w:rPr>
                <w:sz w:val="22"/>
                <w:szCs w:val="22"/>
              </w:rPr>
              <w:t xml:space="preserve">В том числе </w:t>
            </w:r>
            <w:r w:rsidRPr="00802D71">
              <w:rPr>
                <w:sz w:val="22"/>
                <w:szCs w:val="22"/>
              </w:rPr>
              <w:t>Муниципальная  программа «Развитие  жилищно-коммунального   комплекса и повышение  энергетической  эффективности в Октябрьском  районе на 2014-2020 годы»</w:t>
            </w:r>
          </w:p>
        </w:tc>
        <w:tc>
          <w:tcPr>
            <w:tcW w:w="439" w:type="dxa"/>
            <w:tcBorders>
              <w:top w:val="nil"/>
              <w:left w:val="single" w:sz="4" w:space="0" w:color="auto"/>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05</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02</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23872,1</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23872,1</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8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b/>
                <w:bCs/>
                <w:sz w:val="22"/>
                <w:szCs w:val="22"/>
              </w:rPr>
            </w:pPr>
            <w:r w:rsidRPr="00802D71">
              <w:rPr>
                <w:rFonts w:ascii="Times New Roman CYR" w:hAnsi="Times New Roman CYR" w:cs="Times New Roman CYR"/>
                <w:b/>
                <w:bCs/>
                <w:sz w:val="22"/>
                <w:szCs w:val="22"/>
              </w:rPr>
              <w:t>Благоустройство, в том числе</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05</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03</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5059,7</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4060,3</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уличное освещение</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rPr>
                <w:rFonts w:ascii="Times New Roman CYR" w:hAnsi="Times New Roman CYR" w:cs="Times New Roman CYR"/>
                <w:sz w:val="22"/>
                <w:szCs w:val="22"/>
              </w:rPr>
            </w:pPr>
            <w:r w:rsidRPr="00802D71">
              <w:rPr>
                <w:rFonts w:ascii="Times New Roman CYR" w:hAnsi="Times New Roman CYR" w:cs="Times New Roman CYR"/>
                <w:sz w:val="22"/>
                <w:szCs w:val="22"/>
              </w:rPr>
              <w:t> </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rPr>
                <w:rFonts w:ascii="Times New Roman CYR" w:hAnsi="Times New Roman CYR" w:cs="Times New Roman CYR"/>
                <w:sz w:val="22"/>
                <w:szCs w:val="22"/>
              </w:rPr>
            </w:pPr>
            <w:r w:rsidRPr="00802D71">
              <w:rPr>
                <w:rFonts w:ascii="Times New Roman CYR" w:hAnsi="Times New Roman CYR" w:cs="Times New Roman CYR"/>
                <w:sz w:val="22"/>
                <w:szCs w:val="22"/>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1406,4</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1406,4</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510"/>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прочие мероприятия по благоустройству городских округов и поселений</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rPr>
                <w:rFonts w:ascii="Times New Roman CYR" w:hAnsi="Times New Roman CYR" w:cs="Times New Roman CYR"/>
                <w:sz w:val="22"/>
                <w:szCs w:val="22"/>
              </w:rPr>
            </w:pPr>
            <w:r w:rsidRPr="00802D71">
              <w:rPr>
                <w:rFonts w:ascii="Times New Roman CYR" w:hAnsi="Times New Roman CYR" w:cs="Times New Roman CYR"/>
                <w:sz w:val="22"/>
                <w:szCs w:val="22"/>
              </w:rPr>
              <w:t> </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rPr>
                <w:rFonts w:ascii="Times New Roman CYR" w:hAnsi="Times New Roman CYR" w:cs="Times New Roman CYR"/>
                <w:sz w:val="22"/>
                <w:szCs w:val="22"/>
              </w:rPr>
            </w:pPr>
            <w:r w:rsidRPr="00802D71">
              <w:rPr>
                <w:rFonts w:ascii="Times New Roman CYR" w:hAnsi="Times New Roman CYR" w:cs="Times New Roman CYR"/>
                <w:sz w:val="22"/>
                <w:szCs w:val="22"/>
              </w:rPr>
              <w:t> </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3653,3</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2653,9</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72,6</w:t>
            </w:r>
          </w:p>
        </w:tc>
      </w:tr>
      <w:tr w:rsidR="006F4C19" w:rsidRPr="00802D71" w:rsidTr="00DA64DB">
        <w:trPr>
          <w:trHeight w:val="346"/>
        </w:trPr>
        <w:tc>
          <w:tcPr>
            <w:tcW w:w="4693"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6F4C19" w:rsidRPr="003B0805" w:rsidRDefault="006F4C19" w:rsidP="00DA64DB">
            <w:pPr>
              <w:rPr>
                <w:rFonts w:ascii="Times New Roman CYR" w:hAnsi="Times New Roman CYR" w:cs="Times New Roman CYR"/>
                <w:b/>
                <w:sz w:val="22"/>
                <w:szCs w:val="22"/>
              </w:rPr>
            </w:pPr>
            <w:r w:rsidRPr="003B0805">
              <w:rPr>
                <w:rFonts w:ascii="Times New Roman CYR" w:hAnsi="Times New Roman CYR" w:cs="Times New Roman CYR"/>
                <w:b/>
                <w:sz w:val="22"/>
                <w:szCs w:val="22"/>
              </w:rPr>
              <w:t>Образование</w:t>
            </w:r>
          </w:p>
        </w:tc>
        <w:tc>
          <w:tcPr>
            <w:tcW w:w="439"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3B0805" w:rsidRDefault="006F4C19" w:rsidP="00DA64DB">
            <w:pPr>
              <w:rPr>
                <w:rFonts w:ascii="Times New Roman CYR" w:hAnsi="Times New Roman CYR" w:cs="Times New Roman CYR"/>
                <w:b/>
                <w:sz w:val="22"/>
                <w:szCs w:val="22"/>
              </w:rPr>
            </w:pPr>
            <w:r w:rsidRPr="003B0805">
              <w:rPr>
                <w:rFonts w:ascii="Times New Roman CYR" w:hAnsi="Times New Roman CYR" w:cs="Times New Roman CYR"/>
                <w:b/>
                <w:sz w:val="22"/>
                <w:szCs w:val="22"/>
              </w:rPr>
              <w:t>07</w:t>
            </w:r>
          </w:p>
        </w:tc>
        <w:tc>
          <w:tcPr>
            <w:tcW w:w="522"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3B0805" w:rsidRDefault="006F4C19" w:rsidP="00DA64DB">
            <w:pPr>
              <w:rPr>
                <w:rFonts w:ascii="Times New Roman CYR" w:hAnsi="Times New Roman CYR" w:cs="Times New Roman CYR"/>
                <w:b/>
                <w:sz w:val="22"/>
                <w:szCs w:val="22"/>
              </w:rPr>
            </w:pPr>
          </w:p>
        </w:tc>
        <w:tc>
          <w:tcPr>
            <w:tcW w:w="1639"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3B0805" w:rsidRDefault="006F4C19" w:rsidP="00DA64DB">
            <w:pPr>
              <w:jc w:val="center"/>
              <w:rPr>
                <w:rFonts w:ascii="Times New Roman CYR" w:hAnsi="Times New Roman CYR" w:cs="Times New Roman CYR"/>
                <w:b/>
                <w:sz w:val="22"/>
                <w:szCs w:val="22"/>
              </w:rPr>
            </w:pPr>
            <w:r w:rsidRPr="003B0805">
              <w:rPr>
                <w:rFonts w:ascii="Times New Roman CYR" w:hAnsi="Times New Roman CYR" w:cs="Times New Roman CYR"/>
                <w:b/>
                <w:sz w:val="22"/>
                <w:szCs w:val="22"/>
              </w:rPr>
              <w:t>91,5</w:t>
            </w:r>
          </w:p>
        </w:tc>
        <w:tc>
          <w:tcPr>
            <w:tcW w:w="1421"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3B0805" w:rsidRDefault="006F4C19" w:rsidP="00DA64DB">
            <w:pPr>
              <w:jc w:val="center"/>
              <w:rPr>
                <w:rFonts w:ascii="Times New Roman CYR" w:hAnsi="Times New Roman CYR" w:cs="Times New Roman CYR"/>
                <w:b/>
                <w:sz w:val="22"/>
                <w:szCs w:val="22"/>
              </w:rPr>
            </w:pPr>
            <w:r w:rsidRPr="003B0805">
              <w:rPr>
                <w:rFonts w:ascii="Times New Roman CYR" w:hAnsi="Times New Roman CYR" w:cs="Times New Roman CYR"/>
                <w:b/>
                <w:sz w:val="22"/>
                <w:szCs w:val="22"/>
              </w:rPr>
              <w:t>91,5</w:t>
            </w:r>
          </w:p>
        </w:tc>
        <w:tc>
          <w:tcPr>
            <w:tcW w:w="1523" w:type="dxa"/>
            <w:tcBorders>
              <w:top w:val="nil"/>
              <w:left w:val="nil"/>
              <w:bottom w:val="single" w:sz="4" w:space="0" w:color="auto"/>
              <w:right w:val="single" w:sz="8" w:space="0" w:color="auto"/>
            </w:tcBorders>
            <w:shd w:val="clear" w:color="auto" w:fill="EAF1DD" w:themeFill="accent3" w:themeFillTint="33"/>
            <w:noWrap/>
            <w:vAlign w:val="center"/>
            <w:hideMark/>
          </w:tcPr>
          <w:p w:rsidR="006F4C19" w:rsidRPr="003B0805" w:rsidRDefault="006F4C19" w:rsidP="00DA64DB">
            <w:pPr>
              <w:jc w:val="center"/>
              <w:rPr>
                <w:rFonts w:ascii="Times New Roman CYR" w:hAnsi="Times New Roman CYR" w:cs="Times New Roman CYR"/>
                <w:b/>
                <w:sz w:val="22"/>
                <w:szCs w:val="22"/>
              </w:rPr>
            </w:pPr>
            <w:r w:rsidRPr="003B0805">
              <w:rPr>
                <w:rFonts w:ascii="Times New Roman CYR" w:hAnsi="Times New Roman CYR" w:cs="Times New Roman CYR"/>
                <w:b/>
                <w:sz w:val="22"/>
                <w:szCs w:val="22"/>
              </w:rPr>
              <w:t>100</w:t>
            </w:r>
          </w:p>
        </w:tc>
      </w:tr>
      <w:tr w:rsidR="006F4C19" w:rsidRPr="00802D71" w:rsidTr="00DA64DB">
        <w:trPr>
          <w:trHeight w:val="510"/>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B2314B" w:rsidRDefault="006F4C19" w:rsidP="00DA64DB">
            <w:pPr>
              <w:rPr>
                <w:rFonts w:ascii="Times New Roman CYR" w:hAnsi="Times New Roman CYR" w:cs="Times New Roman CYR"/>
                <w:sz w:val="22"/>
                <w:szCs w:val="22"/>
              </w:rPr>
            </w:pPr>
            <w:r w:rsidRPr="00B2314B">
              <w:rPr>
                <w:rFonts w:ascii="Times New Roman CYR" w:hAnsi="Times New Roman CYR" w:cs="Times New Roman CYR"/>
                <w:sz w:val="22"/>
                <w:szCs w:val="22"/>
              </w:rPr>
              <w:t>Молодёжная политика и оздоровление детей</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rPr>
                <w:rFonts w:ascii="Times New Roman CYR" w:hAnsi="Times New Roman CYR" w:cs="Times New Roman CYR"/>
                <w:sz w:val="22"/>
                <w:szCs w:val="22"/>
              </w:rPr>
            </w:pPr>
            <w:r>
              <w:rPr>
                <w:rFonts w:ascii="Times New Roman CYR" w:hAnsi="Times New Roman CYR" w:cs="Times New Roman CYR"/>
                <w:sz w:val="22"/>
                <w:szCs w:val="22"/>
              </w:rPr>
              <w:t>07</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rPr>
                <w:rFonts w:ascii="Times New Roman CYR" w:hAnsi="Times New Roman CYR" w:cs="Times New Roman CYR"/>
                <w:sz w:val="22"/>
                <w:szCs w:val="22"/>
              </w:rPr>
            </w:pPr>
            <w:r>
              <w:rPr>
                <w:rFonts w:ascii="Times New Roman CYR" w:hAnsi="Times New Roman CYR" w:cs="Times New Roman CYR"/>
                <w:sz w:val="22"/>
                <w:szCs w:val="22"/>
              </w:rPr>
              <w:t>07</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91,5</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91,5</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both"/>
              <w:rPr>
                <w:rFonts w:ascii="Times New Roman CYR" w:hAnsi="Times New Roman CYR" w:cs="Times New Roman CYR"/>
                <w:b/>
                <w:bCs/>
                <w:sz w:val="22"/>
                <w:szCs w:val="22"/>
              </w:rPr>
            </w:pPr>
            <w:r w:rsidRPr="00802D71">
              <w:rPr>
                <w:rFonts w:ascii="Times New Roman CYR" w:hAnsi="Times New Roman CYR" w:cs="Times New Roman CYR"/>
                <w:b/>
                <w:bCs/>
                <w:sz w:val="22"/>
                <w:szCs w:val="22"/>
              </w:rPr>
              <w:t xml:space="preserve">Культура и  кинематография </w:t>
            </w:r>
          </w:p>
        </w:tc>
        <w:tc>
          <w:tcPr>
            <w:tcW w:w="439"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08</w:t>
            </w:r>
          </w:p>
        </w:tc>
        <w:tc>
          <w:tcPr>
            <w:tcW w:w="522"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rPr>
                <w:rFonts w:ascii="Times New Roman CYR" w:hAnsi="Times New Roman CYR" w:cs="Times New Roman CYR"/>
                <w:b/>
                <w:bCs/>
                <w:sz w:val="22"/>
                <w:szCs w:val="22"/>
              </w:rPr>
            </w:pPr>
            <w:r w:rsidRPr="00802D71">
              <w:rPr>
                <w:rFonts w:ascii="Times New Roman CYR" w:hAnsi="Times New Roman CYR" w:cs="Times New Roman CYR"/>
                <w:b/>
                <w:bCs/>
                <w:sz w:val="22"/>
                <w:szCs w:val="22"/>
              </w:rPr>
              <w:t> </w:t>
            </w:r>
          </w:p>
        </w:tc>
        <w:tc>
          <w:tcPr>
            <w:tcW w:w="1639"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7043,2</w:t>
            </w:r>
          </w:p>
        </w:tc>
        <w:tc>
          <w:tcPr>
            <w:tcW w:w="1421"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7043,2</w:t>
            </w:r>
          </w:p>
        </w:tc>
        <w:tc>
          <w:tcPr>
            <w:tcW w:w="1523" w:type="dxa"/>
            <w:tcBorders>
              <w:top w:val="nil"/>
              <w:left w:val="nil"/>
              <w:bottom w:val="single" w:sz="4" w:space="0" w:color="auto"/>
              <w:right w:val="single" w:sz="8"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100</w:t>
            </w:r>
          </w:p>
        </w:tc>
      </w:tr>
      <w:tr w:rsidR="006F4C19" w:rsidRPr="00802D71" w:rsidTr="00DA64DB">
        <w:trPr>
          <w:trHeight w:val="22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Культура</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08</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7003,2</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7003,2</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B2314B">
              <w:rPr>
                <w:rFonts w:ascii="Times New Roman CYR" w:hAnsi="Times New Roman CYR" w:cs="Times New Roman CYR"/>
                <w:sz w:val="22"/>
                <w:szCs w:val="22"/>
              </w:rPr>
              <w:t>Другие вопросы в области культуры, кинематографии</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08</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w:t>
            </w:r>
            <w:r>
              <w:rPr>
                <w:rFonts w:ascii="Times New Roman CYR" w:hAnsi="Times New Roman CYR" w:cs="Times New Roman CYR"/>
                <w:sz w:val="22"/>
                <w:szCs w:val="22"/>
              </w:rPr>
              <w:t>4</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40</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40</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rPr>
                <w:rFonts w:ascii="Times New Roman CYR" w:hAnsi="Times New Roman CYR" w:cs="Times New Roman CYR"/>
                <w:b/>
                <w:bCs/>
                <w:sz w:val="22"/>
                <w:szCs w:val="22"/>
              </w:rPr>
            </w:pPr>
            <w:r w:rsidRPr="00802D71">
              <w:rPr>
                <w:rFonts w:ascii="Times New Roman CYR" w:hAnsi="Times New Roman CYR" w:cs="Times New Roman CYR"/>
                <w:b/>
                <w:bCs/>
                <w:sz w:val="22"/>
                <w:szCs w:val="22"/>
              </w:rPr>
              <w:t>Социальная политика</w:t>
            </w:r>
          </w:p>
        </w:tc>
        <w:tc>
          <w:tcPr>
            <w:tcW w:w="439"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10</w:t>
            </w:r>
          </w:p>
        </w:tc>
        <w:tc>
          <w:tcPr>
            <w:tcW w:w="522"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rPr>
                <w:rFonts w:ascii="Times New Roman CYR" w:hAnsi="Times New Roman CYR" w:cs="Times New Roman CYR"/>
                <w:b/>
                <w:bCs/>
                <w:sz w:val="22"/>
                <w:szCs w:val="22"/>
              </w:rPr>
            </w:pPr>
            <w:r w:rsidRPr="00802D71">
              <w:rPr>
                <w:rFonts w:ascii="Times New Roman CYR" w:hAnsi="Times New Roman CYR" w:cs="Times New Roman CYR"/>
                <w:b/>
                <w:bCs/>
                <w:sz w:val="22"/>
                <w:szCs w:val="22"/>
              </w:rPr>
              <w:t> </w:t>
            </w:r>
          </w:p>
        </w:tc>
        <w:tc>
          <w:tcPr>
            <w:tcW w:w="1639"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137,7</w:t>
            </w:r>
          </w:p>
        </w:tc>
        <w:tc>
          <w:tcPr>
            <w:tcW w:w="1421"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137,7</w:t>
            </w:r>
          </w:p>
        </w:tc>
        <w:tc>
          <w:tcPr>
            <w:tcW w:w="1523" w:type="dxa"/>
            <w:tcBorders>
              <w:top w:val="nil"/>
              <w:left w:val="nil"/>
              <w:bottom w:val="single" w:sz="4" w:space="0" w:color="auto"/>
              <w:right w:val="single" w:sz="8"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100</w:t>
            </w:r>
          </w:p>
        </w:tc>
      </w:tr>
      <w:tr w:rsidR="006F4C19" w:rsidRPr="00802D71" w:rsidTr="00DA64DB">
        <w:trPr>
          <w:trHeight w:val="70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sz w:val="22"/>
                <w:szCs w:val="22"/>
              </w:rPr>
            </w:pPr>
            <w:r w:rsidRPr="00802D71">
              <w:rPr>
                <w:sz w:val="22"/>
                <w:szCs w:val="22"/>
              </w:rPr>
              <w:t>Непрограммные направления деятельности «Обеспечение деятельности муниципальных органов власти»</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10</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137,7</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137,7</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240"/>
        </w:trPr>
        <w:tc>
          <w:tcPr>
            <w:tcW w:w="4693"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both"/>
              <w:rPr>
                <w:rFonts w:ascii="Times New Roman CYR" w:hAnsi="Times New Roman CYR" w:cs="Times New Roman CYR"/>
                <w:b/>
                <w:bCs/>
                <w:sz w:val="22"/>
                <w:szCs w:val="22"/>
              </w:rPr>
            </w:pPr>
            <w:r w:rsidRPr="00802D71">
              <w:rPr>
                <w:rFonts w:ascii="Times New Roman CYR" w:hAnsi="Times New Roman CYR" w:cs="Times New Roman CYR"/>
                <w:b/>
                <w:bCs/>
                <w:sz w:val="22"/>
                <w:szCs w:val="22"/>
              </w:rPr>
              <w:lastRenderedPageBreak/>
              <w:t xml:space="preserve"> Физическая культура и спорт</w:t>
            </w:r>
          </w:p>
        </w:tc>
        <w:tc>
          <w:tcPr>
            <w:tcW w:w="439"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jc w:val="right"/>
              <w:rPr>
                <w:rFonts w:ascii="Times New Roman CYR" w:hAnsi="Times New Roman CYR" w:cs="Times New Roman CYR"/>
                <w:b/>
                <w:bCs/>
                <w:sz w:val="22"/>
                <w:szCs w:val="22"/>
              </w:rPr>
            </w:pPr>
            <w:r w:rsidRPr="00802D71">
              <w:rPr>
                <w:rFonts w:ascii="Times New Roman CYR" w:hAnsi="Times New Roman CYR" w:cs="Times New Roman CYR"/>
                <w:b/>
                <w:bCs/>
                <w:sz w:val="22"/>
                <w:szCs w:val="22"/>
              </w:rPr>
              <w:t>11</w:t>
            </w:r>
          </w:p>
        </w:tc>
        <w:tc>
          <w:tcPr>
            <w:tcW w:w="522" w:type="dxa"/>
            <w:tcBorders>
              <w:top w:val="nil"/>
              <w:left w:val="nil"/>
              <w:bottom w:val="single" w:sz="4" w:space="0" w:color="auto"/>
              <w:right w:val="single" w:sz="4" w:space="0" w:color="auto"/>
            </w:tcBorders>
            <w:shd w:val="clear" w:color="auto" w:fill="EAF1DD" w:themeFill="accent3" w:themeFillTint="33"/>
            <w:vAlign w:val="bottom"/>
            <w:hideMark/>
          </w:tcPr>
          <w:p w:rsidR="006F4C19" w:rsidRPr="00802D71" w:rsidRDefault="006F4C19" w:rsidP="00DA64DB">
            <w:pPr>
              <w:rPr>
                <w:rFonts w:ascii="Times New Roman CYR" w:hAnsi="Times New Roman CYR" w:cs="Times New Roman CYR"/>
                <w:b/>
                <w:bCs/>
                <w:sz w:val="22"/>
                <w:szCs w:val="22"/>
              </w:rPr>
            </w:pPr>
            <w:r w:rsidRPr="00802D71">
              <w:rPr>
                <w:rFonts w:ascii="Times New Roman CYR" w:hAnsi="Times New Roman CYR" w:cs="Times New Roman CYR"/>
                <w:b/>
                <w:bCs/>
                <w:sz w:val="22"/>
                <w:szCs w:val="22"/>
              </w:rPr>
              <w:t> </w:t>
            </w:r>
          </w:p>
        </w:tc>
        <w:tc>
          <w:tcPr>
            <w:tcW w:w="1639"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95</w:t>
            </w:r>
          </w:p>
        </w:tc>
        <w:tc>
          <w:tcPr>
            <w:tcW w:w="1421" w:type="dxa"/>
            <w:tcBorders>
              <w:top w:val="nil"/>
              <w:left w:val="nil"/>
              <w:bottom w:val="single" w:sz="4"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95</w:t>
            </w:r>
          </w:p>
        </w:tc>
        <w:tc>
          <w:tcPr>
            <w:tcW w:w="1523" w:type="dxa"/>
            <w:tcBorders>
              <w:top w:val="nil"/>
              <w:left w:val="nil"/>
              <w:bottom w:val="single" w:sz="4" w:space="0" w:color="auto"/>
              <w:right w:val="single" w:sz="8"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100</w:t>
            </w:r>
          </w:p>
        </w:tc>
      </w:tr>
      <w:tr w:rsidR="006F4C19" w:rsidRPr="00802D71" w:rsidTr="00DA64DB">
        <w:trPr>
          <w:trHeight w:val="25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rFonts w:ascii="Times New Roman CYR" w:hAnsi="Times New Roman CYR" w:cs="Times New Roman CYR"/>
                <w:sz w:val="22"/>
                <w:szCs w:val="22"/>
              </w:rPr>
            </w:pPr>
            <w:r w:rsidRPr="00802D71">
              <w:rPr>
                <w:rFonts w:ascii="Times New Roman CYR" w:hAnsi="Times New Roman CYR" w:cs="Times New Roman CYR"/>
                <w:sz w:val="22"/>
                <w:szCs w:val="22"/>
              </w:rPr>
              <w:t>Физическая культура и спорт</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11</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95</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95</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885"/>
        </w:trPr>
        <w:tc>
          <w:tcPr>
            <w:tcW w:w="4693" w:type="dxa"/>
            <w:tcBorders>
              <w:top w:val="nil"/>
              <w:left w:val="single" w:sz="8" w:space="0" w:color="auto"/>
              <w:bottom w:val="single" w:sz="4" w:space="0" w:color="auto"/>
              <w:right w:val="single" w:sz="4" w:space="0" w:color="auto"/>
            </w:tcBorders>
            <w:shd w:val="clear" w:color="auto" w:fill="auto"/>
            <w:vAlign w:val="bottom"/>
            <w:hideMark/>
          </w:tcPr>
          <w:p w:rsidR="006F4C19" w:rsidRPr="00802D71" w:rsidRDefault="006F4C19" w:rsidP="00DA64DB">
            <w:pPr>
              <w:jc w:val="both"/>
              <w:rPr>
                <w:color w:val="000000"/>
                <w:sz w:val="22"/>
                <w:szCs w:val="22"/>
              </w:rPr>
            </w:pPr>
            <w:r>
              <w:rPr>
                <w:color w:val="000000"/>
                <w:sz w:val="22"/>
                <w:szCs w:val="22"/>
              </w:rPr>
              <w:t xml:space="preserve">В том числе </w:t>
            </w:r>
            <w:r w:rsidRPr="00802D71">
              <w:rPr>
                <w:color w:val="000000"/>
                <w:sz w:val="22"/>
                <w:szCs w:val="22"/>
              </w:rPr>
              <w:t>Муниципальная программа «Развитие  физической  культуры и спорта на территории Октябрьского  района на 2014-2020 годы»</w:t>
            </w:r>
          </w:p>
        </w:tc>
        <w:tc>
          <w:tcPr>
            <w:tcW w:w="439"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11</w:t>
            </w:r>
          </w:p>
        </w:tc>
        <w:tc>
          <w:tcPr>
            <w:tcW w:w="522" w:type="dxa"/>
            <w:tcBorders>
              <w:top w:val="nil"/>
              <w:left w:val="nil"/>
              <w:bottom w:val="single" w:sz="4" w:space="0" w:color="auto"/>
              <w:right w:val="single" w:sz="4" w:space="0" w:color="auto"/>
            </w:tcBorders>
            <w:shd w:val="clear" w:color="auto" w:fill="auto"/>
            <w:vAlign w:val="bottom"/>
            <w:hideMark/>
          </w:tcPr>
          <w:p w:rsidR="006F4C19" w:rsidRPr="00802D71" w:rsidRDefault="006F4C19" w:rsidP="00DA64DB">
            <w:pPr>
              <w:jc w:val="right"/>
              <w:rPr>
                <w:rFonts w:ascii="Times New Roman CYR" w:hAnsi="Times New Roman CYR" w:cs="Times New Roman CYR"/>
                <w:sz w:val="22"/>
                <w:szCs w:val="22"/>
              </w:rPr>
            </w:pPr>
            <w:r w:rsidRPr="00802D71">
              <w:rPr>
                <w:rFonts w:ascii="Times New Roman CYR" w:hAnsi="Times New Roman CYR" w:cs="Times New Roman CYR"/>
                <w:sz w:val="22"/>
                <w:szCs w:val="22"/>
              </w:rPr>
              <w:t>01</w:t>
            </w:r>
          </w:p>
        </w:tc>
        <w:tc>
          <w:tcPr>
            <w:tcW w:w="1639"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25</w:t>
            </w:r>
          </w:p>
        </w:tc>
        <w:tc>
          <w:tcPr>
            <w:tcW w:w="1421" w:type="dxa"/>
            <w:tcBorders>
              <w:top w:val="nil"/>
              <w:left w:val="nil"/>
              <w:bottom w:val="single" w:sz="4" w:space="0" w:color="auto"/>
              <w:right w:val="single" w:sz="4" w:space="0" w:color="auto"/>
            </w:tcBorders>
            <w:shd w:val="clear" w:color="000000" w:fill="FFFFFF"/>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25</w:t>
            </w:r>
          </w:p>
        </w:tc>
        <w:tc>
          <w:tcPr>
            <w:tcW w:w="1523" w:type="dxa"/>
            <w:tcBorders>
              <w:top w:val="nil"/>
              <w:left w:val="nil"/>
              <w:bottom w:val="single" w:sz="4" w:space="0" w:color="auto"/>
              <w:right w:val="single" w:sz="8" w:space="0" w:color="auto"/>
            </w:tcBorders>
            <w:shd w:val="clear" w:color="auto" w:fill="auto"/>
            <w:noWrap/>
            <w:vAlign w:val="center"/>
            <w:hideMark/>
          </w:tcPr>
          <w:p w:rsidR="006F4C19" w:rsidRPr="00802D71" w:rsidRDefault="006F4C19" w:rsidP="00DA64DB">
            <w:pPr>
              <w:jc w:val="center"/>
              <w:rPr>
                <w:rFonts w:ascii="Times New Roman CYR" w:hAnsi="Times New Roman CYR" w:cs="Times New Roman CYR"/>
                <w:sz w:val="22"/>
                <w:szCs w:val="22"/>
              </w:rPr>
            </w:pPr>
            <w:r>
              <w:rPr>
                <w:rFonts w:ascii="Times New Roman CYR" w:hAnsi="Times New Roman CYR" w:cs="Times New Roman CYR"/>
                <w:sz w:val="22"/>
                <w:szCs w:val="22"/>
              </w:rPr>
              <w:t>100</w:t>
            </w:r>
          </w:p>
        </w:tc>
      </w:tr>
      <w:tr w:rsidR="006F4C19" w:rsidRPr="00802D71" w:rsidTr="00DA64DB">
        <w:trPr>
          <w:trHeight w:val="315"/>
        </w:trPr>
        <w:tc>
          <w:tcPr>
            <w:tcW w:w="4693" w:type="dxa"/>
            <w:tcBorders>
              <w:top w:val="nil"/>
              <w:left w:val="single" w:sz="8" w:space="0" w:color="auto"/>
              <w:bottom w:val="single" w:sz="8" w:space="0" w:color="auto"/>
              <w:right w:val="single" w:sz="4" w:space="0" w:color="auto"/>
            </w:tcBorders>
            <w:shd w:val="clear" w:color="auto" w:fill="EAF1DD" w:themeFill="accent3" w:themeFillTint="33"/>
            <w:noWrap/>
            <w:vAlign w:val="bottom"/>
            <w:hideMark/>
          </w:tcPr>
          <w:p w:rsidR="006F4C19" w:rsidRPr="00802D71" w:rsidRDefault="006F4C19" w:rsidP="00DA64DB">
            <w:pPr>
              <w:jc w:val="both"/>
              <w:rPr>
                <w:rFonts w:ascii="Times New Roman CYR" w:hAnsi="Times New Roman CYR" w:cs="Times New Roman CYR"/>
                <w:b/>
                <w:bCs/>
                <w:sz w:val="22"/>
                <w:szCs w:val="22"/>
              </w:rPr>
            </w:pPr>
            <w:r w:rsidRPr="00802D71">
              <w:rPr>
                <w:rFonts w:ascii="Times New Roman CYR" w:hAnsi="Times New Roman CYR" w:cs="Times New Roman CYR"/>
                <w:b/>
                <w:bCs/>
                <w:sz w:val="22"/>
                <w:szCs w:val="22"/>
              </w:rPr>
              <w:t>ВСЕГО</w:t>
            </w:r>
          </w:p>
        </w:tc>
        <w:tc>
          <w:tcPr>
            <w:tcW w:w="439" w:type="dxa"/>
            <w:tcBorders>
              <w:top w:val="nil"/>
              <w:left w:val="nil"/>
              <w:bottom w:val="single" w:sz="8" w:space="0" w:color="auto"/>
              <w:right w:val="single" w:sz="4" w:space="0" w:color="auto"/>
            </w:tcBorders>
            <w:shd w:val="clear" w:color="auto" w:fill="EAF1DD" w:themeFill="accent3" w:themeFillTint="33"/>
            <w:noWrap/>
            <w:vAlign w:val="bottom"/>
            <w:hideMark/>
          </w:tcPr>
          <w:p w:rsidR="006F4C19" w:rsidRPr="00802D71" w:rsidRDefault="006F4C19" w:rsidP="00DA64DB">
            <w:pPr>
              <w:rPr>
                <w:rFonts w:ascii="Times New Roman CYR" w:hAnsi="Times New Roman CYR" w:cs="Times New Roman CYR"/>
                <w:b/>
                <w:bCs/>
                <w:sz w:val="22"/>
                <w:szCs w:val="22"/>
              </w:rPr>
            </w:pPr>
            <w:r w:rsidRPr="00802D71">
              <w:rPr>
                <w:rFonts w:ascii="Times New Roman CYR" w:hAnsi="Times New Roman CYR" w:cs="Times New Roman CYR"/>
                <w:b/>
                <w:bCs/>
                <w:sz w:val="22"/>
                <w:szCs w:val="22"/>
              </w:rPr>
              <w:t> </w:t>
            </w:r>
          </w:p>
        </w:tc>
        <w:tc>
          <w:tcPr>
            <w:tcW w:w="522" w:type="dxa"/>
            <w:tcBorders>
              <w:top w:val="nil"/>
              <w:left w:val="nil"/>
              <w:bottom w:val="single" w:sz="8" w:space="0" w:color="auto"/>
              <w:right w:val="single" w:sz="4" w:space="0" w:color="auto"/>
            </w:tcBorders>
            <w:shd w:val="clear" w:color="auto" w:fill="EAF1DD" w:themeFill="accent3" w:themeFillTint="33"/>
            <w:noWrap/>
            <w:vAlign w:val="bottom"/>
            <w:hideMark/>
          </w:tcPr>
          <w:p w:rsidR="006F4C19" w:rsidRPr="00802D71" w:rsidRDefault="006F4C19" w:rsidP="00DA64DB">
            <w:pPr>
              <w:rPr>
                <w:rFonts w:ascii="Times New Roman CYR" w:hAnsi="Times New Roman CYR" w:cs="Times New Roman CYR"/>
                <w:b/>
                <w:bCs/>
                <w:sz w:val="22"/>
                <w:szCs w:val="22"/>
              </w:rPr>
            </w:pPr>
            <w:r w:rsidRPr="00802D71">
              <w:rPr>
                <w:rFonts w:ascii="Times New Roman CYR" w:hAnsi="Times New Roman CYR" w:cs="Times New Roman CYR"/>
                <w:b/>
                <w:bCs/>
                <w:sz w:val="22"/>
                <w:szCs w:val="22"/>
              </w:rPr>
              <w:t> </w:t>
            </w:r>
          </w:p>
        </w:tc>
        <w:tc>
          <w:tcPr>
            <w:tcW w:w="1639" w:type="dxa"/>
            <w:tcBorders>
              <w:top w:val="nil"/>
              <w:left w:val="nil"/>
              <w:bottom w:val="single" w:sz="8"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76789,7</w:t>
            </w:r>
          </w:p>
        </w:tc>
        <w:tc>
          <w:tcPr>
            <w:tcW w:w="1421" w:type="dxa"/>
            <w:tcBorders>
              <w:top w:val="nil"/>
              <w:left w:val="nil"/>
              <w:bottom w:val="single" w:sz="8" w:space="0" w:color="auto"/>
              <w:right w:val="single" w:sz="4" w:space="0" w:color="auto"/>
            </w:tcBorders>
            <w:shd w:val="clear" w:color="auto" w:fill="EAF1DD" w:themeFill="accent3" w:themeFillTint="33"/>
            <w:noWrap/>
            <w:vAlign w:val="center"/>
            <w:hideMark/>
          </w:tcPr>
          <w:p w:rsidR="006F4C19" w:rsidRPr="00802D71" w:rsidRDefault="006F4C19" w:rsidP="00DA64DB">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74678,9</w:t>
            </w:r>
          </w:p>
        </w:tc>
        <w:tc>
          <w:tcPr>
            <w:tcW w:w="1523" w:type="dxa"/>
            <w:tcBorders>
              <w:top w:val="nil"/>
              <w:left w:val="nil"/>
              <w:bottom w:val="single" w:sz="8" w:space="0" w:color="auto"/>
              <w:right w:val="single" w:sz="8" w:space="0" w:color="auto"/>
            </w:tcBorders>
            <w:shd w:val="clear" w:color="auto" w:fill="EAF1DD" w:themeFill="accent3" w:themeFillTint="33"/>
            <w:noWrap/>
            <w:vAlign w:val="bottom"/>
            <w:hideMark/>
          </w:tcPr>
          <w:p w:rsidR="006F4C19" w:rsidRPr="00802D71" w:rsidRDefault="006F4C19" w:rsidP="00DA64DB">
            <w:pPr>
              <w:jc w:val="right"/>
              <w:rPr>
                <w:rFonts w:ascii="Times New Roman CYR" w:hAnsi="Times New Roman CYR" w:cs="Times New Roman CYR"/>
                <w:b/>
                <w:bCs/>
                <w:sz w:val="22"/>
                <w:szCs w:val="22"/>
              </w:rPr>
            </w:pPr>
            <w:r>
              <w:rPr>
                <w:rFonts w:ascii="Times New Roman CYR" w:hAnsi="Times New Roman CYR" w:cs="Times New Roman CYR"/>
                <w:b/>
                <w:bCs/>
                <w:sz w:val="22"/>
                <w:szCs w:val="22"/>
              </w:rPr>
              <w:t>97,3</w:t>
            </w:r>
          </w:p>
        </w:tc>
      </w:tr>
    </w:tbl>
    <w:p w:rsidR="006F4C19" w:rsidRPr="00A81731" w:rsidRDefault="006F4C19" w:rsidP="006F4C19">
      <w:pPr>
        <w:ind w:firstLine="709"/>
        <w:jc w:val="center"/>
      </w:pPr>
    </w:p>
    <w:p w:rsidR="006F4C19" w:rsidRDefault="006F4C19" w:rsidP="006F4C19">
      <w:pPr>
        <w:ind w:firstLine="709"/>
        <w:jc w:val="both"/>
      </w:pPr>
    </w:p>
    <w:p w:rsidR="00802D71" w:rsidRDefault="004C7113" w:rsidP="00802D71">
      <w:pPr>
        <w:jc w:val="center"/>
        <w:rPr>
          <w:b/>
          <w:bCs/>
        </w:rPr>
      </w:pPr>
      <w:r w:rsidRPr="0084726A">
        <w:rPr>
          <w:b/>
          <w:bCs/>
          <w:noProof/>
          <w:sz w:val="28"/>
          <w:szCs w:val="28"/>
        </w:rPr>
        <w:drawing>
          <wp:inline distT="0" distB="0" distL="0" distR="0">
            <wp:extent cx="6480175" cy="5015414"/>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2D71" w:rsidRDefault="004C7113" w:rsidP="00802D71">
      <w:pPr>
        <w:jc w:val="center"/>
        <w:rPr>
          <w:b/>
          <w:bCs/>
          <w:sz w:val="28"/>
          <w:szCs w:val="28"/>
        </w:rPr>
      </w:pPr>
      <w:r w:rsidRPr="005C2BFF">
        <w:rPr>
          <w:sz w:val="28"/>
          <w:szCs w:val="28"/>
        </w:rPr>
        <w:object w:dxaOrig="7190"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438.75pt" o:ole="">
            <v:imagedata r:id="rId12" o:title=""/>
          </v:shape>
          <o:OLEObject Type="Embed" ProgID="PowerPoint.Slide.12" ShapeID="_x0000_i1025" DrawAspect="Content" ObjectID="_1583329998" r:id="rId13"/>
        </w:object>
      </w:r>
    </w:p>
    <w:p w:rsidR="009347E9" w:rsidRDefault="009347E9" w:rsidP="00F72670">
      <w:pPr>
        <w:jc w:val="center"/>
        <w:rPr>
          <w:b/>
          <w:bCs/>
          <w:sz w:val="28"/>
          <w:szCs w:val="28"/>
        </w:rPr>
      </w:pPr>
    </w:p>
    <w:tbl>
      <w:tblPr>
        <w:tblW w:w="9938" w:type="dxa"/>
        <w:tblInd w:w="93" w:type="dxa"/>
        <w:tblLayout w:type="fixed"/>
        <w:tblLook w:val="04A0"/>
      </w:tblPr>
      <w:tblGrid>
        <w:gridCol w:w="486"/>
        <w:gridCol w:w="9452"/>
      </w:tblGrid>
      <w:tr w:rsidR="006C4058" w:rsidRPr="00991146" w:rsidTr="00DA64DB">
        <w:trPr>
          <w:trHeight w:val="705"/>
        </w:trPr>
        <w:tc>
          <w:tcPr>
            <w:tcW w:w="486" w:type="dxa"/>
            <w:tcBorders>
              <w:top w:val="nil"/>
              <w:left w:val="nil"/>
              <w:bottom w:val="nil"/>
              <w:right w:val="nil"/>
            </w:tcBorders>
            <w:shd w:val="clear" w:color="auto" w:fill="auto"/>
            <w:vAlign w:val="bottom"/>
            <w:hideMark/>
          </w:tcPr>
          <w:p w:rsidR="006C4058" w:rsidRPr="00991146" w:rsidRDefault="006C4058" w:rsidP="00DA64DB">
            <w:pPr>
              <w:rPr>
                <w:sz w:val="20"/>
                <w:szCs w:val="20"/>
              </w:rPr>
            </w:pPr>
            <w:r>
              <w:rPr>
                <w:sz w:val="20"/>
                <w:szCs w:val="20"/>
              </w:rPr>
              <w:t>7</w:t>
            </w:r>
          </w:p>
        </w:tc>
        <w:tc>
          <w:tcPr>
            <w:tcW w:w="9452" w:type="dxa"/>
            <w:tcBorders>
              <w:top w:val="nil"/>
              <w:left w:val="nil"/>
              <w:bottom w:val="nil"/>
              <w:right w:val="nil"/>
            </w:tcBorders>
            <w:shd w:val="clear" w:color="auto" w:fill="auto"/>
            <w:vAlign w:val="bottom"/>
            <w:hideMark/>
          </w:tcPr>
          <w:p w:rsidR="006C4058" w:rsidRDefault="006C4058" w:rsidP="00DA64DB">
            <w:pPr>
              <w:jc w:val="center"/>
              <w:rPr>
                <w:b/>
                <w:bCs/>
              </w:rPr>
            </w:pPr>
            <w:r w:rsidRPr="00991146">
              <w:rPr>
                <w:b/>
                <w:bCs/>
              </w:rPr>
              <w:t xml:space="preserve">Информация о расходах  </w:t>
            </w:r>
            <w:r>
              <w:rPr>
                <w:b/>
                <w:bCs/>
              </w:rPr>
              <w:t>подраздела 0113 «</w:t>
            </w:r>
            <w:r w:rsidRPr="00991146">
              <w:rPr>
                <w:b/>
                <w:bCs/>
              </w:rPr>
              <w:t>Другие общегосударственные вопросы</w:t>
            </w:r>
            <w:r>
              <w:rPr>
                <w:b/>
                <w:bCs/>
              </w:rPr>
              <w:t xml:space="preserve">» </w:t>
            </w:r>
          </w:p>
          <w:p w:rsidR="006C4058" w:rsidRDefault="006C4058" w:rsidP="00DA64DB">
            <w:pPr>
              <w:jc w:val="center"/>
              <w:rPr>
                <w:b/>
                <w:bCs/>
              </w:rPr>
            </w:pPr>
            <w:r>
              <w:rPr>
                <w:b/>
                <w:bCs/>
              </w:rPr>
              <w:t>за 2017 год</w:t>
            </w:r>
          </w:p>
          <w:tbl>
            <w:tblPr>
              <w:tblW w:w="9251" w:type="dxa"/>
              <w:tblInd w:w="93" w:type="dxa"/>
              <w:tblLayout w:type="fixed"/>
              <w:tblLook w:val="04A0"/>
            </w:tblPr>
            <w:tblGrid>
              <w:gridCol w:w="592"/>
              <w:gridCol w:w="4700"/>
              <w:gridCol w:w="1833"/>
              <w:gridCol w:w="2126"/>
            </w:tblGrid>
            <w:tr w:rsidR="006C4058" w:rsidRPr="00C04AEA" w:rsidTr="00DA64DB">
              <w:trPr>
                <w:trHeight w:val="375"/>
              </w:trPr>
              <w:tc>
                <w:tcPr>
                  <w:tcW w:w="9251" w:type="dxa"/>
                  <w:gridSpan w:val="4"/>
                  <w:tcBorders>
                    <w:top w:val="nil"/>
                    <w:left w:val="nil"/>
                    <w:bottom w:val="nil"/>
                    <w:right w:val="nil"/>
                  </w:tcBorders>
                  <w:shd w:val="clear" w:color="auto" w:fill="auto"/>
                  <w:noWrap/>
                  <w:vAlign w:val="bottom"/>
                  <w:hideMark/>
                </w:tcPr>
                <w:p w:rsidR="006C4058" w:rsidRPr="00C04AEA" w:rsidRDefault="006C4058" w:rsidP="00581F67">
                  <w:pPr>
                    <w:rPr>
                      <w:rFonts w:ascii="Calibri" w:hAnsi="Calibri" w:cs="Calibri"/>
                      <w:color w:val="000000"/>
                    </w:rPr>
                  </w:pPr>
                </w:p>
              </w:tc>
            </w:tr>
            <w:tr w:rsidR="006C4058" w:rsidRPr="00C04AEA" w:rsidTr="00DA64DB">
              <w:trPr>
                <w:trHeight w:val="420"/>
              </w:trPr>
              <w:tc>
                <w:tcPr>
                  <w:tcW w:w="9251" w:type="dxa"/>
                  <w:gridSpan w:val="4"/>
                  <w:tcBorders>
                    <w:top w:val="nil"/>
                    <w:left w:val="nil"/>
                    <w:bottom w:val="nil"/>
                    <w:right w:val="nil"/>
                  </w:tcBorders>
                  <w:shd w:val="clear" w:color="auto" w:fill="auto"/>
                  <w:noWrap/>
                  <w:vAlign w:val="bottom"/>
                  <w:hideMark/>
                </w:tcPr>
                <w:p w:rsidR="006C4058" w:rsidRPr="00C04AEA" w:rsidRDefault="006C4058" w:rsidP="00DA64DB">
                  <w:pPr>
                    <w:jc w:val="center"/>
                    <w:rPr>
                      <w:rFonts w:ascii="Calibri" w:hAnsi="Calibri" w:cs="Calibri"/>
                      <w:color w:val="000000"/>
                    </w:rPr>
                  </w:pPr>
                  <w:r>
                    <w:rPr>
                      <w:rFonts w:ascii="Calibri" w:hAnsi="Calibri" w:cs="Calibri"/>
                      <w:color w:val="000000"/>
                    </w:rPr>
                    <w:t xml:space="preserve">                                                                                                                                           Руб.</w:t>
                  </w:r>
                </w:p>
              </w:tc>
            </w:tr>
            <w:tr w:rsidR="006C4058" w:rsidRPr="00C04AEA" w:rsidTr="00DA64DB">
              <w:trPr>
                <w:trHeight w:val="465"/>
              </w:trPr>
              <w:tc>
                <w:tcPr>
                  <w:tcW w:w="592"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bottom"/>
                  <w:hideMark/>
                </w:tcPr>
                <w:p w:rsidR="006C4058" w:rsidRPr="00C04AEA" w:rsidRDefault="006C4058" w:rsidP="00DA64DB">
                  <w:pPr>
                    <w:rPr>
                      <w:color w:val="000000"/>
                    </w:rPr>
                  </w:pPr>
                  <w:r w:rsidRPr="00C04AEA">
                    <w:rPr>
                      <w:color w:val="000000"/>
                    </w:rPr>
                    <w:t xml:space="preserve">№ </w:t>
                  </w:r>
                  <w:proofErr w:type="gramStart"/>
                  <w:r w:rsidRPr="00C04AEA">
                    <w:rPr>
                      <w:color w:val="000000"/>
                    </w:rPr>
                    <w:t>п</w:t>
                  </w:r>
                  <w:proofErr w:type="gramEnd"/>
                  <w:r w:rsidRPr="00C04AEA">
                    <w:rPr>
                      <w:color w:val="000000"/>
                    </w:rPr>
                    <w:t>/п</w:t>
                  </w:r>
                </w:p>
              </w:tc>
              <w:tc>
                <w:tcPr>
                  <w:tcW w:w="4700" w:type="dxa"/>
                  <w:tcBorders>
                    <w:top w:val="single" w:sz="8" w:space="0" w:color="auto"/>
                    <w:left w:val="single" w:sz="8" w:space="0" w:color="auto"/>
                    <w:bottom w:val="single" w:sz="8" w:space="0" w:color="auto"/>
                    <w:right w:val="single" w:sz="8" w:space="0" w:color="000000"/>
                  </w:tcBorders>
                  <w:shd w:val="clear" w:color="auto" w:fill="EAF1DD" w:themeFill="accent3" w:themeFillTint="33"/>
                  <w:noWrap/>
                  <w:vAlign w:val="bottom"/>
                  <w:hideMark/>
                </w:tcPr>
                <w:p w:rsidR="006C4058" w:rsidRPr="00C04AEA" w:rsidRDefault="006C4058" w:rsidP="00DA64DB">
                  <w:pPr>
                    <w:jc w:val="center"/>
                    <w:rPr>
                      <w:color w:val="000000"/>
                    </w:rPr>
                  </w:pPr>
                  <w:r w:rsidRPr="00C04AEA">
                    <w:rPr>
                      <w:color w:val="000000"/>
                    </w:rPr>
                    <w:t>Наименование расходов</w:t>
                  </w:r>
                </w:p>
              </w:tc>
              <w:tc>
                <w:tcPr>
                  <w:tcW w:w="1833" w:type="dxa"/>
                  <w:tcBorders>
                    <w:top w:val="single" w:sz="8" w:space="0" w:color="auto"/>
                    <w:left w:val="nil"/>
                    <w:bottom w:val="single" w:sz="8" w:space="0" w:color="auto"/>
                    <w:right w:val="single" w:sz="8" w:space="0" w:color="000000"/>
                  </w:tcBorders>
                  <w:shd w:val="clear" w:color="auto" w:fill="EAF1DD" w:themeFill="accent3" w:themeFillTint="33"/>
                  <w:noWrap/>
                  <w:vAlign w:val="bottom"/>
                  <w:hideMark/>
                </w:tcPr>
                <w:p w:rsidR="006C4058" w:rsidRPr="00C04AEA" w:rsidRDefault="006C4058" w:rsidP="00DA64DB">
                  <w:pPr>
                    <w:jc w:val="center"/>
                    <w:rPr>
                      <w:color w:val="000000"/>
                    </w:rPr>
                  </w:pPr>
                  <w:r w:rsidRPr="00C04AEA">
                    <w:rPr>
                      <w:color w:val="000000"/>
                    </w:rPr>
                    <w:t>Утверждено по бюджету</w:t>
                  </w:r>
                </w:p>
              </w:tc>
              <w:tc>
                <w:tcPr>
                  <w:tcW w:w="2126" w:type="dxa"/>
                  <w:tcBorders>
                    <w:top w:val="single" w:sz="8" w:space="0" w:color="auto"/>
                    <w:left w:val="nil"/>
                    <w:bottom w:val="single" w:sz="8" w:space="0" w:color="auto"/>
                    <w:right w:val="single" w:sz="8" w:space="0" w:color="000000"/>
                  </w:tcBorders>
                  <w:shd w:val="clear" w:color="auto" w:fill="EAF1DD" w:themeFill="accent3" w:themeFillTint="33"/>
                  <w:noWrap/>
                  <w:vAlign w:val="bottom"/>
                  <w:hideMark/>
                </w:tcPr>
                <w:p w:rsidR="006C4058" w:rsidRPr="00C04AEA" w:rsidRDefault="006C4058" w:rsidP="00DA64DB">
                  <w:pPr>
                    <w:jc w:val="center"/>
                    <w:rPr>
                      <w:color w:val="000000"/>
                    </w:rPr>
                  </w:pPr>
                  <w:r w:rsidRPr="00C04AEA">
                    <w:rPr>
                      <w:color w:val="000000"/>
                    </w:rPr>
                    <w:t>Кассовые расходы</w:t>
                  </w:r>
                </w:p>
              </w:tc>
            </w:tr>
            <w:tr w:rsidR="006C4058" w:rsidRPr="00C04AEA" w:rsidTr="00DA64DB">
              <w:trPr>
                <w:trHeight w:val="420"/>
              </w:trPr>
              <w:tc>
                <w:tcPr>
                  <w:tcW w:w="59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1</w:t>
                  </w:r>
                </w:p>
              </w:tc>
              <w:tc>
                <w:tcPr>
                  <w:tcW w:w="470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Выполнение работ по паспортизации детских игровых конструкций ул</w:t>
                  </w:r>
                  <w:proofErr w:type="gramStart"/>
                  <w:r w:rsidRPr="00C04AEA">
                    <w:rPr>
                      <w:color w:val="000000"/>
                    </w:rPr>
                    <w:t>.Т</w:t>
                  </w:r>
                  <w:proofErr w:type="gramEnd"/>
                  <w:r w:rsidRPr="00C04AEA">
                    <w:rPr>
                      <w:color w:val="000000"/>
                    </w:rPr>
                    <w:t>аежная</w:t>
                  </w:r>
                </w:p>
              </w:tc>
              <w:tc>
                <w:tcPr>
                  <w:tcW w:w="18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94268,81</w:t>
                  </w:r>
                </w:p>
              </w:tc>
              <w:tc>
                <w:tcPr>
                  <w:tcW w:w="2126"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94268,81</w:t>
                  </w:r>
                </w:p>
              </w:tc>
            </w:tr>
            <w:tr w:rsidR="006C4058" w:rsidRPr="00C04AEA" w:rsidTr="00DA64DB">
              <w:trPr>
                <w:trHeight w:val="276"/>
              </w:trPr>
              <w:tc>
                <w:tcPr>
                  <w:tcW w:w="592" w:type="dxa"/>
                  <w:vMerge/>
                  <w:tcBorders>
                    <w:top w:val="nil"/>
                    <w:left w:val="single" w:sz="4" w:space="0" w:color="auto"/>
                    <w:bottom w:val="single" w:sz="4" w:space="0" w:color="000000"/>
                    <w:right w:val="single" w:sz="4" w:space="0" w:color="auto"/>
                  </w:tcBorders>
                  <w:vAlign w:val="center"/>
                  <w:hideMark/>
                </w:tcPr>
                <w:p w:rsidR="006C4058" w:rsidRPr="00C04AEA" w:rsidRDefault="006C4058" w:rsidP="00431FDF">
                  <w:pPr>
                    <w:jc w:val="center"/>
                    <w:rPr>
                      <w:color w:val="000000"/>
                    </w:rPr>
                  </w:pPr>
                </w:p>
              </w:tc>
              <w:tc>
                <w:tcPr>
                  <w:tcW w:w="4700" w:type="dxa"/>
                  <w:vMerge/>
                  <w:tcBorders>
                    <w:top w:val="single" w:sz="4" w:space="0" w:color="auto"/>
                    <w:left w:val="single" w:sz="4" w:space="0" w:color="auto"/>
                    <w:bottom w:val="single" w:sz="4" w:space="0" w:color="000000"/>
                    <w:right w:val="single" w:sz="4" w:space="0" w:color="000000"/>
                  </w:tcBorders>
                  <w:vAlign w:val="center"/>
                  <w:hideMark/>
                </w:tcPr>
                <w:p w:rsidR="006C4058" w:rsidRPr="00C04AEA" w:rsidRDefault="006C4058" w:rsidP="00431FDF">
                  <w:pPr>
                    <w:jc w:val="both"/>
                    <w:rPr>
                      <w:color w:val="000000"/>
                    </w:rPr>
                  </w:pPr>
                </w:p>
              </w:tc>
              <w:tc>
                <w:tcPr>
                  <w:tcW w:w="1833" w:type="dxa"/>
                  <w:vMerge/>
                  <w:tcBorders>
                    <w:top w:val="single" w:sz="4" w:space="0" w:color="auto"/>
                    <w:left w:val="single" w:sz="4" w:space="0" w:color="auto"/>
                    <w:bottom w:val="single" w:sz="4" w:space="0" w:color="000000"/>
                    <w:right w:val="single" w:sz="4" w:space="0" w:color="000000"/>
                  </w:tcBorders>
                  <w:vAlign w:val="center"/>
                  <w:hideMark/>
                </w:tcPr>
                <w:p w:rsidR="006C4058" w:rsidRPr="00C04AEA" w:rsidRDefault="006C4058" w:rsidP="00DA64DB">
                  <w:pPr>
                    <w:rPr>
                      <w:color w:val="000000"/>
                    </w:rPr>
                  </w:pPr>
                </w:p>
              </w:tc>
              <w:tc>
                <w:tcPr>
                  <w:tcW w:w="2126" w:type="dxa"/>
                  <w:vMerge/>
                  <w:tcBorders>
                    <w:top w:val="single" w:sz="4" w:space="0" w:color="auto"/>
                    <w:left w:val="single" w:sz="4" w:space="0" w:color="auto"/>
                    <w:bottom w:val="single" w:sz="4" w:space="0" w:color="000000"/>
                    <w:right w:val="single" w:sz="4" w:space="0" w:color="000000"/>
                  </w:tcBorders>
                  <w:vAlign w:val="center"/>
                  <w:hideMark/>
                </w:tcPr>
                <w:p w:rsidR="006C4058" w:rsidRPr="00C04AEA" w:rsidRDefault="006C4058" w:rsidP="00DA64DB">
                  <w:pPr>
                    <w:rPr>
                      <w:color w:val="000000"/>
                    </w:rPr>
                  </w:pPr>
                </w:p>
              </w:tc>
            </w:tr>
            <w:tr w:rsidR="006C4058" w:rsidRPr="00C04AEA" w:rsidTr="00DA64DB">
              <w:trPr>
                <w:trHeight w:val="272"/>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2</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Транспортный налог за 2016 год</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61226,00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61226,00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3</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Членские взносы за 2017 год</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15000,00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15000,00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4</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Компенсация расходов на оплату стоимости проезда и провоза багажа к месту использования отпуска и обратно, оплата санаторно-курортной путевки и проезда к месту лечения и обратно</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450653,00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450653,00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5</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Оплата коммунальных услуг</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464980,04</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464980,04</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lastRenderedPageBreak/>
                    <w:t>6</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 xml:space="preserve">Техническое обслуживание пожарной сигнализации в </w:t>
                  </w:r>
                  <w:proofErr w:type="spellStart"/>
                  <w:r w:rsidRPr="00C04AEA">
                    <w:rPr>
                      <w:color w:val="000000"/>
                    </w:rPr>
                    <w:t>д</w:t>
                  </w:r>
                  <w:proofErr w:type="gramStart"/>
                  <w:r w:rsidRPr="00C04AEA">
                    <w:rPr>
                      <w:color w:val="000000"/>
                    </w:rPr>
                    <w:t>.Н</w:t>
                  </w:r>
                  <w:proofErr w:type="gramEnd"/>
                  <w:r w:rsidRPr="00C04AEA">
                    <w:rPr>
                      <w:color w:val="000000"/>
                    </w:rPr>
                    <w:t>ижниеНарыкары</w:t>
                  </w:r>
                  <w:proofErr w:type="spellEnd"/>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63000,00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63000,00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7</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 xml:space="preserve">Вывоз ТБО </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3504,11</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3504,11</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8</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 xml:space="preserve">Замена ввода электрического кабеля жилфонда по адресу: </w:t>
                  </w:r>
                  <w:proofErr w:type="spellStart"/>
                  <w:r w:rsidRPr="00C04AEA">
                    <w:rPr>
                      <w:color w:val="000000"/>
                    </w:rPr>
                    <w:t>д.Чемашиул.Сенькина</w:t>
                  </w:r>
                  <w:proofErr w:type="spellEnd"/>
                  <w:r w:rsidRPr="00C04AEA">
                    <w:rPr>
                      <w:color w:val="000000"/>
                    </w:rPr>
                    <w:t xml:space="preserve"> д. 17 кв. 2</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8393,55</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8393,55</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9</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Гидравлическое испытание системы отопления здания администрации</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7096,00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7096,00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10</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Охрана здания администрации с помощью охранной, пожарной, тревожной сигнализации и системы видеонаблюдения</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201303,50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201303,50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11</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Разработка проектной документации по г</w:t>
                  </w:r>
                  <w:r w:rsidR="00431FDF">
                    <w:rPr>
                      <w:color w:val="000000"/>
                    </w:rPr>
                    <w:t>азоснабжению объекта: мемориал «Победы»</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7000,00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7000,00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12</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431FDF" w:rsidP="00431FDF">
                  <w:pPr>
                    <w:jc w:val="both"/>
                    <w:rPr>
                      <w:color w:val="000000"/>
                    </w:rPr>
                  </w:pPr>
                  <w:r>
                    <w:rPr>
                      <w:color w:val="000000"/>
                    </w:rPr>
                    <w:t>Строительно-монтажные работы по объекту: «</w:t>
                  </w:r>
                  <w:r w:rsidR="006C4058" w:rsidRPr="00C04AEA">
                    <w:rPr>
                      <w:color w:val="000000"/>
                    </w:rPr>
                    <w:t xml:space="preserve">Газоснабжение мемориала </w:t>
                  </w:r>
                  <w:r>
                    <w:rPr>
                      <w:color w:val="000000"/>
                    </w:rPr>
                    <w:t>«</w:t>
                  </w:r>
                  <w:r w:rsidR="006C4058" w:rsidRPr="00C04AEA">
                    <w:rPr>
                      <w:color w:val="000000"/>
                    </w:rPr>
                    <w:t>Победы</w:t>
                  </w:r>
                  <w:r>
                    <w:rPr>
                      <w:color w:val="000000"/>
                    </w:rPr>
                    <w:t>»</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23000,00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23000,00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13</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 xml:space="preserve">Выполнение работ по разработке программы комплексного развития транспортной инфраструктуры </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26000,00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26000,00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14</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Изготовление полиграфической продукции (газета)</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48186,00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48186,00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15</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Выполнение работ по изготовлению каркаса и устано</w:t>
                  </w:r>
                  <w:r w:rsidR="00431FDF">
                    <w:rPr>
                      <w:color w:val="000000"/>
                    </w:rPr>
                    <w:t>вки сирены С-28 на здание МКОУ «</w:t>
                  </w:r>
                  <w:proofErr w:type="spellStart"/>
                  <w:r w:rsidR="00431FDF">
                    <w:rPr>
                      <w:color w:val="000000"/>
                    </w:rPr>
                    <w:t>Чемашинская</w:t>
                  </w:r>
                  <w:proofErr w:type="spellEnd"/>
                  <w:r w:rsidR="00431FDF">
                    <w:rPr>
                      <w:color w:val="000000"/>
                    </w:rPr>
                    <w:t xml:space="preserve"> СОШ»</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9789,56</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9789,56</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16</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 xml:space="preserve">Изготовление </w:t>
                  </w:r>
                  <w:proofErr w:type="spellStart"/>
                  <w:r w:rsidRPr="00C04AEA">
                    <w:rPr>
                      <w:color w:val="000000"/>
                    </w:rPr>
                    <w:t>похозяйственной</w:t>
                  </w:r>
                  <w:proofErr w:type="spellEnd"/>
                  <w:r w:rsidRPr="00C04AEA">
                    <w:rPr>
                      <w:color w:val="000000"/>
                    </w:rPr>
                    <w:t xml:space="preserve"> книги</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21930,00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21930,00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17</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Выполнение</w:t>
                  </w:r>
                  <w:r w:rsidR="00431FDF">
                    <w:rPr>
                      <w:color w:val="000000"/>
                    </w:rPr>
                    <w:t xml:space="preserve"> работ по разработке программы «</w:t>
                  </w:r>
                  <w:r w:rsidRPr="00C04AEA">
                    <w:rPr>
                      <w:color w:val="000000"/>
                    </w:rPr>
                    <w:t>Комплексное раз</w:t>
                  </w:r>
                  <w:r w:rsidR="00431FDF">
                    <w:rPr>
                      <w:color w:val="000000"/>
                    </w:rPr>
                    <w:t>витие социальной инфраструктуру»</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28200,00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28200,00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18</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Приобретение атласных ленточек, фоторамок, ф</w:t>
                  </w:r>
                  <w:r w:rsidR="00431FDF">
                    <w:rPr>
                      <w:color w:val="000000"/>
                    </w:rPr>
                    <w:t>ото для проведения мероприятия «</w:t>
                  </w:r>
                  <w:r w:rsidRPr="00C04AEA">
                    <w:rPr>
                      <w:color w:val="000000"/>
                    </w:rPr>
                    <w:t>Лучшие люди</w:t>
                  </w:r>
                  <w:r w:rsidR="00431FDF">
                    <w:rPr>
                      <w:color w:val="000000"/>
                    </w:rPr>
                    <w:t>»</w:t>
                  </w:r>
                  <w:r w:rsidRPr="00C04AEA">
                    <w:rPr>
                      <w:color w:val="000000"/>
                    </w:rPr>
                    <w:t xml:space="preserve"> на доску почета</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10570,00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10570,00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19</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proofErr w:type="gramStart"/>
                  <w:r w:rsidRPr="00C04AEA">
                    <w:rPr>
                      <w:color w:val="000000"/>
                    </w:rPr>
                    <w:t xml:space="preserve">За приобретение материальных запасов: кран </w:t>
                  </w:r>
                  <w:proofErr w:type="spellStart"/>
                  <w:r w:rsidRPr="00C04AEA">
                    <w:rPr>
                      <w:color w:val="000000"/>
                    </w:rPr>
                    <w:t>шаровый</w:t>
                  </w:r>
                  <w:proofErr w:type="spellEnd"/>
                  <w:r w:rsidRPr="00C04AEA">
                    <w:rPr>
                      <w:color w:val="000000"/>
                    </w:rPr>
                    <w:t xml:space="preserve">, флаг РФ, краска, клей, лампочки, кисточки, </w:t>
                  </w:r>
                  <w:r w:rsidR="00581F67" w:rsidRPr="00C04AEA">
                    <w:rPr>
                      <w:color w:val="000000"/>
                    </w:rPr>
                    <w:t>баннера</w:t>
                  </w:r>
                  <w:r w:rsidRPr="00C04AEA">
                    <w:rPr>
                      <w:color w:val="000000"/>
                    </w:rPr>
                    <w:t>, мусорные пакеты</w:t>
                  </w:r>
                  <w:proofErr w:type="gramEnd"/>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1</w:t>
                  </w:r>
                  <w:r>
                    <w:rPr>
                      <w:color w:val="000000"/>
                    </w:rPr>
                    <w:t>9755,08</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Pr>
                      <w:color w:val="000000"/>
                    </w:rPr>
                    <w:t>19755,08</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20</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 xml:space="preserve">Материально </w:t>
                  </w:r>
                  <w:r w:rsidR="00431FDF" w:rsidRPr="00C04AEA">
                    <w:rPr>
                      <w:color w:val="000000"/>
                    </w:rPr>
                    <w:t>вознаграждение</w:t>
                  </w:r>
                  <w:r w:rsidR="00431FDF">
                    <w:rPr>
                      <w:color w:val="000000"/>
                    </w:rPr>
                    <w:t xml:space="preserve"> «Лучшие люди»</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30676,80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30676,80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21</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Взыскание по исполнительного листа по делу № А75-1682/16 от 20.07.2016 года, А75-1681/16 от 19.07.2016 г</w:t>
                  </w:r>
                  <w:proofErr w:type="gramStart"/>
                  <w:r w:rsidRPr="00C04AEA">
                    <w:rPr>
                      <w:color w:val="000000"/>
                    </w:rPr>
                    <w:t>.(</w:t>
                  </w:r>
                  <w:proofErr w:type="gramEnd"/>
                  <w:r w:rsidRPr="00C04AEA">
                    <w:rPr>
                      <w:color w:val="000000"/>
                    </w:rPr>
                    <w:t>ИП Мельниченко В.Ф.)</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433706,41</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433706,41</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22</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 xml:space="preserve">За процессуальные издержки в пользу иных лиц </w:t>
                  </w:r>
                  <w:proofErr w:type="gramStart"/>
                  <w:r w:rsidRPr="00C04AEA">
                    <w:rPr>
                      <w:color w:val="000000"/>
                    </w:rPr>
                    <w:t>согласно постановления</w:t>
                  </w:r>
                  <w:proofErr w:type="gramEnd"/>
                  <w:r w:rsidRPr="00C04AEA">
                    <w:rPr>
                      <w:color w:val="000000"/>
                    </w:rPr>
                    <w:t xml:space="preserve"> о возбуждении исполнительного производства № 86012/17/13007 от 06.04.2017 года</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10000,00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10000,00</w:t>
                  </w:r>
                </w:p>
              </w:tc>
            </w:tr>
            <w:tr w:rsidR="006C4058" w:rsidRPr="00C04AEA" w:rsidTr="00DA64DB">
              <w:trPr>
                <w:trHeight w:val="270"/>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23</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Оплата государственной пошлины для подачи искового заявления</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6000,00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6000,00</w:t>
                  </w:r>
                </w:p>
              </w:tc>
            </w:tr>
            <w:tr w:rsidR="006C4058" w:rsidRPr="00C04AEA" w:rsidTr="00DA64DB">
              <w:trPr>
                <w:trHeight w:val="270"/>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058" w:rsidRPr="00C04AEA" w:rsidRDefault="006C4058" w:rsidP="00431FDF">
                  <w:pPr>
                    <w:jc w:val="center"/>
                    <w:rPr>
                      <w:color w:val="000000"/>
                    </w:rPr>
                  </w:pPr>
                  <w:r>
                    <w:rPr>
                      <w:color w:val="000000"/>
                    </w:rPr>
                    <w:t>24</w:t>
                  </w:r>
                </w:p>
              </w:tc>
              <w:tc>
                <w:tcPr>
                  <w:tcW w:w="47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C4058" w:rsidRPr="00C04AEA" w:rsidRDefault="006C4058" w:rsidP="00431FDF">
                  <w:pPr>
                    <w:jc w:val="both"/>
                    <w:rPr>
                      <w:color w:val="000000"/>
                    </w:rPr>
                  </w:pPr>
                  <w:r w:rsidRPr="00C04AEA">
                    <w:rPr>
                      <w:color w:val="000000"/>
                    </w:rPr>
                    <w:t xml:space="preserve"> Средства, переданные бюдж</w:t>
                  </w:r>
                  <w:r w:rsidR="00431FDF">
                    <w:rPr>
                      <w:color w:val="000000"/>
                    </w:rPr>
                    <w:t>ету</w:t>
                  </w:r>
                  <w:r w:rsidRPr="00C04AEA">
                    <w:rPr>
                      <w:color w:val="000000"/>
                    </w:rPr>
                    <w:t xml:space="preserve"> районов из бюджетов поселений на </w:t>
                  </w:r>
                  <w:r w:rsidRPr="00C04AEA">
                    <w:rPr>
                      <w:color w:val="000000"/>
                    </w:rPr>
                    <w:lastRenderedPageBreak/>
                    <w:t>осущ</w:t>
                  </w:r>
                  <w:r w:rsidR="00431FDF">
                    <w:rPr>
                      <w:color w:val="000000"/>
                    </w:rPr>
                    <w:t>ествления</w:t>
                  </w:r>
                  <w:r w:rsidRPr="00C04AEA">
                    <w:rPr>
                      <w:color w:val="000000"/>
                    </w:rPr>
                    <w:t>части полн</w:t>
                  </w:r>
                  <w:r w:rsidR="00431FDF">
                    <w:rPr>
                      <w:color w:val="000000"/>
                    </w:rPr>
                    <w:t>омочий</w:t>
                  </w:r>
                  <w:r w:rsidRPr="00C04AEA">
                    <w:rPr>
                      <w:color w:val="000000"/>
                    </w:rPr>
                    <w:t xml:space="preserve"> по решению вопросов мест</w:t>
                  </w:r>
                  <w:r w:rsidR="00431FDF">
                    <w:rPr>
                      <w:color w:val="000000"/>
                    </w:rPr>
                    <w:t>но</w:t>
                  </w:r>
                  <w:r w:rsidRPr="00C04AEA">
                    <w:rPr>
                      <w:color w:val="000000"/>
                    </w:rPr>
                    <w:t>гознач</w:t>
                  </w:r>
                  <w:r w:rsidR="00431FDF">
                    <w:rPr>
                      <w:color w:val="000000"/>
                    </w:rPr>
                    <w:t>ения в соответст</w:t>
                  </w:r>
                  <w:r w:rsidR="00431FDF" w:rsidRPr="00C04AEA">
                    <w:rPr>
                      <w:color w:val="000000"/>
                    </w:rPr>
                    <w:t>вии</w:t>
                  </w:r>
                  <w:r w:rsidRPr="00C04AEA">
                    <w:rPr>
                      <w:color w:val="000000"/>
                    </w:rPr>
                    <w:t xml:space="preserve"> с заключ</w:t>
                  </w:r>
                  <w:r w:rsidR="00431FDF">
                    <w:rPr>
                      <w:color w:val="000000"/>
                    </w:rPr>
                    <w:t>енны</w:t>
                  </w:r>
                  <w:r w:rsidRPr="00C04AEA">
                    <w:rPr>
                      <w:color w:val="000000"/>
                    </w:rPr>
                    <w:t>ми соглаш</w:t>
                  </w:r>
                  <w:r w:rsidR="00431FDF">
                    <w:rPr>
                      <w:color w:val="000000"/>
                    </w:rPr>
                    <w:t>ениями (</w:t>
                  </w:r>
                  <w:r w:rsidR="00581F67">
                    <w:rPr>
                      <w:color w:val="000000"/>
                    </w:rPr>
                    <w:t>за внешний муниципальный</w:t>
                  </w:r>
                  <w:r w:rsidRPr="00C04AEA">
                    <w:rPr>
                      <w:color w:val="000000"/>
                    </w:rPr>
                    <w:t xml:space="preserve"> контроль 2017 г.)</w:t>
                  </w:r>
                </w:p>
              </w:tc>
              <w:tc>
                <w:tcPr>
                  <w:tcW w:w="1833"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lastRenderedPageBreak/>
                    <w:t>33941,00</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6C4058" w:rsidRPr="00C04AEA" w:rsidRDefault="006C4058" w:rsidP="00DA64DB">
                  <w:pPr>
                    <w:jc w:val="center"/>
                    <w:rPr>
                      <w:color w:val="000000"/>
                    </w:rPr>
                  </w:pPr>
                  <w:r w:rsidRPr="00C04AEA">
                    <w:rPr>
                      <w:color w:val="000000"/>
                    </w:rPr>
                    <w:t>33941,00</w:t>
                  </w:r>
                </w:p>
              </w:tc>
            </w:tr>
            <w:tr w:rsidR="006C4058" w:rsidRPr="00C04AEA" w:rsidTr="00DA64DB">
              <w:trPr>
                <w:trHeight w:val="483"/>
              </w:trPr>
              <w:tc>
                <w:tcPr>
                  <w:tcW w:w="592" w:type="dxa"/>
                  <w:tcBorders>
                    <w:top w:val="nil"/>
                    <w:left w:val="single" w:sz="4" w:space="0" w:color="auto"/>
                    <w:bottom w:val="single" w:sz="4" w:space="0" w:color="auto"/>
                    <w:right w:val="single" w:sz="4" w:space="0" w:color="auto"/>
                  </w:tcBorders>
                  <w:shd w:val="clear" w:color="auto" w:fill="FFFF00"/>
                  <w:noWrap/>
                  <w:vAlign w:val="bottom"/>
                  <w:hideMark/>
                </w:tcPr>
                <w:p w:rsidR="006C4058" w:rsidRPr="00C04AEA" w:rsidRDefault="006C4058" w:rsidP="00DA64DB">
                  <w:pPr>
                    <w:jc w:val="right"/>
                    <w:rPr>
                      <w:color w:val="000000"/>
                    </w:rPr>
                  </w:pPr>
                </w:p>
              </w:tc>
              <w:tc>
                <w:tcPr>
                  <w:tcW w:w="4700" w:type="dxa"/>
                  <w:tcBorders>
                    <w:top w:val="single" w:sz="4" w:space="0" w:color="auto"/>
                    <w:left w:val="single" w:sz="4" w:space="0" w:color="auto"/>
                    <w:bottom w:val="single" w:sz="4" w:space="0" w:color="auto"/>
                    <w:right w:val="single" w:sz="4" w:space="0" w:color="000000"/>
                  </w:tcBorders>
                  <w:shd w:val="clear" w:color="auto" w:fill="FFFF00"/>
                  <w:vAlign w:val="center"/>
                  <w:hideMark/>
                </w:tcPr>
                <w:p w:rsidR="006C4058" w:rsidRPr="00C04AEA" w:rsidRDefault="006C4058" w:rsidP="00DA64DB">
                  <w:pPr>
                    <w:rPr>
                      <w:b/>
                      <w:color w:val="000000"/>
                    </w:rPr>
                  </w:pPr>
                  <w:r>
                    <w:rPr>
                      <w:b/>
                      <w:color w:val="000000"/>
                    </w:rPr>
                    <w:t>ВСЕГО по РАЗДЕЛУ 0113</w:t>
                  </w:r>
                </w:p>
              </w:tc>
              <w:tc>
                <w:tcPr>
                  <w:tcW w:w="1833" w:type="dxa"/>
                  <w:tcBorders>
                    <w:top w:val="single" w:sz="4" w:space="0" w:color="auto"/>
                    <w:left w:val="nil"/>
                    <w:bottom w:val="single" w:sz="4" w:space="0" w:color="auto"/>
                    <w:right w:val="single" w:sz="4" w:space="0" w:color="000000"/>
                  </w:tcBorders>
                  <w:shd w:val="clear" w:color="auto" w:fill="FFFF00"/>
                  <w:noWrap/>
                  <w:vAlign w:val="bottom"/>
                  <w:hideMark/>
                </w:tcPr>
                <w:p w:rsidR="006C4058" w:rsidRPr="00C04AEA" w:rsidRDefault="006C4058" w:rsidP="00DA64DB">
                  <w:pPr>
                    <w:jc w:val="center"/>
                    <w:rPr>
                      <w:b/>
                      <w:color w:val="000000"/>
                    </w:rPr>
                  </w:pPr>
                  <w:r>
                    <w:rPr>
                      <w:b/>
                      <w:color w:val="000000"/>
                    </w:rPr>
                    <w:t>2078179,86</w:t>
                  </w:r>
                </w:p>
              </w:tc>
              <w:tc>
                <w:tcPr>
                  <w:tcW w:w="2126" w:type="dxa"/>
                  <w:tcBorders>
                    <w:top w:val="single" w:sz="4" w:space="0" w:color="auto"/>
                    <w:left w:val="nil"/>
                    <w:bottom w:val="single" w:sz="4" w:space="0" w:color="auto"/>
                    <w:right w:val="single" w:sz="4" w:space="0" w:color="000000"/>
                  </w:tcBorders>
                  <w:shd w:val="clear" w:color="auto" w:fill="FFFF00"/>
                  <w:noWrap/>
                  <w:vAlign w:val="bottom"/>
                  <w:hideMark/>
                </w:tcPr>
                <w:p w:rsidR="006C4058" w:rsidRPr="00C04AEA" w:rsidRDefault="006C4058" w:rsidP="00DA64DB">
                  <w:pPr>
                    <w:jc w:val="center"/>
                    <w:rPr>
                      <w:b/>
                      <w:color w:val="000000"/>
                    </w:rPr>
                  </w:pPr>
                  <w:r>
                    <w:rPr>
                      <w:b/>
                      <w:color w:val="000000"/>
                    </w:rPr>
                    <w:t>2078179,86</w:t>
                  </w:r>
                </w:p>
              </w:tc>
            </w:tr>
          </w:tbl>
          <w:p w:rsidR="006C4058" w:rsidRDefault="006C4058" w:rsidP="00DA64DB">
            <w:pPr>
              <w:jc w:val="center"/>
              <w:rPr>
                <w:b/>
                <w:bCs/>
              </w:rPr>
            </w:pPr>
          </w:p>
          <w:p w:rsidR="006C4058" w:rsidRDefault="006C4058" w:rsidP="00DA64DB">
            <w:pPr>
              <w:jc w:val="center"/>
              <w:rPr>
                <w:b/>
                <w:bCs/>
              </w:rPr>
            </w:pPr>
          </w:p>
          <w:p w:rsidR="006C4058" w:rsidRDefault="006C4058" w:rsidP="00DA64DB">
            <w:pPr>
              <w:jc w:val="center"/>
              <w:rPr>
                <w:b/>
                <w:bCs/>
              </w:rPr>
            </w:pPr>
          </w:p>
          <w:p w:rsidR="006C4058" w:rsidRDefault="006C4058" w:rsidP="00DA64DB">
            <w:pPr>
              <w:jc w:val="center"/>
              <w:rPr>
                <w:b/>
                <w:bCs/>
              </w:rPr>
            </w:pPr>
          </w:p>
          <w:p w:rsidR="006C4058" w:rsidRPr="00991146" w:rsidRDefault="006C4058" w:rsidP="00DA64DB">
            <w:pPr>
              <w:jc w:val="center"/>
              <w:rPr>
                <w:b/>
                <w:bCs/>
              </w:rPr>
            </w:pPr>
          </w:p>
        </w:tc>
      </w:tr>
    </w:tbl>
    <w:p w:rsidR="00802D71" w:rsidRDefault="00802D71" w:rsidP="00802D71">
      <w:pPr>
        <w:jc w:val="center"/>
        <w:rPr>
          <w:sz w:val="28"/>
          <w:szCs w:val="28"/>
        </w:rPr>
      </w:pPr>
    </w:p>
    <w:p w:rsidR="00582594" w:rsidRDefault="00C573E6" w:rsidP="00802D71">
      <w:pPr>
        <w:jc w:val="center"/>
        <w:rPr>
          <w:sz w:val="28"/>
          <w:szCs w:val="28"/>
        </w:rPr>
      </w:pPr>
      <w:r w:rsidRPr="005661E8">
        <w:rPr>
          <w:sz w:val="28"/>
          <w:szCs w:val="28"/>
        </w:rPr>
        <w:object w:dxaOrig="6500" w:dyaOrig="4886">
          <v:shape id="_x0000_i1026" type="#_x0000_t75" style="width:372pt;height:261.75pt" o:ole="">
            <v:imagedata r:id="rId14" o:title=""/>
          </v:shape>
          <o:OLEObject Type="Embed" ProgID="PowerPoint.Slide.12" ShapeID="_x0000_i1026" DrawAspect="Content" ObjectID="_1583329999" r:id="rId15"/>
        </w:object>
      </w:r>
    </w:p>
    <w:p w:rsidR="00582594" w:rsidRDefault="00582594" w:rsidP="00802D71">
      <w:pPr>
        <w:jc w:val="center"/>
        <w:rPr>
          <w:sz w:val="28"/>
          <w:szCs w:val="28"/>
        </w:rPr>
      </w:pPr>
    </w:p>
    <w:p w:rsidR="00582594" w:rsidRDefault="00582594" w:rsidP="00802D71">
      <w:pPr>
        <w:jc w:val="center"/>
        <w:rPr>
          <w:sz w:val="28"/>
          <w:szCs w:val="28"/>
        </w:rPr>
      </w:pPr>
    </w:p>
    <w:tbl>
      <w:tblPr>
        <w:tblW w:w="10328" w:type="dxa"/>
        <w:tblInd w:w="93" w:type="dxa"/>
        <w:tblLook w:val="04A0"/>
      </w:tblPr>
      <w:tblGrid>
        <w:gridCol w:w="222"/>
        <w:gridCol w:w="9662"/>
        <w:gridCol w:w="222"/>
        <w:gridCol w:w="222"/>
      </w:tblGrid>
      <w:tr w:rsidR="00C573E6" w:rsidRPr="00991146" w:rsidTr="00DA64DB">
        <w:trPr>
          <w:trHeight w:val="315"/>
        </w:trPr>
        <w:tc>
          <w:tcPr>
            <w:tcW w:w="10328" w:type="dxa"/>
            <w:gridSpan w:val="4"/>
            <w:tcBorders>
              <w:top w:val="nil"/>
              <w:left w:val="nil"/>
              <w:bottom w:val="nil"/>
              <w:right w:val="nil"/>
            </w:tcBorders>
            <w:shd w:val="clear" w:color="auto" w:fill="auto"/>
            <w:vAlign w:val="bottom"/>
            <w:hideMark/>
          </w:tcPr>
          <w:p w:rsidR="00C573E6" w:rsidRPr="00991146" w:rsidRDefault="00C573E6" w:rsidP="00DA64DB">
            <w:pPr>
              <w:jc w:val="center"/>
              <w:rPr>
                <w:b/>
                <w:bCs/>
              </w:rPr>
            </w:pPr>
            <w:r w:rsidRPr="00991146">
              <w:rPr>
                <w:b/>
                <w:bCs/>
              </w:rPr>
              <w:t xml:space="preserve">Информация о расходах  подраздела 0203 </w:t>
            </w:r>
            <w:r>
              <w:rPr>
                <w:b/>
                <w:bCs/>
              </w:rPr>
              <w:t>за 2017 год</w:t>
            </w:r>
          </w:p>
        </w:tc>
      </w:tr>
      <w:tr w:rsidR="00C573E6" w:rsidRPr="00991146" w:rsidTr="00DA64DB">
        <w:trPr>
          <w:trHeight w:val="255"/>
        </w:trPr>
        <w:tc>
          <w:tcPr>
            <w:tcW w:w="10328" w:type="dxa"/>
            <w:gridSpan w:val="4"/>
            <w:tcBorders>
              <w:top w:val="nil"/>
              <w:left w:val="nil"/>
              <w:bottom w:val="nil"/>
              <w:right w:val="nil"/>
            </w:tcBorders>
            <w:vAlign w:val="center"/>
            <w:hideMark/>
          </w:tcPr>
          <w:p w:rsidR="00C573E6" w:rsidRPr="00991146" w:rsidRDefault="00C573E6" w:rsidP="00DA64DB">
            <w:pPr>
              <w:rPr>
                <w:b/>
                <w:bCs/>
                <w:sz w:val="20"/>
                <w:szCs w:val="20"/>
              </w:rPr>
            </w:pPr>
          </w:p>
        </w:tc>
      </w:tr>
      <w:tr w:rsidR="00C573E6" w:rsidRPr="00991146" w:rsidTr="00DA64DB">
        <w:trPr>
          <w:trHeight w:val="270"/>
        </w:trPr>
        <w:tc>
          <w:tcPr>
            <w:tcW w:w="469" w:type="dxa"/>
            <w:tcBorders>
              <w:top w:val="nil"/>
              <w:left w:val="nil"/>
              <w:bottom w:val="nil"/>
              <w:right w:val="nil"/>
            </w:tcBorders>
            <w:shd w:val="clear" w:color="auto" w:fill="auto"/>
            <w:vAlign w:val="bottom"/>
            <w:hideMark/>
          </w:tcPr>
          <w:p w:rsidR="00C573E6" w:rsidRPr="00991146" w:rsidRDefault="00C573E6" w:rsidP="00DA64DB">
            <w:pPr>
              <w:jc w:val="center"/>
              <w:rPr>
                <w:b/>
                <w:bCs/>
                <w:sz w:val="20"/>
                <w:szCs w:val="20"/>
              </w:rPr>
            </w:pPr>
          </w:p>
        </w:tc>
        <w:tc>
          <w:tcPr>
            <w:tcW w:w="7576" w:type="dxa"/>
            <w:tcBorders>
              <w:top w:val="nil"/>
              <w:left w:val="nil"/>
              <w:bottom w:val="nil"/>
              <w:right w:val="nil"/>
            </w:tcBorders>
            <w:shd w:val="clear" w:color="auto" w:fill="auto"/>
            <w:vAlign w:val="bottom"/>
            <w:hideMark/>
          </w:tcPr>
          <w:tbl>
            <w:tblPr>
              <w:tblW w:w="9427" w:type="dxa"/>
              <w:tblLook w:val="04A0"/>
            </w:tblPr>
            <w:tblGrid>
              <w:gridCol w:w="559"/>
              <w:gridCol w:w="5365"/>
              <w:gridCol w:w="1751"/>
              <w:gridCol w:w="1751"/>
            </w:tblGrid>
            <w:tr w:rsidR="00C573E6" w:rsidRPr="0018551B" w:rsidTr="00DA64DB">
              <w:trPr>
                <w:trHeight w:val="315"/>
              </w:trPr>
              <w:tc>
                <w:tcPr>
                  <w:tcW w:w="543"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C573E6" w:rsidRPr="00EA1DE2" w:rsidRDefault="00C573E6" w:rsidP="00DA64DB">
                  <w:pPr>
                    <w:jc w:val="center"/>
                    <w:rPr>
                      <w:b/>
                      <w:color w:val="000000"/>
                    </w:rPr>
                  </w:pPr>
                  <w:r w:rsidRPr="00EA1DE2">
                    <w:rPr>
                      <w:b/>
                      <w:color w:val="000000"/>
                    </w:rPr>
                    <w:t xml:space="preserve">№ </w:t>
                  </w:r>
                  <w:proofErr w:type="gramStart"/>
                  <w:r w:rsidRPr="00EA1DE2">
                    <w:rPr>
                      <w:b/>
                      <w:color w:val="000000"/>
                    </w:rPr>
                    <w:t>п</w:t>
                  </w:r>
                  <w:proofErr w:type="gramEnd"/>
                  <w:r w:rsidRPr="00EA1DE2">
                    <w:rPr>
                      <w:b/>
                      <w:color w:val="000000"/>
                    </w:rPr>
                    <w:t>/п</w:t>
                  </w:r>
                </w:p>
              </w:tc>
              <w:tc>
                <w:tcPr>
                  <w:tcW w:w="5376" w:type="dxa"/>
                  <w:tcBorders>
                    <w:top w:val="single" w:sz="8" w:space="0" w:color="auto"/>
                    <w:left w:val="single" w:sz="8" w:space="0" w:color="auto"/>
                    <w:bottom w:val="single" w:sz="8" w:space="0" w:color="auto"/>
                    <w:right w:val="single" w:sz="8" w:space="0" w:color="000000"/>
                  </w:tcBorders>
                  <w:shd w:val="clear" w:color="auto" w:fill="FDE9D9" w:themeFill="accent6" w:themeFillTint="33"/>
                  <w:noWrap/>
                  <w:vAlign w:val="center"/>
                  <w:hideMark/>
                </w:tcPr>
                <w:p w:rsidR="00C573E6" w:rsidRPr="00EA1DE2" w:rsidRDefault="00C573E6" w:rsidP="00DA64DB">
                  <w:pPr>
                    <w:jc w:val="center"/>
                    <w:rPr>
                      <w:b/>
                      <w:color w:val="000000"/>
                    </w:rPr>
                  </w:pPr>
                  <w:r w:rsidRPr="00EA1DE2">
                    <w:rPr>
                      <w:b/>
                      <w:color w:val="000000"/>
                    </w:rPr>
                    <w:t>Наименование расходов</w:t>
                  </w:r>
                </w:p>
              </w:tc>
              <w:tc>
                <w:tcPr>
                  <w:tcW w:w="1754" w:type="dxa"/>
                  <w:tcBorders>
                    <w:top w:val="single" w:sz="8" w:space="0" w:color="auto"/>
                    <w:left w:val="nil"/>
                    <w:bottom w:val="single" w:sz="8" w:space="0" w:color="auto"/>
                    <w:right w:val="single" w:sz="8" w:space="0" w:color="000000"/>
                  </w:tcBorders>
                  <w:shd w:val="clear" w:color="auto" w:fill="FDE9D9" w:themeFill="accent6" w:themeFillTint="33"/>
                  <w:noWrap/>
                  <w:vAlign w:val="center"/>
                  <w:hideMark/>
                </w:tcPr>
                <w:p w:rsidR="00C573E6" w:rsidRPr="00EA1DE2" w:rsidRDefault="00C573E6" w:rsidP="00DA64DB">
                  <w:pPr>
                    <w:jc w:val="center"/>
                    <w:rPr>
                      <w:b/>
                      <w:color w:val="000000"/>
                    </w:rPr>
                  </w:pPr>
                  <w:r w:rsidRPr="00EA1DE2">
                    <w:rPr>
                      <w:b/>
                      <w:color w:val="000000"/>
                    </w:rPr>
                    <w:t>Утверждено по бюджету</w:t>
                  </w:r>
                </w:p>
              </w:tc>
              <w:tc>
                <w:tcPr>
                  <w:tcW w:w="1754" w:type="dxa"/>
                  <w:tcBorders>
                    <w:top w:val="single" w:sz="8" w:space="0" w:color="auto"/>
                    <w:left w:val="nil"/>
                    <w:bottom w:val="single" w:sz="8" w:space="0" w:color="auto"/>
                    <w:right w:val="single" w:sz="8" w:space="0" w:color="000000"/>
                  </w:tcBorders>
                  <w:shd w:val="clear" w:color="auto" w:fill="FDE9D9" w:themeFill="accent6" w:themeFillTint="33"/>
                  <w:noWrap/>
                  <w:vAlign w:val="center"/>
                  <w:hideMark/>
                </w:tcPr>
                <w:p w:rsidR="00C573E6" w:rsidRPr="00EA1DE2" w:rsidRDefault="00C573E6" w:rsidP="00DA64DB">
                  <w:pPr>
                    <w:jc w:val="center"/>
                    <w:rPr>
                      <w:b/>
                      <w:color w:val="000000"/>
                    </w:rPr>
                  </w:pPr>
                  <w:r w:rsidRPr="00EA1DE2">
                    <w:rPr>
                      <w:b/>
                      <w:color w:val="000000"/>
                    </w:rPr>
                    <w:t>Кассовые расходы</w:t>
                  </w:r>
                </w:p>
              </w:tc>
            </w:tr>
            <w:tr w:rsidR="00C573E6" w:rsidRPr="0018551B" w:rsidTr="00DA64DB">
              <w:trPr>
                <w:trHeight w:val="1234"/>
              </w:trPr>
              <w:tc>
                <w:tcPr>
                  <w:tcW w:w="543"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C573E6" w:rsidRPr="00EA1DE2" w:rsidRDefault="00C573E6" w:rsidP="00DA64DB">
                  <w:pPr>
                    <w:rPr>
                      <w:color w:val="000000"/>
                      <w:sz w:val="22"/>
                      <w:szCs w:val="22"/>
                    </w:rPr>
                  </w:pPr>
                  <w:r w:rsidRPr="00EA1DE2">
                    <w:rPr>
                      <w:color w:val="000000"/>
                      <w:sz w:val="22"/>
                      <w:szCs w:val="22"/>
                    </w:rPr>
                    <w:t> </w:t>
                  </w:r>
                </w:p>
              </w:tc>
              <w:tc>
                <w:tcPr>
                  <w:tcW w:w="5376" w:type="dxa"/>
                  <w:tcBorders>
                    <w:top w:val="single" w:sz="8" w:space="0" w:color="auto"/>
                    <w:left w:val="single" w:sz="4" w:space="0" w:color="auto"/>
                    <w:bottom w:val="single" w:sz="4" w:space="0" w:color="auto"/>
                    <w:right w:val="single" w:sz="4" w:space="0" w:color="000000"/>
                  </w:tcBorders>
                  <w:shd w:val="clear" w:color="auto" w:fill="EAF1DD" w:themeFill="accent3" w:themeFillTint="33"/>
                  <w:vAlign w:val="center"/>
                  <w:hideMark/>
                </w:tcPr>
                <w:p w:rsidR="00C573E6" w:rsidRPr="00EA1DE2" w:rsidRDefault="00C573E6" w:rsidP="00DA64DB">
                  <w:pPr>
                    <w:rPr>
                      <w:color w:val="000000"/>
                      <w:sz w:val="22"/>
                      <w:szCs w:val="22"/>
                    </w:rPr>
                  </w:pPr>
                  <w:r w:rsidRPr="00EA1DE2">
                    <w:rPr>
                      <w:color w:val="000000"/>
                      <w:sz w:val="22"/>
                      <w:szCs w:val="22"/>
                    </w:rPr>
                    <w:t xml:space="preserve">Осуществление первичного воинского учета на территориях, где отсутствуют военные комиссариаты </w:t>
                  </w:r>
                </w:p>
              </w:tc>
              <w:tc>
                <w:tcPr>
                  <w:tcW w:w="1754" w:type="dxa"/>
                  <w:tcBorders>
                    <w:top w:val="single" w:sz="8" w:space="0" w:color="auto"/>
                    <w:left w:val="nil"/>
                    <w:bottom w:val="single" w:sz="4" w:space="0" w:color="auto"/>
                    <w:right w:val="single" w:sz="4" w:space="0" w:color="000000"/>
                  </w:tcBorders>
                  <w:shd w:val="clear" w:color="auto" w:fill="EAF1DD" w:themeFill="accent3" w:themeFillTint="33"/>
                  <w:noWrap/>
                  <w:vAlign w:val="bottom"/>
                  <w:hideMark/>
                </w:tcPr>
                <w:p w:rsidR="00C573E6" w:rsidRPr="00EA1DE2" w:rsidRDefault="00C573E6" w:rsidP="00DA64DB">
                  <w:pPr>
                    <w:rPr>
                      <w:color w:val="000000"/>
                      <w:sz w:val="22"/>
                      <w:szCs w:val="22"/>
                    </w:rPr>
                  </w:pPr>
                  <w:r>
                    <w:rPr>
                      <w:color w:val="000000"/>
                      <w:sz w:val="22"/>
                      <w:szCs w:val="22"/>
                    </w:rPr>
                    <w:t xml:space="preserve">    378200,00</w:t>
                  </w:r>
                </w:p>
              </w:tc>
              <w:tc>
                <w:tcPr>
                  <w:tcW w:w="1754" w:type="dxa"/>
                  <w:tcBorders>
                    <w:top w:val="single" w:sz="8" w:space="0" w:color="auto"/>
                    <w:left w:val="nil"/>
                    <w:bottom w:val="single" w:sz="4" w:space="0" w:color="auto"/>
                    <w:right w:val="single" w:sz="4" w:space="0" w:color="000000"/>
                  </w:tcBorders>
                  <w:shd w:val="clear" w:color="auto" w:fill="EAF1DD" w:themeFill="accent3" w:themeFillTint="33"/>
                  <w:noWrap/>
                  <w:vAlign w:val="bottom"/>
                  <w:hideMark/>
                </w:tcPr>
                <w:p w:rsidR="00C573E6" w:rsidRPr="00EA1DE2" w:rsidRDefault="00C573E6" w:rsidP="00DA64DB">
                  <w:pPr>
                    <w:jc w:val="center"/>
                    <w:rPr>
                      <w:color w:val="000000"/>
                      <w:sz w:val="22"/>
                      <w:szCs w:val="22"/>
                    </w:rPr>
                  </w:pPr>
                  <w:r>
                    <w:rPr>
                      <w:color w:val="000000"/>
                      <w:sz w:val="22"/>
                      <w:szCs w:val="22"/>
                    </w:rPr>
                    <w:t>378200,00</w:t>
                  </w:r>
                </w:p>
              </w:tc>
            </w:tr>
            <w:tr w:rsidR="00C573E6" w:rsidRPr="0018551B" w:rsidTr="00DA64DB">
              <w:trPr>
                <w:trHeight w:val="33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C573E6" w:rsidRPr="00EA1DE2" w:rsidRDefault="00C573E6" w:rsidP="00431FDF">
                  <w:pPr>
                    <w:jc w:val="center"/>
                    <w:rPr>
                      <w:color w:val="000000"/>
                      <w:sz w:val="22"/>
                      <w:szCs w:val="22"/>
                    </w:rPr>
                  </w:pPr>
                  <w:r w:rsidRPr="00EA1DE2">
                    <w:rPr>
                      <w:color w:val="000000"/>
                      <w:sz w:val="22"/>
                      <w:szCs w:val="22"/>
                    </w:rPr>
                    <w:t>1</w:t>
                  </w:r>
                </w:p>
              </w:tc>
              <w:tc>
                <w:tcPr>
                  <w:tcW w:w="537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EA1DE2" w:rsidRDefault="00C573E6" w:rsidP="00DA64DB">
                  <w:pPr>
                    <w:rPr>
                      <w:color w:val="000000"/>
                      <w:sz w:val="22"/>
                      <w:szCs w:val="22"/>
                    </w:rPr>
                  </w:pPr>
                  <w:r>
                    <w:rPr>
                      <w:color w:val="000000"/>
                      <w:sz w:val="22"/>
                      <w:szCs w:val="22"/>
                    </w:rPr>
                    <w:t>За</w:t>
                  </w:r>
                  <w:r w:rsidRPr="00EA1DE2">
                    <w:rPr>
                      <w:color w:val="000000"/>
                      <w:sz w:val="22"/>
                      <w:szCs w:val="22"/>
                    </w:rPr>
                    <w:t>работная плата 121 ст. 211</w:t>
                  </w:r>
                </w:p>
              </w:tc>
              <w:tc>
                <w:tcPr>
                  <w:tcW w:w="175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EA1DE2" w:rsidRDefault="00C573E6" w:rsidP="00DA64DB">
                  <w:pPr>
                    <w:jc w:val="center"/>
                    <w:rPr>
                      <w:color w:val="000000"/>
                      <w:sz w:val="22"/>
                      <w:szCs w:val="22"/>
                    </w:rPr>
                  </w:pPr>
                  <w:r>
                    <w:rPr>
                      <w:color w:val="000000"/>
                      <w:sz w:val="22"/>
                      <w:szCs w:val="22"/>
                    </w:rPr>
                    <w:t>285675,12</w:t>
                  </w:r>
                </w:p>
              </w:tc>
              <w:tc>
                <w:tcPr>
                  <w:tcW w:w="175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EA1DE2" w:rsidRDefault="00C573E6" w:rsidP="00DA64DB">
                  <w:pPr>
                    <w:jc w:val="center"/>
                    <w:rPr>
                      <w:color w:val="000000"/>
                      <w:sz w:val="22"/>
                      <w:szCs w:val="22"/>
                    </w:rPr>
                  </w:pPr>
                  <w:r>
                    <w:rPr>
                      <w:color w:val="000000"/>
                      <w:sz w:val="22"/>
                      <w:szCs w:val="22"/>
                    </w:rPr>
                    <w:t>285675,12</w:t>
                  </w:r>
                </w:p>
              </w:tc>
            </w:tr>
            <w:tr w:rsidR="00C573E6" w:rsidRPr="0018551B" w:rsidTr="00DA64DB">
              <w:trPr>
                <w:trHeight w:val="386"/>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C573E6" w:rsidRPr="00EA1DE2" w:rsidRDefault="00C573E6" w:rsidP="00431FDF">
                  <w:pPr>
                    <w:jc w:val="center"/>
                    <w:rPr>
                      <w:color w:val="000000"/>
                      <w:sz w:val="22"/>
                      <w:szCs w:val="22"/>
                    </w:rPr>
                  </w:pPr>
                  <w:r w:rsidRPr="00EA1DE2">
                    <w:rPr>
                      <w:color w:val="000000"/>
                      <w:sz w:val="22"/>
                      <w:szCs w:val="22"/>
                    </w:rPr>
                    <w:t>2</w:t>
                  </w:r>
                </w:p>
              </w:tc>
              <w:tc>
                <w:tcPr>
                  <w:tcW w:w="537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EA1DE2" w:rsidRDefault="00C573E6" w:rsidP="00DA64DB">
                  <w:pPr>
                    <w:rPr>
                      <w:color w:val="000000"/>
                      <w:sz w:val="22"/>
                      <w:szCs w:val="22"/>
                    </w:rPr>
                  </w:pPr>
                  <w:r w:rsidRPr="00EA1DE2">
                    <w:rPr>
                      <w:color w:val="000000"/>
                      <w:sz w:val="22"/>
                      <w:szCs w:val="22"/>
                    </w:rPr>
                    <w:t>Начисление на выплаты по оплате труда 121 ст. 213</w:t>
                  </w:r>
                </w:p>
              </w:tc>
              <w:tc>
                <w:tcPr>
                  <w:tcW w:w="175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EA1DE2" w:rsidRDefault="00C573E6" w:rsidP="00DA64DB">
                  <w:pPr>
                    <w:jc w:val="center"/>
                    <w:rPr>
                      <w:color w:val="000000"/>
                      <w:sz w:val="22"/>
                      <w:szCs w:val="22"/>
                    </w:rPr>
                  </w:pPr>
                  <w:r>
                    <w:rPr>
                      <w:color w:val="000000"/>
                      <w:sz w:val="22"/>
                      <w:szCs w:val="22"/>
                    </w:rPr>
                    <w:t>92524,88</w:t>
                  </w:r>
                </w:p>
              </w:tc>
              <w:tc>
                <w:tcPr>
                  <w:tcW w:w="175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EA1DE2" w:rsidRDefault="00C573E6" w:rsidP="00DA64DB">
                  <w:pPr>
                    <w:jc w:val="center"/>
                    <w:rPr>
                      <w:color w:val="000000"/>
                      <w:sz w:val="22"/>
                      <w:szCs w:val="22"/>
                    </w:rPr>
                  </w:pPr>
                  <w:r>
                    <w:rPr>
                      <w:color w:val="000000"/>
                      <w:sz w:val="22"/>
                      <w:szCs w:val="22"/>
                    </w:rPr>
                    <w:t>92524,88</w:t>
                  </w:r>
                </w:p>
              </w:tc>
            </w:tr>
          </w:tbl>
          <w:p w:rsidR="00C573E6" w:rsidRPr="00991146" w:rsidRDefault="00C573E6" w:rsidP="00DA64DB">
            <w:pPr>
              <w:jc w:val="center"/>
              <w:rPr>
                <w:b/>
                <w:bCs/>
                <w:sz w:val="20"/>
                <w:szCs w:val="20"/>
              </w:rPr>
            </w:pPr>
          </w:p>
        </w:tc>
        <w:tc>
          <w:tcPr>
            <w:tcW w:w="1248" w:type="dxa"/>
            <w:tcBorders>
              <w:top w:val="nil"/>
              <w:left w:val="nil"/>
              <w:bottom w:val="nil"/>
              <w:right w:val="nil"/>
            </w:tcBorders>
            <w:shd w:val="clear" w:color="auto" w:fill="auto"/>
            <w:vAlign w:val="bottom"/>
            <w:hideMark/>
          </w:tcPr>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Default="00C573E6" w:rsidP="00DA64DB">
            <w:pPr>
              <w:jc w:val="center"/>
              <w:rPr>
                <w:b/>
                <w:bCs/>
                <w:sz w:val="20"/>
                <w:szCs w:val="20"/>
              </w:rPr>
            </w:pPr>
          </w:p>
          <w:p w:rsidR="00C573E6" w:rsidRPr="00991146" w:rsidRDefault="00C573E6" w:rsidP="00DA64DB">
            <w:pPr>
              <w:jc w:val="center"/>
              <w:rPr>
                <w:b/>
                <w:bCs/>
                <w:sz w:val="20"/>
                <w:szCs w:val="20"/>
              </w:rPr>
            </w:pPr>
          </w:p>
        </w:tc>
        <w:tc>
          <w:tcPr>
            <w:tcW w:w="1035" w:type="dxa"/>
            <w:tcBorders>
              <w:top w:val="nil"/>
              <w:left w:val="nil"/>
              <w:bottom w:val="nil"/>
              <w:right w:val="nil"/>
            </w:tcBorders>
            <w:shd w:val="clear" w:color="auto" w:fill="auto"/>
            <w:vAlign w:val="bottom"/>
            <w:hideMark/>
          </w:tcPr>
          <w:p w:rsidR="00C573E6" w:rsidRPr="005963AD" w:rsidRDefault="00C573E6" w:rsidP="00DA64DB">
            <w:pPr>
              <w:jc w:val="right"/>
              <w:rPr>
                <w:bCs/>
                <w:sz w:val="20"/>
                <w:szCs w:val="20"/>
              </w:rPr>
            </w:pPr>
          </w:p>
        </w:tc>
      </w:tr>
    </w:tbl>
    <w:p w:rsidR="00582594" w:rsidRDefault="00582594" w:rsidP="00802D71">
      <w:pPr>
        <w:jc w:val="center"/>
        <w:rPr>
          <w:sz w:val="28"/>
          <w:szCs w:val="28"/>
        </w:rPr>
      </w:pPr>
    </w:p>
    <w:p w:rsidR="00582594" w:rsidRDefault="00582594" w:rsidP="00802D71">
      <w:pPr>
        <w:jc w:val="center"/>
        <w:rPr>
          <w:sz w:val="28"/>
          <w:szCs w:val="28"/>
        </w:rPr>
      </w:pPr>
    </w:p>
    <w:p w:rsidR="00582594" w:rsidRDefault="00582594" w:rsidP="00802D71">
      <w:pPr>
        <w:jc w:val="center"/>
        <w:rPr>
          <w:sz w:val="28"/>
          <w:szCs w:val="28"/>
        </w:rPr>
      </w:pPr>
    </w:p>
    <w:p w:rsidR="00582594" w:rsidRDefault="00582594" w:rsidP="00802D71">
      <w:pPr>
        <w:jc w:val="center"/>
        <w:rPr>
          <w:sz w:val="28"/>
          <w:szCs w:val="28"/>
        </w:rPr>
      </w:pPr>
    </w:p>
    <w:p w:rsidR="00582594" w:rsidRDefault="00582594" w:rsidP="00802D71">
      <w:pPr>
        <w:jc w:val="center"/>
        <w:rPr>
          <w:sz w:val="28"/>
          <w:szCs w:val="28"/>
        </w:rPr>
      </w:pPr>
    </w:p>
    <w:p w:rsidR="00C573E6" w:rsidRDefault="00F30BB2" w:rsidP="00C573E6">
      <w:pPr>
        <w:rPr>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5" o:spid="_x0000_s1026" type="#_x0000_t32" style="position:absolute;margin-left:259.8pt;margin-top:183.55pt;width:0;height:15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">
            <v:stroke endarrow="block"/>
          </v:shape>
        </w:pict>
      </w:r>
      <w:r>
        <w:rPr>
          <w:noProof/>
          <w:sz w:val="28"/>
          <w:szCs w:val="28"/>
        </w:rPr>
        <w:pict>
          <v:roundrect id="Скругленный прямоугольник 4" o:spid="_x0000_s1034" style="position:absolute;margin-left:156.3pt;margin-top:338.05pt;width:198.75pt;height:117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" fillcolor="#c2d69b [1942]" strokecolor="#c2d69b [1942]" strokeweight="1pt">
            <v:fill color2="#eaf1dd [662]" angle="135" focus="50%" type="gradient"/>
            <v:shadow on="t" color="#4e6128 [1606]" opacity=".5" offset="1pt"/>
            <v:textbox>
              <w:txbxContent>
                <w:p w:rsidR="007443AD" w:rsidRPr="005B302A" w:rsidRDefault="007443AD" w:rsidP="00C573E6">
                  <w:pPr>
                    <w:jc w:val="center"/>
                    <w:rPr>
                      <w:b/>
                    </w:rPr>
                  </w:pPr>
                  <w:r w:rsidRPr="005B302A">
                    <w:rPr>
                      <w:b/>
                    </w:rPr>
                    <w:t>Расходы для создания условий для деятельности  народных дружин</w:t>
                  </w:r>
                  <w:r>
                    <w:rPr>
                      <w:b/>
                    </w:rPr>
                    <w:t xml:space="preserve">   111,4</w:t>
                  </w:r>
                  <w:r w:rsidRPr="009C70EA">
                    <w:rPr>
                      <w:b/>
                    </w:rPr>
                    <w:t>тыс. рублей (100%)</w:t>
                  </w:r>
                </w:p>
              </w:txbxContent>
            </v:textbox>
          </v:roundrect>
        </w:pict>
      </w:r>
      <w:r w:rsidR="00C573E6" w:rsidRPr="00B70F42">
        <w:rPr>
          <w:sz w:val="28"/>
          <w:szCs w:val="28"/>
        </w:rPr>
        <w:object w:dxaOrig="3785" w:dyaOrig="2850">
          <v:shape id="_x0000_i1027" type="#_x0000_t75" style="width:525pt;height:353.25pt" o:ole="">
            <v:imagedata r:id="rId16" o:title=""/>
          </v:shape>
          <o:OLEObject Type="Embed" ProgID="PowerPoint.Slide.12" ShapeID="_x0000_i1027" DrawAspect="Content" ObjectID="_1583330000" r:id="rId17"/>
        </w:object>
      </w:r>
    </w:p>
    <w:p w:rsidR="00C573E6" w:rsidRDefault="00C573E6" w:rsidP="00C573E6">
      <w:pPr>
        <w:ind w:firstLine="708"/>
        <w:jc w:val="center"/>
        <w:rPr>
          <w:sz w:val="28"/>
          <w:szCs w:val="28"/>
        </w:rPr>
      </w:pPr>
    </w:p>
    <w:p w:rsidR="00C573E6" w:rsidRDefault="00C573E6" w:rsidP="00C573E6">
      <w:pPr>
        <w:ind w:firstLine="708"/>
        <w:jc w:val="center"/>
        <w:rPr>
          <w:sz w:val="28"/>
          <w:szCs w:val="28"/>
        </w:rPr>
      </w:pPr>
    </w:p>
    <w:p w:rsidR="00C573E6" w:rsidRDefault="00C573E6" w:rsidP="00C573E6">
      <w:pPr>
        <w:ind w:firstLine="708"/>
        <w:jc w:val="center"/>
        <w:rPr>
          <w:sz w:val="28"/>
          <w:szCs w:val="28"/>
        </w:rPr>
      </w:pPr>
    </w:p>
    <w:p w:rsidR="00C573E6" w:rsidRDefault="00C573E6" w:rsidP="00C573E6">
      <w:pPr>
        <w:ind w:firstLine="708"/>
        <w:jc w:val="center"/>
        <w:rPr>
          <w:sz w:val="28"/>
          <w:szCs w:val="28"/>
        </w:rPr>
      </w:pPr>
    </w:p>
    <w:p w:rsidR="00C573E6" w:rsidRDefault="00C573E6" w:rsidP="00802D71">
      <w:pPr>
        <w:jc w:val="center"/>
        <w:rPr>
          <w:sz w:val="28"/>
          <w:szCs w:val="28"/>
        </w:rPr>
      </w:pPr>
    </w:p>
    <w:p w:rsidR="00582594" w:rsidRDefault="00582594" w:rsidP="00802D71">
      <w:pPr>
        <w:jc w:val="center"/>
        <w:rPr>
          <w:sz w:val="28"/>
          <w:szCs w:val="28"/>
        </w:rPr>
      </w:pPr>
    </w:p>
    <w:p w:rsidR="00582594" w:rsidRDefault="00582594" w:rsidP="00802D71">
      <w:pPr>
        <w:jc w:val="center"/>
        <w:rPr>
          <w:sz w:val="28"/>
          <w:szCs w:val="28"/>
        </w:rPr>
      </w:pPr>
    </w:p>
    <w:p w:rsidR="00582594" w:rsidRDefault="00582594" w:rsidP="00802D71">
      <w:pPr>
        <w:jc w:val="center"/>
        <w:rPr>
          <w:sz w:val="28"/>
          <w:szCs w:val="28"/>
        </w:rPr>
      </w:pPr>
    </w:p>
    <w:p w:rsidR="00582594" w:rsidRDefault="00582594" w:rsidP="00802D71">
      <w:pPr>
        <w:jc w:val="center"/>
        <w:rPr>
          <w:sz w:val="28"/>
          <w:szCs w:val="28"/>
        </w:rPr>
      </w:pPr>
    </w:p>
    <w:p w:rsidR="00582594" w:rsidRDefault="00C573E6" w:rsidP="00802D71">
      <w:pPr>
        <w:jc w:val="center"/>
        <w:rPr>
          <w:sz w:val="28"/>
          <w:szCs w:val="28"/>
        </w:rPr>
      </w:pPr>
      <w:r>
        <w:rPr>
          <w:noProof/>
          <w:sz w:val="28"/>
          <w:szCs w:val="28"/>
        </w:rPr>
        <w:lastRenderedPageBreak/>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82594" w:rsidRDefault="00582594" w:rsidP="00802D71">
      <w:pPr>
        <w:jc w:val="center"/>
        <w:rPr>
          <w:sz w:val="28"/>
          <w:szCs w:val="28"/>
        </w:rPr>
      </w:pPr>
    </w:p>
    <w:tbl>
      <w:tblPr>
        <w:tblW w:w="10019" w:type="dxa"/>
        <w:tblInd w:w="93" w:type="dxa"/>
        <w:tblLook w:val="04A0"/>
      </w:tblPr>
      <w:tblGrid>
        <w:gridCol w:w="540"/>
        <w:gridCol w:w="5443"/>
        <w:gridCol w:w="2340"/>
        <w:gridCol w:w="1696"/>
      </w:tblGrid>
      <w:tr w:rsidR="00C573E6" w:rsidRPr="00991146" w:rsidTr="00DA64DB">
        <w:trPr>
          <w:trHeight w:val="255"/>
        </w:trPr>
        <w:tc>
          <w:tcPr>
            <w:tcW w:w="540" w:type="dxa"/>
            <w:tcBorders>
              <w:top w:val="nil"/>
              <w:left w:val="nil"/>
              <w:bottom w:val="nil"/>
              <w:right w:val="nil"/>
            </w:tcBorders>
            <w:shd w:val="clear" w:color="auto" w:fill="auto"/>
            <w:vAlign w:val="bottom"/>
            <w:hideMark/>
          </w:tcPr>
          <w:p w:rsidR="00C573E6" w:rsidRPr="00991146" w:rsidRDefault="00C573E6" w:rsidP="00DA64DB">
            <w:pPr>
              <w:rPr>
                <w:sz w:val="20"/>
                <w:szCs w:val="20"/>
              </w:rPr>
            </w:pPr>
          </w:p>
        </w:tc>
        <w:tc>
          <w:tcPr>
            <w:tcW w:w="9479" w:type="dxa"/>
            <w:gridSpan w:val="3"/>
            <w:tcBorders>
              <w:top w:val="nil"/>
              <w:left w:val="nil"/>
              <w:bottom w:val="nil"/>
              <w:right w:val="nil"/>
            </w:tcBorders>
            <w:shd w:val="clear" w:color="auto" w:fill="auto"/>
            <w:vAlign w:val="bottom"/>
            <w:hideMark/>
          </w:tcPr>
          <w:p w:rsidR="00C573E6" w:rsidRDefault="00C573E6" w:rsidP="00DA64DB">
            <w:pPr>
              <w:jc w:val="center"/>
              <w:rPr>
                <w:b/>
                <w:bCs/>
              </w:rPr>
            </w:pPr>
          </w:p>
          <w:p w:rsidR="00C573E6" w:rsidRDefault="00C573E6" w:rsidP="00DA64DB">
            <w:pPr>
              <w:jc w:val="center"/>
              <w:rPr>
                <w:b/>
                <w:bCs/>
              </w:rPr>
            </w:pPr>
            <w:r w:rsidRPr="00991146">
              <w:rPr>
                <w:b/>
                <w:bCs/>
              </w:rPr>
              <w:t xml:space="preserve">Информация о расходах  подраздела 0304 </w:t>
            </w:r>
            <w:r>
              <w:rPr>
                <w:b/>
                <w:bCs/>
              </w:rPr>
              <w:t>«</w:t>
            </w:r>
            <w:r w:rsidRPr="00991146">
              <w:rPr>
                <w:b/>
                <w:bCs/>
              </w:rPr>
              <w:t>Органы юстиции</w:t>
            </w:r>
            <w:r>
              <w:rPr>
                <w:b/>
                <w:bCs/>
              </w:rPr>
              <w:t>» за 2017 год</w:t>
            </w:r>
          </w:p>
          <w:p w:rsidR="00C573E6" w:rsidRPr="00D87FEF" w:rsidRDefault="00C573E6" w:rsidP="00DA64DB">
            <w:pPr>
              <w:jc w:val="center"/>
              <w:rPr>
                <w:b/>
                <w:bCs/>
                <w:sz w:val="16"/>
                <w:szCs w:val="16"/>
              </w:rPr>
            </w:pPr>
          </w:p>
        </w:tc>
      </w:tr>
      <w:tr w:rsidR="00C573E6" w:rsidRPr="00991146" w:rsidTr="00DA64DB">
        <w:trPr>
          <w:trHeight w:val="315"/>
        </w:trPr>
        <w:tc>
          <w:tcPr>
            <w:tcW w:w="540" w:type="dxa"/>
            <w:tcBorders>
              <w:top w:val="nil"/>
              <w:left w:val="nil"/>
              <w:bottom w:val="nil"/>
              <w:right w:val="nil"/>
            </w:tcBorders>
            <w:shd w:val="clear" w:color="auto" w:fill="auto"/>
            <w:vAlign w:val="bottom"/>
            <w:hideMark/>
          </w:tcPr>
          <w:p w:rsidR="00C573E6" w:rsidRPr="00991146" w:rsidRDefault="00C573E6" w:rsidP="00DA64DB">
            <w:pPr>
              <w:rPr>
                <w:sz w:val="20"/>
                <w:szCs w:val="20"/>
              </w:rPr>
            </w:pPr>
          </w:p>
        </w:tc>
        <w:tc>
          <w:tcPr>
            <w:tcW w:w="5443" w:type="dxa"/>
            <w:tcBorders>
              <w:top w:val="nil"/>
              <w:left w:val="nil"/>
              <w:bottom w:val="nil"/>
              <w:right w:val="nil"/>
            </w:tcBorders>
            <w:shd w:val="clear" w:color="auto" w:fill="auto"/>
            <w:vAlign w:val="bottom"/>
            <w:hideMark/>
          </w:tcPr>
          <w:p w:rsidR="00C573E6" w:rsidRPr="00991146" w:rsidRDefault="00C573E6" w:rsidP="00DA64DB">
            <w:pPr>
              <w:jc w:val="center"/>
              <w:rPr>
                <w:b/>
                <w:bCs/>
                <w:sz w:val="20"/>
                <w:szCs w:val="20"/>
              </w:rPr>
            </w:pPr>
          </w:p>
        </w:tc>
        <w:tc>
          <w:tcPr>
            <w:tcW w:w="2340" w:type="dxa"/>
            <w:tcBorders>
              <w:top w:val="nil"/>
              <w:left w:val="nil"/>
              <w:bottom w:val="nil"/>
              <w:right w:val="nil"/>
            </w:tcBorders>
            <w:shd w:val="clear" w:color="auto" w:fill="auto"/>
            <w:vAlign w:val="bottom"/>
            <w:hideMark/>
          </w:tcPr>
          <w:p w:rsidR="00C573E6" w:rsidRPr="00991146" w:rsidRDefault="00C573E6" w:rsidP="00DA64DB">
            <w:pPr>
              <w:jc w:val="center"/>
              <w:rPr>
                <w:sz w:val="20"/>
                <w:szCs w:val="20"/>
              </w:rPr>
            </w:pPr>
          </w:p>
        </w:tc>
        <w:tc>
          <w:tcPr>
            <w:tcW w:w="1696" w:type="dxa"/>
            <w:tcBorders>
              <w:top w:val="nil"/>
              <w:left w:val="nil"/>
              <w:bottom w:val="nil"/>
              <w:right w:val="nil"/>
            </w:tcBorders>
            <w:shd w:val="clear" w:color="auto" w:fill="auto"/>
            <w:vAlign w:val="bottom"/>
            <w:hideMark/>
          </w:tcPr>
          <w:p w:rsidR="00C573E6" w:rsidRPr="00991146" w:rsidRDefault="00C573E6" w:rsidP="00DA64DB">
            <w:pPr>
              <w:jc w:val="right"/>
              <w:rPr>
                <w:sz w:val="20"/>
                <w:szCs w:val="20"/>
              </w:rPr>
            </w:pPr>
            <w:r>
              <w:rPr>
                <w:sz w:val="20"/>
                <w:szCs w:val="20"/>
              </w:rPr>
              <w:t>рублей</w:t>
            </w:r>
          </w:p>
        </w:tc>
      </w:tr>
      <w:tr w:rsidR="00C573E6" w:rsidRPr="00991146" w:rsidTr="00DA64DB">
        <w:trPr>
          <w:trHeight w:val="510"/>
        </w:trPr>
        <w:tc>
          <w:tcPr>
            <w:tcW w:w="5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573E6" w:rsidRPr="00EA1DE2" w:rsidRDefault="00C573E6" w:rsidP="00DA64DB">
            <w:pPr>
              <w:jc w:val="center"/>
            </w:pPr>
            <w:r w:rsidRPr="00EA1DE2">
              <w:t xml:space="preserve">№ </w:t>
            </w:r>
            <w:proofErr w:type="gramStart"/>
            <w:r w:rsidRPr="00EA1DE2">
              <w:t>п</w:t>
            </w:r>
            <w:proofErr w:type="gramEnd"/>
            <w:r w:rsidRPr="00EA1DE2">
              <w:t>/п</w:t>
            </w:r>
          </w:p>
        </w:tc>
        <w:tc>
          <w:tcPr>
            <w:tcW w:w="5443"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573E6" w:rsidRPr="00EA1DE2" w:rsidRDefault="00C573E6" w:rsidP="00DA64DB">
            <w:pPr>
              <w:jc w:val="center"/>
              <w:rPr>
                <w:b/>
                <w:bCs/>
              </w:rPr>
            </w:pPr>
            <w:r w:rsidRPr="00EA1DE2">
              <w:rPr>
                <w:b/>
                <w:bCs/>
              </w:rPr>
              <w:t>Наименование расходов</w:t>
            </w:r>
          </w:p>
        </w:tc>
        <w:tc>
          <w:tcPr>
            <w:tcW w:w="234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573E6" w:rsidRPr="00EA1DE2" w:rsidRDefault="00C573E6" w:rsidP="00DA64DB">
            <w:pPr>
              <w:jc w:val="center"/>
              <w:rPr>
                <w:b/>
                <w:bCs/>
              </w:rPr>
            </w:pPr>
            <w:r w:rsidRPr="00EA1DE2">
              <w:rPr>
                <w:b/>
                <w:bCs/>
              </w:rPr>
              <w:t>Утверждено по бюджету</w:t>
            </w:r>
          </w:p>
        </w:tc>
        <w:tc>
          <w:tcPr>
            <w:tcW w:w="169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573E6" w:rsidRPr="00EA1DE2" w:rsidRDefault="00C573E6" w:rsidP="00DA64DB">
            <w:pPr>
              <w:jc w:val="center"/>
              <w:rPr>
                <w:b/>
                <w:bCs/>
              </w:rPr>
            </w:pPr>
            <w:r w:rsidRPr="00EA1DE2">
              <w:rPr>
                <w:b/>
                <w:bCs/>
              </w:rPr>
              <w:t>Кассовые расходы</w:t>
            </w:r>
          </w:p>
        </w:tc>
      </w:tr>
      <w:tr w:rsidR="00C573E6" w:rsidRPr="00991146" w:rsidTr="00DA64DB">
        <w:trPr>
          <w:trHeight w:val="2106"/>
        </w:trPr>
        <w:tc>
          <w:tcPr>
            <w:tcW w:w="540"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C573E6" w:rsidRPr="00991146" w:rsidRDefault="00C573E6" w:rsidP="00DA64DB">
            <w:pPr>
              <w:rPr>
                <w:sz w:val="20"/>
                <w:szCs w:val="20"/>
              </w:rPr>
            </w:pPr>
            <w:r w:rsidRPr="00991146">
              <w:rPr>
                <w:sz w:val="20"/>
                <w:szCs w:val="20"/>
              </w:rPr>
              <w:t> </w:t>
            </w:r>
          </w:p>
        </w:tc>
        <w:tc>
          <w:tcPr>
            <w:tcW w:w="5443" w:type="dxa"/>
            <w:tcBorders>
              <w:top w:val="nil"/>
              <w:left w:val="nil"/>
              <w:bottom w:val="single" w:sz="4" w:space="0" w:color="auto"/>
              <w:right w:val="single" w:sz="4" w:space="0" w:color="auto"/>
            </w:tcBorders>
            <w:shd w:val="clear" w:color="auto" w:fill="EAF1DD" w:themeFill="accent3" w:themeFillTint="33"/>
            <w:vAlign w:val="center"/>
            <w:hideMark/>
          </w:tcPr>
          <w:p w:rsidR="00C573E6" w:rsidRPr="00EA1DE2" w:rsidRDefault="00C573E6" w:rsidP="00DA64DB">
            <w:pPr>
              <w:jc w:val="both"/>
              <w:rPr>
                <w:sz w:val="22"/>
                <w:szCs w:val="22"/>
              </w:rPr>
            </w:pPr>
            <w:r w:rsidRPr="00EA1DE2">
              <w:rPr>
                <w:sz w:val="22"/>
                <w:szCs w:val="22"/>
              </w:rPr>
              <w:t>Субвенции на осуществление полномочий по государственной регистрации актов гражданского с</w:t>
            </w:r>
            <w:r>
              <w:rPr>
                <w:sz w:val="22"/>
                <w:szCs w:val="22"/>
              </w:rPr>
              <w:t>остояния в рамках подпрограммы «</w:t>
            </w:r>
            <w:r w:rsidRPr="00EA1DE2">
              <w:rPr>
                <w:sz w:val="22"/>
                <w:szCs w:val="22"/>
              </w:rPr>
              <w:t>Профилактика правонарушени</w:t>
            </w:r>
            <w:r>
              <w:rPr>
                <w:sz w:val="22"/>
                <w:szCs w:val="22"/>
              </w:rPr>
              <w:t>й в сфере общественного порядка»</w:t>
            </w:r>
            <w:r w:rsidRPr="00EA1DE2">
              <w:rPr>
                <w:sz w:val="22"/>
                <w:szCs w:val="22"/>
              </w:rPr>
              <w:t xml:space="preserve"> муниципальной программы "Профилактика правонарушений в сфере общественного порядка, безопасности дорожного движения, незаконного оборота и злоупотребления наркотиками в Октяб</w:t>
            </w:r>
            <w:r>
              <w:rPr>
                <w:sz w:val="22"/>
                <w:szCs w:val="22"/>
              </w:rPr>
              <w:t xml:space="preserve">рьском районе на 2015-2020 годы» </w:t>
            </w:r>
            <w:r w:rsidRPr="00EA1DE2">
              <w:rPr>
                <w:sz w:val="22"/>
                <w:szCs w:val="22"/>
              </w:rPr>
              <w:t xml:space="preserve">за счет средств федерального бюджета                                  </w:t>
            </w:r>
          </w:p>
        </w:tc>
        <w:tc>
          <w:tcPr>
            <w:tcW w:w="2340" w:type="dxa"/>
            <w:tcBorders>
              <w:top w:val="nil"/>
              <w:left w:val="nil"/>
              <w:bottom w:val="single" w:sz="4" w:space="0" w:color="auto"/>
              <w:right w:val="single" w:sz="4" w:space="0" w:color="auto"/>
            </w:tcBorders>
            <w:shd w:val="clear" w:color="auto" w:fill="EAF1DD" w:themeFill="accent3" w:themeFillTint="33"/>
            <w:vAlign w:val="bottom"/>
            <w:hideMark/>
          </w:tcPr>
          <w:p w:rsidR="00C573E6" w:rsidRPr="00EA1DE2" w:rsidRDefault="00C573E6" w:rsidP="00DA64DB">
            <w:pPr>
              <w:jc w:val="center"/>
              <w:rPr>
                <w:b/>
                <w:bCs/>
                <w:sz w:val="22"/>
                <w:szCs w:val="22"/>
              </w:rPr>
            </w:pPr>
            <w:r>
              <w:rPr>
                <w:b/>
                <w:bCs/>
                <w:sz w:val="22"/>
                <w:szCs w:val="22"/>
              </w:rPr>
              <w:t>97</w:t>
            </w:r>
            <w:r w:rsidRPr="00EA1DE2">
              <w:rPr>
                <w:b/>
                <w:bCs/>
                <w:sz w:val="22"/>
                <w:szCs w:val="22"/>
              </w:rPr>
              <w:t>000,00</w:t>
            </w:r>
          </w:p>
        </w:tc>
        <w:tc>
          <w:tcPr>
            <w:tcW w:w="1696" w:type="dxa"/>
            <w:tcBorders>
              <w:top w:val="nil"/>
              <w:left w:val="nil"/>
              <w:bottom w:val="single" w:sz="4" w:space="0" w:color="auto"/>
              <w:right w:val="single" w:sz="4" w:space="0" w:color="auto"/>
            </w:tcBorders>
            <w:shd w:val="clear" w:color="auto" w:fill="EAF1DD" w:themeFill="accent3" w:themeFillTint="33"/>
            <w:vAlign w:val="bottom"/>
            <w:hideMark/>
          </w:tcPr>
          <w:p w:rsidR="00C573E6" w:rsidRPr="00EA1DE2" w:rsidRDefault="00C573E6" w:rsidP="00DA64DB">
            <w:pPr>
              <w:jc w:val="center"/>
              <w:rPr>
                <w:b/>
                <w:bCs/>
                <w:sz w:val="22"/>
                <w:szCs w:val="22"/>
              </w:rPr>
            </w:pPr>
            <w:r>
              <w:rPr>
                <w:b/>
                <w:bCs/>
                <w:sz w:val="22"/>
                <w:szCs w:val="22"/>
              </w:rPr>
              <w:t>97</w:t>
            </w:r>
            <w:r w:rsidRPr="00EA1DE2">
              <w:rPr>
                <w:b/>
                <w:bCs/>
                <w:sz w:val="22"/>
                <w:szCs w:val="22"/>
              </w:rPr>
              <w:t>000,00</w:t>
            </w:r>
          </w:p>
        </w:tc>
      </w:tr>
      <w:tr w:rsidR="00C573E6" w:rsidRPr="00991146" w:rsidTr="00DA64DB">
        <w:trPr>
          <w:trHeight w:val="131"/>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573E6" w:rsidRPr="00E441C0" w:rsidRDefault="00C573E6" w:rsidP="00431FDF">
            <w:pPr>
              <w:jc w:val="center"/>
              <w:rPr>
                <w:sz w:val="22"/>
                <w:szCs w:val="22"/>
              </w:rPr>
            </w:pPr>
            <w:r w:rsidRPr="00E441C0">
              <w:rPr>
                <w:sz w:val="22"/>
                <w:szCs w:val="22"/>
              </w:rPr>
              <w:t>1</w:t>
            </w:r>
          </w:p>
        </w:tc>
        <w:tc>
          <w:tcPr>
            <w:tcW w:w="5443" w:type="dxa"/>
            <w:tcBorders>
              <w:top w:val="nil"/>
              <w:left w:val="nil"/>
              <w:bottom w:val="single" w:sz="4" w:space="0" w:color="auto"/>
              <w:right w:val="single" w:sz="4" w:space="0" w:color="auto"/>
            </w:tcBorders>
            <w:shd w:val="clear" w:color="auto" w:fill="auto"/>
            <w:vAlign w:val="center"/>
            <w:hideMark/>
          </w:tcPr>
          <w:p w:rsidR="00C573E6" w:rsidRPr="00E441C0" w:rsidRDefault="00C573E6" w:rsidP="00DA64DB">
            <w:pPr>
              <w:jc w:val="both"/>
              <w:rPr>
                <w:color w:val="000000"/>
                <w:sz w:val="22"/>
                <w:szCs w:val="22"/>
              </w:rPr>
            </w:pPr>
            <w:r>
              <w:rPr>
                <w:color w:val="000000"/>
                <w:sz w:val="22"/>
                <w:szCs w:val="22"/>
              </w:rPr>
              <w:t>З</w:t>
            </w:r>
            <w:r w:rsidRPr="00E441C0">
              <w:rPr>
                <w:color w:val="000000"/>
                <w:sz w:val="22"/>
                <w:szCs w:val="22"/>
              </w:rPr>
              <w:t>аработная плата 121 ст. 211</w:t>
            </w:r>
          </w:p>
        </w:tc>
        <w:tc>
          <w:tcPr>
            <w:tcW w:w="2340" w:type="dxa"/>
            <w:tcBorders>
              <w:top w:val="nil"/>
              <w:left w:val="nil"/>
              <w:bottom w:val="single" w:sz="4" w:space="0" w:color="auto"/>
              <w:right w:val="single" w:sz="4" w:space="0" w:color="auto"/>
            </w:tcBorders>
            <w:shd w:val="clear" w:color="auto" w:fill="auto"/>
            <w:vAlign w:val="bottom"/>
            <w:hideMark/>
          </w:tcPr>
          <w:p w:rsidR="00C573E6" w:rsidRPr="00E441C0" w:rsidRDefault="00C573E6" w:rsidP="00DA64DB">
            <w:pPr>
              <w:jc w:val="center"/>
              <w:rPr>
                <w:color w:val="000000"/>
                <w:sz w:val="22"/>
                <w:szCs w:val="22"/>
              </w:rPr>
            </w:pPr>
            <w:r>
              <w:rPr>
                <w:color w:val="000000"/>
                <w:sz w:val="22"/>
                <w:szCs w:val="22"/>
              </w:rPr>
              <w:t>44982,45</w:t>
            </w:r>
          </w:p>
        </w:tc>
        <w:tc>
          <w:tcPr>
            <w:tcW w:w="1696" w:type="dxa"/>
            <w:tcBorders>
              <w:top w:val="nil"/>
              <w:left w:val="nil"/>
              <w:bottom w:val="single" w:sz="4" w:space="0" w:color="auto"/>
              <w:right w:val="single" w:sz="4" w:space="0" w:color="auto"/>
            </w:tcBorders>
            <w:shd w:val="clear" w:color="auto" w:fill="auto"/>
            <w:vAlign w:val="bottom"/>
            <w:hideMark/>
          </w:tcPr>
          <w:p w:rsidR="00C573E6" w:rsidRPr="00E441C0" w:rsidRDefault="00C573E6" w:rsidP="00DA64DB">
            <w:pPr>
              <w:jc w:val="center"/>
              <w:rPr>
                <w:color w:val="000000"/>
                <w:sz w:val="22"/>
                <w:szCs w:val="22"/>
              </w:rPr>
            </w:pPr>
            <w:r>
              <w:rPr>
                <w:color w:val="000000"/>
                <w:sz w:val="22"/>
                <w:szCs w:val="22"/>
              </w:rPr>
              <w:t>44982,45</w:t>
            </w:r>
          </w:p>
        </w:tc>
      </w:tr>
      <w:tr w:rsidR="00C573E6" w:rsidRPr="00991146" w:rsidTr="00DA64DB">
        <w:trPr>
          <w:trHeight w:val="131"/>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573E6" w:rsidRPr="00E441C0" w:rsidRDefault="00C573E6" w:rsidP="00431FDF">
            <w:pPr>
              <w:jc w:val="center"/>
              <w:rPr>
                <w:sz w:val="22"/>
                <w:szCs w:val="22"/>
              </w:rPr>
            </w:pPr>
            <w:r w:rsidRPr="00E441C0">
              <w:rPr>
                <w:sz w:val="22"/>
                <w:szCs w:val="22"/>
              </w:rPr>
              <w:t>2</w:t>
            </w:r>
          </w:p>
        </w:tc>
        <w:tc>
          <w:tcPr>
            <w:tcW w:w="5443" w:type="dxa"/>
            <w:tcBorders>
              <w:top w:val="nil"/>
              <w:left w:val="nil"/>
              <w:bottom w:val="single" w:sz="4" w:space="0" w:color="auto"/>
              <w:right w:val="single" w:sz="4" w:space="0" w:color="auto"/>
            </w:tcBorders>
            <w:shd w:val="clear" w:color="auto" w:fill="auto"/>
            <w:vAlign w:val="center"/>
            <w:hideMark/>
          </w:tcPr>
          <w:p w:rsidR="00C573E6" w:rsidRPr="00E441C0" w:rsidRDefault="00C573E6" w:rsidP="00DA64DB">
            <w:pPr>
              <w:jc w:val="both"/>
              <w:rPr>
                <w:color w:val="000000"/>
                <w:sz w:val="22"/>
                <w:szCs w:val="22"/>
              </w:rPr>
            </w:pPr>
            <w:r w:rsidRPr="00E441C0">
              <w:rPr>
                <w:color w:val="000000"/>
                <w:sz w:val="22"/>
                <w:szCs w:val="22"/>
              </w:rPr>
              <w:t>Начисление на выплаты по оплате труда 121 ст. 213</w:t>
            </w:r>
          </w:p>
        </w:tc>
        <w:tc>
          <w:tcPr>
            <w:tcW w:w="2340" w:type="dxa"/>
            <w:tcBorders>
              <w:top w:val="nil"/>
              <w:left w:val="nil"/>
              <w:bottom w:val="single" w:sz="4" w:space="0" w:color="auto"/>
              <w:right w:val="single" w:sz="4" w:space="0" w:color="auto"/>
            </w:tcBorders>
            <w:shd w:val="clear" w:color="auto" w:fill="auto"/>
            <w:vAlign w:val="bottom"/>
            <w:hideMark/>
          </w:tcPr>
          <w:p w:rsidR="00C573E6" w:rsidRPr="00E441C0" w:rsidRDefault="00C573E6" w:rsidP="00DA64DB">
            <w:pPr>
              <w:jc w:val="center"/>
              <w:rPr>
                <w:color w:val="000000"/>
                <w:sz w:val="22"/>
                <w:szCs w:val="22"/>
              </w:rPr>
            </w:pPr>
            <w:r>
              <w:rPr>
                <w:color w:val="000000"/>
                <w:sz w:val="22"/>
                <w:szCs w:val="22"/>
              </w:rPr>
              <w:t>12017,55</w:t>
            </w:r>
          </w:p>
        </w:tc>
        <w:tc>
          <w:tcPr>
            <w:tcW w:w="1696" w:type="dxa"/>
            <w:tcBorders>
              <w:top w:val="nil"/>
              <w:left w:val="nil"/>
              <w:bottom w:val="single" w:sz="4" w:space="0" w:color="auto"/>
              <w:right w:val="single" w:sz="4" w:space="0" w:color="auto"/>
            </w:tcBorders>
            <w:shd w:val="clear" w:color="auto" w:fill="auto"/>
            <w:vAlign w:val="bottom"/>
            <w:hideMark/>
          </w:tcPr>
          <w:p w:rsidR="00C573E6" w:rsidRPr="00E441C0" w:rsidRDefault="00C573E6" w:rsidP="00DA64DB">
            <w:pPr>
              <w:jc w:val="center"/>
              <w:rPr>
                <w:color w:val="000000"/>
                <w:sz w:val="22"/>
                <w:szCs w:val="22"/>
              </w:rPr>
            </w:pPr>
            <w:r>
              <w:rPr>
                <w:color w:val="000000"/>
                <w:sz w:val="22"/>
                <w:szCs w:val="22"/>
              </w:rPr>
              <w:t>12017,55</w:t>
            </w:r>
          </w:p>
        </w:tc>
      </w:tr>
      <w:tr w:rsidR="00C573E6" w:rsidRPr="00991146" w:rsidTr="00DA64DB">
        <w:trPr>
          <w:trHeight w:val="131"/>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573E6" w:rsidRPr="00E441C0" w:rsidRDefault="00C573E6" w:rsidP="00431FDF">
            <w:pPr>
              <w:jc w:val="center"/>
              <w:rPr>
                <w:sz w:val="22"/>
                <w:szCs w:val="22"/>
              </w:rPr>
            </w:pPr>
            <w:r>
              <w:rPr>
                <w:sz w:val="22"/>
                <w:szCs w:val="22"/>
              </w:rPr>
              <w:t>3</w:t>
            </w:r>
          </w:p>
        </w:tc>
        <w:tc>
          <w:tcPr>
            <w:tcW w:w="5443" w:type="dxa"/>
            <w:tcBorders>
              <w:top w:val="nil"/>
              <w:left w:val="nil"/>
              <w:bottom w:val="single" w:sz="4" w:space="0" w:color="auto"/>
              <w:right w:val="single" w:sz="4" w:space="0" w:color="auto"/>
            </w:tcBorders>
            <w:shd w:val="clear" w:color="auto" w:fill="auto"/>
            <w:vAlign w:val="center"/>
            <w:hideMark/>
          </w:tcPr>
          <w:p w:rsidR="00C573E6" w:rsidRPr="00E441C0" w:rsidRDefault="00C573E6" w:rsidP="00DA64DB">
            <w:pPr>
              <w:jc w:val="both"/>
              <w:rPr>
                <w:color w:val="000000"/>
                <w:sz w:val="22"/>
                <w:szCs w:val="22"/>
              </w:rPr>
            </w:pPr>
            <w:r>
              <w:rPr>
                <w:color w:val="000000"/>
                <w:sz w:val="22"/>
                <w:szCs w:val="22"/>
              </w:rPr>
              <w:t>Командировочные расходы</w:t>
            </w:r>
          </w:p>
        </w:tc>
        <w:tc>
          <w:tcPr>
            <w:tcW w:w="2340" w:type="dxa"/>
            <w:tcBorders>
              <w:top w:val="nil"/>
              <w:left w:val="nil"/>
              <w:bottom w:val="single" w:sz="4" w:space="0" w:color="auto"/>
              <w:right w:val="single" w:sz="4" w:space="0" w:color="auto"/>
            </w:tcBorders>
            <w:shd w:val="clear" w:color="auto" w:fill="auto"/>
            <w:vAlign w:val="bottom"/>
            <w:hideMark/>
          </w:tcPr>
          <w:p w:rsidR="00C573E6" w:rsidRDefault="00C573E6" w:rsidP="00DA64DB">
            <w:pPr>
              <w:jc w:val="center"/>
              <w:rPr>
                <w:color w:val="000000"/>
                <w:sz w:val="22"/>
                <w:szCs w:val="22"/>
              </w:rPr>
            </w:pPr>
            <w:r>
              <w:rPr>
                <w:color w:val="000000"/>
                <w:sz w:val="22"/>
                <w:szCs w:val="22"/>
              </w:rPr>
              <w:t>14955</w:t>
            </w:r>
          </w:p>
        </w:tc>
        <w:tc>
          <w:tcPr>
            <w:tcW w:w="1696" w:type="dxa"/>
            <w:tcBorders>
              <w:top w:val="nil"/>
              <w:left w:val="nil"/>
              <w:bottom w:val="single" w:sz="4" w:space="0" w:color="auto"/>
              <w:right w:val="single" w:sz="4" w:space="0" w:color="auto"/>
            </w:tcBorders>
            <w:shd w:val="clear" w:color="auto" w:fill="auto"/>
            <w:vAlign w:val="bottom"/>
            <w:hideMark/>
          </w:tcPr>
          <w:p w:rsidR="00C573E6" w:rsidRDefault="00C573E6" w:rsidP="00DA64DB">
            <w:pPr>
              <w:jc w:val="center"/>
              <w:rPr>
                <w:color w:val="000000"/>
                <w:sz w:val="22"/>
                <w:szCs w:val="22"/>
              </w:rPr>
            </w:pPr>
            <w:r>
              <w:rPr>
                <w:color w:val="000000"/>
                <w:sz w:val="22"/>
                <w:szCs w:val="22"/>
              </w:rPr>
              <w:t>14955</w:t>
            </w:r>
          </w:p>
        </w:tc>
      </w:tr>
      <w:tr w:rsidR="00C573E6" w:rsidRPr="00991146" w:rsidTr="00DA64DB">
        <w:trPr>
          <w:trHeight w:val="216"/>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573E6" w:rsidRPr="00E441C0" w:rsidRDefault="00C573E6" w:rsidP="00431FDF">
            <w:pPr>
              <w:jc w:val="center"/>
              <w:rPr>
                <w:sz w:val="22"/>
                <w:szCs w:val="22"/>
              </w:rPr>
            </w:pPr>
            <w:r>
              <w:rPr>
                <w:sz w:val="22"/>
                <w:szCs w:val="22"/>
              </w:rPr>
              <w:t>4</w:t>
            </w:r>
          </w:p>
        </w:tc>
        <w:tc>
          <w:tcPr>
            <w:tcW w:w="5443" w:type="dxa"/>
            <w:tcBorders>
              <w:top w:val="nil"/>
              <w:left w:val="nil"/>
              <w:bottom w:val="single" w:sz="4" w:space="0" w:color="auto"/>
              <w:right w:val="single" w:sz="4" w:space="0" w:color="auto"/>
            </w:tcBorders>
            <w:shd w:val="clear" w:color="auto" w:fill="auto"/>
            <w:vAlign w:val="center"/>
            <w:hideMark/>
          </w:tcPr>
          <w:p w:rsidR="00C573E6" w:rsidRPr="00E441C0" w:rsidRDefault="00C573E6" w:rsidP="00DA64DB">
            <w:pPr>
              <w:jc w:val="both"/>
              <w:rPr>
                <w:color w:val="000000"/>
                <w:sz w:val="22"/>
                <w:szCs w:val="22"/>
              </w:rPr>
            </w:pPr>
            <w:r>
              <w:rPr>
                <w:color w:val="000000"/>
                <w:sz w:val="22"/>
                <w:szCs w:val="22"/>
              </w:rPr>
              <w:t>Программное обеспечение</w:t>
            </w:r>
          </w:p>
        </w:tc>
        <w:tc>
          <w:tcPr>
            <w:tcW w:w="2340" w:type="dxa"/>
            <w:tcBorders>
              <w:top w:val="nil"/>
              <w:left w:val="nil"/>
              <w:bottom w:val="single" w:sz="4" w:space="0" w:color="auto"/>
              <w:right w:val="single" w:sz="4" w:space="0" w:color="auto"/>
            </w:tcBorders>
            <w:shd w:val="clear" w:color="auto" w:fill="auto"/>
            <w:vAlign w:val="bottom"/>
            <w:hideMark/>
          </w:tcPr>
          <w:p w:rsidR="00C573E6" w:rsidRPr="00E441C0" w:rsidRDefault="00C573E6" w:rsidP="00DA64DB">
            <w:pPr>
              <w:jc w:val="center"/>
              <w:rPr>
                <w:color w:val="000000"/>
                <w:sz w:val="22"/>
                <w:szCs w:val="22"/>
              </w:rPr>
            </w:pPr>
            <w:r>
              <w:rPr>
                <w:color w:val="000000"/>
                <w:sz w:val="22"/>
                <w:szCs w:val="22"/>
              </w:rPr>
              <w:t>19675,16</w:t>
            </w:r>
          </w:p>
        </w:tc>
        <w:tc>
          <w:tcPr>
            <w:tcW w:w="1696" w:type="dxa"/>
            <w:tcBorders>
              <w:top w:val="nil"/>
              <w:left w:val="nil"/>
              <w:bottom w:val="single" w:sz="4" w:space="0" w:color="auto"/>
              <w:right w:val="single" w:sz="4" w:space="0" w:color="auto"/>
            </w:tcBorders>
            <w:shd w:val="clear" w:color="auto" w:fill="auto"/>
            <w:vAlign w:val="bottom"/>
            <w:hideMark/>
          </w:tcPr>
          <w:p w:rsidR="00C573E6" w:rsidRPr="00E441C0" w:rsidRDefault="00C573E6" w:rsidP="00DA64DB">
            <w:pPr>
              <w:jc w:val="center"/>
              <w:rPr>
                <w:color w:val="000000"/>
                <w:sz w:val="22"/>
                <w:szCs w:val="22"/>
              </w:rPr>
            </w:pPr>
            <w:r>
              <w:rPr>
                <w:color w:val="000000"/>
                <w:sz w:val="22"/>
                <w:szCs w:val="22"/>
              </w:rPr>
              <w:t>19675,16</w:t>
            </w:r>
          </w:p>
        </w:tc>
      </w:tr>
      <w:tr w:rsidR="00C573E6" w:rsidRPr="00991146" w:rsidTr="00DA64DB">
        <w:trPr>
          <w:trHeight w:val="422"/>
        </w:trPr>
        <w:tc>
          <w:tcPr>
            <w:tcW w:w="540" w:type="dxa"/>
            <w:tcBorders>
              <w:top w:val="single" w:sz="4" w:space="0" w:color="auto"/>
              <w:left w:val="single" w:sz="4" w:space="0" w:color="auto"/>
              <w:bottom w:val="nil"/>
              <w:right w:val="single" w:sz="4" w:space="0" w:color="auto"/>
            </w:tcBorders>
            <w:shd w:val="clear" w:color="auto" w:fill="auto"/>
            <w:vAlign w:val="bottom"/>
            <w:hideMark/>
          </w:tcPr>
          <w:p w:rsidR="00C573E6" w:rsidRPr="00E441C0" w:rsidRDefault="00C573E6" w:rsidP="00431FDF">
            <w:pPr>
              <w:jc w:val="center"/>
              <w:rPr>
                <w:sz w:val="22"/>
                <w:szCs w:val="22"/>
              </w:rPr>
            </w:pPr>
            <w:r>
              <w:rPr>
                <w:sz w:val="22"/>
                <w:szCs w:val="22"/>
              </w:rPr>
              <w:t>5</w:t>
            </w:r>
          </w:p>
        </w:tc>
        <w:tc>
          <w:tcPr>
            <w:tcW w:w="5443" w:type="dxa"/>
            <w:tcBorders>
              <w:top w:val="single" w:sz="4" w:space="0" w:color="auto"/>
              <w:left w:val="nil"/>
              <w:bottom w:val="nil"/>
              <w:right w:val="single" w:sz="4" w:space="0" w:color="auto"/>
            </w:tcBorders>
            <w:shd w:val="clear" w:color="auto" w:fill="auto"/>
            <w:vAlign w:val="center"/>
            <w:hideMark/>
          </w:tcPr>
          <w:p w:rsidR="00C573E6" w:rsidRPr="00E441C0" w:rsidRDefault="00C573E6" w:rsidP="00DA64DB">
            <w:pPr>
              <w:jc w:val="both"/>
              <w:rPr>
                <w:color w:val="000000"/>
                <w:sz w:val="22"/>
                <w:szCs w:val="22"/>
              </w:rPr>
            </w:pPr>
            <w:r w:rsidRPr="00E441C0">
              <w:rPr>
                <w:color w:val="000000"/>
                <w:sz w:val="22"/>
                <w:szCs w:val="22"/>
              </w:rPr>
              <w:t>Увеличение стоимости материальных запасов 244 с. 340 (</w:t>
            </w:r>
            <w:r>
              <w:rPr>
                <w:color w:val="000000"/>
                <w:sz w:val="22"/>
                <w:szCs w:val="22"/>
              </w:rPr>
              <w:t>адресная папка, настольный светильник)</w:t>
            </w:r>
          </w:p>
        </w:tc>
        <w:tc>
          <w:tcPr>
            <w:tcW w:w="2340" w:type="dxa"/>
            <w:tcBorders>
              <w:top w:val="single" w:sz="4" w:space="0" w:color="auto"/>
              <w:left w:val="nil"/>
              <w:bottom w:val="nil"/>
              <w:right w:val="single" w:sz="4" w:space="0" w:color="auto"/>
            </w:tcBorders>
            <w:shd w:val="clear" w:color="auto" w:fill="auto"/>
            <w:vAlign w:val="bottom"/>
            <w:hideMark/>
          </w:tcPr>
          <w:p w:rsidR="00C573E6" w:rsidRPr="00E441C0" w:rsidRDefault="00C573E6" w:rsidP="00DA64DB">
            <w:pPr>
              <w:jc w:val="center"/>
              <w:rPr>
                <w:color w:val="000000"/>
                <w:sz w:val="22"/>
                <w:szCs w:val="22"/>
              </w:rPr>
            </w:pPr>
            <w:r>
              <w:rPr>
                <w:color w:val="000000"/>
                <w:sz w:val="22"/>
                <w:szCs w:val="22"/>
              </w:rPr>
              <w:t>5369,84</w:t>
            </w:r>
          </w:p>
        </w:tc>
        <w:tc>
          <w:tcPr>
            <w:tcW w:w="1696" w:type="dxa"/>
            <w:tcBorders>
              <w:top w:val="single" w:sz="4" w:space="0" w:color="auto"/>
              <w:left w:val="nil"/>
              <w:bottom w:val="nil"/>
              <w:right w:val="single" w:sz="4" w:space="0" w:color="auto"/>
            </w:tcBorders>
            <w:shd w:val="clear" w:color="auto" w:fill="auto"/>
            <w:vAlign w:val="bottom"/>
            <w:hideMark/>
          </w:tcPr>
          <w:p w:rsidR="00C573E6" w:rsidRPr="00E441C0" w:rsidRDefault="00C573E6" w:rsidP="00DA64DB">
            <w:pPr>
              <w:jc w:val="center"/>
              <w:rPr>
                <w:color w:val="000000"/>
                <w:sz w:val="22"/>
                <w:szCs w:val="22"/>
              </w:rPr>
            </w:pPr>
            <w:r>
              <w:rPr>
                <w:color w:val="000000"/>
                <w:sz w:val="22"/>
                <w:szCs w:val="22"/>
              </w:rPr>
              <w:t>5369,84</w:t>
            </w:r>
          </w:p>
        </w:tc>
      </w:tr>
      <w:tr w:rsidR="00C573E6" w:rsidRPr="00991146" w:rsidTr="00DA64DB">
        <w:trPr>
          <w:trHeight w:val="112"/>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573E6" w:rsidRPr="00E441C0" w:rsidRDefault="00C573E6" w:rsidP="00DA64DB">
            <w:pPr>
              <w:jc w:val="right"/>
              <w:rPr>
                <w:sz w:val="22"/>
                <w:szCs w:val="22"/>
              </w:rPr>
            </w:pPr>
          </w:p>
        </w:tc>
        <w:tc>
          <w:tcPr>
            <w:tcW w:w="5443" w:type="dxa"/>
            <w:tcBorders>
              <w:top w:val="nil"/>
              <w:left w:val="nil"/>
              <w:bottom w:val="single" w:sz="4" w:space="0" w:color="auto"/>
              <w:right w:val="single" w:sz="4" w:space="0" w:color="auto"/>
            </w:tcBorders>
            <w:shd w:val="clear" w:color="auto" w:fill="auto"/>
            <w:vAlign w:val="center"/>
            <w:hideMark/>
          </w:tcPr>
          <w:p w:rsidR="00C573E6" w:rsidRPr="00E441C0" w:rsidRDefault="00C573E6" w:rsidP="00DA64DB">
            <w:pPr>
              <w:jc w:val="both"/>
              <w:rPr>
                <w:color w:val="000000"/>
                <w:sz w:val="22"/>
                <w:szCs w:val="22"/>
              </w:rPr>
            </w:pPr>
          </w:p>
        </w:tc>
        <w:tc>
          <w:tcPr>
            <w:tcW w:w="2340" w:type="dxa"/>
            <w:tcBorders>
              <w:top w:val="nil"/>
              <w:left w:val="nil"/>
              <w:bottom w:val="single" w:sz="4" w:space="0" w:color="auto"/>
              <w:right w:val="single" w:sz="4" w:space="0" w:color="auto"/>
            </w:tcBorders>
            <w:shd w:val="clear" w:color="auto" w:fill="auto"/>
            <w:vAlign w:val="bottom"/>
            <w:hideMark/>
          </w:tcPr>
          <w:p w:rsidR="00C573E6" w:rsidRPr="00E441C0" w:rsidRDefault="00C573E6" w:rsidP="00DA64DB">
            <w:pPr>
              <w:jc w:val="center"/>
              <w:rPr>
                <w:color w:val="000000"/>
                <w:sz w:val="22"/>
                <w:szCs w:val="22"/>
              </w:rPr>
            </w:pPr>
          </w:p>
        </w:tc>
        <w:tc>
          <w:tcPr>
            <w:tcW w:w="1696" w:type="dxa"/>
            <w:tcBorders>
              <w:top w:val="nil"/>
              <w:left w:val="nil"/>
              <w:bottom w:val="single" w:sz="4" w:space="0" w:color="auto"/>
              <w:right w:val="single" w:sz="4" w:space="0" w:color="auto"/>
            </w:tcBorders>
            <w:shd w:val="clear" w:color="auto" w:fill="auto"/>
            <w:vAlign w:val="bottom"/>
            <w:hideMark/>
          </w:tcPr>
          <w:p w:rsidR="00C573E6" w:rsidRPr="00E441C0" w:rsidRDefault="00C573E6" w:rsidP="00DA64DB">
            <w:pPr>
              <w:jc w:val="center"/>
              <w:rPr>
                <w:color w:val="000000"/>
                <w:sz w:val="22"/>
                <w:szCs w:val="22"/>
              </w:rPr>
            </w:pPr>
          </w:p>
        </w:tc>
      </w:tr>
    </w:tbl>
    <w:p w:rsidR="00C573E6" w:rsidRDefault="00C573E6" w:rsidP="00C573E6">
      <w:pPr>
        <w:rPr>
          <w:sz w:val="28"/>
          <w:szCs w:val="28"/>
        </w:rPr>
      </w:pPr>
    </w:p>
    <w:p w:rsidR="00431FDF" w:rsidRDefault="00431FDF" w:rsidP="00C573E6">
      <w:pPr>
        <w:rPr>
          <w:sz w:val="28"/>
          <w:szCs w:val="28"/>
        </w:rPr>
      </w:pPr>
    </w:p>
    <w:p w:rsidR="00431FDF" w:rsidRDefault="00431FDF" w:rsidP="00C573E6">
      <w:pPr>
        <w:rPr>
          <w:sz w:val="28"/>
          <w:szCs w:val="28"/>
        </w:rPr>
      </w:pPr>
    </w:p>
    <w:p w:rsidR="00431FDF" w:rsidRDefault="00431FDF" w:rsidP="00C573E6">
      <w:pPr>
        <w:rPr>
          <w:sz w:val="28"/>
          <w:szCs w:val="28"/>
        </w:rPr>
      </w:pPr>
    </w:p>
    <w:p w:rsidR="00431FDF" w:rsidRDefault="00431FDF" w:rsidP="00C573E6">
      <w:pPr>
        <w:rPr>
          <w:sz w:val="28"/>
          <w:szCs w:val="28"/>
        </w:rPr>
      </w:pPr>
    </w:p>
    <w:p w:rsidR="00431FDF" w:rsidRDefault="00431FDF" w:rsidP="00C573E6">
      <w:pPr>
        <w:rPr>
          <w:sz w:val="28"/>
          <w:szCs w:val="28"/>
        </w:rPr>
      </w:pPr>
    </w:p>
    <w:p w:rsidR="00431FDF" w:rsidRDefault="00431FDF" w:rsidP="00C573E6">
      <w:pPr>
        <w:rPr>
          <w:sz w:val="28"/>
          <w:szCs w:val="28"/>
        </w:rPr>
      </w:pPr>
    </w:p>
    <w:p w:rsidR="00431FDF" w:rsidRDefault="00431FDF" w:rsidP="00C573E6">
      <w:pPr>
        <w:rPr>
          <w:sz w:val="28"/>
          <w:szCs w:val="28"/>
        </w:rPr>
      </w:pPr>
    </w:p>
    <w:p w:rsidR="00431FDF" w:rsidRDefault="00431FDF" w:rsidP="00C573E6">
      <w:pPr>
        <w:rPr>
          <w:sz w:val="28"/>
          <w:szCs w:val="28"/>
        </w:rPr>
      </w:pPr>
    </w:p>
    <w:p w:rsidR="00431FDF" w:rsidRPr="00431FDF" w:rsidRDefault="00431FDF" w:rsidP="00C573E6">
      <w:pPr>
        <w:rPr>
          <w:sz w:val="28"/>
          <w:szCs w:val="28"/>
        </w:rPr>
      </w:pPr>
    </w:p>
    <w:tbl>
      <w:tblPr>
        <w:tblW w:w="10400" w:type="dxa"/>
        <w:tblInd w:w="93" w:type="dxa"/>
        <w:tblLook w:val="04A0"/>
      </w:tblPr>
      <w:tblGrid>
        <w:gridCol w:w="486"/>
        <w:gridCol w:w="157"/>
        <w:gridCol w:w="960"/>
        <w:gridCol w:w="960"/>
        <w:gridCol w:w="3406"/>
        <w:gridCol w:w="960"/>
        <w:gridCol w:w="960"/>
        <w:gridCol w:w="355"/>
        <w:gridCol w:w="960"/>
        <w:gridCol w:w="885"/>
        <w:gridCol w:w="75"/>
        <w:gridCol w:w="236"/>
      </w:tblGrid>
      <w:tr w:rsidR="00C573E6" w:rsidRPr="00991146" w:rsidTr="00431FDF">
        <w:trPr>
          <w:gridAfter w:val="2"/>
          <w:wAfter w:w="311" w:type="dxa"/>
          <w:trHeight w:val="255"/>
        </w:trPr>
        <w:tc>
          <w:tcPr>
            <w:tcW w:w="486" w:type="dxa"/>
            <w:tcBorders>
              <w:top w:val="nil"/>
              <w:left w:val="nil"/>
              <w:bottom w:val="nil"/>
              <w:right w:val="nil"/>
            </w:tcBorders>
            <w:shd w:val="clear" w:color="auto" w:fill="auto"/>
            <w:vAlign w:val="bottom"/>
            <w:hideMark/>
          </w:tcPr>
          <w:p w:rsidR="00C573E6" w:rsidRPr="00991146" w:rsidRDefault="00C573E6" w:rsidP="00DA64DB">
            <w:pPr>
              <w:rPr>
                <w:sz w:val="20"/>
                <w:szCs w:val="20"/>
              </w:rPr>
            </w:pPr>
          </w:p>
        </w:tc>
        <w:tc>
          <w:tcPr>
            <w:tcW w:w="9603" w:type="dxa"/>
            <w:gridSpan w:val="9"/>
            <w:tcBorders>
              <w:top w:val="nil"/>
              <w:left w:val="nil"/>
              <w:bottom w:val="nil"/>
              <w:right w:val="nil"/>
            </w:tcBorders>
            <w:shd w:val="clear" w:color="auto" w:fill="auto"/>
            <w:vAlign w:val="bottom"/>
          </w:tcPr>
          <w:p w:rsidR="00C573E6" w:rsidRDefault="00C573E6" w:rsidP="00DA64DB">
            <w:pPr>
              <w:jc w:val="center"/>
              <w:rPr>
                <w:b/>
                <w:bCs/>
              </w:rPr>
            </w:pPr>
            <w:r w:rsidRPr="00991146">
              <w:rPr>
                <w:b/>
                <w:bCs/>
              </w:rPr>
              <w:t>Информация о расходах  подраздела 0309</w:t>
            </w:r>
          </w:p>
          <w:p w:rsidR="00C573E6" w:rsidRDefault="00C573E6" w:rsidP="00DA64DB">
            <w:pPr>
              <w:jc w:val="center"/>
              <w:rPr>
                <w:b/>
                <w:bCs/>
              </w:rPr>
            </w:pPr>
            <w:r>
              <w:rPr>
                <w:b/>
                <w:bCs/>
              </w:rPr>
              <w:t>«</w:t>
            </w:r>
            <w:r w:rsidRPr="00991146">
              <w:rPr>
                <w:b/>
                <w:bCs/>
              </w:rPr>
              <w:t xml:space="preserve">Защита населения и территории от </w:t>
            </w:r>
            <w:r>
              <w:rPr>
                <w:b/>
                <w:bCs/>
              </w:rPr>
              <w:t xml:space="preserve">последствий </w:t>
            </w:r>
            <w:r w:rsidRPr="00991146">
              <w:rPr>
                <w:b/>
                <w:bCs/>
              </w:rPr>
              <w:t>чрезвычайных ситуаций природного и техногенного</w:t>
            </w:r>
            <w:r>
              <w:rPr>
                <w:b/>
                <w:bCs/>
              </w:rPr>
              <w:t xml:space="preserve"> характера, гражданская оборона» за  2017 год</w:t>
            </w:r>
          </w:p>
          <w:p w:rsidR="00C573E6" w:rsidRDefault="00C573E6" w:rsidP="00DA64DB">
            <w:pPr>
              <w:jc w:val="center"/>
              <w:rPr>
                <w:b/>
                <w:bCs/>
              </w:rPr>
            </w:pPr>
          </w:p>
          <w:p w:rsidR="00C573E6" w:rsidRPr="005963AD" w:rsidRDefault="00C573E6" w:rsidP="00DA64DB">
            <w:pPr>
              <w:jc w:val="right"/>
              <w:rPr>
                <w:bCs/>
                <w:sz w:val="20"/>
                <w:szCs w:val="20"/>
              </w:rPr>
            </w:pPr>
            <w:r w:rsidRPr="005963AD">
              <w:rPr>
                <w:bCs/>
                <w:sz w:val="20"/>
                <w:szCs w:val="20"/>
              </w:rPr>
              <w:t>Руб</w:t>
            </w:r>
            <w:r>
              <w:rPr>
                <w:bCs/>
                <w:sz w:val="20"/>
                <w:szCs w:val="20"/>
              </w:rPr>
              <w:t>.</w:t>
            </w:r>
          </w:p>
        </w:tc>
      </w:tr>
      <w:tr w:rsidR="00C573E6" w:rsidRPr="00E31810" w:rsidTr="00431FDF">
        <w:trPr>
          <w:trHeight w:val="80"/>
        </w:trPr>
        <w:tc>
          <w:tcPr>
            <w:tcW w:w="643" w:type="dxa"/>
            <w:gridSpan w:val="2"/>
            <w:tcBorders>
              <w:top w:val="nil"/>
              <w:left w:val="nil"/>
              <w:bottom w:val="nil"/>
              <w:right w:val="nil"/>
            </w:tcBorders>
            <w:shd w:val="clear" w:color="auto" w:fill="auto"/>
            <w:noWrap/>
            <w:vAlign w:val="bottom"/>
            <w:hideMark/>
          </w:tcPr>
          <w:p w:rsidR="00C573E6" w:rsidRPr="00E31810" w:rsidRDefault="00C573E6" w:rsidP="00DA64DB">
            <w:pPr>
              <w:rPr>
                <w:color w:val="000000"/>
              </w:rPr>
            </w:pPr>
          </w:p>
        </w:tc>
        <w:tc>
          <w:tcPr>
            <w:tcW w:w="960" w:type="dxa"/>
            <w:tcBorders>
              <w:top w:val="nil"/>
              <w:left w:val="nil"/>
              <w:bottom w:val="nil"/>
              <w:right w:val="nil"/>
            </w:tcBorders>
            <w:shd w:val="clear" w:color="auto" w:fill="auto"/>
            <w:noWrap/>
            <w:vAlign w:val="bottom"/>
            <w:hideMark/>
          </w:tcPr>
          <w:p w:rsidR="00C573E6" w:rsidRPr="00E31810" w:rsidRDefault="00C573E6" w:rsidP="00DA64DB">
            <w:pPr>
              <w:rPr>
                <w:color w:val="000000"/>
              </w:rPr>
            </w:pPr>
          </w:p>
        </w:tc>
        <w:tc>
          <w:tcPr>
            <w:tcW w:w="960" w:type="dxa"/>
            <w:tcBorders>
              <w:top w:val="nil"/>
              <w:left w:val="nil"/>
              <w:bottom w:val="nil"/>
              <w:right w:val="nil"/>
            </w:tcBorders>
            <w:shd w:val="clear" w:color="auto" w:fill="auto"/>
            <w:noWrap/>
            <w:vAlign w:val="bottom"/>
            <w:hideMark/>
          </w:tcPr>
          <w:p w:rsidR="00C573E6" w:rsidRPr="00E31810" w:rsidRDefault="00C573E6" w:rsidP="00DA64DB">
            <w:pPr>
              <w:rPr>
                <w:color w:val="000000"/>
              </w:rPr>
            </w:pPr>
          </w:p>
        </w:tc>
        <w:tc>
          <w:tcPr>
            <w:tcW w:w="3406" w:type="dxa"/>
            <w:tcBorders>
              <w:top w:val="nil"/>
              <w:left w:val="nil"/>
              <w:bottom w:val="nil"/>
              <w:right w:val="nil"/>
            </w:tcBorders>
            <w:shd w:val="clear" w:color="auto" w:fill="auto"/>
            <w:noWrap/>
            <w:vAlign w:val="bottom"/>
            <w:hideMark/>
          </w:tcPr>
          <w:p w:rsidR="00C573E6" w:rsidRPr="00E31810" w:rsidRDefault="00C573E6" w:rsidP="00DA64DB">
            <w:pPr>
              <w:rPr>
                <w:color w:val="000000"/>
              </w:rPr>
            </w:pPr>
          </w:p>
        </w:tc>
        <w:tc>
          <w:tcPr>
            <w:tcW w:w="960" w:type="dxa"/>
            <w:tcBorders>
              <w:top w:val="nil"/>
              <w:left w:val="nil"/>
              <w:bottom w:val="nil"/>
              <w:right w:val="nil"/>
            </w:tcBorders>
            <w:shd w:val="clear" w:color="auto" w:fill="auto"/>
            <w:noWrap/>
            <w:vAlign w:val="bottom"/>
            <w:hideMark/>
          </w:tcPr>
          <w:p w:rsidR="00C573E6" w:rsidRPr="00E31810" w:rsidRDefault="00C573E6" w:rsidP="00DA64DB">
            <w:pPr>
              <w:rPr>
                <w:color w:val="000000"/>
              </w:rPr>
            </w:pPr>
          </w:p>
        </w:tc>
        <w:tc>
          <w:tcPr>
            <w:tcW w:w="960" w:type="dxa"/>
            <w:tcBorders>
              <w:top w:val="nil"/>
              <w:left w:val="nil"/>
              <w:bottom w:val="nil"/>
              <w:right w:val="nil"/>
            </w:tcBorders>
            <w:shd w:val="clear" w:color="auto" w:fill="auto"/>
            <w:noWrap/>
            <w:vAlign w:val="bottom"/>
            <w:hideMark/>
          </w:tcPr>
          <w:p w:rsidR="00C573E6" w:rsidRPr="00E31810" w:rsidRDefault="00C573E6" w:rsidP="00DA64DB">
            <w:pPr>
              <w:rPr>
                <w:color w:val="000000"/>
              </w:rPr>
            </w:pPr>
          </w:p>
        </w:tc>
        <w:tc>
          <w:tcPr>
            <w:tcW w:w="355" w:type="dxa"/>
            <w:tcBorders>
              <w:top w:val="nil"/>
              <w:left w:val="nil"/>
              <w:bottom w:val="nil"/>
              <w:right w:val="nil"/>
            </w:tcBorders>
            <w:shd w:val="clear" w:color="auto" w:fill="auto"/>
            <w:noWrap/>
            <w:vAlign w:val="bottom"/>
            <w:hideMark/>
          </w:tcPr>
          <w:p w:rsidR="00C573E6" w:rsidRPr="00E31810" w:rsidRDefault="00C573E6" w:rsidP="00DA64DB">
            <w:pPr>
              <w:rPr>
                <w:color w:val="000000"/>
              </w:rPr>
            </w:pPr>
          </w:p>
        </w:tc>
        <w:tc>
          <w:tcPr>
            <w:tcW w:w="960" w:type="dxa"/>
            <w:tcBorders>
              <w:top w:val="nil"/>
              <w:left w:val="nil"/>
              <w:bottom w:val="nil"/>
              <w:right w:val="nil"/>
            </w:tcBorders>
            <w:shd w:val="clear" w:color="auto" w:fill="auto"/>
            <w:noWrap/>
            <w:vAlign w:val="bottom"/>
            <w:hideMark/>
          </w:tcPr>
          <w:p w:rsidR="00C573E6" w:rsidRPr="00E31810" w:rsidRDefault="00C573E6" w:rsidP="00DA64DB">
            <w:pPr>
              <w:rPr>
                <w:color w:val="000000"/>
              </w:rPr>
            </w:pPr>
          </w:p>
        </w:tc>
        <w:tc>
          <w:tcPr>
            <w:tcW w:w="960" w:type="dxa"/>
            <w:gridSpan w:val="2"/>
            <w:tcBorders>
              <w:top w:val="nil"/>
              <w:left w:val="nil"/>
              <w:bottom w:val="nil"/>
              <w:right w:val="nil"/>
            </w:tcBorders>
            <w:shd w:val="clear" w:color="auto" w:fill="auto"/>
            <w:noWrap/>
            <w:vAlign w:val="bottom"/>
            <w:hideMark/>
          </w:tcPr>
          <w:p w:rsidR="00C573E6" w:rsidRPr="00E31810" w:rsidRDefault="00C573E6" w:rsidP="00DA64DB">
            <w:pPr>
              <w:rPr>
                <w:color w:val="000000"/>
              </w:rPr>
            </w:pPr>
          </w:p>
        </w:tc>
        <w:tc>
          <w:tcPr>
            <w:tcW w:w="236" w:type="dxa"/>
            <w:tcBorders>
              <w:top w:val="nil"/>
              <w:left w:val="nil"/>
              <w:bottom w:val="nil"/>
              <w:right w:val="nil"/>
            </w:tcBorders>
            <w:shd w:val="clear" w:color="auto" w:fill="auto"/>
            <w:noWrap/>
            <w:vAlign w:val="bottom"/>
            <w:hideMark/>
          </w:tcPr>
          <w:p w:rsidR="00C573E6" w:rsidRPr="00E31810" w:rsidRDefault="00C573E6" w:rsidP="00DA64DB">
            <w:pPr>
              <w:rPr>
                <w:color w:val="000000"/>
              </w:rPr>
            </w:pPr>
          </w:p>
        </w:tc>
      </w:tr>
      <w:tr w:rsidR="00C573E6" w:rsidRPr="00E31810" w:rsidTr="00431FDF">
        <w:trPr>
          <w:gridAfter w:val="2"/>
          <w:wAfter w:w="311" w:type="dxa"/>
          <w:trHeight w:val="80"/>
        </w:trPr>
        <w:tc>
          <w:tcPr>
            <w:tcW w:w="10089" w:type="dxa"/>
            <w:gridSpan w:val="10"/>
            <w:tcBorders>
              <w:top w:val="nil"/>
              <w:left w:val="nil"/>
              <w:bottom w:val="nil"/>
              <w:right w:val="nil"/>
            </w:tcBorders>
            <w:shd w:val="clear" w:color="auto" w:fill="auto"/>
            <w:noWrap/>
            <w:vAlign w:val="bottom"/>
            <w:hideMark/>
          </w:tcPr>
          <w:p w:rsidR="00C573E6" w:rsidRPr="00E31810" w:rsidRDefault="00C573E6" w:rsidP="00DA64DB">
            <w:pPr>
              <w:jc w:val="center"/>
              <w:rPr>
                <w:b/>
                <w:bCs/>
                <w:color w:val="000000"/>
              </w:rPr>
            </w:pPr>
          </w:p>
        </w:tc>
      </w:tr>
      <w:tr w:rsidR="00C573E6" w:rsidRPr="00E31810" w:rsidTr="00431FDF">
        <w:trPr>
          <w:gridAfter w:val="2"/>
          <w:wAfter w:w="311" w:type="dxa"/>
          <w:trHeight w:val="80"/>
        </w:trPr>
        <w:tc>
          <w:tcPr>
            <w:tcW w:w="10089" w:type="dxa"/>
            <w:gridSpan w:val="10"/>
            <w:tcBorders>
              <w:top w:val="nil"/>
              <w:left w:val="nil"/>
              <w:bottom w:val="nil"/>
              <w:right w:val="nil"/>
            </w:tcBorders>
            <w:shd w:val="clear" w:color="auto" w:fill="auto"/>
            <w:vAlign w:val="bottom"/>
            <w:hideMark/>
          </w:tcPr>
          <w:p w:rsidR="00C573E6" w:rsidRPr="00E31810" w:rsidRDefault="00C573E6" w:rsidP="00DA64DB">
            <w:pPr>
              <w:jc w:val="center"/>
              <w:rPr>
                <w:color w:val="000000"/>
              </w:rPr>
            </w:pPr>
          </w:p>
        </w:tc>
      </w:tr>
      <w:tr w:rsidR="00C573E6" w:rsidRPr="00E31810" w:rsidTr="00431FDF">
        <w:trPr>
          <w:gridAfter w:val="2"/>
          <w:wAfter w:w="311" w:type="dxa"/>
          <w:trHeight w:val="80"/>
        </w:trPr>
        <w:tc>
          <w:tcPr>
            <w:tcW w:w="10089" w:type="dxa"/>
            <w:gridSpan w:val="10"/>
            <w:tcBorders>
              <w:top w:val="nil"/>
              <w:left w:val="nil"/>
              <w:bottom w:val="nil"/>
              <w:right w:val="nil"/>
            </w:tcBorders>
            <w:shd w:val="clear" w:color="auto" w:fill="auto"/>
            <w:noWrap/>
            <w:vAlign w:val="bottom"/>
            <w:hideMark/>
          </w:tcPr>
          <w:p w:rsidR="00C573E6" w:rsidRPr="00E31810" w:rsidRDefault="00C573E6" w:rsidP="00DA64DB">
            <w:pPr>
              <w:jc w:val="center"/>
              <w:rPr>
                <w:color w:val="000000"/>
              </w:rPr>
            </w:pPr>
          </w:p>
        </w:tc>
      </w:tr>
      <w:tr w:rsidR="00C573E6" w:rsidRPr="00E31810" w:rsidTr="00431FDF">
        <w:trPr>
          <w:gridAfter w:val="2"/>
          <w:wAfter w:w="311" w:type="dxa"/>
          <w:trHeight w:val="330"/>
        </w:trPr>
        <w:tc>
          <w:tcPr>
            <w:tcW w:w="643" w:type="dxa"/>
            <w:gridSpan w:val="2"/>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bottom"/>
            <w:hideMark/>
          </w:tcPr>
          <w:p w:rsidR="00C573E6" w:rsidRPr="00E31810" w:rsidRDefault="00C573E6" w:rsidP="00DA64DB">
            <w:pPr>
              <w:rPr>
                <w:color w:val="000000"/>
              </w:rPr>
            </w:pPr>
            <w:r w:rsidRPr="00E31810">
              <w:rPr>
                <w:color w:val="000000"/>
              </w:rPr>
              <w:t xml:space="preserve">№ </w:t>
            </w:r>
            <w:proofErr w:type="gramStart"/>
            <w:r w:rsidRPr="00E31810">
              <w:rPr>
                <w:color w:val="000000"/>
              </w:rPr>
              <w:t>п</w:t>
            </w:r>
            <w:proofErr w:type="gramEnd"/>
            <w:r w:rsidRPr="00E31810">
              <w:rPr>
                <w:color w:val="000000"/>
              </w:rPr>
              <w:t>/п</w:t>
            </w:r>
          </w:p>
        </w:tc>
        <w:tc>
          <w:tcPr>
            <w:tcW w:w="5326" w:type="dxa"/>
            <w:gridSpan w:val="3"/>
            <w:tcBorders>
              <w:top w:val="single" w:sz="8" w:space="0" w:color="auto"/>
              <w:left w:val="single" w:sz="8" w:space="0" w:color="auto"/>
              <w:bottom w:val="nil"/>
              <w:right w:val="single" w:sz="8" w:space="0" w:color="000000"/>
            </w:tcBorders>
            <w:shd w:val="clear" w:color="auto" w:fill="FDE9D9" w:themeFill="accent6" w:themeFillTint="33"/>
            <w:noWrap/>
            <w:vAlign w:val="bottom"/>
            <w:hideMark/>
          </w:tcPr>
          <w:p w:rsidR="00C573E6" w:rsidRPr="00E31810" w:rsidRDefault="00C573E6" w:rsidP="00DA64DB">
            <w:pPr>
              <w:jc w:val="center"/>
              <w:rPr>
                <w:color w:val="000000"/>
              </w:rPr>
            </w:pPr>
            <w:r w:rsidRPr="00E31810">
              <w:rPr>
                <w:color w:val="000000"/>
              </w:rPr>
              <w:t>Наименование расходов</w:t>
            </w:r>
          </w:p>
        </w:tc>
        <w:tc>
          <w:tcPr>
            <w:tcW w:w="2275" w:type="dxa"/>
            <w:gridSpan w:val="3"/>
            <w:tcBorders>
              <w:top w:val="single" w:sz="8" w:space="0" w:color="auto"/>
              <w:left w:val="nil"/>
              <w:bottom w:val="nil"/>
              <w:right w:val="single" w:sz="8" w:space="0" w:color="000000"/>
            </w:tcBorders>
            <w:shd w:val="clear" w:color="auto" w:fill="FDE9D9" w:themeFill="accent6" w:themeFillTint="33"/>
            <w:noWrap/>
            <w:vAlign w:val="bottom"/>
            <w:hideMark/>
          </w:tcPr>
          <w:p w:rsidR="00C573E6" w:rsidRPr="00E31810" w:rsidRDefault="00C573E6" w:rsidP="00DA64DB">
            <w:pPr>
              <w:jc w:val="center"/>
              <w:rPr>
                <w:color w:val="000000"/>
              </w:rPr>
            </w:pPr>
            <w:r w:rsidRPr="00E31810">
              <w:rPr>
                <w:color w:val="000000"/>
              </w:rPr>
              <w:t>Утверждено по бюджету</w:t>
            </w:r>
          </w:p>
        </w:tc>
        <w:tc>
          <w:tcPr>
            <w:tcW w:w="1845" w:type="dxa"/>
            <w:gridSpan w:val="2"/>
            <w:tcBorders>
              <w:top w:val="single" w:sz="8" w:space="0" w:color="auto"/>
              <w:left w:val="nil"/>
              <w:bottom w:val="nil"/>
              <w:right w:val="single" w:sz="8" w:space="0" w:color="000000"/>
            </w:tcBorders>
            <w:shd w:val="clear" w:color="auto" w:fill="FDE9D9" w:themeFill="accent6" w:themeFillTint="33"/>
            <w:noWrap/>
            <w:vAlign w:val="bottom"/>
            <w:hideMark/>
          </w:tcPr>
          <w:p w:rsidR="00C573E6" w:rsidRPr="00E31810" w:rsidRDefault="00C573E6" w:rsidP="00DA64DB">
            <w:pPr>
              <w:jc w:val="center"/>
              <w:rPr>
                <w:color w:val="000000"/>
              </w:rPr>
            </w:pPr>
            <w:r w:rsidRPr="00E31810">
              <w:rPr>
                <w:color w:val="000000"/>
              </w:rPr>
              <w:t>Кассовые расходы</w:t>
            </w:r>
          </w:p>
        </w:tc>
      </w:tr>
      <w:tr w:rsidR="00C573E6" w:rsidRPr="00E31810" w:rsidTr="00431FDF">
        <w:trPr>
          <w:gridAfter w:val="2"/>
          <w:wAfter w:w="311" w:type="dxa"/>
          <w:trHeight w:val="1725"/>
        </w:trPr>
        <w:tc>
          <w:tcPr>
            <w:tcW w:w="643"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3E6" w:rsidRPr="00E31810" w:rsidRDefault="00C573E6" w:rsidP="00431FDF">
            <w:pPr>
              <w:jc w:val="center"/>
              <w:rPr>
                <w:color w:val="000000"/>
              </w:rPr>
            </w:pPr>
            <w:r w:rsidRPr="00E31810">
              <w:rPr>
                <w:color w:val="000000"/>
              </w:rPr>
              <w:t>1</w:t>
            </w:r>
          </w:p>
        </w:tc>
        <w:tc>
          <w:tcPr>
            <w:tcW w:w="532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E31810" w:rsidRDefault="00C573E6" w:rsidP="00431FDF">
            <w:pPr>
              <w:jc w:val="both"/>
              <w:rPr>
                <w:color w:val="000000"/>
              </w:rPr>
            </w:pPr>
            <w:r w:rsidRPr="00E31810">
              <w:rPr>
                <w:color w:val="000000"/>
              </w:rPr>
              <w:t>Приобретение центр</w:t>
            </w:r>
            <w:r>
              <w:rPr>
                <w:color w:val="000000"/>
              </w:rPr>
              <w:t>о</w:t>
            </w:r>
            <w:r w:rsidRPr="00E31810">
              <w:rPr>
                <w:color w:val="000000"/>
              </w:rPr>
              <w:t>бежного канализационного насоса, задвижки стальной, бензинового генератора, удл</w:t>
            </w:r>
            <w:r>
              <w:rPr>
                <w:color w:val="000000"/>
              </w:rPr>
              <w:t>и</w:t>
            </w:r>
            <w:r w:rsidRPr="00E31810">
              <w:rPr>
                <w:color w:val="000000"/>
              </w:rPr>
              <w:t>нителя, клапана предохранительного для котла, масло синтетическое, канистру для бензина, фланца, утеплителя (</w:t>
            </w:r>
            <w:proofErr w:type="spellStart"/>
            <w:r w:rsidRPr="00E31810">
              <w:rPr>
                <w:color w:val="000000"/>
              </w:rPr>
              <w:t>минваты</w:t>
            </w:r>
            <w:proofErr w:type="spellEnd"/>
            <w:r w:rsidRPr="00E31810">
              <w:rPr>
                <w:color w:val="000000"/>
              </w:rPr>
              <w:t>)</w:t>
            </w:r>
          </w:p>
        </w:tc>
        <w:tc>
          <w:tcPr>
            <w:tcW w:w="227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410400,00</w:t>
            </w:r>
          </w:p>
        </w:tc>
        <w:tc>
          <w:tcPr>
            <w:tcW w:w="18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410400,00</w:t>
            </w:r>
          </w:p>
        </w:tc>
      </w:tr>
      <w:tr w:rsidR="00C573E6" w:rsidRPr="00E31810" w:rsidTr="00431FDF">
        <w:trPr>
          <w:gridAfter w:val="2"/>
          <w:wAfter w:w="311" w:type="dxa"/>
          <w:trHeight w:val="1688"/>
        </w:trPr>
        <w:tc>
          <w:tcPr>
            <w:tcW w:w="643"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3E6" w:rsidRPr="00E31810" w:rsidRDefault="00C573E6" w:rsidP="00431FDF">
            <w:pPr>
              <w:jc w:val="center"/>
              <w:rPr>
                <w:color w:val="000000"/>
              </w:rPr>
            </w:pPr>
            <w:r>
              <w:rPr>
                <w:color w:val="000000"/>
              </w:rPr>
              <w:t>2</w:t>
            </w:r>
          </w:p>
        </w:tc>
        <w:tc>
          <w:tcPr>
            <w:tcW w:w="532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E31810" w:rsidRDefault="00C573E6" w:rsidP="00431FDF">
            <w:pPr>
              <w:jc w:val="both"/>
              <w:rPr>
                <w:color w:val="000000"/>
              </w:rPr>
            </w:pPr>
            <w:r w:rsidRPr="00E31810">
              <w:rPr>
                <w:color w:val="000000"/>
              </w:rPr>
              <w:t>Выполнение работ по обслуживанию источников наружного пожарного водоснабжения : пожарный гидрант № 3 ул</w:t>
            </w:r>
            <w:proofErr w:type="gramStart"/>
            <w:r w:rsidRPr="00E31810">
              <w:rPr>
                <w:color w:val="000000"/>
              </w:rPr>
              <w:t>.С</w:t>
            </w:r>
            <w:proofErr w:type="gramEnd"/>
            <w:r w:rsidRPr="00E31810">
              <w:rPr>
                <w:color w:val="000000"/>
              </w:rPr>
              <w:t xml:space="preserve">троителей д.14, № 4 ул.Сибирская д.1, № 5 ул. </w:t>
            </w:r>
            <w:proofErr w:type="spellStart"/>
            <w:r w:rsidRPr="00E31810">
              <w:rPr>
                <w:color w:val="000000"/>
              </w:rPr>
              <w:t>Шадринская</w:t>
            </w:r>
            <w:proofErr w:type="spellEnd"/>
            <w:r w:rsidRPr="00E31810">
              <w:rPr>
                <w:color w:val="000000"/>
              </w:rPr>
              <w:t xml:space="preserve"> д.5, № 6 ул.Лесная д.6Б, № 7 ул.Таежная д.35, № 10 ул.Таежная д.6</w:t>
            </w:r>
          </w:p>
        </w:tc>
        <w:tc>
          <w:tcPr>
            <w:tcW w:w="227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38093,98</w:t>
            </w:r>
          </w:p>
        </w:tc>
        <w:tc>
          <w:tcPr>
            <w:tcW w:w="18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38093,98</w:t>
            </w:r>
          </w:p>
        </w:tc>
      </w:tr>
      <w:tr w:rsidR="00C573E6" w:rsidRPr="00E31810" w:rsidTr="00431FDF">
        <w:trPr>
          <w:gridAfter w:val="2"/>
          <w:wAfter w:w="311" w:type="dxa"/>
          <w:trHeight w:val="552"/>
        </w:trPr>
        <w:tc>
          <w:tcPr>
            <w:tcW w:w="643"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3E6" w:rsidRPr="00E31810" w:rsidRDefault="00431FDF" w:rsidP="00431FDF">
            <w:pPr>
              <w:jc w:val="center"/>
              <w:rPr>
                <w:color w:val="000000"/>
              </w:rPr>
            </w:pPr>
            <w:r>
              <w:rPr>
                <w:color w:val="000000"/>
              </w:rPr>
              <w:t>3</w:t>
            </w:r>
          </w:p>
        </w:tc>
        <w:tc>
          <w:tcPr>
            <w:tcW w:w="532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E31810" w:rsidRDefault="00C573E6" w:rsidP="00431FDF">
            <w:pPr>
              <w:jc w:val="both"/>
              <w:rPr>
                <w:color w:val="000000"/>
              </w:rPr>
            </w:pPr>
            <w:r w:rsidRPr="00E31810">
              <w:rPr>
                <w:color w:val="000000"/>
              </w:rPr>
              <w:t>Подогрев про</w:t>
            </w:r>
            <w:r>
              <w:rPr>
                <w:color w:val="000000"/>
              </w:rPr>
              <w:t>т</w:t>
            </w:r>
            <w:r w:rsidRPr="00E31810">
              <w:rPr>
                <w:color w:val="000000"/>
              </w:rPr>
              <w:t>ивопожарных водоемов ул.Строителей д.2,3,4</w:t>
            </w:r>
          </w:p>
        </w:tc>
        <w:tc>
          <w:tcPr>
            <w:tcW w:w="227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40892,19</w:t>
            </w:r>
          </w:p>
        </w:tc>
        <w:tc>
          <w:tcPr>
            <w:tcW w:w="18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40892,19</w:t>
            </w:r>
          </w:p>
        </w:tc>
      </w:tr>
      <w:tr w:rsidR="00C573E6" w:rsidRPr="00E31810" w:rsidTr="00431FDF">
        <w:trPr>
          <w:gridAfter w:val="2"/>
          <w:wAfter w:w="311" w:type="dxa"/>
          <w:trHeight w:val="559"/>
        </w:trPr>
        <w:tc>
          <w:tcPr>
            <w:tcW w:w="643"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3E6" w:rsidRPr="00E31810" w:rsidRDefault="00431FDF" w:rsidP="00431FDF">
            <w:pPr>
              <w:jc w:val="center"/>
              <w:rPr>
                <w:color w:val="000000"/>
              </w:rPr>
            </w:pPr>
            <w:r>
              <w:rPr>
                <w:color w:val="000000"/>
              </w:rPr>
              <w:t>4</w:t>
            </w:r>
          </w:p>
        </w:tc>
        <w:tc>
          <w:tcPr>
            <w:tcW w:w="532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E31810" w:rsidRDefault="00C573E6" w:rsidP="00431FDF">
            <w:pPr>
              <w:jc w:val="both"/>
              <w:rPr>
                <w:color w:val="000000"/>
              </w:rPr>
            </w:pPr>
            <w:r w:rsidRPr="00E31810">
              <w:rPr>
                <w:color w:val="000000"/>
              </w:rPr>
              <w:t xml:space="preserve">Выполнение работ по противопожарной опашке </w:t>
            </w:r>
            <w:r w:rsidR="00581F67">
              <w:rPr>
                <w:color w:val="000000"/>
              </w:rPr>
              <w:t xml:space="preserve">территории вокруг д. Нижние </w:t>
            </w:r>
            <w:proofErr w:type="spellStart"/>
            <w:r w:rsidRPr="00E31810">
              <w:rPr>
                <w:color w:val="000000"/>
              </w:rPr>
              <w:t>Нарыкары</w:t>
            </w:r>
            <w:proofErr w:type="spellEnd"/>
          </w:p>
        </w:tc>
        <w:tc>
          <w:tcPr>
            <w:tcW w:w="227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20000,00</w:t>
            </w:r>
          </w:p>
        </w:tc>
        <w:tc>
          <w:tcPr>
            <w:tcW w:w="18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20000,00</w:t>
            </w:r>
          </w:p>
        </w:tc>
      </w:tr>
      <w:tr w:rsidR="00C573E6" w:rsidRPr="00E31810" w:rsidTr="00431FDF">
        <w:trPr>
          <w:gridAfter w:val="2"/>
          <w:wAfter w:w="311" w:type="dxa"/>
          <w:trHeight w:val="283"/>
        </w:trPr>
        <w:tc>
          <w:tcPr>
            <w:tcW w:w="643"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3E6" w:rsidRPr="00E31810" w:rsidRDefault="00431FDF" w:rsidP="00431FDF">
            <w:pPr>
              <w:jc w:val="center"/>
              <w:rPr>
                <w:color w:val="000000"/>
              </w:rPr>
            </w:pPr>
            <w:r>
              <w:rPr>
                <w:color w:val="000000"/>
              </w:rPr>
              <w:t>6</w:t>
            </w:r>
          </w:p>
        </w:tc>
        <w:tc>
          <w:tcPr>
            <w:tcW w:w="532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E31810" w:rsidRDefault="00C573E6" w:rsidP="00431FDF">
            <w:pPr>
              <w:jc w:val="both"/>
              <w:rPr>
                <w:color w:val="000000"/>
              </w:rPr>
            </w:pPr>
            <w:r w:rsidRPr="00E31810">
              <w:rPr>
                <w:color w:val="000000"/>
              </w:rPr>
              <w:t>Отпуск воды для тушения пожара</w:t>
            </w:r>
          </w:p>
        </w:tc>
        <w:tc>
          <w:tcPr>
            <w:tcW w:w="227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1870,20</w:t>
            </w:r>
          </w:p>
        </w:tc>
        <w:tc>
          <w:tcPr>
            <w:tcW w:w="18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1870,00</w:t>
            </w:r>
          </w:p>
        </w:tc>
      </w:tr>
      <w:tr w:rsidR="00C573E6" w:rsidRPr="00E31810" w:rsidTr="00431FDF">
        <w:trPr>
          <w:gridAfter w:val="2"/>
          <w:wAfter w:w="311" w:type="dxa"/>
          <w:trHeight w:val="415"/>
        </w:trPr>
        <w:tc>
          <w:tcPr>
            <w:tcW w:w="643" w:type="dxa"/>
            <w:gridSpan w:val="2"/>
            <w:tcBorders>
              <w:top w:val="nil"/>
              <w:left w:val="single" w:sz="4" w:space="0" w:color="auto"/>
              <w:bottom w:val="single" w:sz="4" w:space="0" w:color="auto"/>
              <w:right w:val="single" w:sz="4" w:space="0" w:color="auto"/>
            </w:tcBorders>
            <w:shd w:val="clear" w:color="auto" w:fill="auto"/>
            <w:noWrap/>
            <w:vAlign w:val="bottom"/>
            <w:hideMark/>
          </w:tcPr>
          <w:p w:rsidR="00C573E6" w:rsidRPr="00E31810" w:rsidRDefault="00431FDF" w:rsidP="00431FDF">
            <w:pPr>
              <w:jc w:val="center"/>
              <w:rPr>
                <w:color w:val="000000"/>
              </w:rPr>
            </w:pPr>
            <w:r>
              <w:rPr>
                <w:color w:val="000000"/>
              </w:rPr>
              <w:t>7</w:t>
            </w:r>
          </w:p>
        </w:tc>
        <w:tc>
          <w:tcPr>
            <w:tcW w:w="532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E31810" w:rsidRDefault="00C573E6" w:rsidP="00431FDF">
            <w:pPr>
              <w:jc w:val="both"/>
              <w:rPr>
                <w:color w:val="000000"/>
              </w:rPr>
            </w:pPr>
            <w:proofErr w:type="gramStart"/>
            <w:r w:rsidRPr="00E31810">
              <w:rPr>
                <w:color w:val="000000"/>
              </w:rPr>
              <w:t xml:space="preserve">Приобретение материальных запасов (знаки ПГ, </w:t>
            </w:r>
            <w:proofErr w:type="spellStart"/>
            <w:r w:rsidRPr="00E31810">
              <w:rPr>
                <w:color w:val="000000"/>
              </w:rPr>
              <w:t>двп</w:t>
            </w:r>
            <w:proofErr w:type="spellEnd"/>
            <w:r w:rsidRPr="00E31810">
              <w:rPr>
                <w:color w:val="000000"/>
              </w:rPr>
              <w:t>, древко (черенок для лопаты)</w:t>
            </w:r>
            <w:proofErr w:type="gramEnd"/>
          </w:p>
        </w:tc>
        <w:tc>
          <w:tcPr>
            <w:tcW w:w="227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4143,63</w:t>
            </w:r>
          </w:p>
        </w:tc>
        <w:tc>
          <w:tcPr>
            <w:tcW w:w="18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sidRPr="00E31810">
              <w:rPr>
                <w:color w:val="000000"/>
              </w:rPr>
              <w:t>4143,63</w:t>
            </w:r>
          </w:p>
        </w:tc>
      </w:tr>
      <w:tr w:rsidR="00C573E6" w:rsidRPr="00E31810" w:rsidTr="00431FDF">
        <w:trPr>
          <w:gridAfter w:val="2"/>
          <w:wAfter w:w="311" w:type="dxa"/>
          <w:trHeight w:val="848"/>
        </w:trPr>
        <w:tc>
          <w:tcPr>
            <w:tcW w:w="64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C573E6" w:rsidRDefault="00C573E6" w:rsidP="00DA64DB">
            <w:pPr>
              <w:jc w:val="right"/>
              <w:rPr>
                <w:color w:val="000000"/>
              </w:rPr>
            </w:pPr>
          </w:p>
        </w:tc>
        <w:tc>
          <w:tcPr>
            <w:tcW w:w="5326" w:type="dxa"/>
            <w:gridSpan w:val="3"/>
            <w:tcBorders>
              <w:top w:val="single" w:sz="4" w:space="0" w:color="auto"/>
              <w:left w:val="single" w:sz="4" w:space="0" w:color="auto"/>
              <w:bottom w:val="single" w:sz="4" w:space="0" w:color="auto"/>
              <w:right w:val="single" w:sz="4" w:space="0" w:color="000000"/>
            </w:tcBorders>
            <w:shd w:val="clear" w:color="auto" w:fill="DDD9C3" w:themeFill="background2" w:themeFillShade="E6"/>
            <w:vAlign w:val="center"/>
            <w:hideMark/>
          </w:tcPr>
          <w:p w:rsidR="00C573E6" w:rsidRPr="00E31810" w:rsidRDefault="00C573E6" w:rsidP="00DA64DB">
            <w:pPr>
              <w:rPr>
                <w:color w:val="000000"/>
              </w:rPr>
            </w:pPr>
            <w:r>
              <w:rPr>
                <w:color w:val="000000"/>
              </w:rPr>
              <w:t>ИТОГО</w:t>
            </w:r>
          </w:p>
        </w:tc>
        <w:tc>
          <w:tcPr>
            <w:tcW w:w="2275" w:type="dxa"/>
            <w:gridSpan w:val="3"/>
            <w:tcBorders>
              <w:top w:val="single" w:sz="4" w:space="0" w:color="auto"/>
              <w:left w:val="nil"/>
              <w:bottom w:val="single" w:sz="4" w:space="0" w:color="auto"/>
              <w:right w:val="single" w:sz="4" w:space="0" w:color="000000"/>
            </w:tcBorders>
            <w:shd w:val="clear" w:color="auto" w:fill="DDD9C3" w:themeFill="background2" w:themeFillShade="E6"/>
            <w:noWrap/>
            <w:vAlign w:val="bottom"/>
            <w:hideMark/>
          </w:tcPr>
          <w:p w:rsidR="00C573E6" w:rsidRPr="00E31810" w:rsidRDefault="00C573E6" w:rsidP="00DA64DB">
            <w:pPr>
              <w:jc w:val="center"/>
              <w:rPr>
                <w:color w:val="000000"/>
              </w:rPr>
            </w:pPr>
            <w:r>
              <w:rPr>
                <w:color w:val="000000"/>
              </w:rPr>
              <w:t>515400,00</w:t>
            </w:r>
          </w:p>
        </w:tc>
        <w:tc>
          <w:tcPr>
            <w:tcW w:w="1845" w:type="dxa"/>
            <w:gridSpan w:val="2"/>
            <w:tcBorders>
              <w:top w:val="single" w:sz="4" w:space="0" w:color="auto"/>
              <w:left w:val="nil"/>
              <w:bottom w:val="single" w:sz="4" w:space="0" w:color="auto"/>
              <w:right w:val="single" w:sz="4" w:space="0" w:color="000000"/>
            </w:tcBorders>
            <w:shd w:val="clear" w:color="auto" w:fill="DDD9C3" w:themeFill="background2" w:themeFillShade="E6"/>
            <w:noWrap/>
            <w:vAlign w:val="bottom"/>
            <w:hideMark/>
          </w:tcPr>
          <w:p w:rsidR="00C573E6" w:rsidRPr="00E31810" w:rsidRDefault="00C573E6" w:rsidP="00DA64DB">
            <w:pPr>
              <w:jc w:val="center"/>
              <w:rPr>
                <w:color w:val="000000"/>
              </w:rPr>
            </w:pPr>
            <w:r>
              <w:rPr>
                <w:color w:val="000000"/>
              </w:rPr>
              <w:t>515400,00</w:t>
            </w:r>
          </w:p>
        </w:tc>
      </w:tr>
    </w:tbl>
    <w:p w:rsidR="00C573E6" w:rsidRDefault="00C573E6" w:rsidP="00C573E6">
      <w:pPr>
        <w:jc w:val="center"/>
        <w:rPr>
          <w:b/>
          <w:bCs/>
        </w:rPr>
      </w:pPr>
    </w:p>
    <w:p w:rsidR="00C573E6" w:rsidRDefault="00C573E6" w:rsidP="00C573E6">
      <w:pPr>
        <w:jc w:val="center"/>
        <w:rPr>
          <w:b/>
          <w:bCs/>
        </w:rPr>
      </w:pPr>
      <w:r w:rsidRPr="00991146">
        <w:rPr>
          <w:b/>
          <w:bCs/>
        </w:rPr>
        <w:t>Инфор</w:t>
      </w:r>
      <w:r>
        <w:rPr>
          <w:b/>
          <w:bCs/>
        </w:rPr>
        <w:t>мация о расходах  подраздела 0314</w:t>
      </w:r>
    </w:p>
    <w:p w:rsidR="00C573E6" w:rsidRDefault="00C573E6" w:rsidP="00C573E6">
      <w:pPr>
        <w:jc w:val="center"/>
        <w:rPr>
          <w:bCs/>
        </w:rPr>
      </w:pPr>
      <w:r w:rsidRPr="009C70EA">
        <w:rPr>
          <w:bCs/>
        </w:rPr>
        <w:t xml:space="preserve">                                                                                                                                                        руб.</w:t>
      </w:r>
    </w:p>
    <w:p w:rsidR="00431FDF" w:rsidRPr="009C70EA" w:rsidRDefault="00431FDF" w:rsidP="00C573E6">
      <w:pPr>
        <w:jc w:val="center"/>
        <w:rPr>
          <w:bCs/>
        </w:rPr>
      </w:pPr>
    </w:p>
    <w:tbl>
      <w:tblPr>
        <w:tblW w:w="10087" w:type="dxa"/>
        <w:tblInd w:w="93" w:type="dxa"/>
        <w:tblLook w:val="04A0"/>
      </w:tblPr>
      <w:tblGrid>
        <w:gridCol w:w="643"/>
        <w:gridCol w:w="6035"/>
        <w:gridCol w:w="1849"/>
        <w:gridCol w:w="1560"/>
      </w:tblGrid>
      <w:tr w:rsidR="00C573E6" w:rsidRPr="00E31810" w:rsidTr="00431FDF">
        <w:trPr>
          <w:trHeight w:val="330"/>
        </w:trPr>
        <w:tc>
          <w:tcPr>
            <w:tcW w:w="643"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bottom"/>
            <w:hideMark/>
          </w:tcPr>
          <w:p w:rsidR="00C573E6" w:rsidRPr="00E31810" w:rsidRDefault="00C573E6" w:rsidP="00DA64DB">
            <w:pPr>
              <w:rPr>
                <w:color w:val="000000"/>
              </w:rPr>
            </w:pPr>
            <w:r w:rsidRPr="00E31810">
              <w:rPr>
                <w:color w:val="000000"/>
              </w:rPr>
              <w:t xml:space="preserve">№ </w:t>
            </w:r>
            <w:proofErr w:type="gramStart"/>
            <w:r w:rsidRPr="00E31810">
              <w:rPr>
                <w:color w:val="000000"/>
              </w:rPr>
              <w:t>п</w:t>
            </w:r>
            <w:proofErr w:type="gramEnd"/>
            <w:r w:rsidRPr="00E31810">
              <w:rPr>
                <w:color w:val="000000"/>
              </w:rPr>
              <w:t>/п</w:t>
            </w:r>
          </w:p>
        </w:tc>
        <w:tc>
          <w:tcPr>
            <w:tcW w:w="6035" w:type="dxa"/>
            <w:tcBorders>
              <w:top w:val="single" w:sz="8" w:space="0" w:color="auto"/>
              <w:left w:val="single" w:sz="8" w:space="0" w:color="auto"/>
              <w:bottom w:val="nil"/>
              <w:right w:val="single" w:sz="8" w:space="0" w:color="000000"/>
            </w:tcBorders>
            <w:shd w:val="clear" w:color="auto" w:fill="FDE9D9" w:themeFill="accent6" w:themeFillTint="33"/>
            <w:noWrap/>
            <w:vAlign w:val="bottom"/>
            <w:hideMark/>
          </w:tcPr>
          <w:p w:rsidR="00C573E6" w:rsidRPr="00E31810" w:rsidRDefault="00C573E6" w:rsidP="00DA64DB">
            <w:pPr>
              <w:jc w:val="center"/>
              <w:rPr>
                <w:color w:val="000000"/>
              </w:rPr>
            </w:pPr>
            <w:r w:rsidRPr="00E31810">
              <w:rPr>
                <w:color w:val="000000"/>
              </w:rPr>
              <w:t>Наименование расходов</w:t>
            </w:r>
          </w:p>
        </w:tc>
        <w:tc>
          <w:tcPr>
            <w:tcW w:w="1849" w:type="dxa"/>
            <w:tcBorders>
              <w:top w:val="single" w:sz="8" w:space="0" w:color="auto"/>
              <w:left w:val="nil"/>
              <w:bottom w:val="nil"/>
              <w:right w:val="single" w:sz="8" w:space="0" w:color="000000"/>
            </w:tcBorders>
            <w:shd w:val="clear" w:color="auto" w:fill="FDE9D9" w:themeFill="accent6" w:themeFillTint="33"/>
            <w:noWrap/>
            <w:vAlign w:val="bottom"/>
            <w:hideMark/>
          </w:tcPr>
          <w:p w:rsidR="00C573E6" w:rsidRPr="00E31810" w:rsidRDefault="00C573E6" w:rsidP="00DA64DB">
            <w:pPr>
              <w:jc w:val="center"/>
              <w:rPr>
                <w:color w:val="000000"/>
              </w:rPr>
            </w:pPr>
            <w:r w:rsidRPr="00E31810">
              <w:rPr>
                <w:color w:val="000000"/>
              </w:rPr>
              <w:t>Утверждено по бюджету</w:t>
            </w:r>
          </w:p>
        </w:tc>
        <w:tc>
          <w:tcPr>
            <w:tcW w:w="1560" w:type="dxa"/>
            <w:tcBorders>
              <w:top w:val="single" w:sz="8" w:space="0" w:color="auto"/>
              <w:left w:val="nil"/>
              <w:bottom w:val="nil"/>
              <w:right w:val="single" w:sz="8" w:space="0" w:color="000000"/>
            </w:tcBorders>
            <w:shd w:val="clear" w:color="auto" w:fill="FDE9D9" w:themeFill="accent6" w:themeFillTint="33"/>
            <w:noWrap/>
            <w:vAlign w:val="bottom"/>
            <w:hideMark/>
          </w:tcPr>
          <w:p w:rsidR="00C573E6" w:rsidRPr="00E31810" w:rsidRDefault="00C573E6" w:rsidP="00DA64DB">
            <w:pPr>
              <w:jc w:val="center"/>
              <w:rPr>
                <w:color w:val="000000"/>
              </w:rPr>
            </w:pPr>
            <w:r w:rsidRPr="00E31810">
              <w:rPr>
                <w:color w:val="000000"/>
              </w:rPr>
              <w:t>Кассовые расходы</w:t>
            </w:r>
          </w:p>
        </w:tc>
      </w:tr>
      <w:tr w:rsidR="00C573E6" w:rsidRPr="00E31810" w:rsidTr="00431FDF">
        <w:trPr>
          <w:trHeight w:val="1258"/>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C573E6" w:rsidRPr="00E31810" w:rsidRDefault="00C573E6" w:rsidP="00431FDF">
            <w:pPr>
              <w:jc w:val="center"/>
              <w:rPr>
                <w:color w:val="000000"/>
              </w:rPr>
            </w:pPr>
            <w:r w:rsidRPr="00E31810">
              <w:rPr>
                <w:color w:val="000000"/>
              </w:rPr>
              <w:t>1</w:t>
            </w:r>
          </w:p>
        </w:tc>
        <w:tc>
          <w:tcPr>
            <w:tcW w:w="603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E31810" w:rsidRDefault="00C573E6" w:rsidP="00431FDF">
            <w:pPr>
              <w:rPr>
                <w:color w:val="000000"/>
              </w:rPr>
            </w:pPr>
            <w:r w:rsidRPr="009C70EA">
              <w:rPr>
                <w:color w:val="000000"/>
              </w:rPr>
              <w:t>Муниципальная  прог</w:t>
            </w:r>
            <w:r w:rsidR="00431FDF">
              <w:rPr>
                <w:color w:val="000000"/>
              </w:rPr>
              <w:t>рамма «</w:t>
            </w:r>
            <w:r w:rsidRPr="009C70EA">
              <w:rPr>
                <w:color w:val="000000"/>
              </w:rPr>
              <w:t>Профилактика экстремизма и правонарушений в сфере общественного  порядка, безопасности дорожного  движения, незаконного  оборота и злоупотребления наркотиками в Октябрьском  районе на 2016-2020 годы</w:t>
            </w:r>
            <w:r w:rsidR="00431FDF">
              <w:rPr>
                <w:color w:val="000000"/>
              </w:rPr>
              <w:t>»</w:t>
            </w:r>
            <w:r>
              <w:rPr>
                <w:color w:val="000000"/>
              </w:rPr>
              <w:t xml:space="preserve"> (</w:t>
            </w:r>
            <w:r w:rsidRPr="009C70EA">
              <w:rPr>
                <w:color w:val="000000"/>
              </w:rPr>
              <w:t>Расходы для создания условий для деятельности  народных дружин</w:t>
            </w:r>
            <w:r>
              <w:rPr>
                <w:color w:val="000000"/>
              </w:rPr>
              <w:t>)</w:t>
            </w:r>
          </w:p>
        </w:tc>
        <w:tc>
          <w:tcPr>
            <w:tcW w:w="1849"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Pr>
                <w:color w:val="000000"/>
              </w:rPr>
              <w:t>111400,00</w:t>
            </w:r>
          </w:p>
        </w:tc>
        <w:tc>
          <w:tcPr>
            <w:tcW w:w="1560"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E31810" w:rsidRDefault="00C573E6" w:rsidP="00DA64DB">
            <w:pPr>
              <w:jc w:val="center"/>
              <w:rPr>
                <w:color w:val="000000"/>
              </w:rPr>
            </w:pPr>
            <w:r>
              <w:rPr>
                <w:color w:val="000000"/>
              </w:rPr>
              <w:t>111400,00</w:t>
            </w:r>
          </w:p>
        </w:tc>
      </w:tr>
    </w:tbl>
    <w:p w:rsidR="00D87FEF" w:rsidRDefault="00D87FEF" w:rsidP="002744BC">
      <w:pPr>
        <w:rPr>
          <w:sz w:val="28"/>
          <w:szCs w:val="28"/>
          <w:lang w:val="en-US"/>
        </w:rPr>
      </w:pPr>
    </w:p>
    <w:p w:rsidR="00D87FEF" w:rsidRPr="00D87FEF" w:rsidRDefault="00D87FEF" w:rsidP="002744BC">
      <w:pPr>
        <w:rPr>
          <w:sz w:val="28"/>
          <w:szCs w:val="28"/>
          <w:lang w:val="en-US"/>
        </w:rPr>
      </w:pPr>
    </w:p>
    <w:p w:rsidR="002744BC" w:rsidRDefault="002744BC" w:rsidP="002744BC">
      <w:pPr>
        <w:ind w:firstLine="708"/>
        <w:jc w:val="center"/>
        <w:rPr>
          <w:sz w:val="28"/>
          <w:szCs w:val="28"/>
        </w:rPr>
      </w:pPr>
    </w:p>
    <w:p w:rsidR="00D87FEF" w:rsidRDefault="00C573E6" w:rsidP="00D87FEF">
      <w:pPr>
        <w:ind w:firstLine="708"/>
        <w:rPr>
          <w:sz w:val="28"/>
          <w:szCs w:val="28"/>
        </w:rPr>
      </w:pPr>
      <w:r w:rsidRPr="00F53425">
        <w:rPr>
          <w:sz w:val="28"/>
          <w:szCs w:val="28"/>
        </w:rPr>
        <w:object w:dxaOrig="7321" w:dyaOrig="5508">
          <v:shape id="_x0000_i1028" type="#_x0000_t75" style="width:415.5pt;height:370.5pt" o:ole="">
            <v:imagedata r:id="rId19" o:title=""/>
          </v:shape>
          <o:OLEObject Type="Embed" ProgID="PowerPoint.Slide.12" ShapeID="_x0000_i1028" DrawAspect="Content" ObjectID="_1583330001" r:id="rId20"/>
        </w:object>
      </w:r>
    </w:p>
    <w:p w:rsidR="002744BC" w:rsidRDefault="002744BC" w:rsidP="002744BC">
      <w:pPr>
        <w:ind w:firstLine="708"/>
        <w:jc w:val="center"/>
        <w:rPr>
          <w:sz w:val="28"/>
          <w:szCs w:val="28"/>
        </w:rPr>
      </w:pPr>
    </w:p>
    <w:p w:rsidR="00882328" w:rsidRDefault="00C573E6" w:rsidP="00170892">
      <w:pPr>
        <w:jc w:val="center"/>
        <w:rPr>
          <w:bCs/>
        </w:rPr>
      </w:pPr>
      <w:r>
        <w:rPr>
          <w:bCs/>
          <w:noProof/>
        </w:rPr>
        <w:drawing>
          <wp:inline distT="0" distB="0" distL="0" distR="0">
            <wp:extent cx="5372100" cy="30289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73E6" w:rsidRDefault="00C573E6" w:rsidP="00170892">
      <w:pPr>
        <w:jc w:val="center"/>
        <w:rPr>
          <w:bCs/>
        </w:rPr>
      </w:pPr>
    </w:p>
    <w:p w:rsidR="00C573E6" w:rsidRDefault="00C573E6" w:rsidP="00170892">
      <w:pPr>
        <w:jc w:val="center"/>
        <w:rPr>
          <w:bCs/>
        </w:rPr>
      </w:pPr>
    </w:p>
    <w:p w:rsidR="00C573E6" w:rsidRDefault="00C573E6" w:rsidP="00170892">
      <w:pPr>
        <w:jc w:val="center"/>
        <w:rPr>
          <w:bCs/>
        </w:rPr>
      </w:pPr>
    </w:p>
    <w:p w:rsidR="00C573E6" w:rsidRDefault="00C573E6" w:rsidP="00170892">
      <w:pPr>
        <w:jc w:val="center"/>
        <w:rPr>
          <w:bCs/>
        </w:rPr>
      </w:pPr>
    </w:p>
    <w:p w:rsidR="00C573E6" w:rsidRDefault="00C573E6" w:rsidP="00170892">
      <w:pPr>
        <w:jc w:val="center"/>
        <w:rPr>
          <w:bCs/>
        </w:rPr>
      </w:pPr>
    </w:p>
    <w:p w:rsidR="00C573E6" w:rsidRDefault="00C573E6" w:rsidP="00170892">
      <w:pPr>
        <w:jc w:val="center"/>
        <w:rPr>
          <w:bCs/>
        </w:rPr>
      </w:pPr>
    </w:p>
    <w:tbl>
      <w:tblPr>
        <w:tblW w:w="10328" w:type="dxa"/>
        <w:tblInd w:w="93" w:type="dxa"/>
        <w:tblLook w:val="04A0"/>
      </w:tblPr>
      <w:tblGrid>
        <w:gridCol w:w="222"/>
        <w:gridCol w:w="10106"/>
      </w:tblGrid>
      <w:tr w:rsidR="00C573E6" w:rsidRPr="00991146" w:rsidTr="00DA64DB">
        <w:trPr>
          <w:trHeight w:val="255"/>
        </w:trPr>
        <w:tc>
          <w:tcPr>
            <w:tcW w:w="222" w:type="dxa"/>
            <w:tcBorders>
              <w:top w:val="nil"/>
              <w:left w:val="nil"/>
              <w:bottom w:val="nil"/>
              <w:right w:val="nil"/>
            </w:tcBorders>
            <w:shd w:val="clear" w:color="auto" w:fill="auto"/>
            <w:vAlign w:val="bottom"/>
            <w:hideMark/>
          </w:tcPr>
          <w:p w:rsidR="00C573E6" w:rsidRPr="00991146" w:rsidRDefault="00C573E6" w:rsidP="00DA64DB">
            <w:pPr>
              <w:rPr>
                <w:sz w:val="20"/>
                <w:szCs w:val="20"/>
              </w:rPr>
            </w:pPr>
          </w:p>
        </w:tc>
        <w:tc>
          <w:tcPr>
            <w:tcW w:w="10106" w:type="dxa"/>
            <w:tcBorders>
              <w:top w:val="nil"/>
              <w:left w:val="nil"/>
              <w:bottom w:val="nil"/>
              <w:right w:val="nil"/>
            </w:tcBorders>
            <w:shd w:val="clear" w:color="auto" w:fill="auto"/>
            <w:vAlign w:val="bottom"/>
            <w:hideMark/>
          </w:tcPr>
          <w:p w:rsidR="00C573E6" w:rsidRDefault="00C573E6" w:rsidP="00DA64DB">
            <w:pPr>
              <w:jc w:val="center"/>
              <w:rPr>
                <w:b/>
                <w:bCs/>
              </w:rPr>
            </w:pPr>
          </w:p>
          <w:p w:rsidR="00C573E6" w:rsidRDefault="00C573E6" w:rsidP="00DA64DB">
            <w:pPr>
              <w:jc w:val="center"/>
              <w:rPr>
                <w:b/>
                <w:bCs/>
              </w:rPr>
            </w:pPr>
            <w:r w:rsidRPr="00991146">
              <w:rPr>
                <w:b/>
                <w:bCs/>
              </w:rPr>
              <w:lastRenderedPageBreak/>
              <w:t>Информация о расходах  подраздела 040</w:t>
            </w:r>
            <w:r>
              <w:rPr>
                <w:b/>
                <w:bCs/>
              </w:rPr>
              <w:t>8«</w:t>
            </w:r>
            <w:r w:rsidRPr="009C70EA">
              <w:rPr>
                <w:b/>
                <w:bCs/>
              </w:rPr>
              <w:t>Транспорт</w:t>
            </w:r>
            <w:r>
              <w:rPr>
                <w:b/>
                <w:bCs/>
              </w:rPr>
              <w:t>» за  2017 год</w:t>
            </w:r>
          </w:p>
          <w:p w:rsidR="00C573E6" w:rsidRDefault="00C573E6" w:rsidP="00DA64DB">
            <w:pPr>
              <w:jc w:val="right"/>
              <w:rPr>
                <w:bCs/>
                <w:sz w:val="20"/>
                <w:szCs w:val="20"/>
              </w:rPr>
            </w:pPr>
            <w:r>
              <w:rPr>
                <w:bCs/>
                <w:sz w:val="20"/>
                <w:szCs w:val="20"/>
              </w:rPr>
              <w:t>Рублей</w:t>
            </w:r>
          </w:p>
          <w:tbl>
            <w:tblPr>
              <w:tblW w:w="9870" w:type="dxa"/>
              <w:tblLook w:val="04A0"/>
            </w:tblPr>
            <w:tblGrid>
              <w:gridCol w:w="539"/>
              <w:gridCol w:w="3849"/>
              <w:gridCol w:w="2574"/>
              <w:gridCol w:w="2908"/>
            </w:tblGrid>
            <w:tr w:rsidR="00C573E6" w:rsidRPr="005F76D5" w:rsidTr="00DA64DB">
              <w:trPr>
                <w:trHeight w:val="330"/>
              </w:trPr>
              <w:tc>
                <w:tcPr>
                  <w:tcW w:w="539"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bottom"/>
                  <w:hideMark/>
                </w:tcPr>
                <w:p w:rsidR="00C573E6" w:rsidRPr="005F76D5" w:rsidRDefault="00C573E6" w:rsidP="00DA64DB">
                  <w:pPr>
                    <w:rPr>
                      <w:color w:val="000000"/>
                    </w:rPr>
                  </w:pPr>
                  <w:r w:rsidRPr="005F76D5">
                    <w:rPr>
                      <w:color w:val="000000"/>
                    </w:rPr>
                    <w:t xml:space="preserve">№ </w:t>
                  </w:r>
                  <w:proofErr w:type="gramStart"/>
                  <w:r w:rsidRPr="005F76D5">
                    <w:rPr>
                      <w:color w:val="000000"/>
                    </w:rPr>
                    <w:t>п</w:t>
                  </w:r>
                  <w:proofErr w:type="gramEnd"/>
                  <w:r w:rsidRPr="005F76D5">
                    <w:rPr>
                      <w:color w:val="000000"/>
                    </w:rPr>
                    <w:t>/п</w:t>
                  </w:r>
                </w:p>
              </w:tc>
              <w:tc>
                <w:tcPr>
                  <w:tcW w:w="3849" w:type="dxa"/>
                  <w:tcBorders>
                    <w:top w:val="single" w:sz="8" w:space="0" w:color="auto"/>
                    <w:left w:val="single" w:sz="8" w:space="0" w:color="auto"/>
                    <w:bottom w:val="single" w:sz="8" w:space="0" w:color="auto"/>
                    <w:right w:val="single" w:sz="8" w:space="0" w:color="000000"/>
                  </w:tcBorders>
                  <w:shd w:val="clear" w:color="auto" w:fill="FDE9D9" w:themeFill="accent6" w:themeFillTint="33"/>
                  <w:noWrap/>
                  <w:vAlign w:val="bottom"/>
                  <w:hideMark/>
                </w:tcPr>
                <w:p w:rsidR="00C573E6" w:rsidRPr="005F76D5" w:rsidRDefault="00C573E6" w:rsidP="00DA64DB">
                  <w:pPr>
                    <w:jc w:val="center"/>
                    <w:rPr>
                      <w:color w:val="000000"/>
                    </w:rPr>
                  </w:pPr>
                  <w:r w:rsidRPr="005F76D5">
                    <w:rPr>
                      <w:color w:val="000000"/>
                    </w:rPr>
                    <w:t>Наименование расходов</w:t>
                  </w:r>
                </w:p>
              </w:tc>
              <w:tc>
                <w:tcPr>
                  <w:tcW w:w="2574"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C573E6" w:rsidRPr="005F76D5" w:rsidRDefault="00C573E6" w:rsidP="00DA64DB">
                  <w:pPr>
                    <w:jc w:val="center"/>
                    <w:rPr>
                      <w:color w:val="000000"/>
                    </w:rPr>
                  </w:pPr>
                  <w:r w:rsidRPr="005F76D5">
                    <w:rPr>
                      <w:color w:val="000000"/>
                    </w:rPr>
                    <w:t>Утверждено по бюджету</w:t>
                  </w:r>
                </w:p>
              </w:tc>
              <w:tc>
                <w:tcPr>
                  <w:tcW w:w="2908"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C573E6" w:rsidRPr="005F76D5" w:rsidRDefault="00C573E6" w:rsidP="00DA64DB">
                  <w:pPr>
                    <w:jc w:val="center"/>
                    <w:rPr>
                      <w:color w:val="000000"/>
                    </w:rPr>
                  </w:pPr>
                  <w:r w:rsidRPr="005F76D5">
                    <w:rPr>
                      <w:color w:val="000000"/>
                    </w:rPr>
                    <w:t>Кассовые расходы</w:t>
                  </w:r>
                </w:p>
              </w:tc>
            </w:tr>
            <w:tr w:rsidR="00C573E6" w:rsidRPr="005F76D5" w:rsidTr="00DA64DB">
              <w:trPr>
                <w:trHeight w:val="330"/>
              </w:trPr>
              <w:tc>
                <w:tcPr>
                  <w:tcW w:w="539"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C573E6" w:rsidRPr="005F76D5" w:rsidRDefault="00431FDF" w:rsidP="00431FDF">
                  <w:pPr>
                    <w:jc w:val="center"/>
                    <w:rPr>
                      <w:color w:val="000000"/>
                    </w:rPr>
                  </w:pPr>
                  <w:r>
                    <w:rPr>
                      <w:color w:val="000000"/>
                    </w:rPr>
                    <w:t>1</w:t>
                  </w:r>
                </w:p>
              </w:tc>
              <w:tc>
                <w:tcPr>
                  <w:tcW w:w="3849"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bottom"/>
                  <w:hideMark/>
                </w:tcPr>
                <w:p w:rsidR="00C573E6" w:rsidRPr="005F76D5" w:rsidRDefault="00C573E6" w:rsidP="00431FDF">
                  <w:pPr>
                    <w:jc w:val="both"/>
                    <w:rPr>
                      <w:color w:val="000000"/>
                    </w:rPr>
                  </w:pPr>
                  <w:r>
                    <w:rPr>
                      <w:color w:val="000000"/>
                    </w:rPr>
                    <w:t>Пассажирские перевозки</w:t>
                  </w:r>
                </w:p>
              </w:tc>
              <w:tc>
                <w:tcPr>
                  <w:tcW w:w="2574" w:type="dxa"/>
                  <w:tcBorders>
                    <w:top w:val="single" w:sz="8" w:space="0" w:color="auto"/>
                    <w:left w:val="nil"/>
                    <w:bottom w:val="single" w:sz="8" w:space="0" w:color="auto"/>
                    <w:right w:val="single" w:sz="8" w:space="0" w:color="000000"/>
                  </w:tcBorders>
                  <w:shd w:val="clear" w:color="auto" w:fill="FFFFFF" w:themeFill="background1"/>
                  <w:noWrap/>
                  <w:vAlign w:val="bottom"/>
                  <w:hideMark/>
                </w:tcPr>
                <w:p w:rsidR="00C573E6" w:rsidRPr="005F76D5" w:rsidRDefault="00C573E6" w:rsidP="00DA64DB">
                  <w:pPr>
                    <w:jc w:val="center"/>
                    <w:rPr>
                      <w:color w:val="000000"/>
                    </w:rPr>
                  </w:pPr>
                  <w:r>
                    <w:rPr>
                      <w:color w:val="000000"/>
                    </w:rPr>
                    <w:t>2400000,00</w:t>
                  </w:r>
                </w:p>
              </w:tc>
              <w:tc>
                <w:tcPr>
                  <w:tcW w:w="2908" w:type="dxa"/>
                  <w:tcBorders>
                    <w:top w:val="single" w:sz="8" w:space="0" w:color="auto"/>
                    <w:left w:val="nil"/>
                    <w:bottom w:val="single" w:sz="8" w:space="0" w:color="auto"/>
                    <w:right w:val="single" w:sz="8" w:space="0" w:color="000000"/>
                  </w:tcBorders>
                  <w:shd w:val="clear" w:color="auto" w:fill="FFFFFF" w:themeFill="background1"/>
                  <w:noWrap/>
                  <w:vAlign w:val="bottom"/>
                  <w:hideMark/>
                </w:tcPr>
                <w:p w:rsidR="00C573E6" w:rsidRPr="005F76D5" w:rsidRDefault="00C573E6" w:rsidP="00DA64DB">
                  <w:pPr>
                    <w:jc w:val="center"/>
                    <w:rPr>
                      <w:color w:val="000000"/>
                    </w:rPr>
                  </w:pPr>
                  <w:r>
                    <w:rPr>
                      <w:color w:val="000000"/>
                    </w:rPr>
                    <w:t>2400000,00</w:t>
                  </w:r>
                </w:p>
              </w:tc>
            </w:tr>
          </w:tbl>
          <w:p w:rsidR="00C573E6" w:rsidRDefault="00C573E6" w:rsidP="00DA64DB">
            <w:pPr>
              <w:jc w:val="center"/>
              <w:rPr>
                <w:b/>
                <w:bCs/>
              </w:rPr>
            </w:pPr>
          </w:p>
          <w:p w:rsidR="00C573E6" w:rsidRDefault="00C573E6" w:rsidP="00DA64DB">
            <w:pPr>
              <w:jc w:val="center"/>
              <w:rPr>
                <w:b/>
                <w:bCs/>
              </w:rPr>
            </w:pPr>
          </w:p>
          <w:p w:rsidR="00C573E6" w:rsidRDefault="00C573E6" w:rsidP="00DA64DB">
            <w:pPr>
              <w:jc w:val="center"/>
              <w:rPr>
                <w:b/>
                <w:bCs/>
              </w:rPr>
            </w:pPr>
            <w:r w:rsidRPr="00991146">
              <w:rPr>
                <w:b/>
                <w:bCs/>
              </w:rPr>
              <w:t xml:space="preserve">Информация о расходах  подраздела 0409 </w:t>
            </w:r>
            <w:r>
              <w:rPr>
                <w:b/>
                <w:bCs/>
              </w:rPr>
              <w:t>«</w:t>
            </w:r>
            <w:r w:rsidRPr="00991146">
              <w:rPr>
                <w:b/>
                <w:bCs/>
              </w:rPr>
              <w:t>Дорожное хозяйство</w:t>
            </w:r>
            <w:r>
              <w:rPr>
                <w:b/>
                <w:bCs/>
              </w:rPr>
              <w:t>» за  2017 год</w:t>
            </w:r>
          </w:p>
          <w:p w:rsidR="00C573E6" w:rsidRDefault="00C573E6" w:rsidP="00DA64DB">
            <w:pPr>
              <w:jc w:val="right"/>
              <w:rPr>
                <w:bCs/>
                <w:sz w:val="20"/>
                <w:szCs w:val="20"/>
              </w:rPr>
            </w:pPr>
            <w:r>
              <w:rPr>
                <w:bCs/>
                <w:sz w:val="20"/>
                <w:szCs w:val="20"/>
              </w:rPr>
              <w:t>Рублей</w:t>
            </w:r>
          </w:p>
          <w:tbl>
            <w:tblPr>
              <w:tblW w:w="9988" w:type="dxa"/>
              <w:tblLook w:val="04A0"/>
            </w:tblPr>
            <w:tblGrid>
              <w:gridCol w:w="536"/>
              <w:gridCol w:w="5166"/>
              <w:gridCol w:w="2207"/>
              <w:gridCol w:w="1961"/>
            </w:tblGrid>
            <w:tr w:rsidR="00C573E6" w:rsidRPr="005F76D5" w:rsidTr="00431FDF">
              <w:trPr>
                <w:trHeight w:val="330"/>
              </w:trPr>
              <w:tc>
                <w:tcPr>
                  <w:tcW w:w="540"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bottom"/>
                  <w:hideMark/>
                </w:tcPr>
                <w:p w:rsidR="00C573E6" w:rsidRPr="005F76D5" w:rsidRDefault="00C573E6" w:rsidP="00DA64DB">
                  <w:pPr>
                    <w:rPr>
                      <w:color w:val="000000"/>
                    </w:rPr>
                  </w:pPr>
                  <w:r w:rsidRPr="005F76D5">
                    <w:rPr>
                      <w:color w:val="000000"/>
                    </w:rPr>
                    <w:t xml:space="preserve">№ </w:t>
                  </w:r>
                  <w:proofErr w:type="gramStart"/>
                  <w:r w:rsidRPr="005F76D5">
                    <w:rPr>
                      <w:color w:val="000000"/>
                    </w:rPr>
                    <w:t>п</w:t>
                  </w:r>
                  <w:proofErr w:type="gramEnd"/>
                  <w:r w:rsidRPr="005F76D5">
                    <w:rPr>
                      <w:color w:val="000000"/>
                    </w:rPr>
                    <w:t>/п</w:t>
                  </w:r>
                </w:p>
              </w:tc>
              <w:tc>
                <w:tcPr>
                  <w:tcW w:w="5231" w:type="dxa"/>
                  <w:tcBorders>
                    <w:top w:val="single" w:sz="8" w:space="0" w:color="auto"/>
                    <w:left w:val="single" w:sz="8" w:space="0" w:color="auto"/>
                    <w:bottom w:val="single" w:sz="8" w:space="0" w:color="auto"/>
                    <w:right w:val="single" w:sz="8" w:space="0" w:color="000000"/>
                  </w:tcBorders>
                  <w:shd w:val="clear" w:color="auto" w:fill="FDE9D9" w:themeFill="accent6" w:themeFillTint="33"/>
                  <w:noWrap/>
                  <w:vAlign w:val="bottom"/>
                  <w:hideMark/>
                </w:tcPr>
                <w:p w:rsidR="00C573E6" w:rsidRPr="005F76D5" w:rsidRDefault="00C573E6" w:rsidP="00DA64DB">
                  <w:pPr>
                    <w:jc w:val="center"/>
                    <w:rPr>
                      <w:color w:val="000000"/>
                    </w:rPr>
                  </w:pPr>
                  <w:r w:rsidRPr="005F76D5">
                    <w:rPr>
                      <w:color w:val="000000"/>
                    </w:rPr>
                    <w:t>Наименование расходов</w:t>
                  </w:r>
                </w:p>
              </w:tc>
              <w:tc>
                <w:tcPr>
                  <w:tcW w:w="2233"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C573E6" w:rsidRPr="005F76D5" w:rsidRDefault="00C573E6" w:rsidP="00DA64DB">
                  <w:pPr>
                    <w:jc w:val="center"/>
                    <w:rPr>
                      <w:color w:val="000000"/>
                    </w:rPr>
                  </w:pPr>
                  <w:r w:rsidRPr="005F76D5">
                    <w:rPr>
                      <w:color w:val="000000"/>
                    </w:rPr>
                    <w:t>Утверждено по бюджету</w:t>
                  </w:r>
                </w:p>
              </w:tc>
              <w:tc>
                <w:tcPr>
                  <w:tcW w:w="1984"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C573E6" w:rsidRPr="005F76D5" w:rsidRDefault="00C573E6" w:rsidP="00DA64DB">
                  <w:pPr>
                    <w:jc w:val="center"/>
                    <w:rPr>
                      <w:color w:val="000000"/>
                    </w:rPr>
                  </w:pPr>
                  <w:r w:rsidRPr="005F76D5">
                    <w:rPr>
                      <w:color w:val="000000"/>
                    </w:rPr>
                    <w:t>Кассовые расходы</w:t>
                  </w:r>
                </w:p>
              </w:tc>
            </w:tr>
            <w:tr w:rsidR="00C573E6" w:rsidRPr="005F76D5" w:rsidTr="00431FDF">
              <w:trPr>
                <w:trHeight w:val="750"/>
              </w:trPr>
              <w:tc>
                <w:tcPr>
                  <w:tcW w:w="5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1</w:t>
                  </w:r>
                </w:p>
              </w:tc>
              <w:tc>
                <w:tcPr>
                  <w:tcW w:w="523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Выполнение работ по частичному ремонту автомобильной дороги с.Перегребное ул. Медиков 270 м</w:t>
                  </w:r>
                </w:p>
              </w:tc>
              <w:tc>
                <w:tcPr>
                  <w:tcW w:w="22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256880,00</w:t>
                  </w:r>
                </w:p>
              </w:tc>
              <w:tc>
                <w:tcPr>
                  <w:tcW w:w="1984"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256880,00</w:t>
                  </w:r>
                </w:p>
              </w:tc>
            </w:tr>
            <w:tr w:rsidR="00C573E6" w:rsidRPr="005F76D5" w:rsidTr="007443AD">
              <w:trPr>
                <w:trHeight w:val="276"/>
              </w:trPr>
              <w:tc>
                <w:tcPr>
                  <w:tcW w:w="540" w:type="dxa"/>
                  <w:vMerge/>
                  <w:tcBorders>
                    <w:top w:val="nil"/>
                    <w:left w:val="single" w:sz="4" w:space="0" w:color="auto"/>
                    <w:bottom w:val="single" w:sz="4" w:space="0" w:color="000000"/>
                    <w:right w:val="single" w:sz="4" w:space="0" w:color="auto"/>
                  </w:tcBorders>
                  <w:vAlign w:val="center"/>
                  <w:hideMark/>
                </w:tcPr>
                <w:p w:rsidR="00C573E6" w:rsidRPr="005F76D5" w:rsidRDefault="00C573E6" w:rsidP="00431FDF">
                  <w:pPr>
                    <w:jc w:val="center"/>
                    <w:rPr>
                      <w:color w:val="000000"/>
                    </w:rPr>
                  </w:pPr>
                </w:p>
              </w:tc>
              <w:tc>
                <w:tcPr>
                  <w:tcW w:w="5231" w:type="dxa"/>
                  <w:vMerge/>
                  <w:tcBorders>
                    <w:top w:val="single" w:sz="4" w:space="0" w:color="auto"/>
                    <w:left w:val="single" w:sz="4" w:space="0" w:color="auto"/>
                    <w:bottom w:val="single" w:sz="4" w:space="0" w:color="000000"/>
                    <w:right w:val="single" w:sz="4" w:space="0" w:color="000000"/>
                  </w:tcBorders>
                  <w:vAlign w:val="center"/>
                  <w:hideMark/>
                </w:tcPr>
                <w:p w:rsidR="00C573E6" w:rsidRPr="005F76D5" w:rsidRDefault="00C573E6" w:rsidP="00431FDF">
                  <w:pPr>
                    <w:jc w:val="both"/>
                    <w:rPr>
                      <w:color w:val="000000"/>
                    </w:rPr>
                  </w:pPr>
                </w:p>
              </w:tc>
              <w:tc>
                <w:tcPr>
                  <w:tcW w:w="2233" w:type="dxa"/>
                  <w:vMerge/>
                  <w:tcBorders>
                    <w:top w:val="single" w:sz="4" w:space="0" w:color="auto"/>
                    <w:left w:val="single" w:sz="4" w:space="0" w:color="auto"/>
                    <w:bottom w:val="single" w:sz="4" w:space="0" w:color="000000"/>
                    <w:right w:val="single" w:sz="4" w:space="0" w:color="000000"/>
                  </w:tcBorders>
                  <w:vAlign w:val="center"/>
                  <w:hideMark/>
                </w:tcPr>
                <w:p w:rsidR="00C573E6" w:rsidRPr="005F76D5" w:rsidRDefault="00C573E6" w:rsidP="00DA64DB">
                  <w:pPr>
                    <w:rPr>
                      <w:color w:val="000000"/>
                    </w:rPr>
                  </w:pPr>
                </w:p>
              </w:tc>
              <w:tc>
                <w:tcPr>
                  <w:tcW w:w="1984" w:type="dxa"/>
                  <w:vMerge/>
                  <w:tcBorders>
                    <w:top w:val="single" w:sz="4" w:space="0" w:color="auto"/>
                    <w:left w:val="single" w:sz="4" w:space="0" w:color="auto"/>
                    <w:bottom w:val="single" w:sz="4" w:space="0" w:color="000000"/>
                    <w:right w:val="single" w:sz="4" w:space="0" w:color="000000"/>
                  </w:tcBorders>
                  <w:vAlign w:val="center"/>
                  <w:hideMark/>
                </w:tcPr>
                <w:p w:rsidR="00C573E6" w:rsidRPr="005F76D5" w:rsidRDefault="00C573E6" w:rsidP="00DA64DB">
                  <w:pPr>
                    <w:rPr>
                      <w:color w:val="000000"/>
                    </w:rPr>
                  </w:pPr>
                </w:p>
              </w:tc>
            </w:tr>
            <w:tr w:rsidR="00C573E6" w:rsidRPr="005F76D5" w:rsidTr="00431FDF">
              <w:trPr>
                <w:trHeight w:val="83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2</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Выполнение работ по частичному ремонту автомобильной дороги с.Перегребноеул.Набережная 50 м</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142500,00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142500,00</w:t>
                  </w:r>
                </w:p>
              </w:tc>
            </w:tr>
            <w:tr w:rsidR="00C573E6" w:rsidRPr="005F76D5" w:rsidTr="00431FDF">
              <w:trPr>
                <w:trHeight w:val="6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3</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Выполнение работ по частичному ремонту автомобильной дороги с</w:t>
                  </w:r>
                  <w:proofErr w:type="gramStart"/>
                  <w:r w:rsidRPr="005F76D5">
                    <w:rPr>
                      <w:color w:val="000000"/>
                    </w:rPr>
                    <w:t>.П</w:t>
                  </w:r>
                  <w:proofErr w:type="gramEnd"/>
                  <w:r w:rsidRPr="005F76D5">
                    <w:rPr>
                      <w:color w:val="000000"/>
                    </w:rPr>
                    <w:t>ерегребноеул.Лесная 150 м</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142500,00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142500,00</w:t>
                  </w:r>
                </w:p>
              </w:tc>
            </w:tr>
            <w:tr w:rsidR="00C573E6" w:rsidRPr="005F76D5" w:rsidTr="00431FDF">
              <w:trPr>
                <w:trHeight w:val="561"/>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4</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 xml:space="preserve">Выполнение работ по частичному ремонту автомобильной дороги </w:t>
                  </w:r>
                  <w:proofErr w:type="spellStart"/>
                  <w:r w:rsidRPr="005F76D5">
                    <w:rPr>
                      <w:color w:val="000000"/>
                    </w:rPr>
                    <w:t>д</w:t>
                  </w:r>
                  <w:proofErr w:type="gramStart"/>
                  <w:r w:rsidRPr="005F76D5">
                    <w:rPr>
                      <w:color w:val="000000"/>
                    </w:rPr>
                    <w:t>.Ч</w:t>
                  </w:r>
                  <w:proofErr w:type="gramEnd"/>
                  <w:r w:rsidRPr="005F76D5">
                    <w:rPr>
                      <w:color w:val="000000"/>
                    </w:rPr>
                    <w:t>емаши</w:t>
                  </w:r>
                  <w:proofErr w:type="spellEnd"/>
                  <w:r w:rsidRPr="005F76D5">
                    <w:rPr>
                      <w:color w:val="000000"/>
                    </w:rPr>
                    <w:t>, ул.Школьная 150 м</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142519,95</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142519,95</w:t>
                  </w:r>
                </w:p>
              </w:tc>
            </w:tr>
            <w:tr w:rsidR="00C573E6" w:rsidRPr="005F76D5" w:rsidTr="00431FDF">
              <w:trPr>
                <w:trHeight w:val="587"/>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5</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Выполнение работ по частичному ремонту автомобильной дороги с</w:t>
                  </w:r>
                  <w:proofErr w:type="gramStart"/>
                  <w:r w:rsidRPr="005F76D5">
                    <w:rPr>
                      <w:color w:val="000000"/>
                    </w:rPr>
                    <w:t>.П</w:t>
                  </w:r>
                  <w:proofErr w:type="gramEnd"/>
                  <w:r w:rsidRPr="005F76D5">
                    <w:rPr>
                      <w:color w:val="000000"/>
                    </w:rPr>
                    <w:t>ерегребноеул.Лесная 300 м</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285000,00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285000,00</w:t>
                  </w:r>
                </w:p>
              </w:tc>
            </w:tr>
            <w:tr w:rsidR="00C573E6" w:rsidRPr="005F76D5" w:rsidTr="00431FDF">
              <w:trPr>
                <w:trHeight w:val="727"/>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6</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Выполнение работ по частичному ремонту автомобильной дороги с.Перегребное ул. Медиков 270 м</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13520,00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13520,00</w:t>
                  </w:r>
                </w:p>
              </w:tc>
            </w:tr>
            <w:tr w:rsidR="00C573E6" w:rsidRPr="005F76D5" w:rsidTr="00431FDF">
              <w:trPr>
                <w:trHeight w:val="739"/>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7</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Выполнение работ по частичному ремонту автомобильной дороги с.Перегребноеул.Набережная 50 м</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7500,00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7500,00</w:t>
                  </w:r>
                </w:p>
              </w:tc>
            </w:tr>
            <w:tr w:rsidR="00C573E6" w:rsidRPr="005F76D5" w:rsidTr="00431FDF">
              <w:trPr>
                <w:trHeight w:val="467"/>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8</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Выполнение работ по частичному ремонту автомобильной дороги с</w:t>
                  </w:r>
                  <w:proofErr w:type="gramStart"/>
                  <w:r w:rsidRPr="005F76D5">
                    <w:rPr>
                      <w:color w:val="000000"/>
                    </w:rPr>
                    <w:t>.П</w:t>
                  </w:r>
                  <w:proofErr w:type="gramEnd"/>
                  <w:r w:rsidRPr="005F76D5">
                    <w:rPr>
                      <w:color w:val="000000"/>
                    </w:rPr>
                    <w:t>ерегребноеул.Лесная 150 м</w:t>
                  </w:r>
                </w:p>
              </w:tc>
              <w:tc>
                <w:tcPr>
                  <w:tcW w:w="2233" w:type="dxa"/>
                  <w:tcBorders>
                    <w:top w:val="nil"/>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rFonts w:ascii="Calibri" w:hAnsi="Calibri" w:cs="Calibri"/>
                      <w:color w:val="000000"/>
                    </w:rPr>
                  </w:pPr>
                  <w:r w:rsidRPr="005F76D5">
                    <w:rPr>
                      <w:rFonts w:ascii="Calibri" w:hAnsi="Calibri" w:cs="Calibri"/>
                      <w:color w:val="000000"/>
                    </w:rPr>
                    <w:t>7500,00</w:t>
                  </w:r>
                </w:p>
              </w:tc>
              <w:tc>
                <w:tcPr>
                  <w:tcW w:w="1984" w:type="dxa"/>
                  <w:tcBorders>
                    <w:top w:val="nil"/>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7500,00</w:t>
                  </w:r>
                </w:p>
              </w:tc>
            </w:tr>
            <w:tr w:rsidR="00C573E6" w:rsidRPr="005F76D5" w:rsidTr="00431FDF">
              <w:trPr>
                <w:trHeight w:val="621"/>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9</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 xml:space="preserve">Выполнение работ по частичному ремонту автомобильной дороги </w:t>
                  </w:r>
                  <w:proofErr w:type="spellStart"/>
                  <w:r w:rsidRPr="005F76D5">
                    <w:rPr>
                      <w:color w:val="000000"/>
                    </w:rPr>
                    <w:t>д</w:t>
                  </w:r>
                  <w:proofErr w:type="gramStart"/>
                  <w:r w:rsidRPr="005F76D5">
                    <w:rPr>
                      <w:color w:val="000000"/>
                    </w:rPr>
                    <w:t>.Ч</w:t>
                  </w:r>
                  <w:proofErr w:type="gramEnd"/>
                  <w:r w:rsidRPr="005F76D5">
                    <w:rPr>
                      <w:color w:val="000000"/>
                    </w:rPr>
                    <w:t>емаши</w:t>
                  </w:r>
                  <w:proofErr w:type="spellEnd"/>
                  <w:r w:rsidRPr="005F76D5">
                    <w:rPr>
                      <w:color w:val="000000"/>
                    </w:rPr>
                    <w:t>, ул.Школьная 150 метров</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rFonts w:ascii="Calibri" w:hAnsi="Calibri" w:cs="Calibri"/>
                      <w:color w:val="000000"/>
                    </w:rPr>
                  </w:pPr>
                  <w:r w:rsidRPr="005F76D5">
                    <w:rPr>
                      <w:rFonts w:ascii="Calibri" w:hAnsi="Calibri" w:cs="Calibri"/>
                      <w:color w:val="000000"/>
                    </w:rPr>
                    <w:t>7501,00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7501,00</w:t>
                  </w:r>
                </w:p>
              </w:tc>
            </w:tr>
            <w:tr w:rsidR="00C573E6" w:rsidRPr="005F76D5" w:rsidTr="00431FDF">
              <w:trPr>
                <w:trHeight w:val="491"/>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10</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Выполнение работ по частичному ремонту автомобильной дороги с</w:t>
                  </w:r>
                  <w:proofErr w:type="gramStart"/>
                  <w:r w:rsidRPr="005F76D5">
                    <w:rPr>
                      <w:color w:val="000000"/>
                    </w:rPr>
                    <w:t>.П</w:t>
                  </w:r>
                  <w:proofErr w:type="gramEnd"/>
                  <w:r w:rsidRPr="005F76D5">
                    <w:rPr>
                      <w:color w:val="000000"/>
                    </w:rPr>
                    <w:t>ерегребноеул.Лесная 300 м</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15000,00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15000,00</w:t>
                  </w:r>
                </w:p>
              </w:tc>
            </w:tr>
            <w:tr w:rsidR="00C573E6" w:rsidRPr="005F76D5" w:rsidTr="00431FDF">
              <w:trPr>
                <w:trHeight w:val="503"/>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11</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 xml:space="preserve">Выполнение работ по увеличению ширины полос безопасности за счет </w:t>
                  </w:r>
                  <w:r w:rsidR="00431FDF" w:rsidRPr="005F76D5">
                    <w:rPr>
                      <w:color w:val="000000"/>
                    </w:rPr>
                    <w:t>тротуаров</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1000000,00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1000000,00</w:t>
                  </w:r>
                </w:p>
              </w:tc>
            </w:tr>
            <w:tr w:rsidR="00C573E6" w:rsidRPr="005F76D5" w:rsidTr="00D923B0">
              <w:trPr>
                <w:trHeight w:val="511"/>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12</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Транспортные услуги за доставку  дорожных знаков</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30300,00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30300,00</w:t>
                  </w:r>
                </w:p>
              </w:tc>
            </w:tr>
            <w:tr w:rsidR="00C573E6" w:rsidRPr="005F76D5" w:rsidTr="007443AD">
              <w:trPr>
                <w:trHeight w:val="50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13</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 xml:space="preserve">Содержание автомобильных дорог общего пользования в зимнее и летнее время в </w:t>
                  </w:r>
                  <w:proofErr w:type="spellStart"/>
                  <w:r w:rsidRPr="005F76D5">
                    <w:rPr>
                      <w:color w:val="000000"/>
                    </w:rPr>
                    <w:t>с</w:t>
                  </w:r>
                  <w:proofErr w:type="gramStart"/>
                  <w:r w:rsidRPr="005F76D5">
                    <w:rPr>
                      <w:color w:val="000000"/>
                    </w:rPr>
                    <w:t>.П</w:t>
                  </w:r>
                  <w:proofErr w:type="gramEnd"/>
                  <w:r w:rsidRPr="005F76D5">
                    <w:rPr>
                      <w:color w:val="000000"/>
                    </w:rPr>
                    <w:t>ерегребное</w:t>
                  </w:r>
                  <w:proofErr w:type="spellEnd"/>
                  <w:r w:rsidRPr="005F76D5">
                    <w:rPr>
                      <w:color w:val="000000"/>
                    </w:rPr>
                    <w:t xml:space="preserve">, </w:t>
                  </w:r>
                  <w:proofErr w:type="spellStart"/>
                  <w:r w:rsidRPr="005F76D5">
                    <w:rPr>
                      <w:color w:val="000000"/>
                    </w:rPr>
                    <w:t>д.Чемаши</w:t>
                  </w:r>
                  <w:proofErr w:type="spellEnd"/>
                  <w:r w:rsidRPr="005F76D5">
                    <w:rPr>
                      <w:color w:val="000000"/>
                    </w:rPr>
                    <w:t>, д.</w:t>
                  </w:r>
                  <w:r w:rsidR="007443AD">
                    <w:rPr>
                      <w:color w:val="000000"/>
                    </w:rPr>
                    <w:t xml:space="preserve"> Нижние </w:t>
                  </w:r>
                  <w:proofErr w:type="spellStart"/>
                  <w:r w:rsidRPr="005F76D5">
                    <w:rPr>
                      <w:color w:val="000000"/>
                    </w:rPr>
                    <w:t>Нарыкары</w:t>
                  </w:r>
                  <w:proofErr w:type="spellEnd"/>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2772347,22</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2772347,22</w:t>
                  </w:r>
                </w:p>
              </w:tc>
            </w:tr>
            <w:tr w:rsidR="00C573E6" w:rsidRPr="005F76D5" w:rsidTr="007443AD">
              <w:trPr>
                <w:trHeight w:val="557"/>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lastRenderedPageBreak/>
                    <w:t>14</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7443AD" w:rsidP="00431FDF">
                  <w:pPr>
                    <w:jc w:val="both"/>
                    <w:rPr>
                      <w:color w:val="000000"/>
                    </w:rPr>
                  </w:pPr>
                  <w:r>
                    <w:rPr>
                      <w:color w:val="000000"/>
                    </w:rPr>
                    <w:t>Содержа</w:t>
                  </w:r>
                  <w:r w:rsidR="00C573E6" w:rsidRPr="005F76D5">
                    <w:rPr>
                      <w:color w:val="000000"/>
                    </w:rPr>
                    <w:t xml:space="preserve">ние автобусных остановок в </w:t>
                  </w:r>
                  <w:proofErr w:type="spellStart"/>
                  <w:r w:rsidR="00C573E6" w:rsidRPr="005F76D5">
                    <w:rPr>
                      <w:color w:val="000000"/>
                    </w:rPr>
                    <w:t>с</w:t>
                  </w:r>
                  <w:proofErr w:type="gramStart"/>
                  <w:r w:rsidR="00C573E6" w:rsidRPr="005F76D5">
                    <w:rPr>
                      <w:color w:val="000000"/>
                    </w:rPr>
                    <w:t>.П</w:t>
                  </w:r>
                  <w:proofErr w:type="gramEnd"/>
                  <w:r w:rsidR="00C573E6" w:rsidRPr="005F76D5">
                    <w:rPr>
                      <w:color w:val="000000"/>
                    </w:rPr>
                    <w:t>ерегребное</w:t>
                  </w:r>
                  <w:proofErr w:type="spellEnd"/>
                  <w:r w:rsidR="00C573E6" w:rsidRPr="005F76D5">
                    <w:rPr>
                      <w:color w:val="000000"/>
                    </w:rPr>
                    <w:t xml:space="preserve">, </w:t>
                  </w:r>
                  <w:proofErr w:type="spellStart"/>
                  <w:r w:rsidR="00C573E6" w:rsidRPr="005F76D5">
                    <w:rPr>
                      <w:color w:val="000000"/>
                    </w:rPr>
                    <w:t>д.Чемаши</w:t>
                  </w:r>
                  <w:proofErr w:type="spellEnd"/>
                  <w:r w:rsidR="00C573E6" w:rsidRPr="005F76D5">
                    <w:rPr>
                      <w:color w:val="000000"/>
                    </w:rPr>
                    <w:t xml:space="preserve">, </w:t>
                  </w:r>
                  <w:proofErr w:type="spellStart"/>
                  <w:r w:rsidR="00C573E6" w:rsidRPr="005F76D5">
                    <w:rPr>
                      <w:color w:val="000000"/>
                    </w:rPr>
                    <w:t>д.НижниеНарыкары</w:t>
                  </w:r>
                  <w:proofErr w:type="spellEnd"/>
                  <w:r w:rsidR="00C573E6" w:rsidRPr="005F76D5">
                    <w:rPr>
                      <w:color w:val="000000"/>
                    </w:rPr>
                    <w:t xml:space="preserve">  в количестве 5 шт.</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49996,00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49996,00</w:t>
                  </w:r>
                </w:p>
              </w:tc>
            </w:tr>
            <w:tr w:rsidR="00C573E6" w:rsidRPr="005F76D5" w:rsidTr="007443AD">
              <w:trPr>
                <w:trHeight w:val="284"/>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15</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Установка светофоров и дорожных знаков</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Pr>
                      <w:color w:val="000000"/>
                    </w:rPr>
                    <w:t>120</w:t>
                  </w:r>
                  <w:r w:rsidRPr="005F76D5">
                    <w:rPr>
                      <w:color w:val="000000"/>
                    </w:rPr>
                    <w:t>000,00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Pr>
                      <w:color w:val="000000"/>
                    </w:rPr>
                    <w:t>120</w:t>
                  </w:r>
                  <w:r w:rsidRPr="005F76D5">
                    <w:rPr>
                      <w:color w:val="000000"/>
                    </w:rPr>
                    <w:t>000,00</w:t>
                  </w:r>
                </w:p>
              </w:tc>
            </w:tr>
            <w:tr w:rsidR="00C573E6" w:rsidRPr="005F76D5" w:rsidTr="007443AD">
              <w:trPr>
                <w:trHeight w:val="274"/>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16</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Приобретение ручной разметочной машины</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19600,00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19600,00</w:t>
                  </w:r>
                </w:p>
              </w:tc>
            </w:tr>
            <w:tr w:rsidR="00C573E6" w:rsidRPr="005F76D5" w:rsidTr="007443AD">
              <w:trPr>
                <w:trHeight w:val="263"/>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17</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Приобретение автобусных остановок</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229575,21</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229575,21</w:t>
                  </w:r>
                </w:p>
              </w:tc>
            </w:tr>
            <w:tr w:rsidR="00C573E6" w:rsidRPr="005F76D5" w:rsidTr="007443AD">
              <w:trPr>
                <w:trHeight w:val="254"/>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18</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Приобретение автономного дорожного комплекта</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677613,75</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677613,75</w:t>
                  </w:r>
                </w:p>
              </w:tc>
            </w:tr>
            <w:tr w:rsidR="00C573E6" w:rsidRPr="005F76D5" w:rsidTr="007443AD">
              <w:trPr>
                <w:trHeight w:val="27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19</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Приобретение дорожных знаков</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670650,95</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670650,95</w:t>
                  </w:r>
                </w:p>
              </w:tc>
            </w:tr>
            <w:tr w:rsidR="00C573E6" w:rsidRPr="005F76D5" w:rsidTr="007443AD">
              <w:trPr>
                <w:trHeight w:val="26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573E6" w:rsidRPr="005F76D5" w:rsidRDefault="00C573E6" w:rsidP="00431FDF">
                  <w:pPr>
                    <w:jc w:val="center"/>
                    <w:rPr>
                      <w:color w:val="000000"/>
                    </w:rPr>
                  </w:pPr>
                  <w:r>
                    <w:rPr>
                      <w:color w:val="000000"/>
                    </w:rPr>
                    <w:t>20</w:t>
                  </w:r>
                </w:p>
              </w:tc>
              <w:tc>
                <w:tcPr>
                  <w:tcW w:w="523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573E6" w:rsidRPr="005F76D5" w:rsidRDefault="00C573E6" w:rsidP="00431FDF">
                  <w:pPr>
                    <w:jc w:val="both"/>
                    <w:rPr>
                      <w:color w:val="000000"/>
                    </w:rPr>
                  </w:pPr>
                  <w:r w:rsidRPr="005F76D5">
                    <w:rPr>
                      <w:color w:val="000000"/>
                    </w:rPr>
                    <w:t xml:space="preserve">Краска для дорожной разметки </w:t>
                  </w:r>
                </w:p>
              </w:tc>
              <w:tc>
                <w:tcPr>
                  <w:tcW w:w="2233"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70500,00</w:t>
                  </w:r>
                </w:p>
              </w:tc>
              <w:tc>
                <w:tcPr>
                  <w:tcW w:w="1984" w:type="dxa"/>
                  <w:tcBorders>
                    <w:top w:val="single" w:sz="4" w:space="0" w:color="auto"/>
                    <w:left w:val="nil"/>
                    <w:bottom w:val="single" w:sz="4" w:space="0" w:color="auto"/>
                    <w:right w:val="single" w:sz="4" w:space="0" w:color="000000"/>
                  </w:tcBorders>
                  <w:shd w:val="clear" w:color="auto" w:fill="auto"/>
                  <w:noWrap/>
                  <w:vAlign w:val="bottom"/>
                  <w:hideMark/>
                </w:tcPr>
                <w:p w:rsidR="00C573E6" w:rsidRPr="005F76D5" w:rsidRDefault="00C573E6" w:rsidP="00DA64DB">
                  <w:pPr>
                    <w:jc w:val="center"/>
                    <w:rPr>
                      <w:color w:val="000000"/>
                    </w:rPr>
                  </w:pPr>
                  <w:r w:rsidRPr="005F76D5">
                    <w:rPr>
                      <w:color w:val="000000"/>
                    </w:rPr>
                    <w:t>70500,00</w:t>
                  </w:r>
                </w:p>
              </w:tc>
            </w:tr>
            <w:tr w:rsidR="00C573E6" w:rsidRPr="005F76D5" w:rsidTr="007443AD">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C573E6" w:rsidRPr="005F76D5" w:rsidRDefault="00C573E6" w:rsidP="00DA64DB">
                  <w:pPr>
                    <w:rPr>
                      <w:color w:val="000000"/>
                    </w:rPr>
                  </w:pPr>
                </w:p>
              </w:tc>
              <w:tc>
                <w:tcPr>
                  <w:tcW w:w="5231" w:type="dxa"/>
                  <w:tcBorders>
                    <w:top w:val="single" w:sz="4" w:space="0" w:color="auto"/>
                    <w:left w:val="single" w:sz="4" w:space="0" w:color="auto"/>
                    <w:bottom w:val="single" w:sz="4" w:space="0" w:color="auto"/>
                    <w:right w:val="single" w:sz="4" w:space="0" w:color="000000"/>
                  </w:tcBorders>
                  <w:shd w:val="clear" w:color="auto" w:fill="DDD9C3" w:themeFill="background2" w:themeFillShade="E6"/>
                  <w:vAlign w:val="center"/>
                  <w:hideMark/>
                </w:tcPr>
                <w:p w:rsidR="00C573E6" w:rsidRPr="005F76D5" w:rsidRDefault="00C573E6" w:rsidP="00DA64DB">
                  <w:pPr>
                    <w:rPr>
                      <w:color w:val="000000"/>
                    </w:rPr>
                  </w:pPr>
                  <w:r>
                    <w:rPr>
                      <w:color w:val="000000"/>
                    </w:rPr>
                    <w:t>ИТОГО</w:t>
                  </w:r>
                </w:p>
              </w:tc>
              <w:tc>
                <w:tcPr>
                  <w:tcW w:w="2233" w:type="dxa"/>
                  <w:tcBorders>
                    <w:top w:val="single" w:sz="4" w:space="0" w:color="auto"/>
                    <w:left w:val="nil"/>
                    <w:bottom w:val="single" w:sz="4" w:space="0" w:color="auto"/>
                    <w:right w:val="single" w:sz="4" w:space="0" w:color="000000"/>
                  </w:tcBorders>
                  <w:shd w:val="clear" w:color="auto" w:fill="DDD9C3" w:themeFill="background2" w:themeFillShade="E6"/>
                  <w:noWrap/>
                  <w:vAlign w:val="bottom"/>
                  <w:hideMark/>
                </w:tcPr>
                <w:p w:rsidR="00C573E6" w:rsidRPr="005F76D5" w:rsidRDefault="00C573E6" w:rsidP="00DA64DB">
                  <w:pPr>
                    <w:jc w:val="center"/>
                    <w:rPr>
                      <w:color w:val="000000"/>
                    </w:rPr>
                  </w:pPr>
                  <w:r>
                    <w:rPr>
                      <w:color w:val="000000"/>
                    </w:rPr>
                    <w:t>6661004,18</w:t>
                  </w:r>
                </w:p>
              </w:tc>
              <w:tc>
                <w:tcPr>
                  <w:tcW w:w="1984" w:type="dxa"/>
                  <w:tcBorders>
                    <w:top w:val="single" w:sz="4" w:space="0" w:color="auto"/>
                    <w:left w:val="nil"/>
                    <w:bottom w:val="single" w:sz="4" w:space="0" w:color="auto"/>
                    <w:right w:val="single" w:sz="4" w:space="0" w:color="000000"/>
                  </w:tcBorders>
                  <w:shd w:val="clear" w:color="auto" w:fill="DDD9C3" w:themeFill="background2" w:themeFillShade="E6"/>
                  <w:noWrap/>
                  <w:vAlign w:val="bottom"/>
                  <w:hideMark/>
                </w:tcPr>
                <w:p w:rsidR="00C573E6" w:rsidRPr="005F76D5" w:rsidRDefault="00C573E6" w:rsidP="00DA64DB">
                  <w:pPr>
                    <w:jc w:val="center"/>
                    <w:rPr>
                      <w:color w:val="000000"/>
                    </w:rPr>
                  </w:pPr>
                  <w:r>
                    <w:rPr>
                      <w:color w:val="000000"/>
                    </w:rPr>
                    <w:t>6661004,13</w:t>
                  </w:r>
                </w:p>
              </w:tc>
            </w:tr>
          </w:tbl>
          <w:p w:rsidR="00C573E6" w:rsidRPr="00991146" w:rsidRDefault="00C573E6" w:rsidP="007443AD">
            <w:pPr>
              <w:rPr>
                <w:b/>
                <w:bCs/>
              </w:rPr>
            </w:pPr>
          </w:p>
        </w:tc>
      </w:tr>
    </w:tbl>
    <w:p w:rsidR="00C573E6" w:rsidRDefault="00C573E6" w:rsidP="00170892">
      <w:pPr>
        <w:jc w:val="center"/>
        <w:rPr>
          <w:bCs/>
        </w:rPr>
      </w:pPr>
    </w:p>
    <w:p w:rsidR="00CF50BA" w:rsidRDefault="00CF50BA" w:rsidP="00CF50BA"/>
    <w:p w:rsidR="007443AD" w:rsidRDefault="007443AD" w:rsidP="00CF50BA"/>
    <w:p w:rsidR="007443AD" w:rsidRDefault="007443AD" w:rsidP="00CF50BA"/>
    <w:bookmarkStart w:id="1" w:name="_MON_1579517264"/>
    <w:bookmarkEnd w:id="1"/>
    <w:p w:rsidR="00CF50BA" w:rsidRDefault="00735BCF" w:rsidP="00CF50BA">
      <w:pPr>
        <w:jc w:val="center"/>
        <w:rPr>
          <w:bCs/>
        </w:rPr>
      </w:pPr>
      <w:r w:rsidRPr="00FF3675">
        <w:rPr>
          <w:bCs/>
        </w:rPr>
        <w:object w:dxaOrig="5923" w:dyaOrig="4423">
          <v:shape id="_x0000_i1029" type="#_x0000_t75" style="width:435pt;height:363pt" o:ole="">
            <v:imagedata r:id="rId22" o:title=""/>
          </v:shape>
          <o:OLEObject Type="Embed" ProgID="PowerPoint.Slide.12" ShapeID="_x0000_i1029" DrawAspect="Content" ObjectID="_1583330002" r:id="rId23"/>
        </w:object>
      </w:r>
    </w:p>
    <w:p w:rsidR="00CF50BA" w:rsidRDefault="00CF50BA" w:rsidP="00CF50BA">
      <w:pPr>
        <w:jc w:val="center"/>
        <w:rPr>
          <w:bCs/>
        </w:rPr>
      </w:pPr>
    </w:p>
    <w:p w:rsidR="00CF50BA" w:rsidRDefault="00CF50BA" w:rsidP="00CF50BA">
      <w:pPr>
        <w:jc w:val="center"/>
        <w:rPr>
          <w:bCs/>
        </w:rPr>
      </w:pPr>
    </w:p>
    <w:p w:rsidR="00735BCF" w:rsidRDefault="00735BCF" w:rsidP="00735BCF">
      <w:pPr>
        <w:jc w:val="center"/>
        <w:rPr>
          <w:bCs/>
        </w:rPr>
      </w:pPr>
    </w:p>
    <w:p w:rsidR="007443AD" w:rsidRDefault="007443AD" w:rsidP="00735BCF">
      <w:pPr>
        <w:jc w:val="center"/>
        <w:rPr>
          <w:bCs/>
        </w:rPr>
      </w:pPr>
    </w:p>
    <w:p w:rsidR="007443AD" w:rsidRDefault="007443AD" w:rsidP="00735BCF">
      <w:pPr>
        <w:jc w:val="center"/>
        <w:rPr>
          <w:bCs/>
        </w:rPr>
      </w:pPr>
    </w:p>
    <w:p w:rsidR="007443AD" w:rsidRDefault="007443AD" w:rsidP="00735BCF">
      <w:pPr>
        <w:jc w:val="center"/>
        <w:rPr>
          <w:bCs/>
        </w:rPr>
      </w:pPr>
    </w:p>
    <w:p w:rsidR="007443AD" w:rsidRDefault="007443AD" w:rsidP="00735BCF">
      <w:pPr>
        <w:jc w:val="center"/>
        <w:rPr>
          <w:bCs/>
        </w:rPr>
      </w:pPr>
    </w:p>
    <w:p w:rsidR="007443AD" w:rsidRDefault="007443AD" w:rsidP="00735BCF">
      <w:pPr>
        <w:jc w:val="center"/>
        <w:rPr>
          <w:bCs/>
        </w:rPr>
      </w:pPr>
    </w:p>
    <w:p w:rsidR="007443AD" w:rsidRDefault="007443AD" w:rsidP="00735BCF">
      <w:pPr>
        <w:jc w:val="center"/>
        <w:rPr>
          <w:bCs/>
        </w:rPr>
      </w:pPr>
    </w:p>
    <w:p w:rsidR="007443AD" w:rsidRDefault="007443AD" w:rsidP="00735BCF">
      <w:pPr>
        <w:jc w:val="center"/>
        <w:rPr>
          <w:bCs/>
        </w:rPr>
      </w:pPr>
    </w:p>
    <w:p w:rsidR="007443AD" w:rsidRDefault="007443AD" w:rsidP="00735BCF">
      <w:pPr>
        <w:jc w:val="center"/>
        <w:rPr>
          <w:bCs/>
        </w:rPr>
      </w:pPr>
    </w:p>
    <w:tbl>
      <w:tblPr>
        <w:tblW w:w="10113" w:type="dxa"/>
        <w:tblInd w:w="93" w:type="dxa"/>
        <w:tblLook w:val="04A0"/>
      </w:tblPr>
      <w:tblGrid>
        <w:gridCol w:w="10296"/>
      </w:tblGrid>
      <w:tr w:rsidR="00D923B0" w:rsidRPr="00991146" w:rsidTr="00D923B0">
        <w:trPr>
          <w:trHeight w:val="690"/>
        </w:trPr>
        <w:tc>
          <w:tcPr>
            <w:tcW w:w="10113" w:type="dxa"/>
            <w:tcBorders>
              <w:top w:val="nil"/>
              <w:left w:val="nil"/>
              <w:bottom w:val="nil"/>
              <w:right w:val="nil"/>
            </w:tcBorders>
            <w:shd w:val="clear" w:color="auto" w:fill="auto"/>
            <w:vAlign w:val="bottom"/>
            <w:hideMark/>
          </w:tcPr>
          <w:p w:rsidR="00D923B0" w:rsidRDefault="00D923B0" w:rsidP="00DA64DB">
            <w:pPr>
              <w:jc w:val="center"/>
              <w:rPr>
                <w:b/>
                <w:bCs/>
              </w:rPr>
            </w:pPr>
          </w:p>
          <w:p w:rsidR="00D923B0" w:rsidRDefault="00D923B0" w:rsidP="00DA64DB">
            <w:pPr>
              <w:jc w:val="center"/>
              <w:rPr>
                <w:b/>
                <w:bCs/>
              </w:rPr>
            </w:pPr>
            <w:r w:rsidRPr="00991146">
              <w:rPr>
                <w:b/>
                <w:bCs/>
              </w:rPr>
              <w:t xml:space="preserve">Информация о расходах  подраздела 0501 </w:t>
            </w:r>
            <w:r>
              <w:rPr>
                <w:b/>
                <w:bCs/>
              </w:rPr>
              <w:t>«Жилищное  хозяйство» за  2017 год</w:t>
            </w:r>
          </w:p>
          <w:p w:rsidR="00D923B0" w:rsidRDefault="00D923B0" w:rsidP="00DA64DB">
            <w:pPr>
              <w:jc w:val="right"/>
              <w:rPr>
                <w:bCs/>
                <w:sz w:val="20"/>
                <w:szCs w:val="20"/>
              </w:rPr>
            </w:pPr>
          </w:p>
          <w:p w:rsidR="00D923B0" w:rsidRDefault="00D923B0" w:rsidP="00DA64DB">
            <w:pPr>
              <w:jc w:val="right"/>
              <w:rPr>
                <w:bCs/>
                <w:sz w:val="20"/>
                <w:szCs w:val="20"/>
              </w:rPr>
            </w:pPr>
            <w:r>
              <w:rPr>
                <w:bCs/>
                <w:sz w:val="20"/>
                <w:szCs w:val="20"/>
              </w:rPr>
              <w:t xml:space="preserve">Рублей </w:t>
            </w:r>
          </w:p>
          <w:tbl>
            <w:tblPr>
              <w:tblW w:w="10060" w:type="dxa"/>
              <w:tblLook w:val="04A0"/>
            </w:tblPr>
            <w:tblGrid>
              <w:gridCol w:w="1157"/>
              <w:gridCol w:w="5828"/>
              <w:gridCol w:w="1658"/>
              <w:gridCol w:w="1417"/>
            </w:tblGrid>
            <w:tr w:rsidR="00D923B0" w:rsidRPr="0088409C" w:rsidTr="00D923B0">
              <w:trPr>
                <w:trHeight w:val="330"/>
              </w:trPr>
              <w:tc>
                <w:tcPr>
                  <w:tcW w:w="1157"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bottom"/>
                  <w:hideMark/>
                </w:tcPr>
                <w:p w:rsidR="00D923B0" w:rsidRPr="0088409C" w:rsidRDefault="00D923B0" w:rsidP="00DA64DB">
                  <w:pPr>
                    <w:rPr>
                      <w:color w:val="000000"/>
                    </w:rPr>
                  </w:pPr>
                  <w:r w:rsidRPr="0088409C">
                    <w:rPr>
                      <w:color w:val="000000"/>
                    </w:rPr>
                    <w:t xml:space="preserve">№ </w:t>
                  </w:r>
                  <w:proofErr w:type="gramStart"/>
                  <w:r w:rsidRPr="0088409C">
                    <w:rPr>
                      <w:color w:val="000000"/>
                    </w:rPr>
                    <w:t>п</w:t>
                  </w:r>
                  <w:proofErr w:type="gramEnd"/>
                  <w:r w:rsidRPr="0088409C">
                    <w:rPr>
                      <w:color w:val="000000"/>
                    </w:rPr>
                    <w:t>/п</w:t>
                  </w:r>
                </w:p>
              </w:tc>
              <w:tc>
                <w:tcPr>
                  <w:tcW w:w="5828" w:type="dxa"/>
                  <w:tcBorders>
                    <w:top w:val="single" w:sz="8" w:space="0" w:color="auto"/>
                    <w:left w:val="single" w:sz="8" w:space="0" w:color="auto"/>
                    <w:bottom w:val="single" w:sz="8" w:space="0" w:color="auto"/>
                    <w:right w:val="single" w:sz="8" w:space="0" w:color="000000"/>
                  </w:tcBorders>
                  <w:shd w:val="clear" w:color="auto" w:fill="FDE9D9" w:themeFill="accent6" w:themeFillTint="33"/>
                  <w:noWrap/>
                  <w:vAlign w:val="bottom"/>
                  <w:hideMark/>
                </w:tcPr>
                <w:p w:rsidR="00D923B0" w:rsidRPr="0088409C" w:rsidRDefault="00D923B0" w:rsidP="00DA64DB">
                  <w:pPr>
                    <w:jc w:val="center"/>
                    <w:rPr>
                      <w:color w:val="000000"/>
                    </w:rPr>
                  </w:pPr>
                  <w:r w:rsidRPr="0088409C">
                    <w:rPr>
                      <w:color w:val="000000"/>
                    </w:rPr>
                    <w:t>Наименование расходов</w:t>
                  </w:r>
                </w:p>
              </w:tc>
              <w:tc>
                <w:tcPr>
                  <w:tcW w:w="1658"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D923B0" w:rsidRPr="0088409C" w:rsidRDefault="00D923B0" w:rsidP="00DA64DB">
                  <w:pPr>
                    <w:jc w:val="center"/>
                    <w:rPr>
                      <w:color w:val="000000"/>
                    </w:rPr>
                  </w:pPr>
                  <w:r w:rsidRPr="0088409C">
                    <w:rPr>
                      <w:color w:val="000000"/>
                    </w:rPr>
                    <w:t>Утверждено по бюджету</w:t>
                  </w:r>
                </w:p>
              </w:tc>
              <w:tc>
                <w:tcPr>
                  <w:tcW w:w="1417"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D923B0" w:rsidRPr="0088409C" w:rsidRDefault="00D923B0" w:rsidP="00DA64DB">
                  <w:pPr>
                    <w:jc w:val="center"/>
                    <w:rPr>
                      <w:color w:val="000000"/>
                    </w:rPr>
                  </w:pPr>
                  <w:r w:rsidRPr="0088409C">
                    <w:rPr>
                      <w:color w:val="000000"/>
                    </w:rPr>
                    <w:t>Кассовые расходы</w:t>
                  </w:r>
                </w:p>
              </w:tc>
            </w:tr>
            <w:tr w:rsidR="00D923B0" w:rsidRPr="0088409C" w:rsidTr="00D923B0">
              <w:trPr>
                <w:trHeight w:val="1208"/>
              </w:trPr>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D923B0" w:rsidRPr="0088409C" w:rsidRDefault="00D923B0" w:rsidP="00DA64DB">
                  <w:pPr>
                    <w:rPr>
                      <w:b/>
                      <w:bCs/>
                      <w:i/>
                      <w:iCs/>
                      <w:color w:val="000000"/>
                    </w:rPr>
                  </w:pPr>
                  <w:r w:rsidRPr="0088409C">
                    <w:rPr>
                      <w:b/>
                      <w:bCs/>
                      <w:i/>
                      <w:iCs/>
                      <w:color w:val="000000"/>
                    </w:rPr>
                    <w:t> </w:t>
                  </w:r>
                </w:p>
              </w:tc>
              <w:tc>
                <w:tcPr>
                  <w:tcW w:w="8903" w:type="dxa"/>
                  <w:gridSpan w:val="3"/>
                  <w:tcBorders>
                    <w:top w:val="single" w:sz="4" w:space="0" w:color="auto"/>
                    <w:left w:val="single" w:sz="4" w:space="0" w:color="auto"/>
                    <w:bottom w:val="single" w:sz="4" w:space="0" w:color="auto"/>
                    <w:right w:val="single" w:sz="4" w:space="0" w:color="000000"/>
                  </w:tcBorders>
                  <w:shd w:val="clear" w:color="auto" w:fill="DDD9C3" w:themeFill="background2" w:themeFillShade="E6"/>
                  <w:vAlign w:val="center"/>
                  <w:hideMark/>
                </w:tcPr>
                <w:p w:rsidR="00D923B0" w:rsidRPr="0088409C" w:rsidRDefault="00D923B0" w:rsidP="00DA64DB">
                  <w:pPr>
                    <w:jc w:val="center"/>
                    <w:rPr>
                      <w:b/>
                      <w:bCs/>
                      <w:i/>
                      <w:iCs/>
                      <w:color w:val="000000"/>
                    </w:rPr>
                  </w:pPr>
                  <w:r w:rsidRPr="0088409C">
                    <w:rPr>
                      <w:b/>
                      <w:bCs/>
                      <w:i/>
                      <w:iCs/>
                      <w:color w:val="000000"/>
                    </w:rPr>
                    <w:t>Расходы на развитие общественной инфраструктуры и реализацию приоритетных направлений развития муниципальных образований, в рамках муниципальной программы "Управление муниципальными финансами в Октябрьском районе на 2016-2020годы"</w:t>
                  </w:r>
                </w:p>
              </w:tc>
            </w:tr>
            <w:tr w:rsidR="00D923B0" w:rsidRPr="0088409C" w:rsidTr="00D923B0">
              <w:trPr>
                <w:trHeight w:val="286"/>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D923B0" w:rsidRPr="0088409C" w:rsidRDefault="00D923B0" w:rsidP="00D923B0">
                  <w:pPr>
                    <w:jc w:val="center"/>
                    <w:rPr>
                      <w:color w:val="000000"/>
                    </w:rPr>
                  </w:pPr>
                  <w:r>
                    <w:rPr>
                      <w:color w:val="000000"/>
                    </w:rPr>
                    <w:t>1</w:t>
                  </w:r>
                </w:p>
              </w:tc>
              <w:tc>
                <w:tcPr>
                  <w:tcW w:w="582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923B0" w:rsidRPr="0088409C" w:rsidRDefault="00D923B0" w:rsidP="00DA64DB">
                  <w:pPr>
                    <w:rPr>
                      <w:color w:val="000000"/>
                    </w:rPr>
                  </w:pPr>
                  <w:r w:rsidRPr="0088409C">
                    <w:rPr>
                      <w:color w:val="000000"/>
                    </w:rPr>
                    <w:t xml:space="preserve">Выполнение работ по капитальному ремонту жилого дома: </w:t>
                  </w:r>
                  <w:proofErr w:type="spellStart"/>
                  <w:r w:rsidRPr="0088409C">
                    <w:rPr>
                      <w:color w:val="000000"/>
                    </w:rPr>
                    <w:t>д</w:t>
                  </w:r>
                  <w:proofErr w:type="gramStart"/>
                  <w:r w:rsidRPr="0088409C">
                    <w:rPr>
                      <w:color w:val="000000"/>
                    </w:rPr>
                    <w:t>.Ч</w:t>
                  </w:r>
                  <w:proofErr w:type="gramEnd"/>
                  <w:r w:rsidRPr="0088409C">
                    <w:rPr>
                      <w:color w:val="000000"/>
                    </w:rPr>
                    <w:t>емаши</w:t>
                  </w:r>
                  <w:proofErr w:type="spellEnd"/>
                  <w:r w:rsidRPr="0088409C">
                    <w:rPr>
                      <w:color w:val="000000"/>
                    </w:rPr>
                    <w:t xml:space="preserve"> ул. Лесная д.2</w:t>
                  </w:r>
                </w:p>
              </w:tc>
              <w:tc>
                <w:tcPr>
                  <w:tcW w:w="1658"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715000,00</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715000,00</w:t>
                  </w:r>
                </w:p>
              </w:tc>
            </w:tr>
            <w:tr w:rsidR="00D923B0" w:rsidRPr="0088409C" w:rsidTr="00D923B0">
              <w:trPr>
                <w:trHeight w:val="435"/>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D923B0" w:rsidRPr="0088409C" w:rsidRDefault="00D923B0" w:rsidP="00D923B0">
                  <w:pPr>
                    <w:jc w:val="center"/>
                    <w:rPr>
                      <w:color w:val="000000"/>
                    </w:rPr>
                  </w:pPr>
                  <w:r>
                    <w:rPr>
                      <w:color w:val="000000"/>
                    </w:rPr>
                    <w:t>2</w:t>
                  </w:r>
                </w:p>
              </w:tc>
              <w:tc>
                <w:tcPr>
                  <w:tcW w:w="582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923B0" w:rsidRPr="0088409C" w:rsidRDefault="00D923B0" w:rsidP="00DA64DB">
                  <w:pPr>
                    <w:rPr>
                      <w:color w:val="000000"/>
                    </w:rPr>
                  </w:pPr>
                  <w:r w:rsidRPr="0088409C">
                    <w:rPr>
                      <w:color w:val="000000"/>
                    </w:rPr>
                    <w:t xml:space="preserve">Выполнение работ по капитальному ремонту жилого дома: </w:t>
                  </w:r>
                  <w:proofErr w:type="spellStart"/>
                  <w:r w:rsidRPr="0088409C">
                    <w:rPr>
                      <w:color w:val="000000"/>
                    </w:rPr>
                    <w:t>д</w:t>
                  </w:r>
                  <w:proofErr w:type="gramStart"/>
                  <w:r w:rsidRPr="0088409C">
                    <w:rPr>
                      <w:color w:val="000000"/>
                    </w:rPr>
                    <w:t>.Ч</w:t>
                  </w:r>
                  <w:proofErr w:type="gramEnd"/>
                  <w:r w:rsidRPr="0088409C">
                    <w:rPr>
                      <w:color w:val="000000"/>
                    </w:rPr>
                    <w:t>емаши</w:t>
                  </w:r>
                  <w:proofErr w:type="spellEnd"/>
                  <w:r w:rsidRPr="0088409C">
                    <w:rPr>
                      <w:color w:val="000000"/>
                    </w:rPr>
                    <w:t xml:space="preserve"> ул. Школьная д. 4</w:t>
                  </w:r>
                </w:p>
              </w:tc>
              <w:tc>
                <w:tcPr>
                  <w:tcW w:w="1658"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150000,00</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150000,00</w:t>
                  </w:r>
                </w:p>
              </w:tc>
            </w:tr>
            <w:tr w:rsidR="00D923B0" w:rsidRPr="0088409C" w:rsidTr="00D923B0">
              <w:trPr>
                <w:trHeight w:val="443"/>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D923B0" w:rsidRPr="0088409C" w:rsidRDefault="00D923B0" w:rsidP="00D923B0">
                  <w:pPr>
                    <w:jc w:val="center"/>
                    <w:rPr>
                      <w:color w:val="000000"/>
                    </w:rPr>
                  </w:pPr>
                  <w:r>
                    <w:rPr>
                      <w:color w:val="000000"/>
                    </w:rPr>
                    <w:t>3</w:t>
                  </w:r>
                </w:p>
              </w:tc>
              <w:tc>
                <w:tcPr>
                  <w:tcW w:w="582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923B0" w:rsidRPr="0088409C" w:rsidRDefault="00D923B0" w:rsidP="00DA64DB">
                  <w:pPr>
                    <w:rPr>
                      <w:color w:val="000000"/>
                    </w:rPr>
                  </w:pPr>
                  <w:r w:rsidRPr="0088409C">
                    <w:rPr>
                      <w:color w:val="000000"/>
                    </w:rPr>
                    <w:t xml:space="preserve">Выполнение работ по капитальному ремонту жилого дома: </w:t>
                  </w:r>
                  <w:proofErr w:type="spellStart"/>
                  <w:r w:rsidRPr="0088409C">
                    <w:rPr>
                      <w:color w:val="000000"/>
                    </w:rPr>
                    <w:t>д.Чемаши</w:t>
                  </w:r>
                  <w:proofErr w:type="spellEnd"/>
                  <w:r w:rsidRPr="0088409C">
                    <w:rPr>
                      <w:color w:val="000000"/>
                    </w:rPr>
                    <w:t xml:space="preserve"> ул. Ленина д. 15</w:t>
                  </w:r>
                </w:p>
              </w:tc>
              <w:tc>
                <w:tcPr>
                  <w:tcW w:w="1658"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800000,00</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800000,00</w:t>
                  </w:r>
                </w:p>
              </w:tc>
            </w:tr>
            <w:tr w:rsidR="00D923B0" w:rsidRPr="0088409C" w:rsidTr="00D923B0">
              <w:trPr>
                <w:trHeight w:val="437"/>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D923B0" w:rsidRPr="0088409C" w:rsidRDefault="00D923B0" w:rsidP="00D923B0">
                  <w:pPr>
                    <w:jc w:val="center"/>
                    <w:rPr>
                      <w:color w:val="000000"/>
                    </w:rPr>
                  </w:pPr>
                  <w:r>
                    <w:rPr>
                      <w:color w:val="000000"/>
                    </w:rPr>
                    <w:t>4</w:t>
                  </w:r>
                </w:p>
              </w:tc>
              <w:tc>
                <w:tcPr>
                  <w:tcW w:w="582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923B0" w:rsidRPr="0088409C" w:rsidRDefault="00D923B0" w:rsidP="009F588E">
                  <w:pPr>
                    <w:rPr>
                      <w:color w:val="000000"/>
                    </w:rPr>
                  </w:pPr>
                  <w:r w:rsidRPr="0088409C">
                    <w:rPr>
                      <w:color w:val="000000"/>
                    </w:rPr>
                    <w:t>Выполнение работ по капитальному ремонту жилого дома: д</w:t>
                  </w:r>
                  <w:proofErr w:type="gramStart"/>
                  <w:r w:rsidRPr="0088409C">
                    <w:rPr>
                      <w:color w:val="000000"/>
                    </w:rPr>
                    <w:t>.Н</w:t>
                  </w:r>
                  <w:proofErr w:type="gramEnd"/>
                  <w:r w:rsidRPr="0088409C">
                    <w:rPr>
                      <w:color w:val="000000"/>
                    </w:rPr>
                    <w:t>ижние</w:t>
                  </w:r>
                  <w:r w:rsidR="00936D14">
                    <w:rPr>
                      <w:color w:val="000000"/>
                    </w:rPr>
                    <w:t xml:space="preserve"> </w:t>
                  </w:r>
                  <w:proofErr w:type="spellStart"/>
                  <w:r w:rsidRPr="0088409C">
                    <w:rPr>
                      <w:color w:val="000000"/>
                    </w:rPr>
                    <w:t>Нарыкары</w:t>
                  </w:r>
                  <w:proofErr w:type="spellEnd"/>
                  <w:r w:rsidR="00936D14">
                    <w:rPr>
                      <w:color w:val="000000"/>
                    </w:rPr>
                    <w:t xml:space="preserve"> </w:t>
                  </w:r>
                  <w:r w:rsidRPr="0088409C">
                    <w:rPr>
                      <w:color w:val="000000"/>
                    </w:rPr>
                    <w:t>ул.Школьная д.6</w:t>
                  </w:r>
                </w:p>
              </w:tc>
              <w:tc>
                <w:tcPr>
                  <w:tcW w:w="1658"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388000,00</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388000,00</w:t>
                  </w:r>
                </w:p>
              </w:tc>
            </w:tr>
            <w:tr w:rsidR="00D923B0" w:rsidRPr="0088409C" w:rsidTr="00D923B0">
              <w:trPr>
                <w:trHeight w:val="445"/>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D923B0" w:rsidRPr="0088409C" w:rsidRDefault="00D923B0" w:rsidP="00D923B0">
                  <w:pPr>
                    <w:jc w:val="center"/>
                    <w:rPr>
                      <w:color w:val="000000"/>
                    </w:rPr>
                  </w:pPr>
                  <w:r>
                    <w:rPr>
                      <w:color w:val="000000"/>
                    </w:rPr>
                    <w:t>5</w:t>
                  </w:r>
                </w:p>
              </w:tc>
              <w:tc>
                <w:tcPr>
                  <w:tcW w:w="582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923B0" w:rsidRPr="0088409C" w:rsidRDefault="00D923B0" w:rsidP="009F588E">
                  <w:pPr>
                    <w:rPr>
                      <w:color w:val="000000"/>
                    </w:rPr>
                  </w:pPr>
                  <w:r w:rsidRPr="0088409C">
                    <w:rPr>
                      <w:color w:val="000000"/>
                    </w:rPr>
                    <w:t>Выполнение работ по капитальному ремонту жилого дома: д</w:t>
                  </w:r>
                  <w:proofErr w:type="gramStart"/>
                  <w:r w:rsidRPr="0088409C">
                    <w:rPr>
                      <w:color w:val="000000"/>
                    </w:rPr>
                    <w:t>.Н</w:t>
                  </w:r>
                  <w:proofErr w:type="gramEnd"/>
                  <w:r w:rsidRPr="0088409C">
                    <w:rPr>
                      <w:color w:val="000000"/>
                    </w:rPr>
                    <w:t xml:space="preserve">ижние </w:t>
                  </w:r>
                  <w:proofErr w:type="spellStart"/>
                  <w:r w:rsidRPr="0088409C">
                    <w:rPr>
                      <w:color w:val="000000"/>
                    </w:rPr>
                    <w:t>Нарыкары</w:t>
                  </w:r>
                  <w:proofErr w:type="spellEnd"/>
                  <w:r w:rsidR="00936D14">
                    <w:rPr>
                      <w:color w:val="000000"/>
                    </w:rPr>
                    <w:t xml:space="preserve"> </w:t>
                  </w:r>
                  <w:r w:rsidRPr="0088409C">
                    <w:rPr>
                      <w:color w:val="000000"/>
                    </w:rPr>
                    <w:t>ул.Центральная д. 15</w:t>
                  </w:r>
                </w:p>
              </w:tc>
              <w:tc>
                <w:tcPr>
                  <w:tcW w:w="1658"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1220000,00</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1220000,00</w:t>
                  </w:r>
                </w:p>
              </w:tc>
            </w:tr>
            <w:tr w:rsidR="00D923B0" w:rsidRPr="0088409C" w:rsidTr="00D923B0">
              <w:trPr>
                <w:trHeight w:val="556"/>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D923B0" w:rsidRPr="0088409C" w:rsidRDefault="00D923B0" w:rsidP="00D923B0">
                  <w:pPr>
                    <w:jc w:val="center"/>
                    <w:rPr>
                      <w:color w:val="000000"/>
                    </w:rPr>
                  </w:pPr>
                  <w:r>
                    <w:rPr>
                      <w:color w:val="000000"/>
                    </w:rPr>
                    <w:t>6</w:t>
                  </w:r>
                </w:p>
              </w:tc>
              <w:tc>
                <w:tcPr>
                  <w:tcW w:w="582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923B0" w:rsidRPr="0088409C" w:rsidRDefault="00D923B0" w:rsidP="00DA64DB">
                  <w:pPr>
                    <w:rPr>
                      <w:color w:val="000000"/>
                    </w:rPr>
                  </w:pPr>
                  <w:r w:rsidRPr="0088409C">
                    <w:rPr>
                      <w:color w:val="000000"/>
                    </w:rPr>
                    <w:t>Выполнение работ по устройству водоотвода по адресу: с.Перегребноеул.Строителей д. 17б</w:t>
                  </w:r>
                </w:p>
              </w:tc>
              <w:tc>
                <w:tcPr>
                  <w:tcW w:w="1658"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500000,00</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500000,00</w:t>
                  </w:r>
                </w:p>
              </w:tc>
            </w:tr>
            <w:tr w:rsidR="00D923B0" w:rsidRPr="0088409C" w:rsidTr="00D923B0">
              <w:trPr>
                <w:trHeight w:val="415"/>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D923B0" w:rsidRPr="0088409C" w:rsidRDefault="00D923B0" w:rsidP="00D923B0">
                  <w:pPr>
                    <w:jc w:val="center"/>
                    <w:rPr>
                      <w:color w:val="000000"/>
                    </w:rPr>
                  </w:pPr>
                  <w:r>
                    <w:rPr>
                      <w:color w:val="000000"/>
                    </w:rPr>
                    <w:t>7</w:t>
                  </w:r>
                </w:p>
              </w:tc>
              <w:tc>
                <w:tcPr>
                  <w:tcW w:w="582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923B0" w:rsidRPr="0088409C" w:rsidRDefault="00D923B0" w:rsidP="00DA64DB">
                  <w:pPr>
                    <w:rPr>
                      <w:color w:val="000000"/>
                    </w:rPr>
                  </w:pPr>
                  <w:r w:rsidRPr="0088409C">
                    <w:rPr>
                      <w:color w:val="000000"/>
                    </w:rPr>
                    <w:t>Выполнение работ по капремонту жилого дома: с</w:t>
                  </w:r>
                  <w:proofErr w:type="gramStart"/>
                  <w:r w:rsidRPr="0088409C">
                    <w:rPr>
                      <w:color w:val="000000"/>
                    </w:rPr>
                    <w:t>.П</w:t>
                  </w:r>
                  <w:proofErr w:type="gramEnd"/>
                  <w:r w:rsidRPr="0088409C">
                    <w:rPr>
                      <w:color w:val="000000"/>
                    </w:rPr>
                    <w:t>ерегребное, ул.Сибирская д. 3 кв. 1</w:t>
                  </w:r>
                </w:p>
              </w:tc>
              <w:tc>
                <w:tcPr>
                  <w:tcW w:w="1658"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515502,94</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515502,94</w:t>
                  </w:r>
                </w:p>
              </w:tc>
            </w:tr>
            <w:tr w:rsidR="00D923B0" w:rsidRPr="0088409C" w:rsidTr="00D923B0">
              <w:trPr>
                <w:trHeight w:val="422"/>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D923B0" w:rsidRPr="0088409C" w:rsidRDefault="00D923B0" w:rsidP="00D923B0">
                  <w:pPr>
                    <w:jc w:val="center"/>
                    <w:rPr>
                      <w:color w:val="000000"/>
                    </w:rPr>
                  </w:pPr>
                  <w:r>
                    <w:rPr>
                      <w:color w:val="000000"/>
                    </w:rPr>
                    <w:t>8</w:t>
                  </w:r>
                </w:p>
              </w:tc>
              <w:tc>
                <w:tcPr>
                  <w:tcW w:w="582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923B0" w:rsidRPr="0088409C" w:rsidRDefault="00D923B0" w:rsidP="00DA64DB">
                  <w:pPr>
                    <w:rPr>
                      <w:color w:val="000000"/>
                    </w:rPr>
                  </w:pPr>
                  <w:r w:rsidRPr="0088409C">
                    <w:rPr>
                      <w:color w:val="000000"/>
                    </w:rPr>
                    <w:t>Выполнение работ по ремон</w:t>
                  </w:r>
                  <w:r w:rsidR="007443AD">
                    <w:rPr>
                      <w:color w:val="000000"/>
                    </w:rPr>
                    <w:t xml:space="preserve">ту кровли жилого дома: д. Нижние </w:t>
                  </w:r>
                  <w:proofErr w:type="spellStart"/>
                  <w:r w:rsidRPr="0088409C">
                    <w:rPr>
                      <w:color w:val="000000"/>
                    </w:rPr>
                    <w:t>Нарыкары</w:t>
                  </w:r>
                  <w:proofErr w:type="spellEnd"/>
                  <w:r w:rsidR="00936D14">
                    <w:rPr>
                      <w:color w:val="000000"/>
                    </w:rPr>
                    <w:t xml:space="preserve"> </w:t>
                  </w:r>
                  <w:r w:rsidRPr="0088409C">
                    <w:rPr>
                      <w:color w:val="000000"/>
                    </w:rPr>
                    <w:t>пер</w:t>
                  </w:r>
                  <w:proofErr w:type="gramStart"/>
                  <w:r w:rsidRPr="0088409C">
                    <w:rPr>
                      <w:color w:val="000000"/>
                    </w:rPr>
                    <w:t>.К</w:t>
                  </w:r>
                  <w:proofErr w:type="gramEnd"/>
                  <w:r w:rsidRPr="0088409C">
                    <w:rPr>
                      <w:color w:val="000000"/>
                    </w:rPr>
                    <w:t>ооперативный д. 10</w:t>
                  </w:r>
                </w:p>
              </w:tc>
              <w:tc>
                <w:tcPr>
                  <w:tcW w:w="1658"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45497,00</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45497,00</w:t>
                  </w:r>
                </w:p>
              </w:tc>
            </w:tr>
            <w:tr w:rsidR="00D923B0" w:rsidRPr="0088409C" w:rsidTr="00D923B0">
              <w:trPr>
                <w:trHeight w:val="274"/>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D923B0" w:rsidRPr="0088409C" w:rsidRDefault="00D923B0" w:rsidP="00D923B0">
                  <w:pPr>
                    <w:jc w:val="center"/>
                    <w:rPr>
                      <w:color w:val="000000"/>
                    </w:rPr>
                  </w:pPr>
                  <w:r>
                    <w:rPr>
                      <w:color w:val="000000"/>
                    </w:rPr>
                    <w:t>9</w:t>
                  </w:r>
                </w:p>
              </w:tc>
              <w:tc>
                <w:tcPr>
                  <w:tcW w:w="582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923B0" w:rsidRPr="0088409C" w:rsidRDefault="00D923B0" w:rsidP="00DA64DB">
                  <w:pPr>
                    <w:rPr>
                      <w:color w:val="000000"/>
                    </w:rPr>
                  </w:pPr>
                  <w:r w:rsidRPr="0088409C">
                    <w:rPr>
                      <w:color w:val="000000"/>
                    </w:rPr>
                    <w:t>Взносы за капитальный ремонт</w:t>
                  </w:r>
                </w:p>
              </w:tc>
              <w:tc>
                <w:tcPr>
                  <w:tcW w:w="1658"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232581,45</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D923B0" w:rsidRPr="0088409C" w:rsidRDefault="00D923B0" w:rsidP="00DA64DB">
                  <w:pPr>
                    <w:jc w:val="center"/>
                    <w:rPr>
                      <w:color w:val="000000"/>
                    </w:rPr>
                  </w:pPr>
                  <w:r w:rsidRPr="0088409C">
                    <w:rPr>
                      <w:color w:val="000000"/>
                    </w:rPr>
                    <w:t>232581,45</w:t>
                  </w:r>
                </w:p>
              </w:tc>
            </w:tr>
            <w:tr w:rsidR="00D923B0" w:rsidRPr="0088409C" w:rsidTr="00D923B0">
              <w:trPr>
                <w:trHeight w:val="277"/>
              </w:trPr>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D923B0" w:rsidRPr="0088409C" w:rsidRDefault="00D923B0" w:rsidP="00DA64DB">
                  <w:pPr>
                    <w:rPr>
                      <w:color w:val="000000"/>
                    </w:rPr>
                  </w:pPr>
                </w:p>
              </w:tc>
              <w:tc>
                <w:tcPr>
                  <w:tcW w:w="5828" w:type="dxa"/>
                  <w:tcBorders>
                    <w:top w:val="single" w:sz="4" w:space="0" w:color="auto"/>
                    <w:left w:val="single" w:sz="4" w:space="0" w:color="auto"/>
                    <w:bottom w:val="single" w:sz="4" w:space="0" w:color="auto"/>
                    <w:right w:val="single" w:sz="4" w:space="0" w:color="000000"/>
                  </w:tcBorders>
                  <w:shd w:val="clear" w:color="auto" w:fill="DDD9C3" w:themeFill="background2" w:themeFillShade="E6"/>
                  <w:vAlign w:val="center"/>
                  <w:hideMark/>
                </w:tcPr>
                <w:p w:rsidR="00D923B0" w:rsidRPr="0088409C" w:rsidRDefault="00D923B0" w:rsidP="00DA64DB">
                  <w:pPr>
                    <w:rPr>
                      <w:color w:val="000000"/>
                    </w:rPr>
                  </w:pPr>
                  <w:r>
                    <w:rPr>
                      <w:color w:val="000000"/>
                    </w:rPr>
                    <w:t>ИТОГО</w:t>
                  </w:r>
                </w:p>
              </w:tc>
              <w:tc>
                <w:tcPr>
                  <w:tcW w:w="1658" w:type="dxa"/>
                  <w:tcBorders>
                    <w:top w:val="single" w:sz="4" w:space="0" w:color="auto"/>
                    <w:left w:val="nil"/>
                    <w:bottom w:val="single" w:sz="4" w:space="0" w:color="auto"/>
                    <w:right w:val="single" w:sz="4" w:space="0" w:color="000000"/>
                  </w:tcBorders>
                  <w:shd w:val="clear" w:color="auto" w:fill="DDD9C3" w:themeFill="background2" w:themeFillShade="E6"/>
                  <w:noWrap/>
                  <w:vAlign w:val="bottom"/>
                  <w:hideMark/>
                </w:tcPr>
                <w:p w:rsidR="00D923B0" w:rsidRPr="0088409C" w:rsidRDefault="00D923B0" w:rsidP="00DA64DB">
                  <w:pPr>
                    <w:jc w:val="center"/>
                    <w:rPr>
                      <w:color w:val="000000"/>
                    </w:rPr>
                  </w:pPr>
                  <w:r>
                    <w:rPr>
                      <w:color w:val="000000"/>
                    </w:rPr>
                    <w:t>4566581,39</w:t>
                  </w:r>
                </w:p>
              </w:tc>
              <w:tc>
                <w:tcPr>
                  <w:tcW w:w="1417" w:type="dxa"/>
                  <w:tcBorders>
                    <w:top w:val="single" w:sz="4" w:space="0" w:color="auto"/>
                    <w:left w:val="nil"/>
                    <w:bottom w:val="single" w:sz="4" w:space="0" w:color="auto"/>
                    <w:right w:val="single" w:sz="4" w:space="0" w:color="000000"/>
                  </w:tcBorders>
                  <w:shd w:val="clear" w:color="auto" w:fill="DDD9C3" w:themeFill="background2" w:themeFillShade="E6"/>
                  <w:noWrap/>
                  <w:vAlign w:val="bottom"/>
                  <w:hideMark/>
                </w:tcPr>
                <w:p w:rsidR="00D923B0" w:rsidRPr="0088409C" w:rsidRDefault="00D923B0" w:rsidP="00DA64DB">
                  <w:pPr>
                    <w:jc w:val="center"/>
                    <w:rPr>
                      <w:color w:val="000000"/>
                    </w:rPr>
                  </w:pPr>
                  <w:r>
                    <w:rPr>
                      <w:color w:val="000000"/>
                    </w:rPr>
                    <w:t>4566581,39</w:t>
                  </w:r>
                </w:p>
              </w:tc>
            </w:tr>
          </w:tbl>
          <w:p w:rsidR="00D923B0" w:rsidRPr="00136FB6" w:rsidRDefault="00D923B0" w:rsidP="00D923B0">
            <w:pPr>
              <w:rPr>
                <w:bCs/>
                <w:sz w:val="20"/>
                <w:szCs w:val="20"/>
              </w:rPr>
            </w:pPr>
          </w:p>
        </w:tc>
      </w:tr>
    </w:tbl>
    <w:p w:rsidR="00CF50BA" w:rsidRDefault="00CF50BA" w:rsidP="00CF50BA">
      <w:pPr>
        <w:jc w:val="center"/>
        <w:rPr>
          <w:bCs/>
        </w:rPr>
      </w:pPr>
    </w:p>
    <w:p w:rsidR="00735BCF" w:rsidRDefault="00735BCF" w:rsidP="00735BCF">
      <w:pPr>
        <w:jc w:val="center"/>
        <w:rPr>
          <w:b/>
          <w:bCs/>
        </w:rPr>
      </w:pPr>
      <w:r w:rsidRPr="00991146">
        <w:rPr>
          <w:b/>
          <w:bCs/>
        </w:rPr>
        <w:t xml:space="preserve">Информация о расходах  подраздела 0502  </w:t>
      </w:r>
      <w:r>
        <w:rPr>
          <w:b/>
          <w:bCs/>
        </w:rPr>
        <w:t>«Коммунальное хозяйство» за  2017 год</w:t>
      </w:r>
    </w:p>
    <w:p w:rsidR="00735BCF" w:rsidRDefault="00735BCF" w:rsidP="00735BCF">
      <w:pPr>
        <w:jc w:val="center"/>
        <w:rPr>
          <w:bCs/>
          <w:sz w:val="20"/>
          <w:szCs w:val="20"/>
        </w:rPr>
      </w:pPr>
      <w:r>
        <w:rPr>
          <w:bCs/>
          <w:sz w:val="20"/>
          <w:szCs w:val="20"/>
        </w:rPr>
        <w:t xml:space="preserve">                                                                                                                                                                             Руб.</w:t>
      </w:r>
    </w:p>
    <w:tbl>
      <w:tblPr>
        <w:tblW w:w="9964" w:type="dxa"/>
        <w:tblInd w:w="304" w:type="dxa"/>
        <w:tblLook w:val="04A0"/>
      </w:tblPr>
      <w:tblGrid>
        <w:gridCol w:w="540"/>
        <w:gridCol w:w="5643"/>
        <w:gridCol w:w="1723"/>
        <w:gridCol w:w="2058"/>
      </w:tblGrid>
      <w:tr w:rsidR="00735BCF" w:rsidRPr="0088409C" w:rsidTr="00545836">
        <w:trPr>
          <w:trHeight w:val="330"/>
        </w:trPr>
        <w:tc>
          <w:tcPr>
            <w:tcW w:w="540"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bottom"/>
            <w:hideMark/>
          </w:tcPr>
          <w:p w:rsidR="00735BCF" w:rsidRPr="0088409C" w:rsidRDefault="00735BCF" w:rsidP="00DA64DB">
            <w:pPr>
              <w:rPr>
                <w:color w:val="000000"/>
              </w:rPr>
            </w:pPr>
            <w:r w:rsidRPr="0088409C">
              <w:rPr>
                <w:color w:val="000000"/>
              </w:rPr>
              <w:t xml:space="preserve">№ </w:t>
            </w:r>
            <w:proofErr w:type="gramStart"/>
            <w:r w:rsidRPr="0088409C">
              <w:rPr>
                <w:color w:val="000000"/>
              </w:rPr>
              <w:t>п</w:t>
            </w:r>
            <w:proofErr w:type="gramEnd"/>
            <w:r w:rsidRPr="0088409C">
              <w:rPr>
                <w:color w:val="000000"/>
              </w:rPr>
              <w:t>/п</w:t>
            </w:r>
          </w:p>
        </w:tc>
        <w:tc>
          <w:tcPr>
            <w:tcW w:w="5643" w:type="dxa"/>
            <w:tcBorders>
              <w:top w:val="single" w:sz="8" w:space="0" w:color="auto"/>
              <w:left w:val="single" w:sz="8" w:space="0" w:color="auto"/>
              <w:bottom w:val="single" w:sz="8" w:space="0" w:color="auto"/>
              <w:right w:val="single" w:sz="8" w:space="0" w:color="000000"/>
            </w:tcBorders>
            <w:shd w:val="clear" w:color="auto" w:fill="FDE9D9" w:themeFill="accent6" w:themeFillTint="33"/>
            <w:noWrap/>
            <w:vAlign w:val="bottom"/>
            <w:hideMark/>
          </w:tcPr>
          <w:p w:rsidR="00735BCF" w:rsidRPr="0088409C" w:rsidRDefault="00735BCF" w:rsidP="00DA64DB">
            <w:pPr>
              <w:jc w:val="center"/>
              <w:rPr>
                <w:color w:val="000000"/>
              </w:rPr>
            </w:pPr>
            <w:r w:rsidRPr="0088409C">
              <w:rPr>
                <w:color w:val="000000"/>
              </w:rPr>
              <w:t>Наименование расходов</w:t>
            </w:r>
          </w:p>
        </w:tc>
        <w:tc>
          <w:tcPr>
            <w:tcW w:w="1723"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735BCF" w:rsidRPr="0088409C" w:rsidRDefault="00735BCF" w:rsidP="00DA64DB">
            <w:pPr>
              <w:jc w:val="center"/>
              <w:rPr>
                <w:color w:val="000000"/>
              </w:rPr>
            </w:pPr>
            <w:r w:rsidRPr="0088409C">
              <w:rPr>
                <w:color w:val="000000"/>
              </w:rPr>
              <w:t>Утверждено по бюджету</w:t>
            </w:r>
          </w:p>
        </w:tc>
        <w:tc>
          <w:tcPr>
            <w:tcW w:w="2058"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735BCF" w:rsidRPr="0088409C" w:rsidRDefault="00735BCF" w:rsidP="00DA64DB">
            <w:pPr>
              <w:jc w:val="center"/>
              <w:rPr>
                <w:color w:val="000000"/>
              </w:rPr>
            </w:pPr>
            <w:r w:rsidRPr="0088409C">
              <w:rPr>
                <w:color w:val="000000"/>
              </w:rPr>
              <w:t>Кассовые расходы</w:t>
            </w:r>
          </w:p>
        </w:tc>
      </w:tr>
      <w:tr w:rsidR="00735BCF" w:rsidRPr="0088409C" w:rsidTr="00545836">
        <w:trPr>
          <w:trHeight w:val="1725"/>
        </w:trPr>
        <w:tc>
          <w:tcPr>
            <w:tcW w:w="54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735BCF" w:rsidRPr="0088409C" w:rsidRDefault="00735BCF" w:rsidP="00DA64DB">
            <w:pPr>
              <w:rPr>
                <w:b/>
                <w:bCs/>
                <w:i/>
                <w:iCs/>
                <w:color w:val="000000"/>
              </w:rPr>
            </w:pPr>
            <w:r w:rsidRPr="0088409C">
              <w:rPr>
                <w:b/>
                <w:bCs/>
                <w:i/>
                <w:iCs/>
                <w:color w:val="000000"/>
              </w:rPr>
              <w:t> </w:t>
            </w:r>
          </w:p>
        </w:tc>
        <w:tc>
          <w:tcPr>
            <w:tcW w:w="9424" w:type="dxa"/>
            <w:gridSpan w:val="3"/>
            <w:tcBorders>
              <w:top w:val="single" w:sz="4" w:space="0" w:color="auto"/>
              <w:left w:val="single" w:sz="4" w:space="0" w:color="auto"/>
              <w:bottom w:val="single" w:sz="4" w:space="0" w:color="auto"/>
              <w:right w:val="single" w:sz="4" w:space="0" w:color="000000"/>
            </w:tcBorders>
            <w:shd w:val="clear" w:color="auto" w:fill="DDD9C3" w:themeFill="background2" w:themeFillShade="E6"/>
            <w:vAlign w:val="center"/>
            <w:hideMark/>
          </w:tcPr>
          <w:p w:rsidR="00735BCF" w:rsidRPr="0088409C" w:rsidRDefault="00735BCF" w:rsidP="00DA64DB">
            <w:pPr>
              <w:jc w:val="center"/>
              <w:rPr>
                <w:b/>
                <w:bCs/>
                <w:i/>
                <w:iCs/>
                <w:color w:val="000000"/>
              </w:rPr>
            </w:pPr>
            <w:r w:rsidRPr="0088409C">
              <w:rPr>
                <w:b/>
                <w:bCs/>
                <w:i/>
                <w:iCs/>
                <w:color w:val="000000"/>
              </w:rPr>
              <w:t>Иные межбюджетные трансферты на реконструкцию, расширение, модернизацию, строительство и капитальный ремонт объектов коммунального комплекса по Муниципальной программе "развитие жилищно-коммунального комплекса и повышение энергетической эффективности в Октябрьском районе на 2016-2020 года"</w:t>
            </w:r>
          </w:p>
        </w:tc>
      </w:tr>
      <w:tr w:rsidR="00735BCF" w:rsidRPr="0088409C" w:rsidTr="00545836">
        <w:trPr>
          <w:trHeight w:val="567"/>
        </w:trPr>
        <w:tc>
          <w:tcPr>
            <w:tcW w:w="540" w:type="dxa"/>
            <w:tcBorders>
              <w:top w:val="nil"/>
              <w:left w:val="single" w:sz="4" w:space="0" w:color="auto"/>
              <w:bottom w:val="nil"/>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1</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Замена ветхого канализационного напорного коллектора КНС ул.Строителей 8Г - КОС 1000</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9604149,93</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9604149,93</w:t>
            </w:r>
          </w:p>
        </w:tc>
      </w:tr>
      <w:tr w:rsidR="00735BCF" w:rsidRPr="0088409C" w:rsidTr="00545836">
        <w:trPr>
          <w:trHeight w:val="703"/>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2</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Замена сетей тепло-водоснабжения ул</w:t>
            </w:r>
            <w:proofErr w:type="gramStart"/>
            <w:r w:rsidRPr="0088409C">
              <w:rPr>
                <w:color w:val="000000"/>
              </w:rPr>
              <w:t>.С</w:t>
            </w:r>
            <w:proofErr w:type="gramEnd"/>
            <w:r w:rsidRPr="0088409C">
              <w:rPr>
                <w:color w:val="000000"/>
              </w:rPr>
              <w:t>оветская - ул.</w:t>
            </w:r>
            <w:r w:rsidR="00545836">
              <w:rPr>
                <w:color w:val="000000"/>
              </w:rPr>
              <w:t xml:space="preserve"> Лесная д/с «</w:t>
            </w:r>
            <w:r w:rsidRPr="0088409C">
              <w:rPr>
                <w:color w:val="000000"/>
              </w:rPr>
              <w:t>Аленький цветочек</w:t>
            </w:r>
            <w:r w:rsidR="00545836">
              <w:rPr>
                <w:color w:val="000000"/>
              </w:rPr>
              <w:t>»</w:t>
            </w:r>
            <w:r w:rsidRPr="0088409C">
              <w:rPr>
                <w:color w:val="000000"/>
              </w:rPr>
              <w:t xml:space="preserve"> с балансировкой сети</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2623068,75</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2623068,75</w:t>
            </w:r>
          </w:p>
        </w:tc>
      </w:tr>
      <w:tr w:rsidR="00735BCF" w:rsidRPr="0088409C" w:rsidTr="00545836">
        <w:trPr>
          <w:trHeight w:val="572"/>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3</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Замена сетей тепло-водоснабжения ул</w:t>
            </w:r>
            <w:proofErr w:type="gramStart"/>
            <w:r w:rsidRPr="0088409C">
              <w:rPr>
                <w:color w:val="000000"/>
              </w:rPr>
              <w:t>.С</w:t>
            </w:r>
            <w:proofErr w:type="gramEnd"/>
            <w:r w:rsidRPr="0088409C">
              <w:rPr>
                <w:color w:val="000000"/>
              </w:rPr>
              <w:t>троителей 26-ТК № 12 ул.Строителей 30 с балансировкой сети</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1520000,00</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1520000,00</w:t>
            </w:r>
          </w:p>
        </w:tc>
      </w:tr>
      <w:tr w:rsidR="00735BCF" w:rsidRPr="0088409C" w:rsidTr="00545836">
        <w:trPr>
          <w:trHeight w:val="567"/>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4</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Замена ветхого канализационного напорного коллектора КНС Центральная, ул.Советская КОС-1000</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6163237,96</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6163237,96</w:t>
            </w:r>
          </w:p>
        </w:tc>
      </w:tr>
      <w:tr w:rsidR="00735BCF" w:rsidRPr="0088409C" w:rsidTr="007443AD">
        <w:trPr>
          <w:trHeight w:val="131"/>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5</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 xml:space="preserve">Замена сетей </w:t>
            </w:r>
            <w:proofErr w:type="spellStart"/>
            <w:r w:rsidRPr="0088409C">
              <w:rPr>
                <w:color w:val="000000"/>
              </w:rPr>
              <w:t>тепло-водоснабжения</w:t>
            </w:r>
            <w:proofErr w:type="spellEnd"/>
            <w:r w:rsidRPr="0088409C">
              <w:rPr>
                <w:color w:val="000000"/>
              </w:rPr>
              <w:t xml:space="preserve"> </w:t>
            </w:r>
            <w:proofErr w:type="spellStart"/>
            <w:r w:rsidRPr="0088409C">
              <w:rPr>
                <w:color w:val="000000"/>
              </w:rPr>
              <w:t>ул</w:t>
            </w:r>
            <w:proofErr w:type="gramStart"/>
            <w:r w:rsidRPr="0088409C">
              <w:rPr>
                <w:color w:val="000000"/>
              </w:rPr>
              <w:t>.С</w:t>
            </w:r>
            <w:proofErr w:type="gramEnd"/>
            <w:r w:rsidRPr="0088409C">
              <w:rPr>
                <w:color w:val="000000"/>
              </w:rPr>
              <w:t>пасенникова</w:t>
            </w:r>
            <w:proofErr w:type="spellEnd"/>
            <w:r w:rsidRPr="0088409C">
              <w:rPr>
                <w:color w:val="000000"/>
              </w:rPr>
              <w:t xml:space="preserve"> ТК № 4-ТК № 15 (СОШ) с </w:t>
            </w:r>
            <w:r w:rsidRPr="0088409C">
              <w:rPr>
                <w:color w:val="000000"/>
              </w:rPr>
              <w:lastRenderedPageBreak/>
              <w:t>балансировкой сети</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lastRenderedPageBreak/>
              <w:t>2687818,38</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2687818,38</w:t>
            </w:r>
          </w:p>
        </w:tc>
      </w:tr>
      <w:tr w:rsidR="00735BCF" w:rsidRPr="0088409C" w:rsidTr="00545836">
        <w:trPr>
          <w:trHeight w:val="1144"/>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lastRenderedPageBreak/>
              <w:t>6</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Выполнение работ по замене участка сети тепло-водоснабжения по ул</w:t>
            </w:r>
            <w:proofErr w:type="gramStart"/>
            <w:r w:rsidRPr="0088409C">
              <w:rPr>
                <w:color w:val="000000"/>
              </w:rPr>
              <w:t>.Ш</w:t>
            </w:r>
            <w:proofErr w:type="gramEnd"/>
            <w:r w:rsidRPr="0088409C">
              <w:rPr>
                <w:color w:val="000000"/>
              </w:rPr>
              <w:t>кольная в районе ТК № 3 д.</w:t>
            </w:r>
            <w:r w:rsidR="007443AD">
              <w:rPr>
                <w:color w:val="000000"/>
              </w:rPr>
              <w:t xml:space="preserve"> Нижние </w:t>
            </w:r>
            <w:proofErr w:type="spellStart"/>
            <w:r w:rsidRPr="0088409C">
              <w:rPr>
                <w:color w:val="000000"/>
              </w:rPr>
              <w:t>Нарыкары</w:t>
            </w:r>
            <w:proofErr w:type="spellEnd"/>
            <w:r w:rsidRPr="0088409C">
              <w:rPr>
                <w:color w:val="000000"/>
              </w:rPr>
              <w:t xml:space="preserve"> (данное мероприятие было исключено из программы всвязи с несоответстви</w:t>
            </w:r>
            <w:r w:rsidR="00545836">
              <w:rPr>
                <w:color w:val="000000"/>
              </w:rPr>
              <w:t>ем</w:t>
            </w:r>
            <w:r w:rsidRPr="0088409C">
              <w:rPr>
                <w:color w:val="000000"/>
              </w:rPr>
              <w:t xml:space="preserve"> работ)</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84398,98</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 </w:t>
            </w:r>
          </w:p>
        </w:tc>
      </w:tr>
      <w:tr w:rsidR="00735BCF" w:rsidRPr="0088409C" w:rsidTr="00545836">
        <w:trPr>
          <w:trHeight w:val="625"/>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7</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Замена ветхого канализационного напорного коллектора КНС ул.Строителей 8Г - КОС 1000</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505481,58</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505481,58</w:t>
            </w:r>
          </w:p>
        </w:tc>
      </w:tr>
      <w:tr w:rsidR="00735BCF" w:rsidRPr="0088409C" w:rsidTr="00545836">
        <w:trPr>
          <w:trHeight w:val="677"/>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8</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Замена сетей тепло-водоснабжения ул</w:t>
            </w:r>
            <w:proofErr w:type="gramStart"/>
            <w:r w:rsidRPr="0088409C">
              <w:rPr>
                <w:color w:val="000000"/>
              </w:rPr>
              <w:t>.С</w:t>
            </w:r>
            <w:proofErr w:type="gramEnd"/>
            <w:r w:rsidRPr="0088409C">
              <w:rPr>
                <w:color w:val="000000"/>
              </w:rPr>
              <w:t xml:space="preserve">оветская - ул.Лесная д/с </w:t>
            </w:r>
            <w:r w:rsidR="00545836">
              <w:rPr>
                <w:color w:val="000000"/>
              </w:rPr>
              <w:t>«</w:t>
            </w:r>
            <w:r w:rsidRPr="0088409C">
              <w:rPr>
                <w:color w:val="000000"/>
              </w:rPr>
              <w:t>Аленький цветочек</w:t>
            </w:r>
            <w:r w:rsidR="00545836">
              <w:rPr>
                <w:color w:val="000000"/>
              </w:rPr>
              <w:t>»</w:t>
            </w:r>
            <w:r w:rsidRPr="0088409C">
              <w:rPr>
                <w:color w:val="000000"/>
              </w:rPr>
              <w:t xml:space="preserve"> с балансировкой сети</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138056,25</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138056,25</w:t>
            </w:r>
          </w:p>
        </w:tc>
      </w:tr>
      <w:tr w:rsidR="00735BCF" w:rsidRPr="0088409C" w:rsidTr="00545836">
        <w:trPr>
          <w:trHeight w:val="547"/>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9</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Замена сетей тепло-водоснабжения ул</w:t>
            </w:r>
            <w:proofErr w:type="gramStart"/>
            <w:r w:rsidRPr="0088409C">
              <w:rPr>
                <w:color w:val="000000"/>
              </w:rPr>
              <w:t>.С</w:t>
            </w:r>
            <w:proofErr w:type="gramEnd"/>
            <w:r w:rsidRPr="0088409C">
              <w:rPr>
                <w:color w:val="000000"/>
              </w:rPr>
              <w:t>троителей 26-ТК № 12 ул.Строителей 30 с балансировкой сети</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80000,00</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80000,00</w:t>
            </w:r>
          </w:p>
        </w:tc>
      </w:tr>
      <w:tr w:rsidR="00735BCF" w:rsidRPr="0088409C" w:rsidTr="00545836">
        <w:trPr>
          <w:trHeight w:val="427"/>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10</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Замена ветхого канализационного напорного коллектора КНС Центральная, ул.Советская КОС-1000</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324380,94</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324380,94</w:t>
            </w:r>
          </w:p>
        </w:tc>
      </w:tr>
      <w:tr w:rsidR="00735BCF" w:rsidRPr="0088409C" w:rsidTr="00545836">
        <w:trPr>
          <w:trHeight w:val="709"/>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11</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 xml:space="preserve">Замена сетей </w:t>
            </w:r>
            <w:proofErr w:type="spellStart"/>
            <w:r w:rsidRPr="0088409C">
              <w:rPr>
                <w:color w:val="000000"/>
              </w:rPr>
              <w:t>тепло-водоснабжения</w:t>
            </w:r>
            <w:proofErr w:type="spellEnd"/>
            <w:r w:rsidRPr="0088409C">
              <w:rPr>
                <w:color w:val="000000"/>
              </w:rPr>
              <w:t xml:space="preserve"> </w:t>
            </w:r>
            <w:proofErr w:type="spellStart"/>
            <w:r w:rsidRPr="0088409C">
              <w:rPr>
                <w:color w:val="000000"/>
              </w:rPr>
              <w:t>ул</w:t>
            </w:r>
            <w:proofErr w:type="gramStart"/>
            <w:r w:rsidRPr="0088409C">
              <w:rPr>
                <w:color w:val="000000"/>
              </w:rPr>
              <w:t>.С</w:t>
            </w:r>
            <w:proofErr w:type="gramEnd"/>
            <w:r w:rsidRPr="0088409C">
              <w:rPr>
                <w:color w:val="000000"/>
              </w:rPr>
              <w:t>пасенникова</w:t>
            </w:r>
            <w:proofErr w:type="spellEnd"/>
            <w:r w:rsidRPr="0088409C">
              <w:rPr>
                <w:color w:val="000000"/>
              </w:rPr>
              <w:t xml:space="preserve"> ТК № 4-ТК № 15 (СОШ) с балансировкой сети</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141464,12</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141464,12</w:t>
            </w:r>
          </w:p>
        </w:tc>
      </w:tr>
      <w:tr w:rsidR="00735BCF" w:rsidRPr="0088409C" w:rsidTr="00545836">
        <w:trPr>
          <w:trHeight w:val="273"/>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12</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Выполнение работ по техническому визуальному обследованию системы теплоснабжения,сбору и анализу информации,необходимой для актуализации схемы теплоснабжения</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96000,00</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96000,00</w:t>
            </w:r>
          </w:p>
        </w:tc>
      </w:tr>
      <w:tr w:rsidR="00735BCF" w:rsidRPr="0088409C" w:rsidTr="00545836">
        <w:trPr>
          <w:trHeight w:val="8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13</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Выполнение работ по ремонту канализационной сети с установкой ловушек в смотровые колодцы канализационной сети</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739784,04</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739784,04</w:t>
            </w:r>
          </w:p>
        </w:tc>
      </w:tr>
      <w:tr w:rsidR="00735BCF" w:rsidRPr="0088409C" w:rsidTr="00545836">
        <w:trPr>
          <w:trHeight w:val="699"/>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14</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Выполнение работ по замене участка сети тепло-водоснабжения по ул</w:t>
            </w:r>
            <w:proofErr w:type="gramStart"/>
            <w:r w:rsidRPr="0088409C">
              <w:rPr>
                <w:color w:val="000000"/>
              </w:rPr>
              <w:t>.Ш</w:t>
            </w:r>
            <w:proofErr w:type="gramEnd"/>
            <w:r w:rsidRPr="0088409C">
              <w:rPr>
                <w:color w:val="000000"/>
              </w:rPr>
              <w:t>кольная в районе ТК № 3 д.</w:t>
            </w:r>
            <w:r w:rsidR="007443AD">
              <w:rPr>
                <w:color w:val="000000"/>
              </w:rPr>
              <w:t xml:space="preserve"> Нижние </w:t>
            </w:r>
            <w:proofErr w:type="spellStart"/>
            <w:r w:rsidRPr="0088409C">
              <w:rPr>
                <w:color w:val="000000"/>
              </w:rPr>
              <w:t>Нарыкары</w:t>
            </w:r>
            <w:proofErr w:type="spellEnd"/>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88841,03</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88841,03</w:t>
            </w:r>
          </w:p>
        </w:tc>
      </w:tr>
      <w:tr w:rsidR="00735BCF" w:rsidRPr="0088409C" w:rsidTr="00545836">
        <w:trPr>
          <w:trHeight w:val="28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15</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Выполнение работ по замене запорной арматуры</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451410,25</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451410,25</w:t>
            </w:r>
          </w:p>
        </w:tc>
      </w:tr>
      <w:tr w:rsidR="00735BCF" w:rsidRPr="0088409C" w:rsidTr="00545836">
        <w:trPr>
          <w:trHeight w:val="856"/>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16</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Выполнение работпо ремонту участка канализационной сети  с установкой плит перекрытия канализационных колодцев с чугунными люками для смотровых колодцев канализационной сети</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488070,67</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488070,67</w:t>
            </w:r>
          </w:p>
        </w:tc>
      </w:tr>
      <w:tr w:rsidR="00735BCF" w:rsidRPr="0088409C" w:rsidTr="00545836">
        <w:trPr>
          <w:trHeight w:val="593"/>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17</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 xml:space="preserve">Проведения ремонта оборудования расположенного </w:t>
            </w:r>
            <w:proofErr w:type="gramStart"/>
            <w:r w:rsidRPr="0088409C">
              <w:rPr>
                <w:color w:val="000000"/>
              </w:rPr>
              <w:t>на</w:t>
            </w:r>
            <w:proofErr w:type="gramEnd"/>
            <w:r w:rsidRPr="0088409C">
              <w:rPr>
                <w:color w:val="000000"/>
              </w:rPr>
              <w:t xml:space="preserve"> КОС 1000</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940017,00</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0,00</w:t>
            </w:r>
          </w:p>
        </w:tc>
      </w:tr>
      <w:tr w:rsidR="00735BCF" w:rsidRPr="0088409C" w:rsidTr="00545836">
        <w:trPr>
          <w:trHeight w:val="27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18</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Выполнение работ по актуализациисхемы теплоснабжения</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99000,00</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99000,00</w:t>
            </w:r>
          </w:p>
        </w:tc>
      </w:tr>
      <w:tr w:rsidR="00735BCF" w:rsidRPr="0088409C" w:rsidTr="00545836">
        <w:trPr>
          <w:trHeight w:val="553"/>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88409C" w:rsidRDefault="00735BCF" w:rsidP="00545836">
            <w:pPr>
              <w:jc w:val="center"/>
              <w:rPr>
                <w:bCs/>
                <w:color w:val="000000"/>
              </w:rPr>
            </w:pPr>
            <w:r w:rsidRPr="006C2BEA">
              <w:rPr>
                <w:bCs/>
                <w:color w:val="000000"/>
              </w:rPr>
              <w:t>19</w:t>
            </w:r>
          </w:p>
        </w:tc>
        <w:tc>
          <w:tcPr>
            <w:tcW w:w="564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88409C" w:rsidRDefault="00735BCF" w:rsidP="00545836">
            <w:pPr>
              <w:jc w:val="both"/>
              <w:rPr>
                <w:color w:val="000000"/>
              </w:rPr>
            </w:pPr>
            <w:r w:rsidRPr="0088409C">
              <w:rPr>
                <w:color w:val="000000"/>
              </w:rPr>
              <w:t xml:space="preserve">Приобретение машины для прочистки труб с </w:t>
            </w:r>
            <w:proofErr w:type="spellStart"/>
            <w:r w:rsidRPr="0088409C">
              <w:rPr>
                <w:color w:val="000000"/>
              </w:rPr>
              <w:t>эл</w:t>
            </w:r>
            <w:proofErr w:type="gramStart"/>
            <w:r w:rsidRPr="0088409C">
              <w:rPr>
                <w:color w:val="000000"/>
              </w:rPr>
              <w:t>.п</w:t>
            </w:r>
            <w:proofErr w:type="gramEnd"/>
            <w:r w:rsidRPr="0088409C">
              <w:rPr>
                <w:color w:val="000000"/>
              </w:rPr>
              <w:t>риводом</w:t>
            </w:r>
            <w:proofErr w:type="spellEnd"/>
            <w:r w:rsidRPr="0088409C">
              <w:rPr>
                <w:color w:val="000000"/>
              </w:rPr>
              <w:t>, установку высокого давления с 2-мя форсунками</w:t>
            </w:r>
          </w:p>
        </w:tc>
        <w:tc>
          <w:tcPr>
            <w:tcW w:w="1723"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259000,00</w:t>
            </w:r>
          </w:p>
        </w:tc>
        <w:tc>
          <w:tcPr>
            <w:tcW w:w="2058" w:type="dxa"/>
            <w:tcBorders>
              <w:top w:val="single" w:sz="4" w:space="0" w:color="auto"/>
              <w:left w:val="nil"/>
              <w:bottom w:val="single" w:sz="4" w:space="0" w:color="auto"/>
              <w:right w:val="single" w:sz="4" w:space="0" w:color="000000"/>
            </w:tcBorders>
            <w:shd w:val="clear" w:color="auto" w:fill="auto"/>
            <w:vAlign w:val="center"/>
            <w:hideMark/>
          </w:tcPr>
          <w:p w:rsidR="00735BCF" w:rsidRPr="0088409C" w:rsidRDefault="00735BCF" w:rsidP="00DA64DB">
            <w:pPr>
              <w:jc w:val="center"/>
              <w:rPr>
                <w:color w:val="000000"/>
              </w:rPr>
            </w:pPr>
            <w:r w:rsidRPr="0088409C">
              <w:rPr>
                <w:color w:val="000000"/>
              </w:rPr>
              <w:t>259000,00</w:t>
            </w:r>
          </w:p>
        </w:tc>
      </w:tr>
      <w:tr w:rsidR="00735BCF" w:rsidRPr="0088409C" w:rsidTr="007443AD">
        <w:trPr>
          <w:trHeight w:val="313"/>
        </w:trPr>
        <w:tc>
          <w:tcPr>
            <w:tcW w:w="54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735BCF" w:rsidRPr="0088409C" w:rsidRDefault="00735BCF" w:rsidP="00DA64DB">
            <w:pPr>
              <w:rPr>
                <w:b/>
                <w:bCs/>
                <w:color w:val="000000"/>
              </w:rPr>
            </w:pPr>
          </w:p>
        </w:tc>
        <w:tc>
          <w:tcPr>
            <w:tcW w:w="5643" w:type="dxa"/>
            <w:tcBorders>
              <w:top w:val="single" w:sz="4" w:space="0" w:color="auto"/>
              <w:left w:val="single" w:sz="4" w:space="0" w:color="auto"/>
              <w:bottom w:val="single" w:sz="4" w:space="0" w:color="auto"/>
              <w:right w:val="single" w:sz="4" w:space="0" w:color="000000"/>
            </w:tcBorders>
            <w:shd w:val="clear" w:color="auto" w:fill="DDD9C3" w:themeFill="background2" w:themeFillShade="E6"/>
            <w:vAlign w:val="center"/>
            <w:hideMark/>
          </w:tcPr>
          <w:p w:rsidR="00735BCF" w:rsidRPr="0088409C" w:rsidRDefault="00735BCF" w:rsidP="00DA64DB">
            <w:pPr>
              <w:rPr>
                <w:color w:val="000000"/>
              </w:rPr>
            </w:pPr>
            <w:r>
              <w:rPr>
                <w:color w:val="000000"/>
              </w:rPr>
              <w:t>ИТОГО</w:t>
            </w:r>
          </w:p>
        </w:tc>
        <w:tc>
          <w:tcPr>
            <w:tcW w:w="1723" w:type="dxa"/>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rsidR="00735BCF" w:rsidRPr="0088409C" w:rsidRDefault="00735BCF" w:rsidP="00DA64DB">
            <w:pPr>
              <w:jc w:val="center"/>
              <w:rPr>
                <w:color w:val="000000"/>
              </w:rPr>
            </w:pPr>
            <w:r>
              <w:rPr>
                <w:color w:val="000000"/>
              </w:rPr>
              <w:t>27034179,88</w:t>
            </w:r>
          </w:p>
        </w:tc>
        <w:tc>
          <w:tcPr>
            <w:tcW w:w="2058" w:type="dxa"/>
            <w:tcBorders>
              <w:top w:val="single" w:sz="4" w:space="0" w:color="auto"/>
              <w:left w:val="nil"/>
              <w:bottom w:val="single" w:sz="4" w:space="0" w:color="auto"/>
              <w:right w:val="single" w:sz="4" w:space="0" w:color="000000"/>
            </w:tcBorders>
            <w:shd w:val="clear" w:color="auto" w:fill="DDD9C3" w:themeFill="background2" w:themeFillShade="E6"/>
            <w:vAlign w:val="center"/>
            <w:hideMark/>
          </w:tcPr>
          <w:p w:rsidR="00735BCF" w:rsidRPr="0088409C" w:rsidRDefault="00735BCF" w:rsidP="00DA64DB">
            <w:pPr>
              <w:jc w:val="center"/>
              <w:rPr>
                <w:color w:val="000000"/>
              </w:rPr>
            </w:pPr>
            <w:r>
              <w:rPr>
                <w:color w:val="000000"/>
              </w:rPr>
              <w:t>26009763,90</w:t>
            </w:r>
          </w:p>
        </w:tc>
      </w:tr>
    </w:tbl>
    <w:p w:rsidR="00D87FEF" w:rsidRDefault="00D87FEF" w:rsidP="001A1868">
      <w:pPr>
        <w:rPr>
          <w:bCs/>
          <w:lang w:val="en-US"/>
        </w:rPr>
      </w:pPr>
    </w:p>
    <w:p w:rsidR="00735BCF" w:rsidRPr="00545836" w:rsidRDefault="00735BCF" w:rsidP="00735BCF">
      <w:pPr>
        <w:jc w:val="center"/>
        <w:rPr>
          <w:b/>
          <w:color w:val="000000"/>
        </w:rPr>
      </w:pPr>
      <w:r w:rsidRPr="00545836">
        <w:rPr>
          <w:b/>
          <w:color w:val="000000"/>
        </w:rPr>
        <w:t>Информац</w:t>
      </w:r>
      <w:r w:rsidR="00545836">
        <w:rPr>
          <w:b/>
          <w:color w:val="000000"/>
        </w:rPr>
        <w:t>ия о расходах подраздела 0503 «Благоустройство»</w:t>
      </w:r>
    </w:p>
    <w:p w:rsidR="00735BCF" w:rsidRDefault="00735BCF" w:rsidP="00735BCF">
      <w:pPr>
        <w:rPr>
          <w:sz w:val="20"/>
          <w:szCs w:val="20"/>
        </w:rPr>
      </w:pPr>
    </w:p>
    <w:tbl>
      <w:tblPr>
        <w:tblW w:w="9824" w:type="dxa"/>
        <w:jc w:val="center"/>
        <w:tblInd w:w="91" w:type="dxa"/>
        <w:tblLook w:val="04A0"/>
      </w:tblPr>
      <w:tblGrid>
        <w:gridCol w:w="540"/>
        <w:gridCol w:w="4916"/>
        <w:gridCol w:w="2293"/>
        <w:gridCol w:w="2075"/>
      </w:tblGrid>
      <w:tr w:rsidR="00735BCF" w:rsidRPr="006C2BEA" w:rsidTr="000D5DA3">
        <w:trPr>
          <w:trHeight w:val="330"/>
          <w:jc w:val="center"/>
        </w:trPr>
        <w:tc>
          <w:tcPr>
            <w:tcW w:w="540"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bottom"/>
            <w:hideMark/>
          </w:tcPr>
          <w:p w:rsidR="00735BCF" w:rsidRPr="006C2BEA" w:rsidRDefault="00735BCF" w:rsidP="00DA64DB">
            <w:pPr>
              <w:rPr>
                <w:color w:val="000000"/>
              </w:rPr>
            </w:pPr>
            <w:r w:rsidRPr="006C2BEA">
              <w:rPr>
                <w:color w:val="000000"/>
              </w:rPr>
              <w:t xml:space="preserve">№ </w:t>
            </w:r>
            <w:proofErr w:type="gramStart"/>
            <w:r w:rsidRPr="006C2BEA">
              <w:rPr>
                <w:color w:val="000000"/>
              </w:rPr>
              <w:t>п</w:t>
            </w:r>
            <w:proofErr w:type="gramEnd"/>
            <w:r w:rsidRPr="006C2BEA">
              <w:rPr>
                <w:color w:val="000000"/>
              </w:rPr>
              <w:t>/п</w:t>
            </w:r>
          </w:p>
        </w:tc>
        <w:tc>
          <w:tcPr>
            <w:tcW w:w="4916" w:type="dxa"/>
            <w:tcBorders>
              <w:top w:val="single" w:sz="8" w:space="0" w:color="auto"/>
              <w:left w:val="single" w:sz="8" w:space="0" w:color="auto"/>
              <w:bottom w:val="single" w:sz="8" w:space="0" w:color="auto"/>
              <w:right w:val="single" w:sz="8" w:space="0" w:color="000000"/>
            </w:tcBorders>
            <w:shd w:val="clear" w:color="auto" w:fill="FDE9D9" w:themeFill="accent6" w:themeFillTint="33"/>
            <w:noWrap/>
            <w:vAlign w:val="bottom"/>
            <w:hideMark/>
          </w:tcPr>
          <w:p w:rsidR="00735BCF" w:rsidRPr="006C2BEA" w:rsidRDefault="00735BCF" w:rsidP="00DA64DB">
            <w:pPr>
              <w:jc w:val="center"/>
              <w:rPr>
                <w:color w:val="000000"/>
              </w:rPr>
            </w:pPr>
            <w:r w:rsidRPr="006C2BEA">
              <w:rPr>
                <w:color w:val="000000"/>
              </w:rPr>
              <w:t>Наименование расходов</w:t>
            </w:r>
          </w:p>
        </w:tc>
        <w:tc>
          <w:tcPr>
            <w:tcW w:w="2293"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735BCF" w:rsidRPr="006C2BEA" w:rsidRDefault="00735BCF" w:rsidP="00DA64DB">
            <w:pPr>
              <w:jc w:val="center"/>
              <w:rPr>
                <w:color w:val="000000"/>
              </w:rPr>
            </w:pPr>
            <w:r w:rsidRPr="006C2BEA">
              <w:rPr>
                <w:color w:val="000000"/>
              </w:rPr>
              <w:t>Утверждено по бюджету</w:t>
            </w:r>
          </w:p>
        </w:tc>
        <w:tc>
          <w:tcPr>
            <w:tcW w:w="2075"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735BCF" w:rsidRPr="006C2BEA" w:rsidRDefault="00735BCF" w:rsidP="00DA64DB">
            <w:pPr>
              <w:jc w:val="center"/>
              <w:rPr>
                <w:color w:val="000000"/>
              </w:rPr>
            </w:pPr>
            <w:r w:rsidRPr="006C2BEA">
              <w:rPr>
                <w:color w:val="000000"/>
              </w:rPr>
              <w:t>Кассовые расходы</w:t>
            </w:r>
          </w:p>
        </w:tc>
      </w:tr>
      <w:tr w:rsidR="00735BCF" w:rsidRPr="006C2BEA" w:rsidTr="000D5DA3">
        <w:trPr>
          <w:trHeight w:val="339"/>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bCs/>
                <w:color w:val="000000"/>
              </w:rPr>
            </w:pPr>
            <w:r w:rsidRPr="006C2BEA">
              <w:rPr>
                <w:bCs/>
                <w:color w:val="000000"/>
              </w:rPr>
              <w:t>1</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Транспортные услуги</w:t>
            </w:r>
          </w:p>
        </w:tc>
        <w:tc>
          <w:tcPr>
            <w:tcW w:w="2293" w:type="dxa"/>
            <w:tcBorders>
              <w:top w:val="single" w:sz="4" w:space="0" w:color="auto"/>
              <w:left w:val="nil"/>
              <w:bottom w:val="single" w:sz="4" w:space="0" w:color="auto"/>
              <w:right w:val="single" w:sz="4" w:space="0" w:color="000000"/>
            </w:tcBorders>
            <w:shd w:val="clear" w:color="auto" w:fill="auto"/>
            <w:vAlign w:val="center"/>
            <w:hideMark/>
          </w:tcPr>
          <w:p w:rsidR="00735BCF" w:rsidRPr="006C2BEA" w:rsidRDefault="00735BCF" w:rsidP="00DA64DB">
            <w:pPr>
              <w:jc w:val="center"/>
              <w:rPr>
                <w:color w:val="000000"/>
              </w:rPr>
            </w:pPr>
            <w:r w:rsidRPr="006C2BEA">
              <w:rPr>
                <w:color w:val="000000"/>
              </w:rPr>
              <w:t>18702,00</w:t>
            </w:r>
          </w:p>
        </w:tc>
        <w:tc>
          <w:tcPr>
            <w:tcW w:w="2075" w:type="dxa"/>
            <w:tcBorders>
              <w:top w:val="single" w:sz="4" w:space="0" w:color="auto"/>
              <w:left w:val="nil"/>
              <w:bottom w:val="single" w:sz="4" w:space="0" w:color="auto"/>
              <w:right w:val="single" w:sz="4" w:space="0" w:color="000000"/>
            </w:tcBorders>
            <w:shd w:val="clear" w:color="auto" w:fill="auto"/>
            <w:vAlign w:val="center"/>
            <w:hideMark/>
          </w:tcPr>
          <w:p w:rsidR="00735BCF" w:rsidRPr="006C2BEA" w:rsidRDefault="00735BCF" w:rsidP="00DA64DB">
            <w:pPr>
              <w:jc w:val="center"/>
              <w:rPr>
                <w:color w:val="000000"/>
              </w:rPr>
            </w:pPr>
            <w:r w:rsidRPr="006C2BEA">
              <w:rPr>
                <w:color w:val="000000"/>
              </w:rPr>
              <w:t>18702,00</w:t>
            </w:r>
          </w:p>
        </w:tc>
      </w:tr>
      <w:tr w:rsidR="00735BCF" w:rsidRPr="006C2BEA" w:rsidTr="000D5DA3">
        <w:trPr>
          <w:trHeight w:val="553"/>
          <w:jc w:val="center"/>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735BCF" w:rsidRPr="006C2BEA" w:rsidRDefault="00735BCF" w:rsidP="000D5DA3">
            <w:pPr>
              <w:jc w:val="center"/>
              <w:rPr>
                <w:bCs/>
                <w:color w:val="000000"/>
              </w:rPr>
            </w:pPr>
            <w:r w:rsidRPr="006C2BEA">
              <w:rPr>
                <w:bCs/>
                <w:color w:val="000000"/>
              </w:rPr>
              <w:t>2</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 xml:space="preserve">Уличное освещение </w:t>
            </w:r>
            <w:proofErr w:type="spellStart"/>
            <w:r w:rsidRPr="006C2BEA">
              <w:rPr>
                <w:color w:val="000000"/>
              </w:rPr>
              <w:t>с</w:t>
            </w:r>
            <w:proofErr w:type="gramStart"/>
            <w:r w:rsidRPr="006C2BEA">
              <w:rPr>
                <w:color w:val="000000"/>
              </w:rPr>
              <w:t>.П</w:t>
            </w:r>
            <w:proofErr w:type="gramEnd"/>
            <w:r w:rsidRPr="006C2BEA">
              <w:rPr>
                <w:color w:val="000000"/>
              </w:rPr>
              <w:t>ерегребное</w:t>
            </w:r>
            <w:proofErr w:type="spellEnd"/>
            <w:r w:rsidRPr="006C2BEA">
              <w:rPr>
                <w:color w:val="000000"/>
              </w:rPr>
              <w:t xml:space="preserve">, </w:t>
            </w:r>
            <w:proofErr w:type="spellStart"/>
            <w:r w:rsidRPr="006C2BEA">
              <w:rPr>
                <w:color w:val="000000"/>
              </w:rPr>
              <w:t>д.Чемаши</w:t>
            </w:r>
            <w:proofErr w:type="spellEnd"/>
            <w:r w:rsidRPr="006C2BEA">
              <w:rPr>
                <w:color w:val="000000"/>
              </w:rPr>
              <w:t>, д.Нижние</w:t>
            </w:r>
            <w:r w:rsidR="00936D14">
              <w:rPr>
                <w:color w:val="000000"/>
              </w:rPr>
              <w:t xml:space="preserve"> </w:t>
            </w:r>
            <w:proofErr w:type="spellStart"/>
            <w:r w:rsidRPr="006C2BEA">
              <w:rPr>
                <w:color w:val="000000"/>
              </w:rPr>
              <w:t>Нарыкары</w:t>
            </w:r>
            <w:proofErr w:type="spellEnd"/>
          </w:p>
        </w:tc>
        <w:tc>
          <w:tcPr>
            <w:tcW w:w="2293" w:type="dxa"/>
            <w:tcBorders>
              <w:top w:val="single" w:sz="4" w:space="0" w:color="auto"/>
              <w:left w:val="nil"/>
              <w:bottom w:val="single" w:sz="4" w:space="0" w:color="auto"/>
              <w:right w:val="single" w:sz="4" w:space="0" w:color="000000"/>
            </w:tcBorders>
            <w:shd w:val="clear" w:color="auto" w:fill="auto"/>
            <w:vAlign w:val="center"/>
            <w:hideMark/>
          </w:tcPr>
          <w:p w:rsidR="00735BCF" w:rsidRPr="006C2BEA" w:rsidRDefault="00735BCF" w:rsidP="00DA64DB">
            <w:pPr>
              <w:jc w:val="center"/>
              <w:rPr>
                <w:color w:val="000000"/>
              </w:rPr>
            </w:pPr>
            <w:r w:rsidRPr="006C2BEA">
              <w:rPr>
                <w:color w:val="000000"/>
              </w:rPr>
              <w:t>1406358,75</w:t>
            </w:r>
          </w:p>
        </w:tc>
        <w:tc>
          <w:tcPr>
            <w:tcW w:w="2075" w:type="dxa"/>
            <w:tcBorders>
              <w:top w:val="single" w:sz="4" w:space="0" w:color="auto"/>
              <w:left w:val="nil"/>
              <w:bottom w:val="single" w:sz="4" w:space="0" w:color="auto"/>
              <w:right w:val="single" w:sz="4" w:space="0" w:color="000000"/>
            </w:tcBorders>
            <w:shd w:val="clear" w:color="auto" w:fill="auto"/>
            <w:vAlign w:val="center"/>
            <w:hideMark/>
          </w:tcPr>
          <w:p w:rsidR="00735BCF" w:rsidRPr="006C2BEA" w:rsidRDefault="00735BCF" w:rsidP="00DA64DB">
            <w:pPr>
              <w:jc w:val="center"/>
              <w:rPr>
                <w:color w:val="000000"/>
              </w:rPr>
            </w:pPr>
            <w:r w:rsidRPr="006C2BEA">
              <w:rPr>
                <w:color w:val="000000"/>
              </w:rPr>
              <w:t>1406358,75</w:t>
            </w:r>
          </w:p>
        </w:tc>
      </w:tr>
      <w:tr w:rsidR="00735BCF" w:rsidRPr="006C2BEA" w:rsidTr="000D5DA3">
        <w:trPr>
          <w:trHeight w:val="561"/>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lastRenderedPageBreak/>
              <w:t>3</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 xml:space="preserve">Обслуживание детских игровых площадок </w:t>
            </w:r>
            <w:proofErr w:type="spellStart"/>
            <w:r w:rsidRPr="006C2BEA">
              <w:rPr>
                <w:color w:val="000000"/>
              </w:rPr>
              <w:t>с</w:t>
            </w:r>
            <w:proofErr w:type="gramStart"/>
            <w:r w:rsidRPr="006C2BEA">
              <w:rPr>
                <w:color w:val="000000"/>
              </w:rPr>
              <w:t>.П</w:t>
            </w:r>
            <w:proofErr w:type="gramEnd"/>
            <w:r w:rsidRPr="006C2BEA">
              <w:rPr>
                <w:color w:val="000000"/>
              </w:rPr>
              <w:t>ерегребное</w:t>
            </w:r>
            <w:proofErr w:type="spellEnd"/>
            <w:r w:rsidRPr="006C2BEA">
              <w:rPr>
                <w:color w:val="000000"/>
              </w:rPr>
              <w:t xml:space="preserve">, </w:t>
            </w:r>
            <w:proofErr w:type="spellStart"/>
            <w:r w:rsidRPr="006C2BEA">
              <w:rPr>
                <w:color w:val="000000"/>
              </w:rPr>
              <w:t>д.Чемаши</w:t>
            </w:r>
            <w:proofErr w:type="spellEnd"/>
            <w:r w:rsidRPr="006C2BEA">
              <w:rPr>
                <w:color w:val="000000"/>
              </w:rPr>
              <w:t>, д.Нижние</w:t>
            </w:r>
            <w:r w:rsidR="00936D14">
              <w:rPr>
                <w:color w:val="000000"/>
              </w:rPr>
              <w:t xml:space="preserve"> </w:t>
            </w:r>
            <w:proofErr w:type="spellStart"/>
            <w:r w:rsidRPr="006C2BEA">
              <w:rPr>
                <w:color w:val="000000"/>
              </w:rPr>
              <w:t>Нарыкары</w:t>
            </w:r>
            <w:proofErr w:type="spellEnd"/>
            <w:r w:rsidRPr="006C2BEA">
              <w:rPr>
                <w:color w:val="000000"/>
              </w:rPr>
              <w:t xml:space="preserve"> (6 шт</w:t>
            </w:r>
            <w:r w:rsidR="000D5DA3">
              <w:rPr>
                <w:color w:val="000000"/>
              </w:rPr>
              <w:t>.</w:t>
            </w:r>
            <w:r w:rsidRPr="006C2BEA">
              <w:rPr>
                <w:color w:val="000000"/>
              </w:rPr>
              <w:t>)</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172500,00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172500,00</w:t>
            </w:r>
          </w:p>
        </w:tc>
      </w:tr>
      <w:tr w:rsidR="00735BCF" w:rsidRPr="006C2BEA" w:rsidTr="000D5DA3">
        <w:trPr>
          <w:trHeight w:val="573"/>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4</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 xml:space="preserve">Выполнение работ по содержанию ТБО </w:t>
            </w:r>
            <w:proofErr w:type="spellStart"/>
            <w:r w:rsidRPr="006C2BEA">
              <w:rPr>
                <w:color w:val="000000"/>
              </w:rPr>
              <w:t>с</w:t>
            </w:r>
            <w:proofErr w:type="gramStart"/>
            <w:r w:rsidRPr="006C2BEA">
              <w:rPr>
                <w:color w:val="000000"/>
              </w:rPr>
              <w:t>.П</w:t>
            </w:r>
            <w:proofErr w:type="gramEnd"/>
            <w:r w:rsidRPr="006C2BEA">
              <w:rPr>
                <w:color w:val="000000"/>
              </w:rPr>
              <w:t>ерегребное</w:t>
            </w:r>
            <w:proofErr w:type="spellEnd"/>
            <w:r w:rsidRPr="006C2BEA">
              <w:rPr>
                <w:color w:val="000000"/>
              </w:rPr>
              <w:t xml:space="preserve">, </w:t>
            </w:r>
            <w:proofErr w:type="spellStart"/>
            <w:r w:rsidRPr="006C2BEA">
              <w:rPr>
                <w:color w:val="000000"/>
              </w:rPr>
              <w:t>д.НижниеНарыкары</w:t>
            </w:r>
            <w:proofErr w:type="spellEnd"/>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100000,04</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100000,04</w:t>
            </w:r>
          </w:p>
        </w:tc>
      </w:tr>
      <w:tr w:rsidR="00735BCF" w:rsidRPr="006C2BEA" w:rsidTr="000D5DA3">
        <w:trPr>
          <w:trHeight w:val="69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5</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 xml:space="preserve">Выполнение работ по содержанию кладбища </w:t>
            </w:r>
            <w:proofErr w:type="spellStart"/>
            <w:r w:rsidRPr="006C2BEA">
              <w:rPr>
                <w:color w:val="000000"/>
              </w:rPr>
              <w:t>с</w:t>
            </w:r>
            <w:proofErr w:type="gramStart"/>
            <w:r w:rsidRPr="006C2BEA">
              <w:rPr>
                <w:color w:val="000000"/>
              </w:rPr>
              <w:t>.П</w:t>
            </w:r>
            <w:proofErr w:type="gramEnd"/>
            <w:r w:rsidRPr="006C2BEA">
              <w:rPr>
                <w:color w:val="000000"/>
              </w:rPr>
              <w:t>ерегребное</w:t>
            </w:r>
            <w:proofErr w:type="spellEnd"/>
            <w:r w:rsidRPr="006C2BEA">
              <w:rPr>
                <w:color w:val="000000"/>
              </w:rPr>
              <w:t xml:space="preserve">, </w:t>
            </w:r>
            <w:proofErr w:type="spellStart"/>
            <w:r w:rsidRPr="006C2BEA">
              <w:rPr>
                <w:color w:val="000000"/>
              </w:rPr>
              <w:t>д.Чемаши</w:t>
            </w:r>
            <w:proofErr w:type="spellEnd"/>
            <w:r w:rsidRPr="006C2BEA">
              <w:rPr>
                <w:color w:val="000000"/>
              </w:rPr>
              <w:t>, д.Нижние</w:t>
            </w:r>
            <w:r w:rsidR="00936D14">
              <w:rPr>
                <w:color w:val="000000"/>
              </w:rPr>
              <w:t xml:space="preserve"> </w:t>
            </w:r>
            <w:proofErr w:type="spellStart"/>
            <w:r w:rsidRPr="006C2BEA">
              <w:rPr>
                <w:color w:val="000000"/>
              </w:rPr>
              <w:t>Нарыкары</w:t>
            </w:r>
            <w:proofErr w:type="spellEnd"/>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210000,00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210000,00</w:t>
            </w:r>
          </w:p>
        </w:tc>
      </w:tr>
      <w:tr w:rsidR="00735BCF" w:rsidRPr="006C2BEA" w:rsidTr="000D5DA3">
        <w:trPr>
          <w:trHeight w:val="56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6</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 xml:space="preserve">Выполнение работ по содержанию вертолетной площадки </w:t>
            </w:r>
            <w:proofErr w:type="spellStart"/>
            <w:r w:rsidRPr="006C2BEA">
              <w:rPr>
                <w:color w:val="000000"/>
              </w:rPr>
              <w:t>с</w:t>
            </w:r>
            <w:proofErr w:type="gramStart"/>
            <w:r w:rsidRPr="006C2BEA">
              <w:rPr>
                <w:color w:val="000000"/>
              </w:rPr>
              <w:t>.П</w:t>
            </w:r>
            <w:proofErr w:type="gramEnd"/>
            <w:r w:rsidRPr="006C2BEA">
              <w:rPr>
                <w:color w:val="000000"/>
              </w:rPr>
              <w:t>ерегребное</w:t>
            </w:r>
            <w:proofErr w:type="spellEnd"/>
            <w:r w:rsidRPr="006C2BEA">
              <w:rPr>
                <w:color w:val="000000"/>
              </w:rPr>
              <w:t>, д.Нижние</w:t>
            </w:r>
            <w:r w:rsidR="00936D14">
              <w:rPr>
                <w:color w:val="000000"/>
              </w:rPr>
              <w:t xml:space="preserve"> </w:t>
            </w:r>
            <w:proofErr w:type="spellStart"/>
            <w:r w:rsidRPr="006C2BEA">
              <w:rPr>
                <w:color w:val="000000"/>
              </w:rPr>
              <w:t>Нарыкары</w:t>
            </w:r>
            <w:proofErr w:type="spellEnd"/>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60000,00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60000,00</w:t>
            </w:r>
          </w:p>
        </w:tc>
      </w:tr>
      <w:tr w:rsidR="00735BCF" w:rsidRPr="006C2BEA" w:rsidTr="000D5DA3">
        <w:trPr>
          <w:trHeight w:val="43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7</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 xml:space="preserve">Работы по содержанию пристани </w:t>
            </w:r>
            <w:proofErr w:type="spellStart"/>
            <w:r w:rsidRPr="006C2BEA">
              <w:rPr>
                <w:color w:val="000000"/>
              </w:rPr>
              <w:t>с</w:t>
            </w:r>
            <w:proofErr w:type="gramStart"/>
            <w:r w:rsidRPr="006C2BEA">
              <w:rPr>
                <w:color w:val="000000"/>
              </w:rPr>
              <w:t>.П</w:t>
            </w:r>
            <w:proofErr w:type="gramEnd"/>
            <w:r w:rsidRPr="006C2BEA">
              <w:rPr>
                <w:color w:val="000000"/>
              </w:rPr>
              <w:t>ерегребное</w:t>
            </w:r>
            <w:proofErr w:type="spellEnd"/>
            <w:r w:rsidRPr="006C2BEA">
              <w:rPr>
                <w:color w:val="000000"/>
              </w:rPr>
              <w:t>, в</w:t>
            </w:r>
            <w:r w:rsidR="00936D14">
              <w:rPr>
                <w:color w:val="000000"/>
              </w:rPr>
              <w:t xml:space="preserve"> </w:t>
            </w:r>
            <w:r w:rsidRPr="006C2BEA">
              <w:rPr>
                <w:color w:val="000000"/>
              </w:rPr>
              <w:t>д.Нижние</w:t>
            </w:r>
            <w:r w:rsidR="00936D14">
              <w:rPr>
                <w:color w:val="000000"/>
              </w:rPr>
              <w:t xml:space="preserve"> </w:t>
            </w:r>
            <w:proofErr w:type="spellStart"/>
            <w:r w:rsidRPr="006C2BEA">
              <w:rPr>
                <w:color w:val="000000"/>
              </w:rPr>
              <w:t>Нарыкары</w:t>
            </w:r>
            <w:proofErr w:type="spellEnd"/>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200000,00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200000,00</w:t>
            </w:r>
          </w:p>
        </w:tc>
      </w:tr>
      <w:tr w:rsidR="00735BCF" w:rsidRPr="006C2BEA" w:rsidTr="000D5DA3">
        <w:trPr>
          <w:trHeight w:val="584"/>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8</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Выполнение работ по отсыпке песком и планировки территории детской площадки у дома № 4 ул</w:t>
            </w:r>
            <w:proofErr w:type="gramStart"/>
            <w:r w:rsidRPr="006C2BEA">
              <w:rPr>
                <w:color w:val="000000"/>
              </w:rPr>
              <w:t>.Т</w:t>
            </w:r>
            <w:proofErr w:type="gramEnd"/>
            <w:r w:rsidRPr="006C2BEA">
              <w:rPr>
                <w:color w:val="000000"/>
              </w:rPr>
              <w:t>аежная</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99500,00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99500,00</w:t>
            </w:r>
          </w:p>
        </w:tc>
      </w:tr>
      <w:tr w:rsidR="00735BCF" w:rsidRPr="006C2BEA" w:rsidTr="000D5DA3">
        <w:trPr>
          <w:trHeight w:val="698"/>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9</w:t>
            </w:r>
          </w:p>
        </w:tc>
        <w:tc>
          <w:tcPr>
            <w:tcW w:w="4916" w:type="dxa"/>
            <w:tcBorders>
              <w:top w:val="single" w:sz="4" w:space="0" w:color="auto"/>
              <w:left w:val="nil"/>
              <w:bottom w:val="single" w:sz="4" w:space="0" w:color="auto"/>
              <w:right w:val="single" w:sz="4" w:space="0" w:color="000000"/>
            </w:tcBorders>
            <w:shd w:val="clear" w:color="auto" w:fill="auto"/>
            <w:vAlign w:val="bottom"/>
            <w:hideMark/>
          </w:tcPr>
          <w:p w:rsidR="00735BCF" w:rsidRPr="006C2BEA" w:rsidRDefault="00735BCF" w:rsidP="000D5DA3">
            <w:pPr>
              <w:jc w:val="both"/>
              <w:rPr>
                <w:color w:val="000000"/>
              </w:rPr>
            </w:pPr>
            <w:r w:rsidRPr="006C2BEA">
              <w:rPr>
                <w:color w:val="000000"/>
              </w:rPr>
              <w:t>Выполнение работ по ликвидации мест несанкционированного размещения отходов на территории сельского поселения</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50000,00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50000,00</w:t>
            </w:r>
          </w:p>
        </w:tc>
      </w:tr>
      <w:tr w:rsidR="00735BCF" w:rsidRPr="006C2BEA" w:rsidTr="000D5DA3">
        <w:trPr>
          <w:trHeight w:val="582"/>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10</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 xml:space="preserve">Обслуживания уличного освещения в </w:t>
            </w:r>
            <w:proofErr w:type="spellStart"/>
            <w:r w:rsidRPr="006C2BEA">
              <w:rPr>
                <w:color w:val="000000"/>
              </w:rPr>
              <w:t>с</w:t>
            </w:r>
            <w:proofErr w:type="gramStart"/>
            <w:r w:rsidRPr="006C2BEA">
              <w:rPr>
                <w:color w:val="000000"/>
              </w:rPr>
              <w:t>.П</w:t>
            </w:r>
            <w:proofErr w:type="gramEnd"/>
            <w:r w:rsidRPr="006C2BEA">
              <w:rPr>
                <w:color w:val="000000"/>
              </w:rPr>
              <w:t>ерегребное</w:t>
            </w:r>
            <w:proofErr w:type="spellEnd"/>
            <w:r w:rsidRPr="006C2BEA">
              <w:rPr>
                <w:color w:val="000000"/>
              </w:rPr>
              <w:t xml:space="preserve">, </w:t>
            </w:r>
            <w:proofErr w:type="spellStart"/>
            <w:r w:rsidRPr="006C2BEA">
              <w:rPr>
                <w:color w:val="000000"/>
              </w:rPr>
              <w:t>д.Чемаши</w:t>
            </w:r>
            <w:proofErr w:type="spellEnd"/>
            <w:r w:rsidRPr="006C2BEA">
              <w:rPr>
                <w:color w:val="000000"/>
              </w:rPr>
              <w:t>, д.Нижние</w:t>
            </w:r>
            <w:r w:rsidR="00936D14">
              <w:rPr>
                <w:color w:val="000000"/>
              </w:rPr>
              <w:t xml:space="preserve"> </w:t>
            </w:r>
            <w:proofErr w:type="spellStart"/>
            <w:r w:rsidRPr="006C2BEA">
              <w:rPr>
                <w:color w:val="000000"/>
              </w:rPr>
              <w:t>Нарыкары</w:t>
            </w:r>
            <w:proofErr w:type="spellEnd"/>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510000,00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510000,00</w:t>
            </w:r>
          </w:p>
        </w:tc>
      </w:tr>
      <w:tr w:rsidR="00735BCF" w:rsidRPr="006C2BEA" w:rsidTr="000D5DA3">
        <w:trPr>
          <w:trHeight w:val="734"/>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11</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 xml:space="preserve">Оплата по договорам территории сельского поселения Перегребное от снега и мусора безработным гражданам </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423362,43</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423362,43</w:t>
            </w:r>
          </w:p>
        </w:tc>
      </w:tr>
      <w:tr w:rsidR="00735BCF" w:rsidRPr="006C2BEA" w:rsidTr="000D5DA3">
        <w:trPr>
          <w:trHeight w:val="449"/>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12</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Реконструкция кладбища по адресу: с.Перегребное, ул. Набережная 40</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997694,08</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0,00</w:t>
            </w:r>
          </w:p>
        </w:tc>
      </w:tr>
      <w:tr w:rsidR="00735BCF" w:rsidRPr="006C2BEA" w:rsidTr="000D5DA3">
        <w:trPr>
          <w:trHeight w:val="315"/>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13</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Возврат платежного поручения</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1750,25</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0,00</w:t>
            </w:r>
          </w:p>
        </w:tc>
      </w:tr>
      <w:tr w:rsidR="00735BCF" w:rsidRPr="006C2BEA" w:rsidTr="000D5DA3">
        <w:trPr>
          <w:trHeight w:val="27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bCs/>
                <w:color w:val="000000"/>
              </w:rPr>
            </w:pPr>
            <w:r w:rsidRPr="006C2BEA">
              <w:rPr>
                <w:bCs/>
                <w:color w:val="000000"/>
              </w:rPr>
              <w:t>14</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Выполнение работ по изготовлению пешеходного трапа на пассажирском причале с.Перегребное</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89000,00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89000,00</w:t>
            </w:r>
          </w:p>
        </w:tc>
      </w:tr>
      <w:tr w:rsidR="00735BCF" w:rsidRPr="006C2BEA" w:rsidTr="000D5DA3">
        <w:trPr>
          <w:trHeight w:val="431"/>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bCs/>
                <w:color w:val="000000"/>
              </w:rPr>
            </w:pPr>
            <w:r w:rsidRPr="006C2BEA">
              <w:rPr>
                <w:bCs/>
                <w:color w:val="000000"/>
              </w:rPr>
              <w:t>15</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 xml:space="preserve">Выполнение работ по установке флажных растяжек на столбы фонарного освещения </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15000,00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15000,00</w:t>
            </w:r>
          </w:p>
        </w:tc>
      </w:tr>
      <w:tr w:rsidR="00735BCF" w:rsidRPr="006C2BEA" w:rsidTr="000D5DA3">
        <w:trPr>
          <w:trHeight w:val="283"/>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bCs/>
                <w:color w:val="000000"/>
              </w:rPr>
            </w:pPr>
            <w:r w:rsidRPr="006C2BEA">
              <w:rPr>
                <w:bCs/>
                <w:color w:val="000000"/>
              </w:rPr>
              <w:t>16</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Отлов бесхозных, агрессивных собак</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96000,00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96000,00</w:t>
            </w:r>
          </w:p>
        </w:tc>
      </w:tr>
      <w:tr w:rsidR="00735BCF" w:rsidRPr="006C2BEA" w:rsidTr="000D5DA3">
        <w:trPr>
          <w:trHeight w:val="28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bCs/>
                <w:color w:val="000000"/>
              </w:rPr>
            </w:pPr>
            <w:r w:rsidRPr="006C2BEA">
              <w:rPr>
                <w:bCs/>
                <w:color w:val="000000"/>
              </w:rPr>
              <w:t>17</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Подключение (технологическое присоединение) к сетям газораспределения</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53387,00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53387,00</w:t>
            </w:r>
          </w:p>
        </w:tc>
      </w:tr>
      <w:tr w:rsidR="00735BCF" w:rsidRPr="006C2BEA" w:rsidTr="000D5DA3">
        <w:trPr>
          <w:trHeight w:val="281"/>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18</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Приобретение контейнеров для ТБО</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99990,00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99990,00</w:t>
            </w:r>
          </w:p>
        </w:tc>
      </w:tr>
      <w:tr w:rsidR="00735BCF" w:rsidRPr="006C2BEA" w:rsidTr="000D5DA3">
        <w:trPr>
          <w:trHeight w:val="42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19</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 xml:space="preserve">Приобретение </w:t>
            </w:r>
            <w:proofErr w:type="spellStart"/>
            <w:r w:rsidRPr="006C2BEA">
              <w:rPr>
                <w:color w:val="000000"/>
              </w:rPr>
              <w:t>снегоуборника</w:t>
            </w:r>
            <w:proofErr w:type="spellEnd"/>
            <w:r w:rsidRPr="006C2BEA">
              <w:rPr>
                <w:color w:val="000000"/>
              </w:rPr>
              <w:t xml:space="preserve">, </w:t>
            </w:r>
            <w:proofErr w:type="spellStart"/>
            <w:r w:rsidRPr="006C2BEA">
              <w:rPr>
                <w:color w:val="000000"/>
              </w:rPr>
              <w:t>бензокосилки</w:t>
            </w:r>
            <w:proofErr w:type="spellEnd"/>
            <w:r w:rsidRPr="006C2BEA">
              <w:rPr>
                <w:color w:val="000000"/>
              </w:rPr>
              <w:t xml:space="preserve">, </w:t>
            </w:r>
            <w:proofErr w:type="spellStart"/>
            <w:r w:rsidRPr="006C2BEA">
              <w:rPr>
                <w:color w:val="000000"/>
              </w:rPr>
              <w:t>электрического</w:t>
            </w:r>
            <w:r w:rsidR="000D5DA3" w:rsidRPr="006C2BEA">
              <w:rPr>
                <w:color w:val="000000"/>
              </w:rPr>
              <w:t>перфоратора</w:t>
            </w:r>
            <w:proofErr w:type="spellEnd"/>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231000,00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231000,00</w:t>
            </w:r>
          </w:p>
        </w:tc>
      </w:tr>
      <w:tr w:rsidR="00735BCF" w:rsidRPr="006C2BEA" w:rsidTr="000D5DA3">
        <w:trPr>
          <w:trHeight w:val="988"/>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20</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 xml:space="preserve">Приобретение материальных запасов для благоустройства и уборки </w:t>
            </w:r>
            <w:r w:rsidR="000D5DA3">
              <w:rPr>
                <w:color w:val="000000"/>
              </w:rPr>
              <w:t xml:space="preserve">территории </w:t>
            </w:r>
            <w:proofErr w:type="spellStart"/>
            <w:r w:rsidRPr="006C2BEA">
              <w:rPr>
                <w:color w:val="000000"/>
              </w:rPr>
              <w:t>с</w:t>
            </w:r>
            <w:proofErr w:type="gramStart"/>
            <w:r w:rsidRPr="006C2BEA">
              <w:rPr>
                <w:color w:val="000000"/>
              </w:rPr>
              <w:t>.П</w:t>
            </w:r>
            <w:proofErr w:type="gramEnd"/>
            <w:r w:rsidRPr="006C2BEA">
              <w:rPr>
                <w:color w:val="000000"/>
              </w:rPr>
              <w:t>ерегребное</w:t>
            </w:r>
            <w:proofErr w:type="spellEnd"/>
            <w:r w:rsidRPr="006C2BEA">
              <w:rPr>
                <w:color w:val="000000"/>
              </w:rPr>
              <w:t xml:space="preserve">, </w:t>
            </w:r>
            <w:proofErr w:type="spellStart"/>
            <w:r w:rsidRPr="006C2BEA">
              <w:rPr>
                <w:color w:val="000000"/>
              </w:rPr>
              <w:t>д.Чемаши</w:t>
            </w:r>
            <w:proofErr w:type="spellEnd"/>
            <w:r w:rsidRPr="006C2BEA">
              <w:rPr>
                <w:color w:val="000000"/>
              </w:rPr>
              <w:t>, д.Нижние</w:t>
            </w:r>
            <w:r w:rsidR="00936D14">
              <w:rPr>
                <w:color w:val="000000"/>
              </w:rPr>
              <w:t xml:space="preserve"> </w:t>
            </w:r>
            <w:proofErr w:type="spellStart"/>
            <w:r w:rsidRPr="006C2BEA">
              <w:rPr>
                <w:color w:val="000000"/>
              </w:rPr>
              <w:t>Нарыкары</w:t>
            </w:r>
            <w:proofErr w:type="spellEnd"/>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68114,00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68114,00</w:t>
            </w:r>
          </w:p>
        </w:tc>
      </w:tr>
      <w:tr w:rsidR="00735BCF" w:rsidRPr="006C2BEA" w:rsidTr="000D5DA3">
        <w:trPr>
          <w:trHeight w:val="43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21</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Приобретение флажных растяжек на  столбы фонарного освещения</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25000,00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25000,00</w:t>
            </w:r>
          </w:p>
        </w:tc>
      </w:tr>
      <w:tr w:rsidR="00735BCF" w:rsidRPr="006C2BEA" w:rsidTr="000D5DA3">
        <w:trPr>
          <w:trHeight w:val="317"/>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22</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Приобретение системы ограждения</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94375,00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94375,00</w:t>
            </w:r>
          </w:p>
        </w:tc>
      </w:tr>
      <w:tr w:rsidR="00735BCF" w:rsidRPr="006C2BEA" w:rsidTr="000D5DA3">
        <w:trPr>
          <w:trHeight w:val="266"/>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color w:val="000000"/>
              </w:rPr>
            </w:pPr>
            <w:r w:rsidRPr="006C2BEA">
              <w:rPr>
                <w:color w:val="000000"/>
              </w:rPr>
              <w:t>23</w:t>
            </w:r>
          </w:p>
        </w:tc>
        <w:tc>
          <w:tcPr>
            <w:tcW w:w="491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sidRPr="006C2BEA">
              <w:rPr>
                <w:color w:val="000000"/>
              </w:rPr>
              <w:t>Приобретение столба опорного</w:t>
            </w:r>
          </w:p>
        </w:tc>
        <w:tc>
          <w:tcPr>
            <w:tcW w:w="2293"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38024,00</w:t>
            </w:r>
          </w:p>
        </w:tc>
        <w:tc>
          <w:tcPr>
            <w:tcW w:w="2075" w:type="dxa"/>
            <w:tcBorders>
              <w:top w:val="single" w:sz="4" w:space="0" w:color="auto"/>
              <w:left w:val="nil"/>
              <w:bottom w:val="single" w:sz="4" w:space="0" w:color="auto"/>
              <w:right w:val="single" w:sz="4" w:space="0" w:color="000000"/>
            </w:tcBorders>
            <w:shd w:val="clear" w:color="auto" w:fill="auto"/>
            <w:noWrap/>
            <w:vAlign w:val="bottom"/>
            <w:hideMark/>
          </w:tcPr>
          <w:p w:rsidR="00735BCF" w:rsidRPr="006C2BEA" w:rsidRDefault="00735BCF" w:rsidP="00DA64DB">
            <w:pPr>
              <w:jc w:val="center"/>
              <w:rPr>
                <w:color w:val="000000"/>
              </w:rPr>
            </w:pPr>
            <w:r w:rsidRPr="006C2BEA">
              <w:rPr>
                <w:color w:val="000000"/>
              </w:rPr>
              <w:t>38024,00</w:t>
            </w:r>
          </w:p>
        </w:tc>
      </w:tr>
      <w:tr w:rsidR="00735BCF" w:rsidRPr="006C2BEA" w:rsidTr="000D5DA3">
        <w:trPr>
          <w:trHeight w:val="269"/>
          <w:jc w:val="center"/>
        </w:trPr>
        <w:tc>
          <w:tcPr>
            <w:tcW w:w="54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735BCF" w:rsidRPr="006C2BEA" w:rsidRDefault="00735BCF" w:rsidP="00DA64DB">
            <w:pPr>
              <w:rPr>
                <w:color w:val="000000"/>
              </w:rPr>
            </w:pPr>
          </w:p>
        </w:tc>
        <w:tc>
          <w:tcPr>
            <w:tcW w:w="4916" w:type="dxa"/>
            <w:tcBorders>
              <w:top w:val="single" w:sz="4" w:space="0" w:color="auto"/>
              <w:left w:val="single" w:sz="4" w:space="0" w:color="auto"/>
              <w:bottom w:val="single" w:sz="4" w:space="0" w:color="auto"/>
              <w:right w:val="single" w:sz="4" w:space="0" w:color="000000"/>
            </w:tcBorders>
            <w:shd w:val="clear" w:color="auto" w:fill="DDD9C3" w:themeFill="background2" w:themeFillShade="E6"/>
            <w:vAlign w:val="center"/>
            <w:hideMark/>
          </w:tcPr>
          <w:p w:rsidR="00735BCF" w:rsidRPr="006C2BEA" w:rsidRDefault="00735BCF" w:rsidP="00DA64DB">
            <w:pPr>
              <w:rPr>
                <w:color w:val="000000"/>
              </w:rPr>
            </w:pPr>
            <w:r>
              <w:rPr>
                <w:color w:val="000000"/>
              </w:rPr>
              <w:t>ИТОГО</w:t>
            </w:r>
          </w:p>
        </w:tc>
        <w:tc>
          <w:tcPr>
            <w:tcW w:w="2293" w:type="dxa"/>
            <w:tcBorders>
              <w:top w:val="single" w:sz="4" w:space="0" w:color="auto"/>
              <w:left w:val="nil"/>
              <w:bottom w:val="single" w:sz="4" w:space="0" w:color="auto"/>
              <w:right w:val="single" w:sz="4" w:space="0" w:color="000000"/>
            </w:tcBorders>
            <w:shd w:val="clear" w:color="auto" w:fill="DDD9C3" w:themeFill="background2" w:themeFillShade="E6"/>
            <w:noWrap/>
            <w:vAlign w:val="bottom"/>
            <w:hideMark/>
          </w:tcPr>
          <w:p w:rsidR="00735BCF" w:rsidRPr="006C2BEA" w:rsidRDefault="00735BCF" w:rsidP="00DA64DB">
            <w:pPr>
              <w:jc w:val="center"/>
              <w:rPr>
                <w:color w:val="000000"/>
              </w:rPr>
            </w:pPr>
            <w:r>
              <w:rPr>
                <w:color w:val="000000"/>
              </w:rPr>
              <w:t>5059757,55</w:t>
            </w:r>
          </w:p>
        </w:tc>
        <w:tc>
          <w:tcPr>
            <w:tcW w:w="2075" w:type="dxa"/>
            <w:tcBorders>
              <w:top w:val="single" w:sz="4" w:space="0" w:color="auto"/>
              <w:left w:val="nil"/>
              <w:bottom w:val="single" w:sz="4" w:space="0" w:color="auto"/>
              <w:right w:val="single" w:sz="4" w:space="0" w:color="000000"/>
            </w:tcBorders>
            <w:shd w:val="clear" w:color="auto" w:fill="DDD9C3" w:themeFill="background2" w:themeFillShade="E6"/>
            <w:noWrap/>
            <w:vAlign w:val="bottom"/>
            <w:hideMark/>
          </w:tcPr>
          <w:p w:rsidR="00735BCF" w:rsidRPr="006C2BEA" w:rsidRDefault="00735BCF" w:rsidP="00DA64DB">
            <w:pPr>
              <w:jc w:val="center"/>
              <w:rPr>
                <w:color w:val="000000"/>
              </w:rPr>
            </w:pPr>
            <w:r>
              <w:rPr>
                <w:color w:val="000000"/>
              </w:rPr>
              <w:t>4060313,22</w:t>
            </w:r>
          </w:p>
        </w:tc>
      </w:tr>
    </w:tbl>
    <w:p w:rsidR="00735BCF" w:rsidRDefault="00735BCF" w:rsidP="000D5DA3">
      <w:pPr>
        <w:rPr>
          <w:bCs/>
        </w:rPr>
      </w:pPr>
    </w:p>
    <w:p w:rsidR="007443AD" w:rsidRDefault="007443AD" w:rsidP="000D5DA3">
      <w:pPr>
        <w:rPr>
          <w:bCs/>
        </w:rPr>
      </w:pPr>
    </w:p>
    <w:p w:rsidR="007443AD" w:rsidRDefault="007443AD" w:rsidP="000D5DA3">
      <w:pPr>
        <w:rPr>
          <w:bCs/>
        </w:rPr>
      </w:pPr>
    </w:p>
    <w:p w:rsidR="00735BCF" w:rsidRPr="000D5DA3" w:rsidRDefault="00735BCF" w:rsidP="00735BCF">
      <w:pPr>
        <w:jc w:val="center"/>
        <w:rPr>
          <w:b/>
          <w:color w:val="000000"/>
        </w:rPr>
      </w:pPr>
      <w:r w:rsidRPr="000D5DA3">
        <w:rPr>
          <w:b/>
          <w:color w:val="000000"/>
        </w:rPr>
        <w:lastRenderedPageBreak/>
        <w:t>Информация о расходах подраздела 0707</w:t>
      </w:r>
      <w:r w:rsidR="000D5DA3" w:rsidRPr="000D5DA3">
        <w:rPr>
          <w:b/>
          <w:color w:val="000000"/>
        </w:rPr>
        <w:t xml:space="preserve"> «</w:t>
      </w:r>
      <w:r w:rsidRPr="000D5DA3">
        <w:rPr>
          <w:b/>
          <w:color w:val="000000"/>
        </w:rPr>
        <w:t>Образование</w:t>
      </w:r>
      <w:r w:rsidR="000D5DA3" w:rsidRPr="000D5DA3">
        <w:rPr>
          <w:b/>
          <w:color w:val="000000"/>
        </w:rPr>
        <w:t>»</w:t>
      </w:r>
    </w:p>
    <w:p w:rsidR="00735BCF" w:rsidRPr="006C2BEA" w:rsidRDefault="00735BCF" w:rsidP="00735BCF">
      <w:pPr>
        <w:rPr>
          <w:sz w:val="20"/>
          <w:szCs w:val="20"/>
        </w:rPr>
      </w:pPr>
    </w:p>
    <w:tbl>
      <w:tblPr>
        <w:tblW w:w="9931" w:type="dxa"/>
        <w:jc w:val="center"/>
        <w:tblLook w:val="04A0"/>
      </w:tblPr>
      <w:tblGrid>
        <w:gridCol w:w="540"/>
        <w:gridCol w:w="5238"/>
        <w:gridCol w:w="1885"/>
        <w:gridCol w:w="2268"/>
      </w:tblGrid>
      <w:tr w:rsidR="00735BCF" w:rsidRPr="006C2BEA" w:rsidTr="000D5DA3">
        <w:trPr>
          <w:trHeight w:val="330"/>
          <w:jc w:val="center"/>
        </w:trPr>
        <w:tc>
          <w:tcPr>
            <w:tcW w:w="540"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bottom"/>
            <w:hideMark/>
          </w:tcPr>
          <w:p w:rsidR="00735BCF" w:rsidRPr="006C2BEA" w:rsidRDefault="00735BCF" w:rsidP="00DA64DB">
            <w:pPr>
              <w:rPr>
                <w:color w:val="000000"/>
              </w:rPr>
            </w:pPr>
            <w:r w:rsidRPr="006C2BEA">
              <w:rPr>
                <w:color w:val="000000"/>
              </w:rPr>
              <w:t xml:space="preserve">№ </w:t>
            </w:r>
            <w:proofErr w:type="gramStart"/>
            <w:r w:rsidRPr="006C2BEA">
              <w:rPr>
                <w:color w:val="000000"/>
              </w:rPr>
              <w:t>п</w:t>
            </w:r>
            <w:proofErr w:type="gramEnd"/>
            <w:r w:rsidRPr="006C2BEA">
              <w:rPr>
                <w:color w:val="000000"/>
              </w:rPr>
              <w:t>/п</w:t>
            </w:r>
          </w:p>
        </w:tc>
        <w:tc>
          <w:tcPr>
            <w:tcW w:w="5238" w:type="dxa"/>
            <w:tcBorders>
              <w:top w:val="single" w:sz="8" w:space="0" w:color="auto"/>
              <w:left w:val="single" w:sz="8" w:space="0" w:color="auto"/>
              <w:bottom w:val="single" w:sz="8" w:space="0" w:color="auto"/>
              <w:right w:val="single" w:sz="8" w:space="0" w:color="000000"/>
            </w:tcBorders>
            <w:shd w:val="clear" w:color="auto" w:fill="FDE9D9" w:themeFill="accent6" w:themeFillTint="33"/>
            <w:noWrap/>
            <w:vAlign w:val="bottom"/>
            <w:hideMark/>
          </w:tcPr>
          <w:p w:rsidR="00735BCF" w:rsidRPr="006C2BEA" w:rsidRDefault="00735BCF" w:rsidP="00DA64DB">
            <w:pPr>
              <w:jc w:val="center"/>
              <w:rPr>
                <w:color w:val="000000"/>
              </w:rPr>
            </w:pPr>
            <w:r w:rsidRPr="006C2BEA">
              <w:rPr>
                <w:color w:val="000000"/>
              </w:rPr>
              <w:t>Наименование расходов</w:t>
            </w:r>
          </w:p>
        </w:tc>
        <w:tc>
          <w:tcPr>
            <w:tcW w:w="1885"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735BCF" w:rsidRPr="006C2BEA" w:rsidRDefault="00735BCF" w:rsidP="00DA64DB">
            <w:pPr>
              <w:jc w:val="center"/>
              <w:rPr>
                <w:color w:val="000000"/>
              </w:rPr>
            </w:pPr>
            <w:r w:rsidRPr="006C2BEA">
              <w:rPr>
                <w:color w:val="000000"/>
              </w:rPr>
              <w:t>Утверждено по бюджету</w:t>
            </w:r>
          </w:p>
        </w:tc>
        <w:tc>
          <w:tcPr>
            <w:tcW w:w="2268" w:type="dxa"/>
            <w:tcBorders>
              <w:top w:val="single" w:sz="8" w:space="0" w:color="auto"/>
              <w:left w:val="nil"/>
              <w:bottom w:val="single" w:sz="8" w:space="0" w:color="auto"/>
              <w:right w:val="single" w:sz="8" w:space="0" w:color="000000"/>
            </w:tcBorders>
            <w:shd w:val="clear" w:color="auto" w:fill="FDE9D9" w:themeFill="accent6" w:themeFillTint="33"/>
            <w:noWrap/>
            <w:vAlign w:val="bottom"/>
            <w:hideMark/>
          </w:tcPr>
          <w:p w:rsidR="00735BCF" w:rsidRPr="006C2BEA" w:rsidRDefault="00735BCF" w:rsidP="00DA64DB">
            <w:pPr>
              <w:jc w:val="center"/>
              <w:rPr>
                <w:color w:val="000000"/>
              </w:rPr>
            </w:pPr>
            <w:r w:rsidRPr="006C2BEA">
              <w:rPr>
                <w:color w:val="000000"/>
              </w:rPr>
              <w:t>Кассовые расходы</w:t>
            </w:r>
          </w:p>
        </w:tc>
      </w:tr>
      <w:tr w:rsidR="00735BCF" w:rsidRPr="006C2BEA" w:rsidTr="000D5DA3">
        <w:trPr>
          <w:trHeight w:val="311"/>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35BCF" w:rsidRPr="006C2BEA" w:rsidRDefault="00735BCF" w:rsidP="000D5DA3">
            <w:pPr>
              <w:jc w:val="center"/>
              <w:rPr>
                <w:bCs/>
                <w:color w:val="000000"/>
              </w:rPr>
            </w:pPr>
            <w:r w:rsidRPr="006C2BEA">
              <w:rPr>
                <w:bCs/>
                <w:color w:val="000000"/>
              </w:rPr>
              <w:t>1</w:t>
            </w:r>
          </w:p>
        </w:tc>
        <w:tc>
          <w:tcPr>
            <w:tcW w:w="52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5BCF" w:rsidRPr="006C2BEA" w:rsidRDefault="00735BCF" w:rsidP="000D5DA3">
            <w:pPr>
              <w:jc w:val="both"/>
              <w:rPr>
                <w:color w:val="000000"/>
              </w:rPr>
            </w:pPr>
            <w:r>
              <w:rPr>
                <w:color w:val="000000"/>
              </w:rPr>
              <w:t>Трудоустройство детей в летнее время</w:t>
            </w:r>
          </w:p>
        </w:tc>
        <w:tc>
          <w:tcPr>
            <w:tcW w:w="1885" w:type="dxa"/>
            <w:tcBorders>
              <w:top w:val="single" w:sz="4" w:space="0" w:color="auto"/>
              <w:left w:val="nil"/>
              <w:bottom w:val="single" w:sz="4" w:space="0" w:color="auto"/>
              <w:right w:val="single" w:sz="4" w:space="0" w:color="000000"/>
            </w:tcBorders>
            <w:shd w:val="clear" w:color="auto" w:fill="auto"/>
            <w:vAlign w:val="center"/>
            <w:hideMark/>
          </w:tcPr>
          <w:p w:rsidR="00735BCF" w:rsidRPr="006C2BEA" w:rsidRDefault="00735BCF" w:rsidP="00DA64DB">
            <w:pPr>
              <w:jc w:val="center"/>
              <w:rPr>
                <w:color w:val="000000"/>
              </w:rPr>
            </w:pPr>
            <w:r>
              <w:rPr>
                <w:color w:val="000000"/>
              </w:rPr>
              <w:t>91532,49</w:t>
            </w:r>
          </w:p>
        </w:tc>
        <w:tc>
          <w:tcPr>
            <w:tcW w:w="2268" w:type="dxa"/>
            <w:tcBorders>
              <w:top w:val="single" w:sz="4" w:space="0" w:color="auto"/>
              <w:left w:val="nil"/>
              <w:bottom w:val="single" w:sz="4" w:space="0" w:color="auto"/>
              <w:right w:val="single" w:sz="4" w:space="0" w:color="000000"/>
            </w:tcBorders>
            <w:shd w:val="clear" w:color="auto" w:fill="auto"/>
            <w:vAlign w:val="center"/>
            <w:hideMark/>
          </w:tcPr>
          <w:p w:rsidR="00735BCF" w:rsidRPr="006C2BEA" w:rsidRDefault="00735BCF" w:rsidP="00DA64DB">
            <w:pPr>
              <w:jc w:val="center"/>
              <w:rPr>
                <w:color w:val="000000"/>
              </w:rPr>
            </w:pPr>
            <w:r>
              <w:rPr>
                <w:color w:val="000000"/>
              </w:rPr>
              <w:t>91532,49</w:t>
            </w:r>
          </w:p>
        </w:tc>
      </w:tr>
    </w:tbl>
    <w:p w:rsidR="00D87FEF" w:rsidRDefault="00D87FEF" w:rsidP="001A1868">
      <w:pPr>
        <w:rPr>
          <w:bCs/>
        </w:rPr>
      </w:pPr>
    </w:p>
    <w:p w:rsidR="00735BCF" w:rsidRDefault="00735BCF" w:rsidP="00735BCF">
      <w:pPr>
        <w:jc w:val="center"/>
        <w:rPr>
          <w:bCs/>
        </w:rPr>
      </w:pPr>
      <w:r w:rsidRPr="00682522">
        <w:rPr>
          <w:bCs/>
        </w:rPr>
        <w:object w:dxaOrig="5516" w:dyaOrig="4147">
          <v:shape id="_x0000_i1030" type="#_x0000_t75" style="width:452.25pt;height:306.75pt" o:ole="">
            <v:imagedata r:id="rId24" o:title=""/>
          </v:shape>
          <o:OLEObject Type="Embed" ProgID="PowerPoint.Slide.12" ShapeID="_x0000_i1030" DrawAspect="Content" ObjectID="_1583330003" r:id="rId25"/>
        </w:object>
      </w:r>
    </w:p>
    <w:p w:rsidR="00735BCF" w:rsidRDefault="00735BCF" w:rsidP="001A1868">
      <w:pPr>
        <w:rPr>
          <w:bCs/>
        </w:rPr>
      </w:pPr>
    </w:p>
    <w:p w:rsidR="00735BCF" w:rsidRDefault="00735BCF" w:rsidP="001A1868">
      <w:pPr>
        <w:rPr>
          <w:bCs/>
        </w:rPr>
      </w:pPr>
    </w:p>
    <w:p w:rsidR="00735BCF" w:rsidRDefault="00735BCF" w:rsidP="001A1868">
      <w:pPr>
        <w:rPr>
          <w:bCs/>
        </w:rPr>
      </w:pPr>
    </w:p>
    <w:p w:rsidR="00735BCF" w:rsidRDefault="00386FED" w:rsidP="00386FED">
      <w:pPr>
        <w:jc w:val="center"/>
        <w:rPr>
          <w:bCs/>
        </w:rPr>
      </w:pPr>
      <w:r w:rsidRPr="00682522">
        <w:rPr>
          <w:bCs/>
        </w:rPr>
        <w:object w:dxaOrig="6364" w:dyaOrig="4788">
          <v:shape id="_x0000_i1031" type="#_x0000_t75" style="width:397.5pt;height:270.75pt" o:ole="">
            <v:imagedata r:id="rId26" o:title=""/>
          </v:shape>
          <o:OLEObject Type="Embed" ProgID="PowerPoint.Slide.12" ShapeID="_x0000_i1031" DrawAspect="Content" ObjectID="_1583330004" r:id="rId27"/>
        </w:object>
      </w:r>
    </w:p>
    <w:p w:rsidR="00735BCF" w:rsidRDefault="00735BCF" w:rsidP="001A1868">
      <w:pPr>
        <w:rPr>
          <w:bCs/>
        </w:rPr>
      </w:pPr>
    </w:p>
    <w:p w:rsidR="00B04634" w:rsidRDefault="00B04634" w:rsidP="00B04634">
      <w:pPr>
        <w:jc w:val="center"/>
        <w:rPr>
          <w:bCs/>
        </w:rPr>
      </w:pPr>
    </w:p>
    <w:p w:rsidR="00386FED" w:rsidRDefault="00386FED" w:rsidP="00386FED">
      <w:pPr>
        <w:ind w:firstLine="709"/>
        <w:jc w:val="both"/>
      </w:pPr>
      <w:r w:rsidRPr="00C0377D">
        <w:rPr>
          <w:b/>
        </w:rPr>
        <w:t>по подразделу 1001</w:t>
      </w:r>
      <w:r>
        <w:t>«</w:t>
      </w:r>
      <w:r w:rsidRPr="00C0377D">
        <w:t>непрогра</w:t>
      </w:r>
      <w:r>
        <w:t>ммные направления деятельности «</w:t>
      </w:r>
      <w:r w:rsidRPr="00C0377D">
        <w:t>обеспечение деятельности муниципальных органов власти</w:t>
      </w:r>
      <w:r>
        <w:t xml:space="preserve">» </w:t>
      </w:r>
      <w:r w:rsidRPr="00C0377D">
        <w:t>в сумме 1</w:t>
      </w:r>
      <w:r>
        <w:t>37,7</w:t>
      </w:r>
      <w:r w:rsidRPr="00C0377D">
        <w:t xml:space="preserve"> тыс</w:t>
      </w:r>
      <w:r>
        <w:t>яч рублей</w:t>
      </w:r>
      <w:r w:rsidRPr="00C0377D">
        <w:t xml:space="preserve">, исполнение 100% выплатили пенсию за выслугу лет </w:t>
      </w:r>
      <w:r>
        <w:t>трем</w:t>
      </w:r>
      <w:r w:rsidRPr="00C0377D">
        <w:t xml:space="preserve"> муниципальным служащим.</w:t>
      </w:r>
    </w:p>
    <w:p w:rsidR="00B04634" w:rsidRDefault="00B04634" w:rsidP="00EF79D6">
      <w:pPr>
        <w:rPr>
          <w:bCs/>
        </w:rPr>
      </w:pPr>
    </w:p>
    <w:p w:rsidR="00FC2778" w:rsidRDefault="00FC2778" w:rsidP="00FC2778">
      <w:pPr>
        <w:jc w:val="center"/>
        <w:rPr>
          <w:bCs/>
        </w:rPr>
      </w:pPr>
    </w:p>
    <w:p w:rsidR="00FC2778" w:rsidRDefault="00386FED" w:rsidP="00FC2778">
      <w:pPr>
        <w:jc w:val="center"/>
        <w:rPr>
          <w:bCs/>
        </w:rPr>
      </w:pPr>
      <w:r w:rsidRPr="00682522">
        <w:rPr>
          <w:b/>
          <w:i/>
        </w:rPr>
        <w:object w:dxaOrig="7226" w:dyaOrig="5436">
          <v:shape id="_x0000_i1032" type="#_x0000_t75" style="width:425.25pt;height:358.5pt" o:ole="">
            <v:imagedata r:id="rId28" o:title=""/>
          </v:shape>
          <o:OLEObject Type="Embed" ProgID="PowerPoint.Slide.12" ShapeID="_x0000_i1032" DrawAspect="Content" ObjectID="_1583330005" r:id="rId29"/>
        </w:object>
      </w:r>
    </w:p>
    <w:p w:rsidR="00EF79D6" w:rsidRDefault="00EF79D6" w:rsidP="00FC2778">
      <w:pPr>
        <w:jc w:val="center"/>
        <w:rPr>
          <w:bCs/>
        </w:rPr>
      </w:pPr>
    </w:p>
    <w:p w:rsidR="00386FED" w:rsidRPr="00EC5117" w:rsidRDefault="00386FED" w:rsidP="00386FED">
      <w:pPr>
        <w:autoSpaceDE w:val="0"/>
        <w:autoSpaceDN w:val="0"/>
        <w:adjustRightInd w:val="0"/>
        <w:ind w:firstLine="703"/>
        <w:jc w:val="both"/>
        <w:rPr>
          <w:b/>
          <w:smallCaps/>
        </w:rPr>
      </w:pPr>
      <w:r w:rsidRPr="00EC5117">
        <w:rPr>
          <w:b/>
          <w:smallCaps/>
        </w:rPr>
        <w:t>Использование субвенции на исполнение государственных полномочий, субсидий, иных межбюджетных трансфертов передаваемых в рамках  реализации окружных и районных целевых программ за 2017 год</w:t>
      </w:r>
    </w:p>
    <w:p w:rsidR="00386FED" w:rsidRPr="00EC5117" w:rsidRDefault="00386FED" w:rsidP="00386FED">
      <w:pPr>
        <w:autoSpaceDE w:val="0"/>
        <w:autoSpaceDN w:val="0"/>
        <w:adjustRightInd w:val="0"/>
        <w:jc w:val="both"/>
        <w:rPr>
          <w:b/>
          <w:smallCaps/>
        </w:rPr>
      </w:pPr>
    </w:p>
    <w:p w:rsidR="00386FED" w:rsidRDefault="00386FED" w:rsidP="00386FED">
      <w:pPr>
        <w:jc w:val="both"/>
      </w:pPr>
      <w:r w:rsidRPr="00EC5117">
        <w:t>Муниципальному образованию сельское поселение Перегребное за 2017 год предоставлены межбюджетные трансферты в сумме  рублей, данные бюджетные средства выделены на следующие мероприятия:</w:t>
      </w:r>
    </w:p>
    <w:p w:rsidR="00386FED" w:rsidRPr="008F6967" w:rsidRDefault="00386FED" w:rsidP="00386FED">
      <w:pPr>
        <w:jc w:val="both"/>
      </w:pPr>
    </w:p>
    <w:tbl>
      <w:tblPr>
        <w:tblW w:w="10364" w:type="dxa"/>
        <w:tblInd w:w="93" w:type="dxa"/>
        <w:tblLayout w:type="fixed"/>
        <w:tblLook w:val="04A0"/>
      </w:tblPr>
      <w:tblGrid>
        <w:gridCol w:w="6111"/>
        <w:gridCol w:w="1417"/>
        <w:gridCol w:w="1418"/>
        <w:gridCol w:w="1418"/>
      </w:tblGrid>
      <w:tr w:rsidR="00386FED" w:rsidRPr="00E050CF" w:rsidTr="00DA64DB">
        <w:trPr>
          <w:trHeight w:val="1172"/>
        </w:trPr>
        <w:tc>
          <w:tcPr>
            <w:tcW w:w="6111" w:type="dxa"/>
            <w:vMerge w:val="restart"/>
            <w:tcBorders>
              <w:top w:val="single" w:sz="8" w:space="0" w:color="auto"/>
              <w:left w:val="single" w:sz="8" w:space="0" w:color="auto"/>
              <w:bottom w:val="single" w:sz="4" w:space="0" w:color="000000"/>
              <w:right w:val="single" w:sz="4" w:space="0" w:color="auto"/>
            </w:tcBorders>
            <w:shd w:val="clear" w:color="auto" w:fill="FDE9D9" w:themeFill="accent6" w:themeFillTint="33"/>
            <w:noWrap/>
            <w:vAlign w:val="center"/>
            <w:hideMark/>
          </w:tcPr>
          <w:p w:rsidR="00386FED" w:rsidRPr="00E050CF" w:rsidRDefault="00386FED" w:rsidP="00DA64DB">
            <w:pPr>
              <w:jc w:val="center"/>
              <w:rPr>
                <w:b/>
                <w:sz w:val="22"/>
                <w:szCs w:val="22"/>
              </w:rPr>
            </w:pPr>
            <w:r w:rsidRPr="00E050CF">
              <w:rPr>
                <w:b/>
                <w:sz w:val="22"/>
                <w:szCs w:val="22"/>
              </w:rPr>
              <w:t>Наименование программы</w:t>
            </w:r>
          </w:p>
        </w:tc>
        <w:tc>
          <w:tcPr>
            <w:tcW w:w="1417" w:type="dxa"/>
            <w:vMerge w:val="restart"/>
            <w:tcBorders>
              <w:top w:val="single" w:sz="8" w:space="0" w:color="auto"/>
              <w:left w:val="single" w:sz="4" w:space="0" w:color="auto"/>
              <w:bottom w:val="single" w:sz="4" w:space="0" w:color="000000"/>
              <w:right w:val="single" w:sz="4" w:space="0" w:color="auto"/>
            </w:tcBorders>
            <w:shd w:val="clear" w:color="auto" w:fill="FDE9D9" w:themeFill="accent6" w:themeFillTint="33"/>
            <w:noWrap/>
            <w:vAlign w:val="center"/>
            <w:hideMark/>
          </w:tcPr>
          <w:p w:rsidR="00386FED" w:rsidRPr="00E050CF" w:rsidRDefault="00386FED" w:rsidP="00EC5117">
            <w:pPr>
              <w:jc w:val="center"/>
              <w:rPr>
                <w:b/>
                <w:sz w:val="22"/>
                <w:szCs w:val="22"/>
              </w:rPr>
            </w:pPr>
            <w:r w:rsidRPr="00EC5117">
              <w:rPr>
                <w:b/>
                <w:sz w:val="22"/>
                <w:szCs w:val="22"/>
              </w:rPr>
              <w:t>ВСЕГО   201</w:t>
            </w:r>
            <w:r w:rsidR="00EC5117" w:rsidRPr="00EC5117">
              <w:rPr>
                <w:b/>
                <w:sz w:val="22"/>
                <w:szCs w:val="22"/>
              </w:rPr>
              <w:t>7</w:t>
            </w:r>
            <w:r w:rsidRPr="00EC5117">
              <w:rPr>
                <w:b/>
                <w:sz w:val="22"/>
                <w:szCs w:val="22"/>
              </w:rPr>
              <w:t xml:space="preserve"> г.</w:t>
            </w:r>
          </w:p>
        </w:tc>
        <w:tc>
          <w:tcPr>
            <w:tcW w:w="2836" w:type="dxa"/>
            <w:gridSpan w:val="2"/>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386FED" w:rsidRPr="00E050CF" w:rsidRDefault="00386FED" w:rsidP="00DA64DB">
            <w:pPr>
              <w:jc w:val="center"/>
              <w:rPr>
                <w:b/>
                <w:sz w:val="22"/>
                <w:szCs w:val="22"/>
              </w:rPr>
            </w:pPr>
            <w:r w:rsidRPr="00E050CF">
              <w:rPr>
                <w:b/>
                <w:sz w:val="22"/>
                <w:szCs w:val="22"/>
              </w:rPr>
              <w:t>Субвенции (субсидии) за счет иных межбюджетных трансфертов</w:t>
            </w:r>
          </w:p>
        </w:tc>
      </w:tr>
      <w:tr w:rsidR="00386FED" w:rsidRPr="00E050CF" w:rsidTr="00DA64DB">
        <w:trPr>
          <w:trHeight w:val="627"/>
        </w:trPr>
        <w:tc>
          <w:tcPr>
            <w:tcW w:w="6111" w:type="dxa"/>
            <w:vMerge/>
            <w:tcBorders>
              <w:top w:val="single" w:sz="8" w:space="0" w:color="auto"/>
              <w:left w:val="single" w:sz="8" w:space="0" w:color="auto"/>
              <w:bottom w:val="single" w:sz="4" w:space="0" w:color="000000"/>
              <w:right w:val="single" w:sz="4" w:space="0" w:color="auto"/>
            </w:tcBorders>
            <w:shd w:val="clear" w:color="auto" w:fill="FDE9D9" w:themeFill="accent6" w:themeFillTint="33"/>
            <w:vAlign w:val="center"/>
            <w:hideMark/>
          </w:tcPr>
          <w:p w:rsidR="00386FED" w:rsidRPr="00E050CF" w:rsidRDefault="00386FED" w:rsidP="00DA64DB">
            <w:pPr>
              <w:jc w:val="center"/>
              <w:rPr>
                <w:b/>
                <w:sz w:val="22"/>
                <w:szCs w:val="22"/>
              </w:rPr>
            </w:pPr>
          </w:p>
        </w:tc>
        <w:tc>
          <w:tcPr>
            <w:tcW w:w="1417" w:type="dxa"/>
            <w:vMerge/>
            <w:tcBorders>
              <w:top w:val="single" w:sz="8" w:space="0" w:color="auto"/>
              <w:left w:val="single" w:sz="4" w:space="0" w:color="auto"/>
              <w:bottom w:val="single" w:sz="4" w:space="0" w:color="000000"/>
              <w:right w:val="single" w:sz="4" w:space="0" w:color="auto"/>
            </w:tcBorders>
            <w:shd w:val="clear" w:color="auto" w:fill="FDE9D9" w:themeFill="accent6" w:themeFillTint="33"/>
            <w:vAlign w:val="center"/>
            <w:hideMark/>
          </w:tcPr>
          <w:p w:rsidR="00386FED" w:rsidRPr="00E050CF" w:rsidRDefault="00386FED" w:rsidP="00DA64DB">
            <w:pPr>
              <w:jc w:val="center"/>
              <w:rPr>
                <w:b/>
                <w:sz w:val="22"/>
                <w:szCs w:val="22"/>
              </w:rPr>
            </w:pPr>
          </w:p>
        </w:tc>
        <w:tc>
          <w:tcPr>
            <w:tcW w:w="1418" w:type="dxa"/>
            <w:tcBorders>
              <w:top w:val="nil"/>
              <w:left w:val="nil"/>
              <w:bottom w:val="single" w:sz="4" w:space="0" w:color="auto"/>
              <w:right w:val="single" w:sz="4" w:space="0" w:color="auto"/>
            </w:tcBorders>
            <w:shd w:val="clear" w:color="auto" w:fill="FDE9D9" w:themeFill="accent6" w:themeFillTint="33"/>
            <w:vAlign w:val="center"/>
            <w:hideMark/>
          </w:tcPr>
          <w:p w:rsidR="00386FED" w:rsidRPr="00E050CF" w:rsidRDefault="00386FED" w:rsidP="00DA64DB">
            <w:pPr>
              <w:jc w:val="center"/>
              <w:rPr>
                <w:b/>
                <w:sz w:val="22"/>
                <w:szCs w:val="22"/>
              </w:rPr>
            </w:pPr>
            <w:r w:rsidRPr="00E050CF">
              <w:rPr>
                <w:b/>
                <w:sz w:val="22"/>
                <w:szCs w:val="22"/>
              </w:rPr>
              <w:t>окружной бюджет</w:t>
            </w:r>
          </w:p>
        </w:tc>
        <w:tc>
          <w:tcPr>
            <w:tcW w:w="1418" w:type="dxa"/>
            <w:tcBorders>
              <w:top w:val="nil"/>
              <w:left w:val="nil"/>
              <w:bottom w:val="single" w:sz="4" w:space="0" w:color="auto"/>
              <w:right w:val="single" w:sz="8" w:space="0" w:color="auto"/>
            </w:tcBorders>
            <w:shd w:val="clear" w:color="auto" w:fill="FDE9D9" w:themeFill="accent6" w:themeFillTint="33"/>
            <w:vAlign w:val="center"/>
            <w:hideMark/>
          </w:tcPr>
          <w:p w:rsidR="00386FED" w:rsidRPr="00E050CF" w:rsidRDefault="00386FED" w:rsidP="00DA64DB">
            <w:pPr>
              <w:jc w:val="center"/>
              <w:rPr>
                <w:b/>
                <w:sz w:val="22"/>
                <w:szCs w:val="22"/>
              </w:rPr>
            </w:pPr>
            <w:r w:rsidRPr="00E050CF">
              <w:rPr>
                <w:b/>
                <w:sz w:val="22"/>
                <w:szCs w:val="22"/>
              </w:rPr>
              <w:t>местный бюджет</w:t>
            </w:r>
          </w:p>
        </w:tc>
      </w:tr>
      <w:tr w:rsidR="00386FED" w:rsidRPr="00E050CF" w:rsidTr="007443AD">
        <w:trPr>
          <w:trHeight w:val="70"/>
        </w:trPr>
        <w:tc>
          <w:tcPr>
            <w:tcW w:w="6111" w:type="dxa"/>
            <w:tcBorders>
              <w:top w:val="nil"/>
              <w:left w:val="single" w:sz="8" w:space="0" w:color="auto"/>
              <w:bottom w:val="single" w:sz="4" w:space="0" w:color="auto"/>
              <w:right w:val="single" w:sz="4" w:space="0" w:color="auto"/>
            </w:tcBorders>
            <w:shd w:val="clear" w:color="000000" w:fill="FFFFFF"/>
            <w:vAlign w:val="center"/>
            <w:hideMark/>
          </w:tcPr>
          <w:p w:rsidR="00386FED" w:rsidRPr="00E050CF" w:rsidRDefault="00386FED" w:rsidP="00DA64DB">
            <w:pPr>
              <w:jc w:val="both"/>
              <w:rPr>
                <w:sz w:val="22"/>
                <w:szCs w:val="22"/>
              </w:rPr>
            </w:pPr>
            <w:r w:rsidRPr="00EC0B2A">
              <w:rPr>
                <w:sz w:val="22"/>
                <w:szCs w:val="22"/>
              </w:rPr>
              <w:t>Расходы на реконструкцию, расширение, модернизацию, строительство и капитальный ремонт объектов коммунального комплек</w:t>
            </w:r>
            <w:r w:rsidR="000D5DA3">
              <w:rPr>
                <w:sz w:val="22"/>
                <w:szCs w:val="22"/>
              </w:rPr>
              <w:t>са по Муниципальной  программе «</w:t>
            </w:r>
            <w:r w:rsidRPr="00EC0B2A">
              <w:rPr>
                <w:sz w:val="22"/>
                <w:szCs w:val="22"/>
              </w:rPr>
              <w:t xml:space="preserve">Развитие  жилищно-коммунального   комплекса и повышение  энергетической  эффективности в Октябрьском  </w:t>
            </w:r>
            <w:r w:rsidRPr="00EC0B2A">
              <w:rPr>
                <w:sz w:val="22"/>
                <w:szCs w:val="22"/>
              </w:rPr>
              <w:lastRenderedPageBreak/>
              <w:t>районе на 2016-2020 годы</w:t>
            </w:r>
            <w:r w:rsidR="000D5DA3">
              <w:rPr>
                <w:sz w:val="22"/>
                <w:szCs w:val="22"/>
              </w:rPr>
              <w:t>»</w:t>
            </w:r>
          </w:p>
        </w:tc>
        <w:tc>
          <w:tcPr>
            <w:tcW w:w="1417"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right"/>
              <w:rPr>
                <w:b/>
                <w:bCs/>
                <w:sz w:val="22"/>
                <w:szCs w:val="22"/>
              </w:rPr>
            </w:pPr>
            <w:r>
              <w:rPr>
                <w:b/>
                <w:bCs/>
                <w:sz w:val="22"/>
                <w:szCs w:val="22"/>
              </w:rPr>
              <w:lastRenderedPageBreak/>
              <w:t>23787657,91</w:t>
            </w:r>
          </w:p>
        </w:tc>
        <w:tc>
          <w:tcPr>
            <w:tcW w:w="1418"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22598275,02</w:t>
            </w:r>
          </w:p>
        </w:tc>
        <w:tc>
          <w:tcPr>
            <w:tcW w:w="1418" w:type="dxa"/>
            <w:tcBorders>
              <w:top w:val="nil"/>
              <w:left w:val="nil"/>
              <w:bottom w:val="single" w:sz="4" w:space="0" w:color="auto"/>
              <w:right w:val="single" w:sz="8"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1189382,89</w:t>
            </w:r>
          </w:p>
        </w:tc>
      </w:tr>
      <w:tr w:rsidR="00386FED" w:rsidRPr="00E050CF" w:rsidTr="00DA64DB">
        <w:trPr>
          <w:trHeight w:val="886"/>
        </w:trPr>
        <w:tc>
          <w:tcPr>
            <w:tcW w:w="6111" w:type="dxa"/>
            <w:tcBorders>
              <w:top w:val="nil"/>
              <w:left w:val="single" w:sz="8" w:space="0" w:color="auto"/>
              <w:bottom w:val="single" w:sz="4" w:space="0" w:color="auto"/>
              <w:right w:val="nil"/>
            </w:tcBorders>
            <w:shd w:val="clear" w:color="000000" w:fill="FFFFFF"/>
            <w:vAlign w:val="bottom"/>
            <w:hideMark/>
          </w:tcPr>
          <w:p w:rsidR="00386FED" w:rsidRPr="00E050CF" w:rsidRDefault="00386FED" w:rsidP="00DA64DB">
            <w:pPr>
              <w:jc w:val="both"/>
              <w:rPr>
                <w:sz w:val="22"/>
                <w:szCs w:val="22"/>
              </w:rPr>
            </w:pPr>
            <w:r w:rsidRPr="00EC0B2A">
              <w:rPr>
                <w:sz w:val="22"/>
                <w:szCs w:val="22"/>
              </w:rPr>
              <w:lastRenderedPageBreak/>
              <w:t>Расходы на реализацию мероприятий по содействию трудоустройства гр</w:t>
            </w:r>
            <w:r w:rsidR="000D5DA3">
              <w:rPr>
                <w:sz w:val="22"/>
                <w:szCs w:val="22"/>
              </w:rPr>
              <w:t>аждан (Муниципальная программа «</w:t>
            </w:r>
            <w:r w:rsidRPr="00EC0B2A">
              <w:rPr>
                <w:sz w:val="22"/>
                <w:szCs w:val="22"/>
              </w:rPr>
              <w:t>Улучшение условий и охраны труда, развитие социального партнерства и содействия занятости  в муниципальном образовании Октя</w:t>
            </w:r>
            <w:r w:rsidR="000D5DA3">
              <w:rPr>
                <w:sz w:val="22"/>
                <w:szCs w:val="22"/>
              </w:rPr>
              <w:t>брьский район на 2016-2020 годы»</w:t>
            </w:r>
            <w:r w:rsidRPr="00EC0B2A">
              <w:rPr>
                <w:sz w:val="22"/>
                <w:szCs w:val="22"/>
              </w:rPr>
              <w:t>)</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386FED" w:rsidRPr="00E050CF" w:rsidRDefault="00386FED" w:rsidP="00DA64DB">
            <w:pPr>
              <w:jc w:val="right"/>
              <w:rPr>
                <w:b/>
                <w:bCs/>
                <w:sz w:val="22"/>
                <w:szCs w:val="22"/>
              </w:rPr>
            </w:pPr>
            <w:r>
              <w:rPr>
                <w:b/>
                <w:bCs/>
                <w:sz w:val="22"/>
                <w:szCs w:val="22"/>
              </w:rPr>
              <w:t>1617797,33</w:t>
            </w:r>
          </w:p>
        </w:tc>
        <w:tc>
          <w:tcPr>
            <w:tcW w:w="1418"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848615,90</w:t>
            </w:r>
          </w:p>
        </w:tc>
        <w:tc>
          <w:tcPr>
            <w:tcW w:w="1418" w:type="dxa"/>
            <w:tcBorders>
              <w:top w:val="nil"/>
              <w:left w:val="nil"/>
              <w:bottom w:val="single" w:sz="4" w:space="0" w:color="auto"/>
              <w:right w:val="single" w:sz="8"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769181,43</w:t>
            </w:r>
          </w:p>
        </w:tc>
      </w:tr>
      <w:tr w:rsidR="00386FED" w:rsidRPr="00E050CF" w:rsidTr="00DA64DB">
        <w:trPr>
          <w:trHeight w:val="575"/>
        </w:trPr>
        <w:tc>
          <w:tcPr>
            <w:tcW w:w="6111" w:type="dxa"/>
            <w:tcBorders>
              <w:top w:val="nil"/>
              <w:left w:val="single" w:sz="8" w:space="0" w:color="auto"/>
              <w:bottom w:val="single" w:sz="4" w:space="0" w:color="auto"/>
              <w:right w:val="single" w:sz="4" w:space="0" w:color="auto"/>
            </w:tcBorders>
            <w:shd w:val="clear" w:color="000000" w:fill="FFFFFF"/>
            <w:vAlign w:val="center"/>
            <w:hideMark/>
          </w:tcPr>
          <w:p w:rsidR="00386FED" w:rsidRPr="00E050CF" w:rsidRDefault="00386FED" w:rsidP="000D5DA3">
            <w:pPr>
              <w:jc w:val="both"/>
              <w:rPr>
                <w:sz w:val="22"/>
                <w:szCs w:val="22"/>
              </w:rPr>
            </w:pPr>
            <w:r w:rsidRPr="00EC0B2A">
              <w:rPr>
                <w:sz w:val="22"/>
                <w:szCs w:val="22"/>
              </w:rPr>
              <w:t>Расходы на строительство (реконструкцию), капитальный ремонт и ремонт автомобильных дорог общего пользования местного значени</w:t>
            </w:r>
            <w:r w:rsidR="000D5DA3">
              <w:rPr>
                <w:sz w:val="22"/>
                <w:szCs w:val="22"/>
              </w:rPr>
              <w:t>я по Муниципальной  программе «</w:t>
            </w:r>
            <w:r w:rsidRPr="00EC0B2A">
              <w:rPr>
                <w:sz w:val="22"/>
                <w:szCs w:val="22"/>
              </w:rPr>
              <w:t>Развитие  транспортной системы муниципального  образования  Октябрьский  район на 2016-2020  годы</w:t>
            </w:r>
            <w:r w:rsidR="000D5DA3">
              <w:rPr>
                <w:sz w:val="22"/>
                <w:szCs w:val="22"/>
              </w:rPr>
              <w:t>»</w:t>
            </w:r>
          </w:p>
        </w:tc>
        <w:tc>
          <w:tcPr>
            <w:tcW w:w="1417"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right"/>
              <w:rPr>
                <w:b/>
                <w:bCs/>
                <w:sz w:val="22"/>
                <w:szCs w:val="22"/>
              </w:rPr>
            </w:pPr>
            <w:r>
              <w:rPr>
                <w:b/>
                <w:bCs/>
                <w:sz w:val="22"/>
                <w:szCs w:val="22"/>
              </w:rPr>
              <w:t>2020421,05</w:t>
            </w:r>
          </w:p>
        </w:tc>
        <w:tc>
          <w:tcPr>
            <w:tcW w:w="1418"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969400,00</w:t>
            </w:r>
          </w:p>
        </w:tc>
        <w:tc>
          <w:tcPr>
            <w:tcW w:w="1418" w:type="dxa"/>
            <w:tcBorders>
              <w:top w:val="nil"/>
              <w:left w:val="nil"/>
              <w:bottom w:val="single" w:sz="4" w:space="0" w:color="auto"/>
              <w:right w:val="single" w:sz="8"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1051021,05</w:t>
            </w:r>
          </w:p>
        </w:tc>
      </w:tr>
      <w:tr w:rsidR="00386FED" w:rsidRPr="00E050CF" w:rsidTr="00DA64DB">
        <w:trPr>
          <w:trHeight w:val="555"/>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386FED" w:rsidRPr="00E050CF" w:rsidRDefault="00386FED" w:rsidP="00DA64DB">
            <w:pPr>
              <w:jc w:val="both"/>
              <w:rPr>
                <w:sz w:val="22"/>
                <w:szCs w:val="22"/>
              </w:rPr>
            </w:pPr>
            <w:r w:rsidRPr="00EC0B2A">
              <w:rPr>
                <w:sz w:val="22"/>
                <w:szCs w:val="22"/>
              </w:rPr>
              <w:t>Расходы на проведение мероприятий по М</w:t>
            </w:r>
            <w:r w:rsidR="000D5DA3">
              <w:rPr>
                <w:sz w:val="22"/>
                <w:szCs w:val="22"/>
              </w:rPr>
              <w:t>униципальной программе «</w:t>
            </w:r>
            <w:r w:rsidRPr="00EC0B2A">
              <w:rPr>
                <w:sz w:val="22"/>
                <w:szCs w:val="22"/>
              </w:rPr>
              <w:t>Развитие  физической  культуры и спорта на территории Октябрьского  района на 2016-2020 годы</w:t>
            </w:r>
            <w:r w:rsidR="000D5DA3">
              <w:rPr>
                <w:sz w:val="22"/>
                <w:szCs w:val="22"/>
              </w:rPr>
              <w:t>»</w:t>
            </w:r>
          </w:p>
        </w:tc>
        <w:tc>
          <w:tcPr>
            <w:tcW w:w="1417"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right"/>
              <w:rPr>
                <w:b/>
                <w:bCs/>
                <w:sz w:val="22"/>
                <w:szCs w:val="22"/>
              </w:rPr>
            </w:pPr>
            <w:r>
              <w:rPr>
                <w:b/>
                <w:bCs/>
                <w:sz w:val="22"/>
                <w:szCs w:val="22"/>
              </w:rPr>
              <w:t>25000,00</w:t>
            </w:r>
          </w:p>
        </w:tc>
        <w:tc>
          <w:tcPr>
            <w:tcW w:w="1418"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25000,00</w:t>
            </w:r>
          </w:p>
        </w:tc>
        <w:tc>
          <w:tcPr>
            <w:tcW w:w="1418" w:type="dxa"/>
            <w:tcBorders>
              <w:top w:val="nil"/>
              <w:left w:val="nil"/>
              <w:bottom w:val="single" w:sz="4" w:space="0" w:color="auto"/>
              <w:right w:val="single" w:sz="8"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25000,00</w:t>
            </w:r>
          </w:p>
        </w:tc>
      </w:tr>
      <w:tr w:rsidR="00386FED" w:rsidRPr="00E050CF" w:rsidTr="00DA64DB">
        <w:trPr>
          <w:trHeight w:val="824"/>
        </w:trPr>
        <w:tc>
          <w:tcPr>
            <w:tcW w:w="6111" w:type="dxa"/>
            <w:tcBorders>
              <w:top w:val="nil"/>
              <w:left w:val="single" w:sz="4" w:space="0" w:color="auto"/>
              <w:bottom w:val="single" w:sz="4" w:space="0" w:color="auto"/>
              <w:right w:val="single" w:sz="4" w:space="0" w:color="auto"/>
            </w:tcBorders>
            <w:shd w:val="clear" w:color="000000" w:fill="FFFFFF"/>
            <w:vAlign w:val="bottom"/>
            <w:hideMark/>
          </w:tcPr>
          <w:p w:rsidR="00386FED" w:rsidRPr="00E050CF" w:rsidRDefault="00386FED" w:rsidP="00DA64DB">
            <w:pPr>
              <w:jc w:val="both"/>
              <w:rPr>
                <w:sz w:val="22"/>
                <w:szCs w:val="22"/>
              </w:rPr>
            </w:pPr>
            <w:r w:rsidRPr="00EC0B2A">
              <w:rPr>
                <w:sz w:val="22"/>
                <w:szCs w:val="22"/>
              </w:rPr>
              <w:t>Расходы для создания условий для деятельности  народных дружин  по Муниципальной  программе</w:t>
            </w:r>
            <w:r w:rsidR="000D5DA3">
              <w:rPr>
                <w:sz w:val="22"/>
                <w:szCs w:val="22"/>
              </w:rPr>
              <w:t xml:space="preserve"> «</w:t>
            </w:r>
            <w:r w:rsidRPr="00EC0B2A">
              <w:rPr>
                <w:sz w:val="22"/>
                <w:szCs w:val="22"/>
              </w:rPr>
              <w:t>Профилактика экстремизма и правонарушений в сфере общественного  порядка, безопасности дорожного  движения, незаконного  оборота и злоупотребления наркотиками в Октябрьском  районе на 2016-2020 годы</w:t>
            </w:r>
            <w:r w:rsidR="000D5DA3">
              <w:rPr>
                <w:sz w:val="22"/>
                <w:szCs w:val="22"/>
              </w:rPr>
              <w:t>»</w:t>
            </w:r>
          </w:p>
        </w:tc>
        <w:tc>
          <w:tcPr>
            <w:tcW w:w="1417"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right"/>
              <w:rPr>
                <w:b/>
                <w:bCs/>
                <w:sz w:val="22"/>
                <w:szCs w:val="22"/>
              </w:rPr>
            </w:pPr>
            <w:r>
              <w:rPr>
                <w:b/>
                <w:bCs/>
                <w:sz w:val="22"/>
                <w:szCs w:val="22"/>
              </w:rPr>
              <w:t>111400,0</w:t>
            </w:r>
          </w:p>
        </w:tc>
        <w:tc>
          <w:tcPr>
            <w:tcW w:w="1418"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78000,00</w:t>
            </w:r>
          </w:p>
        </w:tc>
        <w:tc>
          <w:tcPr>
            <w:tcW w:w="1418" w:type="dxa"/>
            <w:tcBorders>
              <w:top w:val="nil"/>
              <w:left w:val="nil"/>
              <w:bottom w:val="single" w:sz="4" w:space="0" w:color="auto"/>
              <w:right w:val="single" w:sz="8"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33400,00</w:t>
            </w:r>
          </w:p>
        </w:tc>
      </w:tr>
      <w:tr w:rsidR="00386FED" w:rsidRPr="00E050CF" w:rsidTr="000D5DA3">
        <w:trPr>
          <w:trHeight w:val="535"/>
        </w:trPr>
        <w:tc>
          <w:tcPr>
            <w:tcW w:w="6111" w:type="dxa"/>
            <w:tcBorders>
              <w:top w:val="nil"/>
              <w:left w:val="single" w:sz="4" w:space="0" w:color="auto"/>
              <w:bottom w:val="single" w:sz="4" w:space="0" w:color="auto"/>
              <w:right w:val="single" w:sz="4" w:space="0" w:color="auto"/>
            </w:tcBorders>
            <w:shd w:val="clear" w:color="000000" w:fill="FFFFFF"/>
            <w:vAlign w:val="bottom"/>
            <w:hideMark/>
          </w:tcPr>
          <w:p w:rsidR="00386FED" w:rsidRPr="00E050CF" w:rsidRDefault="00386FED" w:rsidP="00DA64DB">
            <w:pPr>
              <w:jc w:val="both"/>
              <w:rPr>
                <w:sz w:val="22"/>
                <w:szCs w:val="22"/>
              </w:rPr>
            </w:pPr>
            <w:r w:rsidRPr="00EC0B2A">
              <w:rPr>
                <w:sz w:val="22"/>
                <w:szCs w:val="22"/>
              </w:rPr>
              <w:t>Расходы на проведение мероприятий, Муниципаль</w:t>
            </w:r>
            <w:r w:rsidR="000D5DA3">
              <w:rPr>
                <w:sz w:val="22"/>
                <w:szCs w:val="22"/>
              </w:rPr>
              <w:t>ная программа «</w:t>
            </w:r>
            <w:r w:rsidRPr="00EC0B2A">
              <w:rPr>
                <w:sz w:val="22"/>
                <w:szCs w:val="22"/>
              </w:rPr>
              <w:t>Культура Октябрьского района на 2016-2020годы</w:t>
            </w:r>
            <w:r w:rsidR="000D5DA3">
              <w:rPr>
                <w:sz w:val="22"/>
                <w:szCs w:val="22"/>
              </w:rPr>
              <w:t>»</w:t>
            </w:r>
          </w:p>
        </w:tc>
        <w:tc>
          <w:tcPr>
            <w:tcW w:w="1417"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right"/>
              <w:rPr>
                <w:b/>
                <w:bCs/>
                <w:sz w:val="22"/>
                <w:szCs w:val="22"/>
              </w:rPr>
            </w:pPr>
            <w:r>
              <w:rPr>
                <w:b/>
                <w:bCs/>
                <w:sz w:val="22"/>
                <w:szCs w:val="22"/>
              </w:rPr>
              <w:t>40000,00</w:t>
            </w:r>
          </w:p>
        </w:tc>
        <w:tc>
          <w:tcPr>
            <w:tcW w:w="1418"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40000,00</w:t>
            </w:r>
          </w:p>
        </w:tc>
        <w:tc>
          <w:tcPr>
            <w:tcW w:w="1418" w:type="dxa"/>
            <w:tcBorders>
              <w:top w:val="nil"/>
              <w:left w:val="nil"/>
              <w:bottom w:val="single" w:sz="4" w:space="0" w:color="auto"/>
              <w:right w:val="single" w:sz="8" w:space="0" w:color="auto"/>
            </w:tcBorders>
            <w:shd w:val="clear" w:color="000000" w:fill="FFFFFF"/>
            <w:noWrap/>
            <w:vAlign w:val="bottom"/>
            <w:hideMark/>
          </w:tcPr>
          <w:p w:rsidR="00386FED" w:rsidRPr="00E050CF" w:rsidRDefault="00386FED" w:rsidP="00DA64DB">
            <w:pPr>
              <w:jc w:val="center"/>
              <w:rPr>
                <w:sz w:val="22"/>
                <w:szCs w:val="22"/>
              </w:rPr>
            </w:pPr>
          </w:p>
        </w:tc>
      </w:tr>
      <w:tr w:rsidR="00386FED" w:rsidRPr="00E050CF" w:rsidTr="00DA64DB">
        <w:trPr>
          <w:trHeight w:val="330"/>
        </w:trPr>
        <w:tc>
          <w:tcPr>
            <w:tcW w:w="6111" w:type="dxa"/>
            <w:tcBorders>
              <w:top w:val="nil"/>
              <w:left w:val="single" w:sz="4" w:space="0" w:color="auto"/>
              <w:bottom w:val="single" w:sz="4" w:space="0" w:color="auto"/>
              <w:right w:val="single" w:sz="4" w:space="0" w:color="auto"/>
            </w:tcBorders>
            <w:shd w:val="clear" w:color="000000" w:fill="FFFFFF"/>
            <w:vAlign w:val="bottom"/>
            <w:hideMark/>
          </w:tcPr>
          <w:p w:rsidR="00386FED" w:rsidRPr="00E050CF" w:rsidRDefault="00386FED" w:rsidP="000D5DA3">
            <w:pPr>
              <w:jc w:val="both"/>
              <w:rPr>
                <w:sz w:val="22"/>
                <w:szCs w:val="22"/>
              </w:rPr>
            </w:pPr>
            <w:r w:rsidRPr="00EC0B2A">
              <w:rPr>
                <w:sz w:val="22"/>
                <w:szCs w:val="22"/>
              </w:rPr>
              <w:t>Молодёжная политика и оздоровление детей, Муниципальная  программа</w:t>
            </w:r>
            <w:r w:rsidR="000D5DA3">
              <w:rPr>
                <w:sz w:val="22"/>
                <w:szCs w:val="22"/>
              </w:rPr>
              <w:t xml:space="preserve">  «</w:t>
            </w:r>
            <w:r w:rsidRPr="00EC0B2A">
              <w:rPr>
                <w:sz w:val="22"/>
                <w:szCs w:val="22"/>
              </w:rPr>
              <w:t>Развитие  образования  в Октябрьском  районе на 2016-2020  годы</w:t>
            </w:r>
            <w:r w:rsidR="000D5DA3">
              <w:rPr>
                <w:sz w:val="22"/>
                <w:szCs w:val="22"/>
              </w:rPr>
              <w:t>»</w:t>
            </w:r>
          </w:p>
        </w:tc>
        <w:tc>
          <w:tcPr>
            <w:tcW w:w="1417"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right"/>
              <w:rPr>
                <w:b/>
                <w:bCs/>
                <w:sz w:val="22"/>
                <w:szCs w:val="22"/>
              </w:rPr>
            </w:pPr>
            <w:r>
              <w:rPr>
                <w:b/>
                <w:bCs/>
                <w:sz w:val="22"/>
                <w:szCs w:val="22"/>
              </w:rPr>
              <w:t>91532,49</w:t>
            </w:r>
          </w:p>
        </w:tc>
        <w:tc>
          <w:tcPr>
            <w:tcW w:w="1418"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center"/>
              <w:rPr>
                <w:sz w:val="22"/>
                <w:szCs w:val="22"/>
              </w:rPr>
            </w:pPr>
            <w:r>
              <w:rPr>
                <w:sz w:val="22"/>
                <w:szCs w:val="22"/>
              </w:rPr>
              <w:t>91532,49</w:t>
            </w:r>
          </w:p>
        </w:tc>
        <w:tc>
          <w:tcPr>
            <w:tcW w:w="1418" w:type="dxa"/>
            <w:tcBorders>
              <w:top w:val="nil"/>
              <w:left w:val="nil"/>
              <w:bottom w:val="single" w:sz="4" w:space="0" w:color="auto"/>
              <w:right w:val="single" w:sz="4" w:space="0" w:color="auto"/>
            </w:tcBorders>
            <w:shd w:val="clear" w:color="000000" w:fill="FFFFFF"/>
            <w:noWrap/>
            <w:vAlign w:val="bottom"/>
            <w:hideMark/>
          </w:tcPr>
          <w:p w:rsidR="00386FED" w:rsidRPr="00E050CF" w:rsidRDefault="00386FED" w:rsidP="00DA64DB">
            <w:pPr>
              <w:jc w:val="center"/>
              <w:rPr>
                <w:sz w:val="22"/>
                <w:szCs w:val="22"/>
              </w:rPr>
            </w:pPr>
          </w:p>
        </w:tc>
      </w:tr>
      <w:tr w:rsidR="00386FED" w:rsidRPr="00E050CF" w:rsidTr="000D5DA3">
        <w:trPr>
          <w:trHeight w:val="132"/>
        </w:trPr>
        <w:tc>
          <w:tcPr>
            <w:tcW w:w="6111" w:type="dxa"/>
            <w:tcBorders>
              <w:top w:val="nil"/>
              <w:left w:val="single" w:sz="4" w:space="0" w:color="auto"/>
              <w:bottom w:val="single" w:sz="4" w:space="0" w:color="auto"/>
              <w:right w:val="single" w:sz="4" w:space="0" w:color="auto"/>
            </w:tcBorders>
            <w:shd w:val="clear" w:color="auto" w:fill="DDD9C3" w:themeFill="background2" w:themeFillShade="E6"/>
            <w:vAlign w:val="bottom"/>
            <w:hideMark/>
          </w:tcPr>
          <w:p w:rsidR="00386FED" w:rsidRPr="00E050CF" w:rsidRDefault="00386FED" w:rsidP="00DA64DB">
            <w:pPr>
              <w:jc w:val="both"/>
              <w:rPr>
                <w:b/>
                <w:bCs/>
                <w:sz w:val="22"/>
                <w:szCs w:val="22"/>
              </w:rPr>
            </w:pPr>
            <w:r>
              <w:rPr>
                <w:b/>
                <w:bCs/>
                <w:sz w:val="22"/>
                <w:szCs w:val="22"/>
              </w:rPr>
              <w:t>ИТОГО</w:t>
            </w:r>
          </w:p>
        </w:tc>
        <w:tc>
          <w:tcPr>
            <w:tcW w:w="1417" w:type="dxa"/>
            <w:tcBorders>
              <w:top w:val="nil"/>
              <w:left w:val="nil"/>
              <w:bottom w:val="single" w:sz="8" w:space="0" w:color="auto"/>
              <w:right w:val="single" w:sz="4" w:space="0" w:color="auto"/>
            </w:tcBorders>
            <w:shd w:val="clear" w:color="auto" w:fill="DDD9C3" w:themeFill="background2" w:themeFillShade="E6"/>
            <w:noWrap/>
            <w:vAlign w:val="bottom"/>
            <w:hideMark/>
          </w:tcPr>
          <w:p w:rsidR="00386FED" w:rsidRPr="00E050CF" w:rsidRDefault="00386FED" w:rsidP="00DA64DB">
            <w:pPr>
              <w:jc w:val="right"/>
              <w:rPr>
                <w:b/>
                <w:bCs/>
                <w:sz w:val="22"/>
                <w:szCs w:val="22"/>
              </w:rPr>
            </w:pPr>
            <w:r>
              <w:rPr>
                <w:b/>
                <w:bCs/>
                <w:sz w:val="22"/>
                <w:szCs w:val="22"/>
              </w:rPr>
              <w:t>27693808,73</w:t>
            </w:r>
          </w:p>
        </w:tc>
        <w:tc>
          <w:tcPr>
            <w:tcW w:w="1418" w:type="dxa"/>
            <w:tcBorders>
              <w:top w:val="nil"/>
              <w:left w:val="nil"/>
              <w:bottom w:val="single" w:sz="8" w:space="0" w:color="auto"/>
              <w:right w:val="single" w:sz="4" w:space="0" w:color="auto"/>
            </w:tcBorders>
            <w:shd w:val="clear" w:color="auto" w:fill="DDD9C3" w:themeFill="background2" w:themeFillShade="E6"/>
            <w:noWrap/>
            <w:vAlign w:val="bottom"/>
            <w:hideMark/>
          </w:tcPr>
          <w:p w:rsidR="00386FED" w:rsidRPr="00E050CF" w:rsidRDefault="00386FED" w:rsidP="00DA64DB">
            <w:pPr>
              <w:jc w:val="right"/>
              <w:rPr>
                <w:b/>
                <w:bCs/>
                <w:sz w:val="22"/>
                <w:szCs w:val="22"/>
              </w:rPr>
            </w:pPr>
            <w:r>
              <w:rPr>
                <w:b/>
                <w:bCs/>
                <w:sz w:val="22"/>
                <w:szCs w:val="22"/>
              </w:rPr>
              <w:t>24650823,36</w:t>
            </w:r>
          </w:p>
        </w:tc>
        <w:tc>
          <w:tcPr>
            <w:tcW w:w="1418" w:type="dxa"/>
            <w:tcBorders>
              <w:top w:val="nil"/>
              <w:left w:val="nil"/>
              <w:bottom w:val="single" w:sz="8" w:space="0" w:color="auto"/>
              <w:right w:val="single" w:sz="8" w:space="0" w:color="auto"/>
            </w:tcBorders>
            <w:shd w:val="clear" w:color="auto" w:fill="DDD9C3" w:themeFill="background2" w:themeFillShade="E6"/>
            <w:noWrap/>
            <w:vAlign w:val="bottom"/>
            <w:hideMark/>
          </w:tcPr>
          <w:p w:rsidR="00386FED" w:rsidRPr="00E050CF" w:rsidRDefault="00386FED" w:rsidP="00DA64DB">
            <w:pPr>
              <w:jc w:val="right"/>
              <w:rPr>
                <w:b/>
                <w:bCs/>
                <w:sz w:val="22"/>
                <w:szCs w:val="22"/>
              </w:rPr>
            </w:pPr>
            <w:r>
              <w:rPr>
                <w:b/>
                <w:bCs/>
                <w:sz w:val="22"/>
                <w:szCs w:val="22"/>
              </w:rPr>
              <w:t>3042985,37</w:t>
            </w:r>
          </w:p>
        </w:tc>
      </w:tr>
    </w:tbl>
    <w:p w:rsidR="00386FED" w:rsidRDefault="00386FED" w:rsidP="00386FED">
      <w:pPr>
        <w:ind w:firstLine="540"/>
      </w:pPr>
    </w:p>
    <w:p w:rsidR="00386FED" w:rsidRDefault="00386FED" w:rsidP="00386FED">
      <w:pPr>
        <w:ind w:firstLine="540"/>
        <w:rPr>
          <w:b/>
          <w:smallCaps/>
        </w:rPr>
      </w:pPr>
      <w:r>
        <w:t>Фактическое исполнение выше указанных мероприятий составляет 100%.</w:t>
      </w:r>
    </w:p>
    <w:p w:rsidR="00EF79D6" w:rsidRDefault="00EF79D6" w:rsidP="00FC2778">
      <w:pPr>
        <w:jc w:val="center"/>
        <w:rPr>
          <w:bCs/>
        </w:rPr>
      </w:pPr>
    </w:p>
    <w:p w:rsidR="00E050CF" w:rsidRDefault="00E050CF" w:rsidP="008130A8">
      <w:pPr>
        <w:ind w:firstLine="709"/>
        <w:rPr>
          <w:bCs/>
        </w:rPr>
      </w:pPr>
    </w:p>
    <w:p w:rsidR="00631E5F" w:rsidRDefault="00631E5F" w:rsidP="00631E5F">
      <w:pPr>
        <w:jc w:val="center"/>
        <w:rPr>
          <w:b/>
          <w:i/>
        </w:rPr>
      </w:pPr>
    </w:p>
    <w:p w:rsidR="00631E5F" w:rsidRDefault="00EC5117" w:rsidP="00631E5F">
      <w:pPr>
        <w:jc w:val="center"/>
        <w:rPr>
          <w:b/>
          <w:i/>
        </w:rPr>
      </w:pPr>
      <w:r>
        <w:rPr>
          <w:b/>
          <w:smallCaps/>
          <w:noProof/>
        </w:rPr>
        <w:lastRenderedPageBreak/>
        <w:drawing>
          <wp:inline distT="0" distB="0" distL="0" distR="0">
            <wp:extent cx="6257925" cy="79819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31E5F" w:rsidRDefault="00631E5F" w:rsidP="00631E5F">
      <w:pPr>
        <w:jc w:val="center"/>
        <w:rPr>
          <w:b/>
          <w:i/>
        </w:rPr>
      </w:pPr>
    </w:p>
    <w:p w:rsidR="00631E5F" w:rsidRDefault="00631E5F" w:rsidP="00631E5F">
      <w:pPr>
        <w:jc w:val="center"/>
        <w:rPr>
          <w:b/>
          <w:i/>
        </w:rPr>
      </w:pPr>
    </w:p>
    <w:p w:rsidR="00E050CF" w:rsidRDefault="00E050CF" w:rsidP="00631E5F">
      <w:pPr>
        <w:jc w:val="center"/>
        <w:rPr>
          <w:b/>
          <w:i/>
        </w:rPr>
      </w:pPr>
    </w:p>
    <w:p w:rsidR="00E050CF" w:rsidRDefault="00E050CF" w:rsidP="00631E5F">
      <w:pPr>
        <w:jc w:val="center"/>
        <w:rPr>
          <w:b/>
          <w:i/>
        </w:rPr>
      </w:pPr>
    </w:p>
    <w:p w:rsidR="00E050CF" w:rsidRDefault="00E050CF" w:rsidP="00631E5F">
      <w:pPr>
        <w:jc w:val="center"/>
        <w:rPr>
          <w:b/>
          <w:i/>
        </w:rPr>
      </w:pPr>
    </w:p>
    <w:p w:rsidR="00E050CF" w:rsidRDefault="00E050CF" w:rsidP="00631E5F">
      <w:pPr>
        <w:jc w:val="center"/>
        <w:rPr>
          <w:b/>
          <w:i/>
        </w:rPr>
      </w:pPr>
    </w:p>
    <w:p w:rsidR="00E050CF" w:rsidRDefault="00E050CF" w:rsidP="00631E5F">
      <w:pPr>
        <w:jc w:val="center"/>
        <w:rPr>
          <w:b/>
          <w:i/>
        </w:rPr>
      </w:pPr>
    </w:p>
    <w:p w:rsidR="00EC5117" w:rsidRDefault="00EC5117" w:rsidP="00EC5117">
      <w:pPr>
        <w:autoSpaceDE w:val="0"/>
        <w:autoSpaceDN w:val="0"/>
        <w:adjustRightInd w:val="0"/>
        <w:ind w:firstLine="703"/>
        <w:jc w:val="center"/>
        <w:rPr>
          <w:b/>
          <w:smallCaps/>
        </w:rPr>
      </w:pPr>
      <w:r>
        <w:rPr>
          <w:b/>
          <w:smallCaps/>
        </w:rPr>
        <w:lastRenderedPageBreak/>
        <w:t>М</w:t>
      </w:r>
      <w:r w:rsidRPr="001371F1">
        <w:rPr>
          <w:b/>
          <w:smallCaps/>
        </w:rPr>
        <w:t>естные налоги  и сборы</w:t>
      </w:r>
    </w:p>
    <w:p w:rsidR="00EC5117" w:rsidRPr="001371F1" w:rsidRDefault="00EC5117" w:rsidP="00EC5117">
      <w:pPr>
        <w:autoSpaceDE w:val="0"/>
        <w:autoSpaceDN w:val="0"/>
        <w:adjustRightInd w:val="0"/>
        <w:ind w:firstLine="703"/>
        <w:rPr>
          <w:b/>
          <w:smallCaps/>
        </w:rPr>
      </w:pPr>
    </w:p>
    <w:p w:rsidR="00EC5117" w:rsidRPr="000D5DA3" w:rsidRDefault="00EC5117" w:rsidP="000D5DA3">
      <w:pPr>
        <w:ind w:firstLine="709"/>
        <w:jc w:val="both"/>
      </w:pPr>
      <w:r w:rsidRPr="000D5DA3">
        <w:t>Финансовая самостоятельность территорий является основой функционирования местного самоуправления. В свою очередь, прежде всего местные налоги являются одним из основных источников формирования бюджетов территорий.</w:t>
      </w:r>
    </w:p>
    <w:p w:rsidR="00EC5117" w:rsidRPr="000D5DA3" w:rsidRDefault="00EC5117" w:rsidP="000D5DA3">
      <w:pPr>
        <w:autoSpaceDE w:val="0"/>
        <w:autoSpaceDN w:val="0"/>
        <w:adjustRightInd w:val="0"/>
        <w:ind w:firstLine="709"/>
        <w:jc w:val="both"/>
      </w:pPr>
      <w:r w:rsidRPr="000D5DA3">
        <w:t>В муниципальном образовании установлены налоговые ставки по местным налогам, по уплате земельного налога и налога на имущество физических лиц.</w:t>
      </w:r>
    </w:p>
    <w:p w:rsidR="00EC5117" w:rsidRPr="000D5DA3" w:rsidRDefault="00EC5117" w:rsidP="000D5DA3">
      <w:pPr>
        <w:autoSpaceDE w:val="0"/>
        <w:autoSpaceDN w:val="0"/>
        <w:adjustRightInd w:val="0"/>
        <w:ind w:firstLine="709"/>
        <w:jc w:val="both"/>
      </w:pPr>
      <w:r w:rsidRPr="000D5DA3">
        <w:t>Для сокращения задолженности в бюджет поселения по налоговым и неналоговым платежам проведены следующие мероприятия:</w:t>
      </w:r>
    </w:p>
    <w:p w:rsidR="00EC5117" w:rsidRPr="000D5DA3" w:rsidRDefault="00EC5117" w:rsidP="000D5DA3">
      <w:pPr>
        <w:ind w:firstLine="709"/>
        <w:jc w:val="both"/>
        <w:rPr>
          <w:color w:val="000000"/>
        </w:rPr>
      </w:pPr>
      <w:r w:rsidRPr="000D5DA3">
        <w:t xml:space="preserve">1. </w:t>
      </w:r>
      <w:r w:rsidRPr="000D5DA3">
        <w:rPr>
          <w:color w:val="000000"/>
        </w:rPr>
        <w:t xml:space="preserve">Согласно предоставленной информации </w:t>
      </w:r>
      <w:r w:rsidRPr="000D5DA3">
        <w:t xml:space="preserve">налоговой инспекцией г. </w:t>
      </w:r>
      <w:proofErr w:type="spellStart"/>
      <w:r w:rsidRPr="000D5DA3">
        <w:t>Нягани</w:t>
      </w:r>
      <w:proofErr w:type="spellEnd"/>
      <w:r w:rsidRPr="000D5DA3">
        <w:t xml:space="preserve"> ИФНС № 3 по ХМАО-Югре</w:t>
      </w:r>
      <w:r w:rsidRPr="000D5DA3">
        <w:rPr>
          <w:color w:val="000000"/>
        </w:rPr>
        <w:t xml:space="preserve"> об объектах недвижимости, признаваемых объектами </w:t>
      </w:r>
      <w:proofErr w:type="gramStart"/>
      <w:r w:rsidRPr="000D5DA3">
        <w:rPr>
          <w:color w:val="000000"/>
        </w:rPr>
        <w:t>налогообложения</w:t>
      </w:r>
      <w:proofErr w:type="gramEnd"/>
      <w:r w:rsidRPr="000D5DA3">
        <w:rPr>
          <w:color w:val="000000"/>
        </w:rPr>
        <w:t xml:space="preserve"> в отношении которых не уплачивается налог на имущество вследствие отсутствия государственной регистрации права собственности была проведена инвентаризация объектов недвижимости по вовлечению объектов недвижимости в налоговый оборот по состоянию на 13.11.2017 год. </w:t>
      </w:r>
    </w:p>
    <w:p w:rsidR="00EC5117" w:rsidRPr="000D5DA3" w:rsidRDefault="00EC5117" w:rsidP="000D5DA3">
      <w:pPr>
        <w:ind w:firstLine="709"/>
        <w:jc w:val="both"/>
        <w:rPr>
          <w:color w:val="000000"/>
        </w:rPr>
      </w:pPr>
      <w:proofErr w:type="gramStart"/>
      <w:r w:rsidRPr="000D5DA3">
        <w:rPr>
          <w:color w:val="000000"/>
        </w:rPr>
        <w:t>В результате работы было выявлено: 172 объект недвижимости с незарегистрированными правами из них 137 объектов недвижимости (производственные объекты и жилфонд коммерческого использования, направлены уведомления юридическим лицам о необходимости регистрации права на объекты недвижимости направлены), 7 физическим лицам направлены уведомления о необходимости регистрации права на объекты недвижимости, 17 объектов – Октябрьский район, по 9 объектам указан не корректный адрес</w:t>
      </w:r>
      <w:r w:rsidR="000D5DA3">
        <w:rPr>
          <w:color w:val="000000"/>
        </w:rPr>
        <w:t>,</w:t>
      </w:r>
      <w:r w:rsidRPr="000D5DA3">
        <w:rPr>
          <w:color w:val="000000"/>
        </w:rPr>
        <w:t xml:space="preserve"> о чем было</w:t>
      </w:r>
      <w:proofErr w:type="gramEnd"/>
      <w:r w:rsidRPr="000D5DA3">
        <w:rPr>
          <w:color w:val="000000"/>
        </w:rPr>
        <w:t xml:space="preserve"> направлено письмо в налоговую инспекцию, 2 подлежащие регистрации администрацией сельского поселения Перегребное. (проводится работа)</w:t>
      </w:r>
    </w:p>
    <w:p w:rsidR="00EC5117" w:rsidRPr="000D5DA3" w:rsidRDefault="00EC5117" w:rsidP="000D5DA3">
      <w:pPr>
        <w:ind w:firstLine="709"/>
        <w:jc w:val="both"/>
        <w:rPr>
          <w:color w:val="000000"/>
        </w:rPr>
      </w:pPr>
      <w:r w:rsidRPr="000D5DA3">
        <w:rPr>
          <w:color w:val="000000"/>
        </w:rPr>
        <w:t>2.  Администрацией сельского поселения Перегребное проведена инвентаризация земельных участков, сведения о которых внесены в ЕГРН:</w:t>
      </w:r>
    </w:p>
    <w:p w:rsidR="00EC5117" w:rsidRPr="000D5DA3" w:rsidRDefault="00EC5117" w:rsidP="000D5DA3">
      <w:pPr>
        <w:ind w:firstLine="709"/>
        <w:jc w:val="both"/>
        <w:rPr>
          <w:color w:val="000000"/>
        </w:rPr>
      </w:pPr>
      <w:proofErr w:type="gramStart"/>
      <w:r w:rsidRPr="000D5DA3">
        <w:rPr>
          <w:color w:val="000000"/>
        </w:rPr>
        <w:t xml:space="preserve">с. Перегребное, всего на государственном кадастровом учете состоят – 1206 земельных участка, из них 453 земельных участка требуют уточнения; д. </w:t>
      </w:r>
      <w:proofErr w:type="spellStart"/>
      <w:r w:rsidRPr="000D5DA3">
        <w:rPr>
          <w:color w:val="000000"/>
        </w:rPr>
        <w:t>Чемаши</w:t>
      </w:r>
      <w:proofErr w:type="spellEnd"/>
      <w:r w:rsidRPr="000D5DA3">
        <w:rPr>
          <w:color w:val="000000"/>
        </w:rPr>
        <w:t xml:space="preserve"> – всего на государственном кадастровом учете состоят 322 земельных участка, из них 250 требуют уточнения; д. Н</w:t>
      </w:r>
      <w:r w:rsidR="000D5DA3">
        <w:rPr>
          <w:color w:val="000000"/>
        </w:rPr>
        <w:t xml:space="preserve">ижние </w:t>
      </w:r>
      <w:proofErr w:type="spellStart"/>
      <w:r w:rsidRPr="000D5DA3">
        <w:rPr>
          <w:color w:val="000000"/>
        </w:rPr>
        <w:t>Нарыкары</w:t>
      </w:r>
      <w:proofErr w:type="spellEnd"/>
      <w:r w:rsidRPr="000D5DA3">
        <w:rPr>
          <w:color w:val="000000"/>
        </w:rPr>
        <w:t xml:space="preserve"> – на государственном кадастровом учете состоят 380, из них 255 требуют уточнения. </w:t>
      </w:r>
      <w:proofErr w:type="gramEnd"/>
    </w:p>
    <w:p w:rsidR="00EC5117" w:rsidRPr="000D5DA3" w:rsidRDefault="00EC5117" w:rsidP="000D5DA3">
      <w:pPr>
        <w:ind w:firstLine="709"/>
        <w:jc w:val="both"/>
        <w:rPr>
          <w:color w:val="000000"/>
        </w:rPr>
      </w:pPr>
      <w:r w:rsidRPr="000D5DA3">
        <w:rPr>
          <w:color w:val="000000"/>
        </w:rPr>
        <w:t xml:space="preserve">При проведении инвентаризации были выявлены технические ошибки, такие как отсутствие регистрационных прав, при наличии свидетельства права собственности (направлены подтверждающие документы в </w:t>
      </w:r>
      <w:proofErr w:type="spellStart"/>
      <w:r w:rsidRPr="000D5DA3">
        <w:rPr>
          <w:color w:val="000000"/>
        </w:rPr>
        <w:t>Росреестр</w:t>
      </w:r>
      <w:proofErr w:type="spellEnd"/>
      <w:r w:rsidRPr="000D5DA3">
        <w:rPr>
          <w:color w:val="000000"/>
        </w:rPr>
        <w:t xml:space="preserve">), под одним адресом имеются несколько кадастровых номеров на один земельный участок (был произведен учет изменений сведений о земельных участках), так же есть земельные </w:t>
      </w:r>
      <w:proofErr w:type="gramStart"/>
      <w:r w:rsidRPr="000D5DA3">
        <w:rPr>
          <w:color w:val="000000"/>
        </w:rPr>
        <w:t>участки</w:t>
      </w:r>
      <w:proofErr w:type="gramEnd"/>
      <w:r w:rsidRPr="000D5DA3">
        <w:rPr>
          <w:color w:val="000000"/>
        </w:rPr>
        <w:t xml:space="preserve"> оформленные под огород которые требуют уточнения при этом отсутствует регистрация права (уведомления гражданам).</w:t>
      </w:r>
    </w:p>
    <w:p w:rsidR="00EC5117" w:rsidRPr="000D5DA3" w:rsidRDefault="00EC5117" w:rsidP="000D5DA3">
      <w:pPr>
        <w:pStyle w:val="af4"/>
        <w:ind w:left="0" w:firstLine="709"/>
        <w:jc w:val="both"/>
      </w:pPr>
      <w:r w:rsidRPr="000D5DA3">
        <w:t xml:space="preserve">3. Специалистами администрации сельского поселения Перегребное, отрабатывались списки должников по налоговым платежам, сумма поступившей просроченной задолженности на 01.01.2018 года по налогу на имущество составила 236308,85рублей, по земельному налогу 157959,80рублей. Согласно предоставленным спискам, наибольшие суммы просроченной задолженности имеют следующие физические лица: Пирогова Эльвира Александровна 179939,06 рублей (заведено исполнительное производство), Ишимбаев </w:t>
      </w:r>
      <w:proofErr w:type="spellStart"/>
      <w:r w:rsidRPr="000D5DA3">
        <w:t>МавлетбайАмирович</w:t>
      </w:r>
      <w:proofErr w:type="spellEnd"/>
      <w:r w:rsidRPr="000D5DA3">
        <w:t xml:space="preserve"> 121600,56рублей (заведено исполнительное производство), Ишимбаев Эдуард </w:t>
      </w:r>
      <w:proofErr w:type="spellStart"/>
      <w:r w:rsidRPr="000D5DA3">
        <w:t>Мавлетбаевич</w:t>
      </w:r>
      <w:proofErr w:type="spellEnd"/>
      <w:r w:rsidRPr="000D5DA3">
        <w:t xml:space="preserve"> 77521,47рублей (заведено исполнительное производство), </w:t>
      </w:r>
      <w:proofErr w:type="spellStart"/>
      <w:r w:rsidRPr="000D5DA3">
        <w:t>Качаков</w:t>
      </w:r>
      <w:proofErr w:type="spellEnd"/>
      <w:r w:rsidRPr="000D5DA3">
        <w:t xml:space="preserve"> Юрий Анатольевич 31503,45рублей (умер), Соломонов Петр Васильевич 462515,33рубля (заведено исполнительное производство), Соломонов Сергей Васильевич 58986,67рублей (заведено исполнительное производство), </w:t>
      </w:r>
      <w:proofErr w:type="spellStart"/>
      <w:r w:rsidRPr="000D5DA3">
        <w:t>Цвеклов</w:t>
      </w:r>
      <w:proofErr w:type="spellEnd"/>
      <w:r w:rsidRPr="000D5DA3">
        <w:t xml:space="preserve"> Василий Васильевич 13699,7 рубле</w:t>
      </w:r>
      <w:proofErr w:type="gramStart"/>
      <w:r w:rsidRPr="000D5DA3">
        <w:t>й(</w:t>
      </w:r>
      <w:proofErr w:type="gramEnd"/>
      <w:r w:rsidRPr="000D5DA3">
        <w:t>заведено исполнительное производство), Скрябин Олег Алексеевич 111094,73 рубля (не проживает на территории поселения), Мельниченко Федор Иванович 110679,03 рубля (сумма задолженности погашена в январ</w:t>
      </w:r>
      <w:r w:rsidR="000D5DA3">
        <w:t>е</w:t>
      </w:r>
      <w:r w:rsidRPr="000D5DA3">
        <w:t xml:space="preserve"> 2018 года). </w:t>
      </w:r>
    </w:p>
    <w:p w:rsidR="00EC5117" w:rsidRPr="000D5DA3" w:rsidRDefault="00EC5117" w:rsidP="000D5DA3">
      <w:pPr>
        <w:pStyle w:val="aa"/>
        <w:ind w:firstLine="709"/>
        <w:jc w:val="both"/>
        <w:rPr>
          <w:rFonts w:ascii="Times New Roman" w:hAnsi="Times New Roman"/>
          <w:b w:val="0"/>
          <w:bCs w:val="0"/>
          <w:sz w:val="24"/>
        </w:rPr>
      </w:pPr>
      <w:r w:rsidRPr="000D5DA3">
        <w:rPr>
          <w:rFonts w:ascii="Times New Roman" w:hAnsi="Times New Roman"/>
          <w:b w:val="0"/>
          <w:sz w:val="24"/>
        </w:rPr>
        <w:t>4. Принято решение Совета депутатов №32 от 20.11.2017г., внести изменения в решение Совета депутатов поселения от 18.11.2014№ 36</w:t>
      </w:r>
      <w:r w:rsidRPr="000D5DA3">
        <w:rPr>
          <w:rFonts w:ascii="Times New Roman" w:hAnsi="Times New Roman"/>
          <w:b w:val="0"/>
          <w:bCs w:val="0"/>
          <w:sz w:val="24"/>
        </w:rPr>
        <w:t xml:space="preserve">«Об установлении ставок налога на имущество физических лиц» следующие изменения: </w:t>
      </w:r>
    </w:p>
    <w:p w:rsidR="00EC5117" w:rsidRPr="000D5DA3" w:rsidRDefault="00EC5117" w:rsidP="000D5DA3">
      <w:pPr>
        <w:autoSpaceDE w:val="0"/>
        <w:autoSpaceDN w:val="0"/>
        <w:adjustRightInd w:val="0"/>
        <w:ind w:firstLine="709"/>
        <w:jc w:val="both"/>
        <w:rPr>
          <w:bCs/>
        </w:rPr>
      </w:pPr>
      <w:r w:rsidRPr="000D5DA3">
        <w:rPr>
          <w:bCs/>
        </w:rPr>
        <w:t>Пункт   3 изложить в  новой  редакции:</w:t>
      </w:r>
    </w:p>
    <w:p w:rsidR="00EC5117" w:rsidRPr="000D5DA3" w:rsidRDefault="00EC5117" w:rsidP="000D5DA3">
      <w:pPr>
        <w:autoSpaceDE w:val="0"/>
        <w:autoSpaceDN w:val="0"/>
        <w:adjustRightInd w:val="0"/>
        <w:ind w:firstLine="709"/>
        <w:jc w:val="both"/>
      </w:pPr>
      <w:r w:rsidRPr="000D5DA3">
        <w:rPr>
          <w:bCs/>
        </w:rPr>
        <w:lastRenderedPageBreak/>
        <w:t xml:space="preserve">«3. </w:t>
      </w:r>
      <w:proofErr w:type="gramStart"/>
      <w:r w:rsidRPr="000D5DA3">
        <w:t xml:space="preserve">Установить с 01.01.2018 года следующие ставки налога на имущество физических лиц (жилой дом, квартира, комната), гараж, </w:t>
      </w:r>
      <w:proofErr w:type="spellStart"/>
      <w:r w:rsidRPr="000D5DA3">
        <w:t>машино-место</w:t>
      </w:r>
      <w:proofErr w:type="spellEnd"/>
      <w:r w:rsidRPr="000D5DA3">
        <w:t>, единый недвижимый комплекс, объект незавершенного строительства, иные здания, строения, сооружения, помещения) в зависимости от вида объекта налогообложения:»</w:t>
      </w:r>
      <w:proofErr w:type="gramEnd"/>
    </w:p>
    <w:p w:rsidR="00EC5117" w:rsidRPr="000D5DA3" w:rsidRDefault="00EC5117" w:rsidP="000D5DA3">
      <w:pPr>
        <w:pStyle w:val="aa"/>
        <w:tabs>
          <w:tab w:val="left" w:pos="360"/>
          <w:tab w:val="left" w:pos="540"/>
        </w:tabs>
        <w:ind w:firstLine="709"/>
        <w:jc w:val="both"/>
        <w:rPr>
          <w:rFonts w:ascii="Times New Roman" w:hAnsi="Times New Roman"/>
          <w:b w:val="0"/>
          <w:bCs w:val="0"/>
          <w:sz w:val="24"/>
        </w:rPr>
      </w:pPr>
      <w:r w:rsidRPr="000D5DA3">
        <w:rPr>
          <w:rFonts w:ascii="Times New Roman" w:hAnsi="Times New Roman"/>
          <w:b w:val="0"/>
          <w:bCs w:val="0"/>
          <w:sz w:val="24"/>
        </w:rPr>
        <w:t>Подпункте3.1. пункта 3 изложить в  новой  редакции:</w:t>
      </w:r>
    </w:p>
    <w:p w:rsidR="00EC5117" w:rsidRPr="000D5DA3" w:rsidRDefault="00EC5117" w:rsidP="000D5DA3">
      <w:pPr>
        <w:autoSpaceDE w:val="0"/>
        <w:autoSpaceDN w:val="0"/>
        <w:adjustRightInd w:val="0"/>
        <w:ind w:firstLine="709"/>
        <w:jc w:val="both"/>
      </w:pPr>
      <w:r w:rsidRPr="000D5DA3">
        <w:rPr>
          <w:bCs/>
        </w:rPr>
        <w:t>«3.1. 0</w:t>
      </w:r>
      <w:r w:rsidRPr="000D5DA3">
        <w:t xml:space="preserve">,3% в отношении  жилых помещений (квартира, комната); гаражей, </w:t>
      </w:r>
      <w:proofErr w:type="spellStart"/>
      <w:r w:rsidRPr="000D5DA3">
        <w:t>машино-мест</w:t>
      </w:r>
      <w:proofErr w:type="spellEnd"/>
      <w:r w:rsidRPr="000D5DA3">
        <w:t xml:space="preserve">; объектов незавершенного строительства в случае, если проектируемым назначением таких объектов является жилой дом, единых недвижимых комплексов, в состав которых </w:t>
      </w:r>
      <w:proofErr w:type="gramStart"/>
      <w:r w:rsidRPr="000D5DA3">
        <w:t>входит</w:t>
      </w:r>
      <w:proofErr w:type="gramEnd"/>
      <w:r w:rsidRPr="000D5DA3">
        <w:t xml:space="preserve"> хотя бы один жилой дом,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EC5117" w:rsidRPr="000D5DA3" w:rsidRDefault="00EC5117" w:rsidP="000D5DA3">
      <w:pPr>
        <w:pStyle w:val="af4"/>
        <w:ind w:left="0" w:firstLine="709"/>
        <w:jc w:val="both"/>
      </w:pPr>
      <w:proofErr w:type="gramStart"/>
      <w:r w:rsidRPr="000D5DA3">
        <w:t>5.Специалистами администрации осуществляется регулярный анализ исполнения доходной части бюджета поселения и своевременно корректируются плановые назначения, (утвержденный план в 2017 году был уменьшен на 200 тыс</w:t>
      </w:r>
      <w:r w:rsidR="000D5DA3">
        <w:t xml:space="preserve">яч </w:t>
      </w:r>
      <w:r w:rsidRPr="000D5DA3">
        <w:t>рублей в связи с не поступлением акцизов, увеличен в связи со сверхплановыми доходами на 535,8тыс</w:t>
      </w:r>
      <w:r w:rsidR="000D5DA3">
        <w:t xml:space="preserve">яч </w:t>
      </w:r>
      <w:r w:rsidRPr="000D5DA3">
        <w:t>рублей и уточним остаток 2017 года в сумме 159,6 тыс</w:t>
      </w:r>
      <w:r w:rsidR="000D5DA3">
        <w:t xml:space="preserve">яч </w:t>
      </w:r>
      <w:r w:rsidRPr="000D5DA3">
        <w:t>рублей в феврале 2018 г., итого сверхплановых доходов695</w:t>
      </w:r>
      <w:proofErr w:type="gramEnd"/>
      <w:r w:rsidRPr="000D5DA3">
        <w:t>,</w:t>
      </w:r>
      <w:proofErr w:type="gramStart"/>
      <w:r w:rsidRPr="000D5DA3">
        <w:t>4</w:t>
      </w:r>
      <w:r w:rsidR="000D5DA3">
        <w:t xml:space="preserve"> т</w:t>
      </w:r>
      <w:r w:rsidRPr="000D5DA3">
        <w:t>ыс</w:t>
      </w:r>
      <w:r w:rsidR="000D5DA3">
        <w:t xml:space="preserve">яч </w:t>
      </w:r>
      <w:r w:rsidRPr="000D5DA3">
        <w:t>рублей)  в результате корректировки плановых назначений, доходная часть бюджета имеет следующие показатели:</w:t>
      </w:r>
      <w:proofErr w:type="gramEnd"/>
    </w:p>
    <w:p w:rsidR="000D5DA3" w:rsidRDefault="000D5DA3" w:rsidP="000D5DA3">
      <w:pPr>
        <w:pStyle w:val="af4"/>
        <w:ind w:left="0" w:firstLine="709"/>
        <w:jc w:val="both"/>
      </w:pPr>
    </w:p>
    <w:p w:rsidR="00EC5117" w:rsidRDefault="00EC5117" w:rsidP="000D5DA3">
      <w:pPr>
        <w:pStyle w:val="af4"/>
        <w:ind w:left="0" w:firstLine="709"/>
        <w:jc w:val="center"/>
      </w:pPr>
      <w:r w:rsidRPr="000D5DA3">
        <w:t>Анализ</w:t>
      </w:r>
      <w:r>
        <w:t xml:space="preserve"> исполнения доходов по состоянию на 01.01.2018 года:</w:t>
      </w:r>
    </w:p>
    <w:p w:rsidR="000D5DA3" w:rsidRDefault="000D5DA3" w:rsidP="000D5DA3">
      <w:pPr>
        <w:pStyle w:val="af4"/>
        <w:ind w:left="0" w:firstLine="709"/>
        <w:jc w:val="center"/>
      </w:pPr>
    </w:p>
    <w:tbl>
      <w:tblPr>
        <w:tblW w:w="9919" w:type="dxa"/>
        <w:tblInd w:w="93" w:type="dxa"/>
        <w:tblLook w:val="04A0"/>
      </w:tblPr>
      <w:tblGrid>
        <w:gridCol w:w="2164"/>
        <w:gridCol w:w="1622"/>
        <w:gridCol w:w="1519"/>
        <w:gridCol w:w="1519"/>
        <w:gridCol w:w="1722"/>
        <w:gridCol w:w="1453"/>
      </w:tblGrid>
      <w:tr w:rsidR="00EC5117" w:rsidRPr="009E5CD6" w:rsidTr="00DA64DB">
        <w:trPr>
          <w:trHeight w:val="282"/>
        </w:trPr>
        <w:tc>
          <w:tcPr>
            <w:tcW w:w="7832" w:type="dxa"/>
            <w:gridSpan w:val="4"/>
            <w:tcBorders>
              <w:top w:val="nil"/>
              <w:left w:val="nil"/>
              <w:bottom w:val="nil"/>
              <w:right w:val="nil"/>
            </w:tcBorders>
            <w:shd w:val="clear" w:color="000000" w:fill="FFFFFF"/>
            <w:vAlign w:val="bottom"/>
            <w:hideMark/>
          </w:tcPr>
          <w:p w:rsidR="00EC5117" w:rsidRPr="00D53CEA" w:rsidRDefault="00EC5117" w:rsidP="00DA64DB">
            <w:pPr>
              <w:jc w:val="center"/>
              <w:rPr>
                <w:b/>
                <w:bCs/>
                <w:color w:val="000000"/>
                <w:sz w:val="22"/>
                <w:szCs w:val="22"/>
              </w:rPr>
            </w:pPr>
            <w:r w:rsidRPr="00D53CEA">
              <w:rPr>
                <w:b/>
                <w:bCs/>
                <w:color w:val="000000"/>
                <w:sz w:val="22"/>
                <w:szCs w:val="22"/>
              </w:rPr>
              <w:t>1. Доходы бюджета</w:t>
            </w:r>
          </w:p>
        </w:tc>
        <w:tc>
          <w:tcPr>
            <w:tcW w:w="1221" w:type="dxa"/>
            <w:tcBorders>
              <w:top w:val="nil"/>
              <w:left w:val="nil"/>
              <w:bottom w:val="nil"/>
              <w:right w:val="nil"/>
            </w:tcBorders>
            <w:shd w:val="clear" w:color="auto" w:fill="auto"/>
            <w:noWrap/>
            <w:vAlign w:val="bottom"/>
            <w:hideMark/>
          </w:tcPr>
          <w:p w:rsidR="00EC5117" w:rsidRPr="00D53CEA" w:rsidRDefault="00EC5117" w:rsidP="00DA64DB">
            <w:pPr>
              <w:rPr>
                <w:color w:val="000000"/>
                <w:sz w:val="22"/>
                <w:szCs w:val="22"/>
              </w:rPr>
            </w:pPr>
            <w:r w:rsidRPr="00D53CEA">
              <w:rPr>
                <w:color w:val="000000"/>
                <w:sz w:val="22"/>
                <w:szCs w:val="22"/>
              </w:rPr>
              <w:t>Тыс</w:t>
            </w:r>
            <w:proofErr w:type="gramStart"/>
            <w:r w:rsidRPr="00D53CEA">
              <w:rPr>
                <w:color w:val="000000"/>
                <w:sz w:val="22"/>
                <w:szCs w:val="22"/>
              </w:rPr>
              <w:t>.р</w:t>
            </w:r>
            <w:proofErr w:type="gramEnd"/>
            <w:r w:rsidRPr="00D53CEA">
              <w:rPr>
                <w:color w:val="000000"/>
                <w:sz w:val="22"/>
                <w:szCs w:val="22"/>
              </w:rPr>
              <w:t>ублей</w:t>
            </w:r>
          </w:p>
        </w:tc>
        <w:tc>
          <w:tcPr>
            <w:tcW w:w="866" w:type="dxa"/>
            <w:tcBorders>
              <w:top w:val="nil"/>
              <w:left w:val="nil"/>
              <w:bottom w:val="nil"/>
              <w:right w:val="nil"/>
            </w:tcBorders>
          </w:tcPr>
          <w:p w:rsidR="00EC5117" w:rsidRPr="00D53CEA" w:rsidRDefault="00EC5117" w:rsidP="00DA64DB">
            <w:pPr>
              <w:rPr>
                <w:color w:val="000000"/>
                <w:sz w:val="22"/>
                <w:szCs w:val="22"/>
              </w:rPr>
            </w:pPr>
          </w:p>
        </w:tc>
      </w:tr>
      <w:tr w:rsidR="00EC5117" w:rsidRPr="009E5CD6" w:rsidTr="00DA64DB">
        <w:trPr>
          <w:trHeight w:val="702"/>
        </w:trPr>
        <w:tc>
          <w:tcPr>
            <w:tcW w:w="3489" w:type="dxa"/>
            <w:tcBorders>
              <w:top w:val="single" w:sz="8" w:space="0" w:color="auto"/>
              <w:left w:val="single" w:sz="8" w:space="0" w:color="auto"/>
              <w:bottom w:val="single" w:sz="4" w:space="0" w:color="000000"/>
              <w:right w:val="single" w:sz="4" w:space="0" w:color="000000"/>
            </w:tcBorders>
            <w:shd w:val="clear" w:color="auto" w:fill="FDE9D9" w:themeFill="accent6" w:themeFillTint="33"/>
            <w:vAlign w:val="center"/>
            <w:hideMark/>
          </w:tcPr>
          <w:p w:rsidR="00EC5117" w:rsidRPr="00D53CEA" w:rsidRDefault="00EC5117" w:rsidP="00DA64DB">
            <w:pPr>
              <w:jc w:val="center"/>
              <w:rPr>
                <w:color w:val="000000"/>
                <w:sz w:val="22"/>
                <w:szCs w:val="22"/>
              </w:rPr>
            </w:pPr>
            <w:r w:rsidRPr="00D53CEA">
              <w:rPr>
                <w:color w:val="000000"/>
                <w:sz w:val="22"/>
                <w:szCs w:val="22"/>
              </w:rPr>
              <w:t>Наименование показателя</w:t>
            </w:r>
          </w:p>
        </w:tc>
        <w:tc>
          <w:tcPr>
            <w:tcW w:w="1495" w:type="dxa"/>
            <w:tcBorders>
              <w:top w:val="single" w:sz="8" w:space="0" w:color="auto"/>
              <w:left w:val="nil"/>
              <w:bottom w:val="single" w:sz="4" w:space="0" w:color="000000"/>
              <w:right w:val="single" w:sz="4" w:space="0" w:color="000000"/>
            </w:tcBorders>
            <w:shd w:val="clear" w:color="auto" w:fill="FDE9D9" w:themeFill="accent6" w:themeFillTint="33"/>
            <w:vAlign w:val="center"/>
            <w:hideMark/>
          </w:tcPr>
          <w:p w:rsidR="00EC5117" w:rsidRPr="00D53CEA" w:rsidRDefault="00EC5117" w:rsidP="00DA64DB">
            <w:pPr>
              <w:jc w:val="center"/>
              <w:rPr>
                <w:color w:val="000000"/>
                <w:sz w:val="22"/>
                <w:szCs w:val="22"/>
              </w:rPr>
            </w:pPr>
            <w:r w:rsidRPr="00D53CEA">
              <w:rPr>
                <w:color w:val="000000"/>
                <w:sz w:val="22"/>
                <w:szCs w:val="22"/>
              </w:rPr>
              <w:t>Утвержденные бюджетные назначения</w:t>
            </w:r>
          </w:p>
          <w:p w:rsidR="00EC5117" w:rsidRPr="00D53CEA" w:rsidRDefault="00EC5117" w:rsidP="00DA64DB">
            <w:pPr>
              <w:jc w:val="center"/>
              <w:rPr>
                <w:color w:val="000000"/>
                <w:sz w:val="22"/>
                <w:szCs w:val="22"/>
              </w:rPr>
            </w:pPr>
            <w:r w:rsidRPr="00D53CEA">
              <w:rPr>
                <w:color w:val="000000"/>
                <w:sz w:val="22"/>
                <w:szCs w:val="22"/>
              </w:rPr>
              <w:t>на 2017 год</w:t>
            </w:r>
          </w:p>
        </w:tc>
        <w:tc>
          <w:tcPr>
            <w:tcW w:w="1263" w:type="dxa"/>
            <w:tcBorders>
              <w:top w:val="single" w:sz="8" w:space="0" w:color="auto"/>
              <w:left w:val="nil"/>
              <w:bottom w:val="single" w:sz="4" w:space="0" w:color="000000"/>
              <w:right w:val="single" w:sz="4" w:space="0" w:color="000000"/>
            </w:tcBorders>
            <w:shd w:val="clear" w:color="auto" w:fill="FDE9D9" w:themeFill="accent6" w:themeFillTint="33"/>
            <w:vAlign w:val="center"/>
            <w:hideMark/>
          </w:tcPr>
          <w:p w:rsidR="00EC5117" w:rsidRPr="00D53CEA" w:rsidRDefault="00EC5117" w:rsidP="00DA64DB">
            <w:pPr>
              <w:jc w:val="center"/>
              <w:rPr>
                <w:color w:val="000000"/>
                <w:sz w:val="22"/>
                <w:szCs w:val="22"/>
              </w:rPr>
            </w:pPr>
            <w:r w:rsidRPr="00D53CEA">
              <w:rPr>
                <w:color w:val="000000"/>
                <w:sz w:val="22"/>
                <w:szCs w:val="22"/>
              </w:rPr>
              <w:t>Уточненные бюджетные назначения на 01.01.2018год</w:t>
            </w:r>
          </w:p>
        </w:tc>
        <w:tc>
          <w:tcPr>
            <w:tcW w:w="1585" w:type="dxa"/>
            <w:tcBorders>
              <w:top w:val="single" w:sz="8" w:space="0" w:color="auto"/>
              <w:left w:val="nil"/>
              <w:bottom w:val="single" w:sz="4" w:space="0" w:color="000000"/>
              <w:right w:val="single" w:sz="8" w:space="0" w:color="000000"/>
            </w:tcBorders>
            <w:shd w:val="clear" w:color="auto" w:fill="FDE9D9" w:themeFill="accent6" w:themeFillTint="33"/>
            <w:vAlign w:val="center"/>
            <w:hideMark/>
          </w:tcPr>
          <w:p w:rsidR="00EC5117" w:rsidRPr="00D53CEA" w:rsidRDefault="00EC5117" w:rsidP="00DA64DB">
            <w:pPr>
              <w:jc w:val="center"/>
              <w:rPr>
                <w:color w:val="000000"/>
                <w:sz w:val="22"/>
                <w:szCs w:val="22"/>
              </w:rPr>
            </w:pPr>
            <w:r w:rsidRPr="00D53CEA">
              <w:rPr>
                <w:color w:val="000000"/>
                <w:sz w:val="22"/>
                <w:szCs w:val="22"/>
              </w:rPr>
              <w:t>Исполнено на 01.01.2018год</w:t>
            </w:r>
          </w:p>
        </w:tc>
        <w:tc>
          <w:tcPr>
            <w:tcW w:w="1221" w:type="dxa"/>
            <w:tcBorders>
              <w:top w:val="single" w:sz="8" w:space="0" w:color="auto"/>
              <w:left w:val="single" w:sz="4" w:space="0" w:color="auto"/>
              <w:bottom w:val="single" w:sz="4" w:space="0" w:color="auto"/>
              <w:right w:val="single" w:sz="8" w:space="0" w:color="auto"/>
            </w:tcBorders>
            <w:shd w:val="clear" w:color="auto" w:fill="FDE9D9" w:themeFill="accent6" w:themeFillTint="33"/>
            <w:vAlign w:val="center"/>
            <w:hideMark/>
          </w:tcPr>
          <w:p w:rsidR="00EC5117" w:rsidRPr="00D53CEA" w:rsidRDefault="00EC5117" w:rsidP="00DA64DB">
            <w:pPr>
              <w:jc w:val="center"/>
              <w:rPr>
                <w:color w:val="000000"/>
                <w:sz w:val="22"/>
                <w:szCs w:val="22"/>
              </w:rPr>
            </w:pPr>
            <w:r w:rsidRPr="00D53CEA">
              <w:rPr>
                <w:color w:val="000000"/>
                <w:sz w:val="22"/>
                <w:szCs w:val="22"/>
              </w:rPr>
              <w:t>Неисполненные назначения</w:t>
            </w:r>
          </w:p>
        </w:tc>
        <w:tc>
          <w:tcPr>
            <w:tcW w:w="866" w:type="dxa"/>
            <w:tcBorders>
              <w:top w:val="single" w:sz="8" w:space="0" w:color="auto"/>
              <w:left w:val="single" w:sz="4" w:space="0" w:color="auto"/>
              <w:bottom w:val="single" w:sz="4" w:space="0" w:color="auto"/>
              <w:right w:val="single" w:sz="8" w:space="0" w:color="auto"/>
            </w:tcBorders>
            <w:shd w:val="clear" w:color="auto" w:fill="FDE9D9" w:themeFill="accent6" w:themeFillTint="33"/>
            <w:vAlign w:val="center"/>
          </w:tcPr>
          <w:p w:rsidR="00EC5117" w:rsidRPr="00D53CEA" w:rsidRDefault="00EC5117" w:rsidP="00DA64DB">
            <w:pPr>
              <w:jc w:val="center"/>
              <w:rPr>
                <w:color w:val="000000"/>
                <w:sz w:val="22"/>
                <w:szCs w:val="22"/>
              </w:rPr>
            </w:pPr>
            <w:r w:rsidRPr="00D53CEA">
              <w:rPr>
                <w:color w:val="000000"/>
                <w:sz w:val="22"/>
                <w:szCs w:val="22"/>
              </w:rPr>
              <w:t>% исполнения к уточненному плану</w:t>
            </w:r>
          </w:p>
        </w:tc>
      </w:tr>
      <w:tr w:rsidR="00EC5117" w:rsidRPr="009E5CD6" w:rsidTr="00DA64DB">
        <w:trPr>
          <w:trHeight w:val="240"/>
        </w:trPr>
        <w:tc>
          <w:tcPr>
            <w:tcW w:w="3489" w:type="dxa"/>
            <w:tcBorders>
              <w:top w:val="single" w:sz="4" w:space="0" w:color="000000"/>
              <w:left w:val="single" w:sz="8" w:space="0" w:color="auto"/>
              <w:bottom w:val="nil"/>
              <w:right w:val="single" w:sz="4" w:space="0" w:color="000000"/>
            </w:tcBorders>
            <w:shd w:val="clear" w:color="000000" w:fill="FFFFFF"/>
            <w:hideMark/>
          </w:tcPr>
          <w:p w:rsidR="00EC5117" w:rsidRPr="009E5CD6" w:rsidRDefault="00EC5117" w:rsidP="00DA64DB">
            <w:pPr>
              <w:jc w:val="center"/>
              <w:rPr>
                <w:color w:val="000000"/>
                <w:sz w:val="20"/>
                <w:szCs w:val="20"/>
              </w:rPr>
            </w:pPr>
            <w:r w:rsidRPr="009E5CD6">
              <w:rPr>
                <w:color w:val="000000"/>
                <w:sz w:val="20"/>
                <w:szCs w:val="20"/>
              </w:rPr>
              <w:t>1</w:t>
            </w:r>
          </w:p>
        </w:tc>
        <w:tc>
          <w:tcPr>
            <w:tcW w:w="1495" w:type="dxa"/>
            <w:tcBorders>
              <w:top w:val="single" w:sz="4" w:space="0" w:color="000000"/>
              <w:left w:val="nil"/>
              <w:bottom w:val="nil"/>
              <w:right w:val="single" w:sz="4" w:space="0" w:color="000000"/>
            </w:tcBorders>
            <w:shd w:val="clear" w:color="000000" w:fill="FFFFFF"/>
            <w:hideMark/>
          </w:tcPr>
          <w:p w:rsidR="00EC5117" w:rsidRPr="009E5CD6" w:rsidRDefault="00EC5117" w:rsidP="00DA64DB">
            <w:pPr>
              <w:jc w:val="center"/>
              <w:rPr>
                <w:color w:val="000000"/>
                <w:sz w:val="20"/>
                <w:szCs w:val="20"/>
              </w:rPr>
            </w:pPr>
            <w:r>
              <w:rPr>
                <w:color w:val="000000"/>
                <w:sz w:val="20"/>
                <w:szCs w:val="20"/>
              </w:rPr>
              <w:t>2</w:t>
            </w:r>
          </w:p>
        </w:tc>
        <w:tc>
          <w:tcPr>
            <w:tcW w:w="1263" w:type="dxa"/>
            <w:tcBorders>
              <w:top w:val="single" w:sz="4" w:space="0" w:color="000000"/>
              <w:left w:val="nil"/>
              <w:bottom w:val="nil"/>
              <w:right w:val="single" w:sz="4" w:space="0" w:color="000000"/>
            </w:tcBorders>
            <w:shd w:val="clear" w:color="000000" w:fill="FFFFFF"/>
            <w:hideMark/>
          </w:tcPr>
          <w:p w:rsidR="00EC5117" w:rsidRDefault="00EC5117" w:rsidP="00DA64DB">
            <w:pPr>
              <w:jc w:val="center"/>
              <w:rPr>
                <w:color w:val="000000"/>
                <w:sz w:val="20"/>
                <w:szCs w:val="20"/>
              </w:rPr>
            </w:pPr>
            <w:r>
              <w:rPr>
                <w:color w:val="000000"/>
                <w:sz w:val="20"/>
                <w:szCs w:val="20"/>
              </w:rPr>
              <w:t>3</w:t>
            </w:r>
          </w:p>
          <w:p w:rsidR="00EC5117" w:rsidRPr="009E5CD6" w:rsidRDefault="00EC5117" w:rsidP="00DA64DB">
            <w:pPr>
              <w:jc w:val="center"/>
              <w:rPr>
                <w:color w:val="000000"/>
                <w:sz w:val="20"/>
                <w:szCs w:val="20"/>
              </w:rPr>
            </w:pPr>
          </w:p>
        </w:tc>
        <w:tc>
          <w:tcPr>
            <w:tcW w:w="1585" w:type="dxa"/>
            <w:tcBorders>
              <w:top w:val="single" w:sz="4" w:space="0" w:color="000000"/>
              <w:left w:val="nil"/>
              <w:bottom w:val="nil"/>
              <w:right w:val="single" w:sz="8" w:space="0" w:color="000000"/>
            </w:tcBorders>
            <w:shd w:val="clear" w:color="000000" w:fill="FFFFFF"/>
            <w:hideMark/>
          </w:tcPr>
          <w:p w:rsidR="00EC5117" w:rsidRPr="009E5CD6" w:rsidRDefault="00EC5117" w:rsidP="00DA64DB">
            <w:pPr>
              <w:jc w:val="center"/>
              <w:rPr>
                <w:color w:val="000000"/>
                <w:sz w:val="20"/>
                <w:szCs w:val="20"/>
              </w:rPr>
            </w:pPr>
            <w:r>
              <w:rPr>
                <w:color w:val="000000"/>
                <w:sz w:val="20"/>
                <w:szCs w:val="20"/>
              </w:rPr>
              <w:t>4</w:t>
            </w:r>
          </w:p>
        </w:tc>
        <w:tc>
          <w:tcPr>
            <w:tcW w:w="1221" w:type="dxa"/>
            <w:tcBorders>
              <w:top w:val="nil"/>
              <w:left w:val="single" w:sz="4" w:space="0" w:color="auto"/>
              <w:bottom w:val="nil"/>
              <w:right w:val="single" w:sz="8" w:space="0" w:color="auto"/>
            </w:tcBorders>
            <w:shd w:val="clear" w:color="auto" w:fill="auto"/>
            <w:noWrap/>
            <w:hideMark/>
          </w:tcPr>
          <w:p w:rsidR="00EC5117" w:rsidRPr="009E5CD6" w:rsidRDefault="00EC5117" w:rsidP="00DA64DB">
            <w:pPr>
              <w:jc w:val="center"/>
              <w:rPr>
                <w:color w:val="000000"/>
                <w:sz w:val="20"/>
                <w:szCs w:val="20"/>
              </w:rPr>
            </w:pPr>
            <w:r>
              <w:rPr>
                <w:color w:val="000000"/>
                <w:sz w:val="20"/>
                <w:szCs w:val="20"/>
              </w:rPr>
              <w:t>5</w:t>
            </w:r>
          </w:p>
        </w:tc>
        <w:tc>
          <w:tcPr>
            <w:tcW w:w="866" w:type="dxa"/>
            <w:tcBorders>
              <w:top w:val="nil"/>
              <w:left w:val="single" w:sz="4" w:space="0" w:color="auto"/>
              <w:bottom w:val="nil"/>
              <w:right w:val="single" w:sz="8" w:space="0" w:color="auto"/>
            </w:tcBorders>
          </w:tcPr>
          <w:p w:rsidR="00EC5117" w:rsidRPr="009E5CD6" w:rsidRDefault="00EC5117" w:rsidP="00DA64DB">
            <w:pPr>
              <w:jc w:val="center"/>
              <w:rPr>
                <w:color w:val="000000"/>
                <w:sz w:val="20"/>
                <w:szCs w:val="20"/>
              </w:rPr>
            </w:pPr>
            <w:r>
              <w:rPr>
                <w:color w:val="000000"/>
                <w:sz w:val="20"/>
                <w:szCs w:val="20"/>
              </w:rPr>
              <w:t>6</w:t>
            </w:r>
          </w:p>
        </w:tc>
      </w:tr>
      <w:tr w:rsidR="00EC5117" w:rsidRPr="009E5CD6" w:rsidTr="00DA64DB">
        <w:trPr>
          <w:trHeight w:val="282"/>
        </w:trPr>
        <w:tc>
          <w:tcPr>
            <w:tcW w:w="3489" w:type="dxa"/>
            <w:tcBorders>
              <w:top w:val="single" w:sz="8" w:space="0" w:color="auto"/>
              <w:left w:val="single" w:sz="8" w:space="0" w:color="auto"/>
              <w:bottom w:val="single" w:sz="8" w:space="0" w:color="auto"/>
              <w:right w:val="single" w:sz="4" w:space="0" w:color="000000"/>
            </w:tcBorders>
            <w:shd w:val="clear" w:color="auto" w:fill="DDD9C3" w:themeFill="background2" w:themeFillShade="E6"/>
            <w:vAlign w:val="center"/>
            <w:hideMark/>
          </w:tcPr>
          <w:p w:rsidR="00EC5117" w:rsidRPr="00D53CEA" w:rsidRDefault="00EC5117" w:rsidP="000D5DA3">
            <w:pPr>
              <w:jc w:val="both"/>
              <w:rPr>
                <w:b/>
                <w:color w:val="000000"/>
                <w:sz w:val="20"/>
                <w:szCs w:val="20"/>
              </w:rPr>
            </w:pPr>
            <w:r w:rsidRPr="00D53CEA">
              <w:rPr>
                <w:b/>
                <w:color w:val="000000"/>
                <w:sz w:val="20"/>
                <w:szCs w:val="20"/>
              </w:rPr>
              <w:t>Доходы бюджета всего, в т.ч.</w:t>
            </w:r>
          </w:p>
        </w:tc>
        <w:tc>
          <w:tcPr>
            <w:tcW w:w="1495" w:type="dxa"/>
            <w:tcBorders>
              <w:top w:val="single" w:sz="8" w:space="0" w:color="auto"/>
              <w:left w:val="nil"/>
              <w:bottom w:val="single" w:sz="8" w:space="0" w:color="auto"/>
              <w:right w:val="single" w:sz="4" w:space="0" w:color="000000"/>
            </w:tcBorders>
            <w:shd w:val="clear" w:color="auto" w:fill="DDD9C3" w:themeFill="background2" w:themeFillShade="E6"/>
            <w:vAlign w:val="center"/>
            <w:hideMark/>
          </w:tcPr>
          <w:p w:rsidR="00EC5117" w:rsidRPr="00D53CEA" w:rsidRDefault="00EC5117" w:rsidP="00DA64DB">
            <w:pPr>
              <w:jc w:val="center"/>
              <w:rPr>
                <w:b/>
                <w:color w:val="000000"/>
                <w:sz w:val="20"/>
                <w:szCs w:val="20"/>
              </w:rPr>
            </w:pPr>
            <w:r w:rsidRPr="00D53CEA">
              <w:rPr>
                <w:b/>
                <w:color w:val="000000"/>
                <w:sz w:val="20"/>
                <w:szCs w:val="20"/>
              </w:rPr>
              <w:t>18757</w:t>
            </w:r>
          </w:p>
        </w:tc>
        <w:tc>
          <w:tcPr>
            <w:tcW w:w="1263" w:type="dxa"/>
            <w:tcBorders>
              <w:top w:val="single" w:sz="8" w:space="0" w:color="auto"/>
              <w:left w:val="nil"/>
              <w:bottom w:val="single" w:sz="8" w:space="0" w:color="auto"/>
              <w:right w:val="single" w:sz="4" w:space="0" w:color="000000"/>
            </w:tcBorders>
            <w:shd w:val="clear" w:color="auto" w:fill="DDD9C3" w:themeFill="background2" w:themeFillShade="E6"/>
            <w:vAlign w:val="center"/>
            <w:hideMark/>
          </w:tcPr>
          <w:p w:rsidR="00EC5117" w:rsidRPr="00D53CEA" w:rsidRDefault="00EC5117" w:rsidP="00DA64DB">
            <w:pPr>
              <w:jc w:val="center"/>
              <w:rPr>
                <w:b/>
                <w:color w:val="000000"/>
                <w:sz w:val="20"/>
                <w:szCs w:val="20"/>
              </w:rPr>
            </w:pPr>
            <w:r w:rsidRPr="00D53CEA">
              <w:rPr>
                <w:b/>
                <w:color w:val="000000"/>
                <w:sz w:val="20"/>
                <w:szCs w:val="20"/>
              </w:rPr>
              <w:t>19092,8</w:t>
            </w:r>
          </w:p>
        </w:tc>
        <w:tc>
          <w:tcPr>
            <w:tcW w:w="1585"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rsidR="00EC5117" w:rsidRPr="00D53CEA" w:rsidRDefault="00EC5117" w:rsidP="00DA64DB">
            <w:pPr>
              <w:jc w:val="center"/>
              <w:rPr>
                <w:b/>
                <w:color w:val="000000"/>
                <w:sz w:val="20"/>
                <w:szCs w:val="20"/>
              </w:rPr>
            </w:pPr>
            <w:r w:rsidRPr="00D53CEA">
              <w:rPr>
                <w:b/>
                <w:color w:val="000000"/>
                <w:sz w:val="20"/>
                <w:szCs w:val="20"/>
              </w:rPr>
              <w:t>19252,4</w:t>
            </w:r>
          </w:p>
        </w:tc>
        <w:tc>
          <w:tcPr>
            <w:tcW w:w="1221" w:type="dxa"/>
            <w:tcBorders>
              <w:top w:val="single" w:sz="8" w:space="0" w:color="auto"/>
              <w:left w:val="single" w:sz="4" w:space="0" w:color="auto"/>
              <w:bottom w:val="single" w:sz="8" w:space="0" w:color="auto"/>
              <w:right w:val="single" w:sz="8" w:space="0" w:color="auto"/>
            </w:tcBorders>
            <w:shd w:val="clear" w:color="auto" w:fill="DDD9C3" w:themeFill="background2" w:themeFillShade="E6"/>
            <w:noWrap/>
            <w:vAlign w:val="center"/>
            <w:hideMark/>
          </w:tcPr>
          <w:p w:rsidR="00EC5117" w:rsidRPr="00D53CEA" w:rsidRDefault="00EC5117" w:rsidP="00DA64DB">
            <w:pPr>
              <w:jc w:val="center"/>
              <w:rPr>
                <w:b/>
                <w:color w:val="000000"/>
                <w:sz w:val="20"/>
                <w:szCs w:val="20"/>
              </w:rPr>
            </w:pPr>
          </w:p>
        </w:tc>
        <w:tc>
          <w:tcPr>
            <w:tcW w:w="866" w:type="dxa"/>
            <w:tcBorders>
              <w:top w:val="single" w:sz="8" w:space="0" w:color="auto"/>
              <w:left w:val="single" w:sz="4" w:space="0" w:color="auto"/>
              <w:bottom w:val="single" w:sz="8" w:space="0" w:color="auto"/>
              <w:right w:val="single" w:sz="8" w:space="0" w:color="auto"/>
            </w:tcBorders>
            <w:shd w:val="clear" w:color="auto" w:fill="DDD9C3" w:themeFill="background2" w:themeFillShade="E6"/>
            <w:vAlign w:val="center"/>
          </w:tcPr>
          <w:p w:rsidR="00EC5117" w:rsidRPr="00D53CEA" w:rsidRDefault="00EC5117" w:rsidP="00DA64DB">
            <w:pPr>
              <w:jc w:val="center"/>
              <w:rPr>
                <w:b/>
                <w:color w:val="000000"/>
                <w:sz w:val="20"/>
                <w:szCs w:val="20"/>
              </w:rPr>
            </w:pPr>
            <w:r w:rsidRPr="00D53CEA">
              <w:rPr>
                <w:b/>
                <w:color w:val="000000"/>
                <w:sz w:val="20"/>
                <w:szCs w:val="20"/>
              </w:rPr>
              <w:t>100,8</w:t>
            </w:r>
          </w:p>
        </w:tc>
      </w:tr>
      <w:tr w:rsidR="00EC5117" w:rsidRPr="009E5CD6" w:rsidTr="00DA64DB">
        <w:trPr>
          <w:trHeight w:val="345"/>
        </w:trPr>
        <w:tc>
          <w:tcPr>
            <w:tcW w:w="3489" w:type="dxa"/>
            <w:tcBorders>
              <w:top w:val="nil"/>
              <w:left w:val="single" w:sz="8" w:space="0" w:color="auto"/>
              <w:bottom w:val="single" w:sz="4" w:space="0" w:color="000000"/>
              <w:right w:val="single" w:sz="4" w:space="0" w:color="000000"/>
            </w:tcBorders>
            <w:shd w:val="clear" w:color="000000" w:fill="FFFFFF"/>
            <w:vAlign w:val="center"/>
            <w:hideMark/>
          </w:tcPr>
          <w:p w:rsidR="00EC5117" w:rsidRPr="009E5CD6" w:rsidRDefault="00EC5117" w:rsidP="000D5DA3">
            <w:pPr>
              <w:jc w:val="both"/>
              <w:rPr>
                <w:color w:val="000000"/>
                <w:sz w:val="20"/>
                <w:szCs w:val="20"/>
              </w:rPr>
            </w:pPr>
            <w:r w:rsidRPr="009E5CD6">
              <w:rPr>
                <w:color w:val="000000"/>
                <w:sz w:val="20"/>
                <w:szCs w:val="20"/>
              </w:rPr>
              <w:t>Доходы от уплаты акцизов</w:t>
            </w:r>
          </w:p>
        </w:tc>
        <w:tc>
          <w:tcPr>
            <w:tcW w:w="1495"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4215</w:t>
            </w:r>
          </w:p>
        </w:tc>
        <w:tc>
          <w:tcPr>
            <w:tcW w:w="1263"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3480,9</w:t>
            </w:r>
          </w:p>
        </w:tc>
        <w:tc>
          <w:tcPr>
            <w:tcW w:w="1585" w:type="dxa"/>
            <w:tcBorders>
              <w:top w:val="nil"/>
              <w:left w:val="nil"/>
              <w:bottom w:val="single" w:sz="4" w:space="0" w:color="000000"/>
              <w:right w:val="single" w:sz="8"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3396,5</w:t>
            </w:r>
          </w:p>
        </w:tc>
        <w:tc>
          <w:tcPr>
            <w:tcW w:w="1221" w:type="dxa"/>
            <w:tcBorders>
              <w:top w:val="nil"/>
              <w:left w:val="single" w:sz="4" w:space="0" w:color="auto"/>
              <w:bottom w:val="single" w:sz="8" w:space="0" w:color="auto"/>
              <w:right w:val="single" w:sz="8" w:space="0" w:color="auto"/>
            </w:tcBorders>
            <w:shd w:val="clear" w:color="auto" w:fill="auto"/>
            <w:noWrap/>
            <w:vAlign w:val="center"/>
            <w:hideMark/>
          </w:tcPr>
          <w:p w:rsidR="00EC5117" w:rsidRPr="009E5CD6" w:rsidRDefault="00EC5117" w:rsidP="00DA64DB">
            <w:pPr>
              <w:jc w:val="center"/>
              <w:rPr>
                <w:color w:val="000000"/>
                <w:sz w:val="20"/>
                <w:szCs w:val="20"/>
              </w:rPr>
            </w:pPr>
            <w:r>
              <w:rPr>
                <w:color w:val="000000"/>
                <w:sz w:val="20"/>
                <w:szCs w:val="20"/>
              </w:rPr>
              <w:t>84,4</w:t>
            </w:r>
          </w:p>
        </w:tc>
        <w:tc>
          <w:tcPr>
            <w:tcW w:w="866" w:type="dxa"/>
            <w:tcBorders>
              <w:top w:val="nil"/>
              <w:left w:val="single" w:sz="4" w:space="0" w:color="auto"/>
              <w:bottom w:val="single" w:sz="8" w:space="0" w:color="auto"/>
              <w:right w:val="single" w:sz="8" w:space="0" w:color="auto"/>
            </w:tcBorders>
            <w:vAlign w:val="center"/>
          </w:tcPr>
          <w:p w:rsidR="00EC5117" w:rsidRDefault="00EC5117" w:rsidP="00DA64DB">
            <w:pPr>
              <w:jc w:val="center"/>
              <w:rPr>
                <w:color w:val="000000"/>
                <w:sz w:val="20"/>
                <w:szCs w:val="20"/>
              </w:rPr>
            </w:pPr>
            <w:r>
              <w:rPr>
                <w:color w:val="000000"/>
                <w:sz w:val="20"/>
                <w:szCs w:val="20"/>
              </w:rPr>
              <w:t>97,6</w:t>
            </w:r>
          </w:p>
        </w:tc>
      </w:tr>
      <w:tr w:rsidR="00EC5117" w:rsidRPr="009E5CD6" w:rsidTr="00DA64DB">
        <w:trPr>
          <w:trHeight w:val="407"/>
        </w:trPr>
        <w:tc>
          <w:tcPr>
            <w:tcW w:w="3489" w:type="dxa"/>
            <w:tcBorders>
              <w:top w:val="nil"/>
              <w:left w:val="single" w:sz="8" w:space="0" w:color="auto"/>
              <w:bottom w:val="single" w:sz="4" w:space="0" w:color="000000"/>
              <w:right w:val="single" w:sz="4" w:space="0" w:color="000000"/>
            </w:tcBorders>
            <w:shd w:val="clear" w:color="000000" w:fill="FFFFFF"/>
            <w:vAlign w:val="center"/>
            <w:hideMark/>
          </w:tcPr>
          <w:p w:rsidR="00EC5117" w:rsidRPr="009E5CD6" w:rsidRDefault="00EC5117" w:rsidP="000D5DA3">
            <w:pPr>
              <w:jc w:val="both"/>
              <w:rPr>
                <w:color w:val="000000"/>
                <w:sz w:val="20"/>
                <w:szCs w:val="20"/>
              </w:rPr>
            </w:pPr>
            <w:r w:rsidRPr="009E5CD6">
              <w:rPr>
                <w:color w:val="000000"/>
                <w:sz w:val="20"/>
                <w:szCs w:val="20"/>
              </w:rPr>
              <w:t>Налог на доходы физических лиц</w:t>
            </w:r>
          </w:p>
        </w:tc>
        <w:tc>
          <w:tcPr>
            <w:tcW w:w="1495"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13150</w:t>
            </w:r>
          </w:p>
        </w:tc>
        <w:tc>
          <w:tcPr>
            <w:tcW w:w="1263"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13059,1</w:t>
            </w:r>
          </w:p>
        </w:tc>
        <w:tc>
          <w:tcPr>
            <w:tcW w:w="1585" w:type="dxa"/>
            <w:tcBorders>
              <w:top w:val="nil"/>
              <w:left w:val="nil"/>
              <w:bottom w:val="single" w:sz="4" w:space="0" w:color="000000"/>
              <w:right w:val="single" w:sz="8"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13253,1</w:t>
            </w:r>
          </w:p>
        </w:tc>
        <w:tc>
          <w:tcPr>
            <w:tcW w:w="1221" w:type="dxa"/>
            <w:tcBorders>
              <w:top w:val="nil"/>
              <w:left w:val="single" w:sz="4" w:space="0" w:color="auto"/>
              <w:bottom w:val="single" w:sz="8" w:space="0" w:color="auto"/>
              <w:right w:val="single" w:sz="8" w:space="0" w:color="auto"/>
            </w:tcBorders>
            <w:shd w:val="clear" w:color="auto" w:fill="auto"/>
            <w:noWrap/>
            <w:vAlign w:val="center"/>
            <w:hideMark/>
          </w:tcPr>
          <w:p w:rsidR="00EC5117" w:rsidRPr="009E5CD6" w:rsidRDefault="00EC5117" w:rsidP="00DA64DB">
            <w:pPr>
              <w:jc w:val="center"/>
              <w:rPr>
                <w:color w:val="000000"/>
                <w:sz w:val="20"/>
                <w:szCs w:val="20"/>
              </w:rPr>
            </w:pPr>
          </w:p>
        </w:tc>
        <w:tc>
          <w:tcPr>
            <w:tcW w:w="866" w:type="dxa"/>
            <w:tcBorders>
              <w:top w:val="nil"/>
              <w:left w:val="single" w:sz="4" w:space="0" w:color="auto"/>
              <w:bottom w:val="single" w:sz="8" w:space="0" w:color="auto"/>
              <w:right w:val="single" w:sz="8" w:space="0" w:color="auto"/>
            </w:tcBorders>
            <w:vAlign w:val="center"/>
          </w:tcPr>
          <w:p w:rsidR="00EC5117" w:rsidRDefault="00EC5117" w:rsidP="00DA64DB">
            <w:pPr>
              <w:jc w:val="center"/>
              <w:rPr>
                <w:color w:val="000000"/>
                <w:sz w:val="20"/>
                <w:szCs w:val="20"/>
              </w:rPr>
            </w:pPr>
            <w:r>
              <w:rPr>
                <w:color w:val="000000"/>
                <w:sz w:val="20"/>
                <w:szCs w:val="20"/>
              </w:rPr>
              <w:t>101,5</w:t>
            </w:r>
          </w:p>
        </w:tc>
      </w:tr>
      <w:tr w:rsidR="00EC5117" w:rsidRPr="009E5CD6" w:rsidTr="00DA64DB">
        <w:trPr>
          <w:trHeight w:val="282"/>
        </w:trPr>
        <w:tc>
          <w:tcPr>
            <w:tcW w:w="3489" w:type="dxa"/>
            <w:tcBorders>
              <w:top w:val="nil"/>
              <w:left w:val="single" w:sz="8" w:space="0" w:color="auto"/>
              <w:bottom w:val="single" w:sz="4" w:space="0" w:color="000000"/>
              <w:right w:val="single" w:sz="4" w:space="0" w:color="000000"/>
            </w:tcBorders>
            <w:shd w:val="clear" w:color="000000" w:fill="FFFFFF"/>
            <w:vAlign w:val="center"/>
            <w:hideMark/>
          </w:tcPr>
          <w:p w:rsidR="00EC5117" w:rsidRPr="009E5CD6" w:rsidRDefault="00EC5117" w:rsidP="000D5DA3">
            <w:pPr>
              <w:jc w:val="both"/>
              <w:rPr>
                <w:color w:val="000000"/>
                <w:sz w:val="20"/>
                <w:szCs w:val="20"/>
              </w:rPr>
            </w:pPr>
            <w:r w:rsidRPr="009E5CD6">
              <w:rPr>
                <w:color w:val="000000"/>
                <w:sz w:val="20"/>
                <w:szCs w:val="20"/>
              </w:rPr>
              <w:t>Единый сельскохозяйственный налог</w:t>
            </w:r>
          </w:p>
        </w:tc>
        <w:tc>
          <w:tcPr>
            <w:tcW w:w="1495"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5</w:t>
            </w:r>
          </w:p>
        </w:tc>
        <w:tc>
          <w:tcPr>
            <w:tcW w:w="1263"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47,8</w:t>
            </w:r>
          </w:p>
        </w:tc>
        <w:tc>
          <w:tcPr>
            <w:tcW w:w="1585" w:type="dxa"/>
            <w:tcBorders>
              <w:top w:val="nil"/>
              <w:left w:val="nil"/>
              <w:bottom w:val="single" w:sz="4" w:space="0" w:color="000000"/>
              <w:right w:val="single" w:sz="8"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47,9</w:t>
            </w:r>
          </w:p>
        </w:tc>
        <w:tc>
          <w:tcPr>
            <w:tcW w:w="1221" w:type="dxa"/>
            <w:tcBorders>
              <w:top w:val="nil"/>
              <w:left w:val="single" w:sz="4" w:space="0" w:color="auto"/>
              <w:bottom w:val="single" w:sz="8" w:space="0" w:color="auto"/>
              <w:right w:val="single" w:sz="8" w:space="0" w:color="auto"/>
            </w:tcBorders>
            <w:shd w:val="clear" w:color="auto" w:fill="auto"/>
            <w:noWrap/>
            <w:vAlign w:val="center"/>
            <w:hideMark/>
          </w:tcPr>
          <w:p w:rsidR="00EC5117" w:rsidRPr="009E5CD6" w:rsidRDefault="00EC5117" w:rsidP="00DA64DB">
            <w:pPr>
              <w:jc w:val="center"/>
              <w:rPr>
                <w:color w:val="000000"/>
                <w:sz w:val="20"/>
                <w:szCs w:val="20"/>
              </w:rPr>
            </w:pPr>
          </w:p>
        </w:tc>
        <w:tc>
          <w:tcPr>
            <w:tcW w:w="866" w:type="dxa"/>
            <w:tcBorders>
              <w:top w:val="nil"/>
              <w:left w:val="single" w:sz="4" w:space="0" w:color="auto"/>
              <w:bottom w:val="single" w:sz="8" w:space="0" w:color="auto"/>
              <w:right w:val="single" w:sz="8" w:space="0" w:color="auto"/>
            </w:tcBorders>
            <w:vAlign w:val="center"/>
          </w:tcPr>
          <w:p w:rsidR="00EC5117" w:rsidRDefault="00EC5117" w:rsidP="00DA64DB">
            <w:pPr>
              <w:jc w:val="center"/>
              <w:rPr>
                <w:color w:val="000000"/>
                <w:sz w:val="20"/>
                <w:szCs w:val="20"/>
              </w:rPr>
            </w:pPr>
            <w:r>
              <w:rPr>
                <w:color w:val="000000"/>
                <w:sz w:val="20"/>
                <w:szCs w:val="20"/>
              </w:rPr>
              <w:t>100,2</w:t>
            </w:r>
          </w:p>
        </w:tc>
      </w:tr>
      <w:tr w:rsidR="00EC5117" w:rsidRPr="009E5CD6" w:rsidTr="00DA64DB">
        <w:trPr>
          <w:trHeight w:val="480"/>
        </w:trPr>
        <w:tc>
          <w:tcPr>
            <w:tcW w:w="3489" w:type="dxa"/>
            <w:tcBorders>
              <w:top w:val="nil"/>
              <w:left w:val="single" w:sz="8" w:space="0" w:color="auto"/>
              <w:bottom w:val="single" w:sz="4" w:space="0" w:color="000000"/>
              <w:right w:val="single" w:sz="4" w:space="0" w:color="000000"/>
            </w:tcBorders>
            <w:shd w:val="clear" w:color="000000" w:fill="FFFFFF"/>
            <w:vAlign w:val="center"/>
            <w:hideMark/>
          </w:tcPr>
          <w:p w:rsidR="00EC5117" w:rsidRPr="009E5CD6" w:rsidRDefault="00EC5117" w:rsidP="000D5DA3">
            <w:pPr>
              <w:jc w:val="both"/>
              <w:rPr>
                <w:color w:val="000000"/>
                <w:sz w:val="20"/>
                <w:szCs w:val="20"/>
              </w:rPr>
            </w:pPr>
            <w:r w:rsidRPr="009E5CD6">
              <w:rPr>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95"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410</w:t>
            </w:r>
          </w:p>
        </w:tc>
        <w:tc>
          <w:tcPr>
            <w:tcW w:w="1263"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510,6</w:t>
            </w:r>
          </w:p>
        </w:tc>
        <w:tc>
          <w:tcPr>
            <w:tcW w:w="1585" w:type="dxa"/>
            <w:tcBorders>
              <w:top w:val="nil"/>
              <w:left w:val="nil"/>
              <w:bottom w:val="single" w:sz="4" w:space="0" w:color="000000"/>
              <w:right w:val="single" w:sz="8"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517,9</w:t>
            </w:r>
          </w:p>
        </w:tc>
        <w:tc>
          <w:tcPr>
            <w:tcW w:w="1221" w:type="dxa"/>
            <w:tcBorders>
              <w:top w:val="nil"/>
              <w:left w:val="single" w:sz="4" w:space="0" w:color="auto"/>
              <w:bottom w:val="single" w:sz="8" w:space="0" w:color="auto"/>
              <w:right w:val="single" w:sz="8" w:space="0" w:color="auto"/>
            </w:tcBorders>
            <w:shd w:val="clear" w:color="auto" w:fill="auto"/>
            <w:noWrap/>
            <w:vAlign w:val="center"/>
            <w:hideMark/>
          </w:tcPr>
          <w:p w:rsidR="00EC5117" w:rsidRPr="009E5CD6" w:rsidRDefault="00EC5117" w:rsidP="00DA64DB">
            <w:pPr>
              <w:jc w:val="center"/>
              <w:rPr>
                <w:color w:val="000000"/>
                <w:sz w:val="20"/>
                <w:szCs w:val="20"/>
              </w:rPr>
            </w:pPr>
          </w:p>
        </w:tc>
        <w:tc>
          <w:tcPr>
            <w:tcW w:w="866" w:type="dxa"/>
            <w:tcBorders>
              <w:top w:val="nil"/>
              <w:left w:val="single" w:sz="4" w:space="0" w:color="auto"/>
              <w:bottom w:val="single" w:sz="8" w:space="0" w:color="auto"/>
              <w:right w:val="single" w:sz="8" w:space="0" w:color="auto"/>
            </w:tcBorders>
            <w:vAlign w:val="center"/>
          </w:tcPr>
          <w:p w:rsidR="00EC5117" w:rsidRDefault="00EC5117" w:rsidP="00DA64DB">
            <w:pPr>
              <w:jc w:val="center"/>
              <w:rPr>
                <w:sz w:val="20"/>
                <w:szCs w:val="20"/>
              </w:rPr>
            </w:pPr>
          </w:p>
          <w:p w:rsidR="00EC5117" w:rsidRDefault="00EC5117" w:rsidP="00DA64DB">
            <w:pPr>
              <w:jc w:val="center"/>
              <w:rPr>
                <w:sz w:val="20"/>
                <w:szCs w:val="20"/>
              </w:rPr>
            </w:pPr>
          </w:p>
          <w:p w:rsidR="00EC5117" w:rsidRPr="00F1151E" w:rsidRDefault="00EC5117" w:rsidP="00DA64DB">
            <w:pPr>
              <w:jc w:val="center"/>
              <w:rPr>
                <w:sz w:val="20"/>
                <w:szCs w:val="20"/>
              </w:rPr>
            </w:pPr>
            <w:r>
              <w:rPr>
                <w:sz w:val="20"/>
                <w:szCs w:val="20"/>
              </w:rPr>
              <w:t>101,4</w:t>
            </w:r>
          </w:p>
        </w:tc>
      </w:tr>
      <w:tr w:rsidR="00EC5117" w:rsidRPr="009E5CD6" w:rsidTr="00DA64DB">
        <w:trPr>
          <w:trHeight w:val="480"/>
        </w:trPr>
        <w:tc>
          <w:tcPr>
            <w:tcW w:w="3489" w:type="dxa"/>
            <w:tcBorders>
              <w:top w:val="nil"/>
              <w:left w:val="single" w:sz="8" w:space="0" w:color="auto"/>
              <w:bottom w:val="single" w:sz="4" w:space="0" w:color="000000"/>
              <w:right w:val="single" w:sz="4" w:space="0" w:color="000000"/>
            </w:tcBorders>
            <w:shd w:val="clear" w:color="000000" w:fill="FFFFFF"/>
            <w:vAlign w:val="center"/>
            <w:hideMark/>
          </w:tcPr>
          <w:p w:rsidR="00EC5117" w:rsidRPr="009E5CD6" w:rsidRDefault="00EC5117" w:rsidP="000D5DA3">
            <w:pPr>
              <w:jc w:val="both"/>
              <w:rPr>
                <w:color w:val="000000"/>
                <w:sz w:val="20"/>
                <w:szCs w:val="20"/>
              </w:rPr>
            </w:pPr>
            <w:r w:rsidRPr="009E5CD6">
              <w:rPr>
                <w:color w:val="000000"/>
                <w:sz w:val="20"/>
                <w:szCs w:val="20"/>
              </w:rPr>
              <w:t>Земельный налог с организаций, обладающих земельным участком, расположенным в границах сельских поселений</w:t>
            </w:r>
          </w:p>
        </w:tc>
        <w:tc>
          <w:tcPr>
            <w:tcW w:w="1495"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320</w:t>
            </w:r>
          </w:p>
        </w:tc>
        <w:tc>
          <w:tcPr>
            <w:tcW w:w="1263"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990,4</w:t>
            </w:r>
          </w:p>
        </w:tc>
        <w:tc>
          <w:tcPr>
            <w:tcW w:w="1585" w:type="dxa"/>
            <w:tcBorders>
              <w:top w:val="nil"/>
              <w:left w:val="nil"/>
              <w:bottom w:val="single" w:sz="4" w:space="0" w:color="000000"/>
              <w:right w:val="single" w:sz="8"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991,4</w:t>
            </w:r>
          </w:p>
        </w:tc>
        <w:tc>
          <w:tcPr>
            <w:tcW w:w="1221" w:type="dxa"/>
            <w:tcBorders>
              <w:top w:val="nil"/>
              <w:left w:val="single" w:sz="4" w:space="0" w:color="auto"/>
              <w:bottom w:val="single" w:sz="8" w:space="0" w:color="auto"/>
              <w:right w:val="single" w:sz="8" w:space="0" w:color="auto"/>
            </w:tcBorders>
            <w:shd w:val="clear" w:color="auto" w:fill="auto"/>
            <w:noWrap/>
            <w:vAlign w:val="center"/>
            <w:hideMark/>
          </w:tcPr>
          <w:p w:rsidR="00EC5117" w:rsidRPr="009E5CD6" w:rsidRDefault="00EC5117" w:rsidP="00DA64DB">
            <w:pPr>
              <w:jc w:val="center"/>
              <w:rPr>
                <w:color w:val="000000"/>
                <w:sz w:val="20"/>
                <w:szCs w:val="20"/>
              </w:rPr>
            </w:pPr>
          </w:p>
        </w:tc>
        <w:tc>
          <w:tcPr>
            <w:tcW w:w="866" w:type="dxa"/>
            <w:tcBorders>
              <w:top w:val="nil"/>
              <w:left w:val="single" w:sz="4" w:space="0" w:color="auto"/>
              <w:bottom w:val="single" w:sz="8" w:space="0" w:color="auto"/>
              <w:right w:val="single" w:sz="8" w:space="0" w:color="auto"/>
            </w:tcBorders>
            <w:vAlign w:val="center"/>
          </w:tcPr>
          <w:p w:rsidR="00EC5117" w:rsidRPr="00F1151E" w:rsidRDefault="00EC5117" w:rsidP="00DA64DB">
            <w:pPr>
              <w:jc w:val="center"/>
              <w:rPr>
                <w:sz w:val="20"/>
                <w:szCs w:val="20"/>
              </w:rPr>
            </w:pPr>
            <w:r>
              <w:rPr>
                <w:sz w:val="20"/>
                <w:szCs w:val="20"/>
              </w:rPr>
              <w:t>100,1</w:t>
            </w:r>
          </w:p>
        </w:tc>
      </w:tr>
      <w:tr w:rsidR="00EC5117" w:rsidRPr="009E5CD6" w:rsidTr="00DA64DB">
        <w:trPr>
          <w:trHeight w:val="480"/>
        </w:trPr>
        <w:tc>
          <w:tcPr>
            <w:tcW w:w="3489" w:type="dxa"/>
            <w:tcBorders>
              <w:top w:val="nil"/>
              <w:left w:val="single" w:sz="8" w:space="0" w:color="auto"/>
              <w:bottom w:val="single" w:sz="4" w:space="0" w:color="000000"/>
              <w:right w:val="single" w:sz="4" w:space="0" w:color="000000"/>
            </w:tcBorders>
            <w:shd w:val="clear" w:color="000000" w:fill="FFFFFF"/>
            <w:vAlign w:val="center"/>
            <w:hideMark/>
          </w:tcPr>
          <w:p w:rsidR="00EC5117" w:rsidRPr="009E5CD6" w:rsidRDefault="00EC5117" w:rsidP="000D5DA3">
            <w:pPr>
              <w:jc w:val="both"/>
              <w:rPr>
                <w:color w:val="000000"/>
                <w:sz w:val="20"/>
                <w:szCs w:val="20"/>
              </w:rPr>
            </w:pPr>
            <w:r w:rsidRPr="009E5CD6">
              <w:rPr>
                <w:color w:val="000000"/>
                <w:sz w:val="20"/>
                <w:szCs w:val="20"/>
              </w:rPr>
              <w:lastRenderedPageBreak/>
              <w:t>Земельный налог с физических лиц, обладающих земельным участком, расположенным в границах сельских поселений</w:t>
            </w:r>
          </w:p>
        </w:tc>
        <w:tc>
          <w:tcPr>
            <w:tcW w:w="1495"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340</w:t>
            </w:r>
          </w:p>
        </w:tc>
        <w:tc>
          <w:tcPr>
            <w:tcW w:w="1263"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491</w:t>
            </w:r>
          </w:p>
        </w:tc>
        <w:tc>
          <w:tcPr>
            <w:tcW w:w="1585" w:type="dxa"/>
            <w:tcBorders>
              <w:top w:val="nil"/>
              <w:left w:val="nil"/>
              <w:bottom w:val="single" w:sz="4" w:space="0" w:color="000000"/>
              <w:right w:val="single" w:sz="8"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497,2</w:t>
            </w:r>
          </w:p>
        </w:tc>
        <w:tc>
          <w:tcPr>
            <w:tcW w:w="1221" w:type="dxa"/>
            <w:tcBorders>
              <w:top w:val="nil"/>
              <w:left w:val="single" w:sz="4" w:space="0" w:color="auto"/>
              <w:bottom w:val="single" w:sz="8" w:space="0" w:color="auto"/>
              <w:right w:val="single" w:sz="8" w:space="0" w:color="auto"/>
            </w:tcBorders>
            <w:shd w:val="clear" w:color="auto" w:fill="auto"/>
            <w:noWrap/>
            <w:vAlign w:val="center"/>
            <w:hideMark/>
          </w:tcPr>
          <w:p w:rsidR="00EC5117" w:rsidRPr="009E5CD6" w:rsidRDefault="00EC5117" w:rsidP="00DA64DB">
            <w:pPr>
              <w:jc w:val="center"/>
              <w:rPr>
                <w:color w:val="000000"/>
                <w:sz w:val="20"/>
                <w:szCs w:val="20"/>
              </w:rPr>
            </w:pPr>
          </w:p>
        </w:tc>
        <w:tc>
          <w:tcPr>
            <w:tcW w:w="866" w:type="dxa"/>
            <w:tcBorders>
              <w:top w:val="nil"/>
              <w:left w:val="single" w:sz="4" w:space="0" w:color="auto"/>
              <w:bottom w:val="single" w:sz="8" w:space="0" w:color="auto"/>
              <w:right w:val="single" w:sz="8" w:space="0" w:color="auto"/>
            </w:tcBorders>
            <w:vAlign w:val="center"/>
          </w:tcPr>
          <w:p w:rsidR="00EC5117" w:rsidRPr="00F1151E" w:rsidRDefault="00EC5117" w:rsidP="00DA64DB">
            <w:pPr>
              <w:jc w:val="center"/>
              <w:rPr>
                <w:sz w:val="20"/>
                <w:szCs w:val="20"/>
              </w:rPr>
            </w:pPr>
            <w:r>
              <w:rPr>
                <w:sz w:val="20"/>
                <w:szCs w:val="20"/>
              </w:rPr>
              <w:t>101,3</w:t>
            </w:r>
          </w:p>
        </w:tc>
      </w:tr>
      <w:tr w:rsidR="00EC5117" w:rsidRPr="009E5CD6" w:rsidTr="00DA64DB">
        <w:trPr>
          <w:trHeight w:val="900"/>
        </w:trPr>
        <w:tc>
          <w:tcPr>
            <w:tcW w:w="3489" w:type="dxa"/>
            <w:tcBorders>
              <w:top w:val="nil"/>
              <w:left w:val="single" w:sz="8" w:space="0" w:color="auto"/>
              <w:bottom w:val="single" w:sz="4" w:space="0" w:color="000000"/>
              <w:right w:val="single" w:sz="4" w:space="0" w:color="000000"/>
            </w:tcBorders>
            <w:shd w:val="clear" w:color="000000" w:fill="FFFFFF"/>
            <w:vAlign w:val="center"/>
            <w:hideMark/>
          </w:tcPr>
          <w:p w:rsidR="00EC5117" w:rsidRPr="009E5CD6" w:rsidRDefault="00EC5117" w:rsidP="000D5DA3">
            <w:pPr>
              <w:jc w:val="both"/>
              <w:rPr>
                <w:color w:val="000000"/>
                <w:sz w:val="20"/>
                <w:szCs w:val="20"/>
              </w:rPr>
            </w:pPr>
            <w:r w:rsidRPr="009E5CD6">
              <w:rPr>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95"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161</w:t>
            </w:r>
          </w:p>
        </w:tc>
        <w:tc>
          <w:tcPr>
            <w:tcW w:w="1263"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155,2</w:t>
            </w:r>
          </w:p>
        </w:tc>
        <w:tc>
          <w:tcPr>
            <w:tcW w:w="1585" w:type="dxa"/>
            <w:tcBorders>
              <w:top w:val="nil"/>
              <w:left w:val="nil"/>
              <w:bottom w:val="single" w:sz="4" w:space="0" w:color="000000"/>
              <w:right w:val="single" w:sz="8"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161,1</w:t>
            </w:r>
          </w:p>
        </w:tc>
        <w:tc>
          <w:tcPr>
            <w:tcW w:w="1221" w:type="dxa"/>
            <w:tcBorders>
              <w:top w:val="nil"/>
              <w:left w:val="single" w:sz="4" w:space="0" w:color="auto"/>
              <w:bottom w:val="single" w:sz="8" w:space="0" w:color="auto"/>
              <w:right w:val="single" w:sz="8" w:space="0" w:color="auto"/>
            </w:tcBorders>
            <w:shd w:val="clear" w:color="auto" w:fill="auto"/>
            <w:noWrap/>
            <w:vAlign w:val="center"/>
            <w:hideMark/>
          </w:tcPr>
          <w:p w:rsidR="00EC5117" w:rsidRPr="009E5CD6" w:rsidRDefault="00EC5117" w:rsidP="00DA64DB">
            <w:pPr>
              <w:jc w:val="center"/>
              <w:rPr>
                <w:color w:val="000000"/>
                <w:sz w:val="20"/>
                <w:szCs w:val="20"/>
              </w:rPr>
            </w:pPr>
          </w:p>
        </w:tc>
        <w:tc>
          <w:tcPr>
            <w:tcW w:w="866" w:type="dxa"/>
            <w:tcBorders>
              <w:top w:val="nil"/>
              <w:left w:val="single" w:sz="4" w:space="0" w:color="auto"/>
              <w:bottom w:val="single" w:sz="8" w:space="0" w:color="auto"/>
              <w:right w:val="single" w:sz="8" w:space="0" w:color="auto"/>
            </w:tcBorders>
            <w:vAlign w:val="center"/>
          </w:tcPr>
          <w:p w:rsidR="00EC5117" w:rsidRPr="00395493" w:rsidRDefault="00EC5117" w:rsidP="00DA64DB">
            <w:pPr>
              <w:jc w:val="center"/>
              <w:rPr>
                <w:sz w:val="20"/>
                <w:szCs w:val="20"/>
              </w:rPr>
            </w:pPr>
            <w:r>
              <w:rPr>
                <w:sz w:val="20"/>
                <w:szCs w:val="20"/>
              </w:rPr>
              <w:t>103,8</w:t>
            </w:r>
          </w:p>
        </w:tc>
      </w:tr>
      <w:tr w:rsidR="00EC5117" w:rsidRPr="009E5CD6" w:rsidTr="00DA64DB">
        <w:trPr>
          <w:trHeight w:val="900"/>
        </w:trPr>
        <w:tc>
          <w:tcPr>
            <w:tcW w:w="3489" w:type="dxa"/>
            <w:tcBorders>
              <w:top w:val="nil"/>
              <w:left w:val="single" w:sz="8" w:space="0" w:color="auto"/>
              <w:bottom w:val="single" w:sz="4" w:space="0" w:color="000000"/>
              <w:right w:val="single" w:sz="4" w:space="0" w:color="000000"/>
            </w:tcBorders>
            <w:shd w:val="clear" w:color="000000" w:fill="FFFFFF"/>
            <w:vAlign w:val="center"/>
            <w:hideMark/>
          </w:tcPr>
          <w:p w:rsidR="00EC5117" w:rsidRPr="009E5CD6" w:rsidRDefault="00EC5117" w:rsidP="000D5DA3">
            <w:pPr>
              <w:jc w:val="both"/>
              <w:rPr>
                <w:color w:val="000000"/>
                <w:sz w:val="20"/>
                <w:szCs w:val="20"/>
              </w:rPr>
            </w:pPr>
            <w:r w:rsidRPr="009E5CD6">
              <w:rPr>
                <w:color w:val="000000"/>
                <w:sz w:val="20"/>
                <w:szCs w:val="20"/>
              </w:rPr>
              <w:t xml:space="preserve">Прочие поступления от использования имущества, находящегося в собственности сельских поселений </w:t>
            </w:r>
          </w:p>
        </w:tc>
        <w:tc>
          <w:tcPr>
            <w:tcW w:w="1495"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156</w:t>
            </w:r>
          </w:p>
        </w:tc>
        <w:tc>
          <w:tcPr>
            <w:tcW w:w="1263" w:type="dxa"/>
            <w:tcBorders>
              <w:top w:val="nil"/>
              <w:left w:val="nil"/>
              <w:bottom w:val="single" w:sz="4" w:space="0" w:color="000000"/>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248,8</w:t>
            </w:r>
          </w:p>
        </w:tc>
        <w:tc>
          <w:tcPr>
            <w:tcW w:w="1585" w:type="dxa"/>
            <w:tcBorders>
              <w:top w:val="nil"/>
              <w:left w:val="nil"/>
              <w:bottom w:val="single" w:sz="4" w:space="0" w:color="000000"/>
              <w:right w:val="single" w:sz="8"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255</w:t>
            </w:r>
          </w:p>
        </w:tc>
        <w:tc>
          <w:tcPr>
            <w:tcW w:w="1221" w:type="dxa"/>
            <w:tcBorders>
              <w:top w:val="nil"/>
              <w:left w:val="single" w:sz="4" w:space="0" w:color="auto"/>
              <w:bottom w:val="single" w:sz="8" w:space="0" w:color="auto"/>
              <w:right w:val="single" w:sz="8" w:space="0" w:color="auto"/>
            </w:tcBorders>
            <w:shd w:val="clear" w:color="auto" w:fill="auto"/>
            <w:noWrap/>
            <w:vAlign w:val="center"/>
            <w:hideMark/>
          </w:tcPr>
          <w:p w:rsidR="00EC5117" w:rsidRPr="009E5CD6" w:rsidRDefault="00EC5117" w:rsidP="00DA64DB">
            <w:pPr>
              <w:jc w:val="center"/>
              <w:rPr>
                <w:color w:val="000000"/>
                <w:sz w:val="20"/>
                <w:szCs w:val="20"/>
              </w:rPr>
            </w:pPr>
          </w:p>
        </w:tc>
        <w:tc>
          <w:tcPr>
            <w:tcW w:w="866" w:type="dxa"/>
            <w:tcBorders>
              <w:top w:val="nil"/>
              <w:left w:val="single" w:sz="4" w:space="0" w:color="auto"/>
              <w:bottom w:val="single" w:sz="8" w:space="0" w:color="auto"/>
              <w:right w:val="single" w:sz="8" w:space="0" w:color="auto"/>
            </w:tcBorders>
            <w:vAlign w:val="center"/>
          </w:tcPr>
          <w:p w:rsidR="00EC5117" w:rsidRPr="00395493" w:rsidRDefault="00EC5117" w:rsidP="00DA64DB">
            <w:pPr>
              <w:jc w:val="center"/>
              <w:rPr>
                <w:sz w:val="20"/>
                <w:szCs w:val="20"/>
              </w:rPr>
            </w:pPr>
            <w:r>
              <w:rPr>
                <w:sz w:val="20"/>
                <w:szCs w:val="20"/>
              </w:rPr>
              <w:t>102,5</w:t>
            </w:r>
          </w:p>
        </w:tc>
      </w:tr>
      <w:tr w:rsidR="00EC5117" w:rsidRPr="009E5CD6" w:rsidTr="00DA64DB">
        <w:trPr>
          <w:trHeight w:val="570"/>
        </w:trPr>
        <w:tc>
          <w:tcPr>
            <w:tcW w:w="3489" w:type="dxa"/>
            <w:tcBorders>
              <w:top w:val="nil"/>
              <w:left w:val="single" w:sz="8" w:space="0" w:color="auto"/>
              <w:bottom w:val="single" w:sz="4" w:space="0" w:color="auto"/>
              <w:right w:val="single" w:sz="4" w:space="0" w:color="000000"/>
            </w:tcBorders>
            <w:shd w:val="clear" w:color="000000" w:fill="FFFFFF"/>
            <w:vAlign w:val="center"/>
            <w:hideMark/>
          </w:tcPr>
          <w:p w:rsidR="00EC5117" w:rsidRPr="009E5CD6" w:rsidRDefault="00EC5117" w:rsidP="000D5DA3">
            <w:pPr>
              <w:jc w:val="both"/>
              <w:rPr>
                <w:color w:val="000000"/>
                <w:sz w:val="20"/>
                <w:szCs w:val="20"/>
              </w:rPr>
            </w:pPr>
            <w:r w:rsidRPr="009E5CD6">
              <w:rPr>
                <w:color w:val="000000"/>
                <w:sz w:val="20"/>
                <w:szCs w:val="20"/>
              </w:rPr>
              <w:t xml:space="preserve">Прочие </w:t>
            </w:r>
            <w:r>
              <w:rPr>
                <w:color w:val="000000"/>
                <w:sz w:val="20"/>
                <w:szCs w:val="20"/>
              </w:rPr>
              <w:t>поступления от денежных взысканий (штрафов) и иных сумм в возмещение ущерба, зачисляемые в бюджеты сельских поселений</w:t>
            </w:r>
          </w:p>
        </w:tc>
        <w:tc>
          <w:tcPr>
            <w:tcW w:w="1495" w:type="dxa"/>
            <w:tcBorders>
              <w:top w:val="nil"/>
              <w:left w:val="nil"/>
              <w:bottom w:val="single" w:sz="4" w:space="0" w:color="auto"/>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p>
        </w:tc>
        <w:tc>
          <w:tcPr>
            <w:tcW w:w="1263" w:type="dxa"/>
            <w:tcBorders>
              <w:top w:val="nil"/>
              <w:left w:val="nil"/>
              <w:bottom w:val="single" w:sz="4" w:space="0" w:color="auto"/>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83</w:t>
            </w:r>
          </w:p>
        </w:tc>
        <w:tc>
          <w:tcPr>
            <w:tcW w:w="1585" w:type="dxa"/>
            <w:tcBorders>
              <w:top w:val="nil"/>
              <w:left w:val="nil"/>
              <w:bottom w:val="single" w:sz="4" w:space="0" w:color="auto"/>
              <w:right w:val="single" w:sz="8" w:space="0" w:color="000000"/>
            </w:tcBorders>
            <w:shd w:val="clear" w:color="000000" w:fill="FFFFFF"/>
            <w:vAlign w:val="center"/>
            <w:hideMark/>
          </w:tcPr>
          <w:p w:rsidR="00EC5117" w:rsidRPr="009E5CD6" w:rsidRDefault="00EC5117" w:rsidP="00DA64DB">
            <w:pPr>
              <w:jc w:val="center"/>
              <w:rPr>
                <w:color w:val="000000"/>
                <w:sz w:val="20"/>
                <w:szCs w:val="20"/>
              </w:rPr>
            </w:pPr>
            <w:r>
              <w:rPr>
                <w:color w:val="000000"/>
                <w:sz w:val="20"/>
                <w:szCs w:val="20"/>
              </w:rPr>
              <w:t>88,7</w:t>
            </w:r>
          </w:p>
        </w:tc>
        <w:tc>
          <w:tcPr>
            <w:tcW w:w="1221" w:type="dxa"/>
            <w:tcBorders>
              <w:top w:val="nil"/>
              <w:left w:val="single" w:sz="4" w:space="0" w:color="auto"/>
              <w:bottom w:val="single" w:sz="4" w:space="0" w:color="auto"/>
              <w:right w:val="single" w:sz="8" w:space="0" w:color="auto"/>
            </w:tcBorders>
            <w:shd w:val="clear" w:color="auto" w:fill="auto"/>
            <w:noWrap/>
            <w:vAlign w:val="center"/>
            <w:hideMark/>
          </w:tcPr>
          <w:p w:rsidR="00EC5117" w:rsidRPr="009E5CD6" w:rsidRDefault="00EC5117" w:rsidP="00DA64DB">
            <w:pPr>
              <w:jc w:val="center"/>
              <w:rPr>
                <w:color w:val="000000"/>
                <w:sz w:val="20"/>
                <w:szCs w:val="20"/>
              </w:rPr>
            </w:pPr>
          </w:p>
        </w:tc>
        <w:tc>
          <w:tcPr>
            <w:tcW w:w="866" w:type="dxa"/>
            <w:tcBorders>
              <w:top w:val="nil"/>
              <w:left w:val="single" w:sz="4" w:space="0" w:color="auto"/>
              <w:bottom w:val="single" w:sz="4" w:space="0" w:color="auto"/>
              <w:right w:val="single" w:sz="8" w:space="0" w:color="auto"/>
            </w:tcBorders>
            <w:vAlign w:val="center"/>
          </w:tcPr>
          <w:p w:rsidR="00EC5117" w:rsidRPr="00395493" w:rsidRDefault="00EC5117" w:rsidP="00DA64DB">
            <w:pPr>
              <w:jc w:val="center"/>
              <w:rPr>
                <w:sz w:val="20"/>
                <w:szCs w:val="20"/>
              </w:rPr>
            </w:pPr>
            <w:r>
              <w:rPr>
                <w:sz w:val="20"/>
                <w:szCs w:val="20"/>
              </w:rPr>
              <w:t>106,9</w:t>
            </w:r>
          </w:p>
        </w:tc>
      </w:tr>
      <w:tr w:rsidR="00EC5117" w:rsidRPr="009E5CD6" w:rsidTr="00DA64DB">
        <w:trPr>
          <w:trHeight w:val="120"/>
        </w:trPr>
        <w:tc>
          <w:tcPr>
            <w:tcW w:w="3489" w:type="dxa"/>
            <w:tcBorders>
              <w:top w:val="single" w:sz="4" w:space="0" w:color="auto"/>
              <w:left w:val="single" w:sz="8" w:space="0" w:color="auto"/>
              <w:bottom w:val="nil"/>
              <w:right w:val="single" w:sz="4" w:space="0" w:color="000000"/>
            </w:tcBorders>
            <w:shd w:val="clear" w:color="000000" w:fill="FFFFFF"/>
            <w:vAlign w:val="center"/>
            <w:hideMark/>
          </w:tcPr>
          <w:p w:rsidR="00EC5117" w:rsidRPr="009E5CD6" w:rsidRDefault="00EC5117" w:rsidP="000D5DA3">
            <w:pPr>
              <w:jc w:val="both"/>
              <w:rPr>
                <w:color w:val="000000"/>
                <w:sz w:val="20"/>
                <w:szCs w:val="20"/>
              </w:rPr>
            </w:pPr>
          </w:p>
        </w:tc>
        <w:tc>
          <w:tcPr>
            <w:tcW w:w="1495" w:type="dxa"/>
            <w:tcBorders>
              <w:top w:val="single" w:sz="4" w:space="0" w:color="auto"/>
              <w:left w:val="nil"/>
              <w:bottom w:val="nil"/>
              <w:right w:val="single" w:sz="4" w:space="0" w:color="000000"/>
            </w:tcBorders>
            <w:shd w:val="clear" w:color="000000" w:fill="FFFFFF"/>
            <w:vAlign w:val="center"/>
            <w:hideMark/>
          </w:tcPr>
          <w:p w:rsidR="00EC5117" w:rsidRDefault="00EC5117" w:rsidP="00DA64DB">
            <w:pPr>
              <w:jc w:val="center"/>
              <w:rPr>
                <w:color w:val="000000"/>
                <w:sz w:val="20"/>
                <w:szCs w:val="20"/>
              </w:rPr>
            </w:pPr>
          </w:p>
        </w:tc>
        <w:tc>
          <w:tcPr>
            <w:tcW w:w="1263" w:type="dxa"/>
            <w:tcBorders>
              <w:top w:val="single" w:sz="4" w:space="0" w:color="auto"/>
              <w:left w:val="nil"/>
              <w:bottom w:val="nil"/>
              <w:right w:val="single" w:sz="4" w:space="0" w:color="000000"/>
            </w:tcBorders>
            <w:shd w:val="clear" w:color="000000" w:fill="FFFFFF"/>
            <w:vAlign w:val="center"/>
            <w:hideMark/>
          </w:tcPr>
          <w:p w:rsidR="00EC5117" w:rsidRDefault="00EC5117" w:rsidP="00DA64DB">
            <w:pPr>
              <w:jc w:val="center"/>
              <w:rPr>
                <w:color w:val="000000"/>
                <w:sz w:val="20"/>
                <w:szCs w:val="20"/>
              </w:rPr>
            </w:pPr>
            <w:r>
              <w:rPr>
                <w:color w:val="000000"/>
                <w:sz w:val="20"/>
                <w:szCs w:val="20"/>
              </w:rPr>
              <w:t>26</w:t>
            </w:r>
          </w:p>
        </w:tc>
        <w:tc>
          <w:tcPr>
            <w:tcW w:w="1585" w:type="dxa"/>
            <w:tcBorders>
              <w:top w:val="single" w:sz="4" w:space="0" w:color="auto"/>
              <w:left w:val="nil"/>
              <w:bottom w:val="nil"/>
              <w:right w:val="single" w:sz="8" w:space="0" w:color="000000"/>
            </w:tcBorders>
            <w:shd w:val="clear" w:color="000000" w:fill="FFFFFF"/>
            <w:vAlign w:val="center"/>
            <w:hideMark/>
          </w:tcPr>
          <w:p w:rsidR="00EC5117" w:rsidRDefault="00EC5117" w:rsidP="00DA64DB">
            <w:pPr>
              <w:jc w:val="center"/>
              <w:rPr>
                <w:color w:val="000000"/>
                <w:sz w:val="20"/>
                <w:szCs w:val="20"/>
              </w:rPr>
            </w:pPr>
            <w:r>
              <w:rPr>
                <w:color w:val="000000"/>
                <w:sz w:val="20"/>
                <w:szCs w:val="20"/>
              </w:rPr>
              <w:t>43,6</w:t>
            </w:r>
          </w:p>
        </w:tc>
        <w:tc>
          <w:tcPr>
            <w:tcW w:w="1221" w:type="dxa"/>
            <w:tcBorders>
              <w:top w:val="single" w:sz="4" w:space="0" w:color="auto"/>
              <w:left w:val="single" w:sz="4" w:space="0" w:color="auto"/>
              <w:bottom w:val="nil"/>
              <w:right w:val="single" w:sz="8" w:space="0" w:color="auto"/>
            </w:tcBorders>
            <w:shd w:val="clear" w:color="auto" w:fill="auto"/>
            <w:noWrap/>
            <w:vAlign w:val="center"/>
            <w:hideMark/>
          </w:tcPr>
          <w:p w:rsidR="00EC5117" w:rsidRDefault="00EC5117" w:rsidP="00DA64DB">
            <w:pPr>
              <w:jc w:val="center"/>
              <w:rPr>
                <w:color w:val="000000"/>
                <w:sz w:val="20"/>
                <w:szCs w:val="20"/>
              </w:rPr>
            </w:pPr>
          </w:p>
        </w:tc>
        <w:tc>
          <w:tcPr>
            <w:tcW w:w="866" w:type="dxa"/>
            <w:tcBorders>
              <w:top w:val="single" w:sz="4" w:space="0" w:color="auto"/>
              <w:left w:val="single" w:sz="4" w:space="0" w:color="auto"/>
              <w:bottom w:val="nil"/>
              <w:right w:val="single" w:sz="8" w:space="0" w:color="auto"/>
            </w:tcBorders>
            <w:vAlign w:val="center"/>
          </w:tcPr>
          <w:p w:rsidR="00EC5117" w:rsidRDefault="00EC5117" w:rsidP="00DA64DB">
            <w:pPr>
              <w:jc w:val="center"/>
              <w:rPr>
                <w:color w:val="000000"/>
                <w:sz w:val="20"/>
                <w:szCs w:val="20"/>
              </w:rPr>
            </w:pPr>
            <w:r>
              <w:rPr>
                <w:color w:val="000000"/>
                <w:sz w:val="20"/>
                <w:szCs w:val="20"/>
              </w:rPr>
              <w:t>167,7</w:t>
            </w:r>
          </w:p>
        </w:tc>
      </w:tr>
      <w:tr w:rsidR="00EC5117" w:rsidRPr="009E5CD6" w:rsidTr="00DA64DB">
        <w:trPr>
          <w:trHeight w:val="282"/>
        </w:trPr>
        <w:tc>
          <w:tcPr>
            <w:tcW w:w="3489" w:type="dxa"/>
            <w:tcBorders>
              <w:top w:val="nil"/>
              <w:left w:val="single" w:sz="8" w:space="0" w:color="auto"/>
              <w:bottom w:val="single" w:sz="8" w:space="0" w:color="auto"/>
              <w:right w:val="single" w:sz="4" w:space="0" w:color="000000"/>
            </w:tcBorders>
            <w:shd w:val="clear" w:color="000000" w:fill="FFFFFF"/>
            <w:vAlign w:val="center"/>
            <w:hideMark/>
          </w:tcPr>
          <w:p w:rsidR="00EC5117" w:rsidRPr="009E5CD6" w:rsidRDefault="00EC5117" w:rsidP="000D5DA3">
            <w:pPr>
              <w:jc w:val="both"/>
              <w:rPr>
                <w:color w:val="000000"/>
                <w:sz w:val="20"/>
                <w:szCs w:val="20"/>
              </w:rPr>
            </w:pPr>
            <w:r w:rsidRPr="009E5CD6">
              <w:rPr>
                <w:color w:val="000000"/>
                <w:sz w:val="20"/>
                <w:szCs w:val="20"/>
              </w:rPr>
              <w:t>Прочие доходы от компенсации затрат бюджетов сельских поселений</w:t>
            </w:r>
          </w:p>
        </w:tc>
        <w:tc>
          <w:tcPr>
            <w:tcW w:w="1495" w:type="dxa"/>
            <w:tcBorders>
              <w:top w:val="nil"/>
              <w:left w:val="nil"/>
              <w:bottom w:val="single" w:sz="8" w:space="0" w:color="auto"/>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p>
        </w:tc>
        <w:tc>
          <w:tcPr>
            <w:tcW w:w="1263" w:type="dxa"/>
            <w:tcBorders>
              <w:top w:val="nil"/>
              <w:left w:val="nil"/>
              <w:bottom w:val="single" w:sz="8" w:space="0" w:color="auto"/>
              <w:right w:val="single" w:sz="4" w:space="0" w:color="000000"/>
            </w:tcBorders>
            <w:shd w:val="clear" w:color="000000" w:fill="FFFFFF"/>
            <w:vAlign w:val="center"/>
            <w:hideMark/>
          </w:tcPr>
          <w:p w:rsidR="00EC5117" w:rsidRPr="009E5CD6" w:rsidRDefault="00EC5117" w:rsidP="00DA64DB">
            <w:pPr>
              <w:jc w:val="center"/>
              <w:rPr>
                <w:color w:val="000000"/>
                <w:sz w:val="20"/>
                <w:szCs w:val="20"/>
              </w:rPr>
            </w:pPr>
          </w:p>
        </w:tc>
        <w:tc>
          <w:tcPr>
            <w:tcW w:w="1585" w:type="dxa"/>
            <w:tcBorders>
              <w:top w:val="nil"/>
              <w:left w:val="nil"/>
              <w:bottom w:val="single" w:sz="8" w:space="0" w:color="auto"/>
              <w:right w:val="single" w:sz="8" w:space="0" w:color="000000"/>
            </w:tcBorders>
            <w:shd w:val="clear" w:color="000000" w:fill="FFFFFF"/>
            <w:vAlign w:val="center"/>
            <w:hideMark/>
          </w:tcPr>
          <w:p w:rsidR="00EC5117" w:rsidRPr="009E5CD6" w:rsidRDefault="00EC5117" w:rsidP="00DA64DB">
            <w:pPr>
              <w:jc w:val="center"/>
              <w:rPr>
                <w:color w:val="000000"/>
                <w:sz w:val="20"/>
                <w:szCs w:val="20"/>
              </w:rPr>
            </w:pPr>
          </w:p>
        </w:tc>
        <w:tc>
          <w:tcPr>
            <w:tcW w:w="1221" w:type="dxa"/>
            <w:tcBorders>
              <w:top w:val="nil"/>
              <w:left w:val="single" w:sz="4" w:space="0" w:color="auto"/>
              <w:bottom w:val="single" w:sz="8" w:space="0" w:color="auto"/>
              <w:right w:val="single" w:sz="8" w:space="0" w:color="auto"/>
            </w:tcBorders>
            <w:shd w:val="clear" w:color="auto" w:fill="auto"/>
            <w:noWrap/>
            <w:vAlign w:val="center"/>
            <w:hideMark/>
          </w:tcPr>
          <w:p w:rsidR="00EC5117" w:rsidRPr="009E5CD6" w:rsidRDefault="00EC5117" w:rsidP="00DA64DB">
            <w:pPr>
              <w:jc w:val="center"/>
              <w:rPr>
                <w:color w:val="000000"/>
                <w:sz w:val="20"/>
                <w:szCs w:val="20"/>
              </w:rPr>
            </w:pPr>
          </w:p>
        </w:tc>
        <w:tc>
          <w:tcPr>
            <w:tcW w:w="866" w:type="dxa"/>
            <w:tcBorders>
              <w:top w:val="nil"/>
              <w:left w:val="single" w:sz="4" w:space="0" w:color="auto"/>
              <w:bottom w:val="single" w:sz="8" w:space="0" w:color="auto"/>
              <w:right w:val="single" w:sz="8" w:space="0" w:color="auto"/>
            </w:tcBorders>
            <w:vAlign w:val="center"/>
          </w:tcPr>
          <w:p w:rsidR="00EC5117" w:rsidRPr="00395493" w:rsidRDefault="00EC5117" w:rsidP="00DA64DB">
            <w:pPr>
              <w:jc w:val="center"/>
              <w:rPr>
                <w:sz w:val="20"/>
                <w:szCs w:val="20"/>
              </w:rPr>
            </w:pPr>
          </w:p>
        </w:tc>
      </w:tr>
    </w:tbl>
    <w:p w:rsidR="00EC5117" w:rsidRDefault="00EC5117" w:rsidP="00EC5117">
      <w:pPr>
        <w:ind w:firstLine="708"/>
      </w:pPr>
    </w:p>
    <w:p w:rsidR="00EC5117" w:rsidRPr="00912C9F" w:rsidRDefault="00EC5117" w:rsidP="000D5DA3">
      <w:pPr>
        <w:ind w:firstLine="708"/>
        <w:jc w:val="both"/>
      </w:pPr>
      <w:r>
        <w:t>Сверхплановые доходы составили 695,4 тыс</w:t>
      </w:r>
      <w:r w:rsidR="000D5DA3">
        <w:t xml:space="preserve">яч </w:t>
      </w:r>
      <w:r>
        <w:t>рублей (</w:t>
      </w:r>
      <w:r w:rsidR="000D5DA3">
        <w:t>ш</w:t>
      </w:r>
      <w:r>
        <w:t xml:space="preserve">естьсот девяносто пять тысяч четыреста рублей 65 копеек) </w:t>
      </w:r>
    </w:p>
    <w:p w:rsidR="00EC5117" w:rsidRDefault="00EC5117" w:rsidP="000D5DA3">
      <w:pPr>
        <w:jc w:val="both"/>
      </w:pPr>
      <w:r>
        <w:t xml:space="preserve">             Полученные сверхплановые доходы, были распределены на следующие виды расходов:</w:t>
      </w:r>
    </w:p>
    <w:p w:rsidR="00EC5117" w:rsidRDefault="00EC5117" w:rsidP="000D5DA3">
      <w:pPr>
        <w:jc w:val="both"/>
      </w:pPr>
      <w:r>
        <w:t xml:space="preserve">            -раздел 0410 в сумме 134,2 тыс</w:t>
      </w:r>
      <w:r w:rsidR="000D5DA3">
        <w:t xml:space="preserve">яч </w:t>
      </w:r>
      <w:r>
        <w:t>рублей (обслуживание сайта поселения);</w:t>
      </w:r>
    </w:p>
    <w:p w:rsidR="00EC5117" w:rsidRDefault="00EC5117" w:rsidP="000D5DA3">
      <w:pPr>
        <w:jc w:val="both"/>
      </w:pPr>
      <w:r>
        <w:t xml:space="preserve">            -раздел 0501 в сумме 16,1тыс</w:t>
      </w:r>
      <w:r w:rsidR="000D5DA3">
        <w:t xml:space="preserve">яч </w:t>
      </w:r>
      <w:r>
        <w:t>рублей (кап</w:t>
      </w:r>
      <w:r w:rsidR="000D5DA3">
        <w:t xml:space="preserve">итальные </w:t>
      </w:r>
      <w:r>
        <w:t>взносы);</w:t>
      </w:r>
    </w:p>
    <w:p w:rsidR="00EC5117" w:rsidRDefault="00E17174" w:rsidP="000D5DA3">
      <w:pPr>
        <w:jc w:val="both"/>
      </w:pPr>
      <w:r>
        <w:t xml:space="preserve"> - </w:t>
      </w:r>
      <w:r w:rsidR="00EC5117">
        <w:t>раздел 0502 в сумме 82,0</w:t>
      </w:r>
      <w:r>
        <w:t xml:space="preserve"> тысяч </w:t>
      </w:r>
      <w:r w:rsidR="00EC5117">
        <w:t xml:space="preserve">рублей (ремонт сети в </w:t>
      </w:r>
      <w:proofErr w:type="spellStart"/>
      <w:r w:rsidR="00EC5117">
        <w:t>д.Нижние</w:t>
      </w:r>
      <w:r w:rsidR="000D5DA3">
        <w:t>Н</w:t>
      </w:r>
      <w:r w:rsidR="00EC5117">
        <w:t>арыкары</w:t>
      </w:r>
      <w:proofErr w:type="spellEnd"/>
      <w:r w:rsidR="00EC5117">
        <w:t>);</w:t>
      </w:r>
    </w:p>
    <w:p w:rsidR="00EC5117" w:rsidRDefault="00EC5117" w:rsidP="000D5DA3">
      <w:pPr>
        <w:jc w:val="both"/>
      </w:pPr>
      <w:r>
        <w:t xml:space="preserve">            -раздел 0503 в сумме 372,1тыс</w:t>
      </w:r>
      <w:r w:rsidR="000D5DA3">
        <w:t xml:space="preserve">яч </w:t>
      </w:r>
      <w:r>
        <w:t>рублей (оплата электроэнергии по уличному        освещению);</w:t>
      </w:r>
    </w:p>
    <w:p w:rsidR="00EC5117" w:rsidRDefault="00EC5117" w:rsidP="000D5DA3">
      <w:pPr>
        <w:jc w:val="both"/>
      </w:pPr>
      <w:r>
        <w:t xml:space="preserve">            -раздел 0801 в сумме 91 тыс</w:t>
      </w:r>
      <w:r w:rsidR="000D5DA3">
        <w:t xml:space="preserve">яч </w:t>
      </w:r>
      <w:r>
        <w:t>рублей (проведение мероприятий 9 мая 45 тыс</w:t>
      </w:r>
      <w:r w:rsidR="000D5DA3">
        <w:t xml:space="preserve">яч </w:t>
      </w:r>
      <w:r>
        <w:t>рублей, Рождественский приём главы 20,0 тыс</w:t>
      </w:r>
      <w:r w:rsidR="000D5DA3">
        <w:t xml:space="preserve">яч </w:t>
      </w:r>
      <w:r>
        <w:t>рублей, проведение поселковых мероприятий 26 тыс</w:t>
      </w:r>
      <w:r w:rsidR="000D5DA3">
        <w:t xml:space="preserve">яч </w:t>
      </w:r>
      <w:r>
        <w:t>рублей);</w:t>
      </w:r>
    </w:p>
    <w:p w:rsidR="00EC5117" w:rsidRPr="008E4A8F" w:rsidRDefault="00EC5117" w:rsidP="000D5DA3">
      <w:pPr>
        <w:ind w:firstLine="708"/>
        <w:jc w:val="both"/>
        <w:rPr>
          <w:b/>
        </w:rPr>
      </w:pPr>
      <w:r>
        <w:t>Администрацией сельского поселения Перегребное</w:t>
      </w:r>
      <w:r w:rsidRPr="008E4A8F">
        <w:rPr>
          <w:color w:val="000000"/>
        </w:rPr>
        <w:t xml:space="preserve"> проводит информационно – разъяснительнуюработу</w:t>
      </w:r>
      <w:r>
        <w:t xml:space="preserve">в средствах массовой информации, а также в </w:t>
      </w:r>
      <w:r w:rsidRPr="008E4A8F">
        <w:rPr>
          <w:color w:val="000000"/>
        </w:rPr>
        <w:t>местах массового скопления населения – почта, магазины, кассы, о необходимости исполнения обязанности населения по уплате налогов.</w:t>
      </w:r>
    </w:p>
    <w:p w:rsidR="00EC5117" w:rsidRDefault="00EC5117" w:rsidP="000D5DA3">
      <w:pPr>
        <w:autoSpaceDE w:val="0"/>
        <w:autoSpaceDN w:val="0"/>
        <w:adjustRightInd w:val="0"/>
        <w:ind w:firstLine="708"/>
        <w:jc w:val="both"/>
      </w:pPr>
      <w:r>
        <w:lastRenderedPageBreak/>
        <w:t>П</w:t>
      </w:r>
      <w:r w:rsidRPr="00986538">
        <w:t>роведена разъяснительная работа с собственниками недвижимого имущества, не оформившими имущественные права в установленном законодательством порядке, о необходимости  государственной регистрации имущественных прав, об административной ответственности физических лиц при эксплуатации объектов индивидуального жилищного строительства без разре</w:t>
      </w:r>
      <w:r>
        <w:t>шения на ввод их в эксплуатацию.</w:t>
      </w:r>
    </w:p>
    <w:p w:rsidR="00EC5117" w:rsidRPr="00986538" w:rsidRDefault="00EC5117" w:rsidP="00EC5117">
      <w:pPr>
        <w:autoSpaceDE w:val="0"/>
        <w:autoSpaceDN w:val="0"/>
        <w:adjustRightInd w:val="0"/>
        <w:ind w:firstLine="708"/>
        <w:jc w:val="both"/>
      </w:pPr>
    </w:p>
    <w:p w:rsidR="00EC5117" w:rsidRDefault="00EC5117" w:rsidP="00EC5117">
      <w:pPr>
        <w:pStyle w:val="af4"/>
        <w:ind w:left="709"/>
        <w:jc w:val="both"/>
        <w:rPr>
          <w:b/>
        </w:rPr>
      </w:pPr>
      <w:r>
        <w:rPr>
          <w:b/>
          <w:noProof/>
        </w:rPr>
        <w:drawing>
          <wp:anchor distT="0" distB="0" distL="114300" distR="114300" simplePos="0" relativeHeight="251677696" behindDoc="0" locked="0" layoutInCell="1" allowOverlap="1">
            <wp:simplePos x="0" y="0"/>
            <wp:positionH relativeFrom="column">
              <wp:posOffset>22860</wp:posOffset>
            </wp:positionH>
            <wp:positionV relativeFrom="paragraph">
              <wp:posOffset>87630</wp:posOffset>
            </wp:positionV>
            <wp:extent cx="6629400" cy="4762500"/>
            <wp:effectExtent l="0" t="0" r="0" b="0"/>
            <wp:wrapNone/>
            <wp:docPr id="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E050CF" w:rsidRDefault="00E050CF" w:rsidP="00631E5F">
      <w:pPr>
        <w:jc w:val="center"/>
        <w:rPr>
          <w:b/>
          <w:i/>
        </w:rPr>
      </w:pPr>
    </w:p>
    <w:p w:rsidR="00E050CF" w:rsidRDefault="00E050CF" w:rsidP="00631E5F">
      <w:pPr>
        <w:jc w:val="center"/>
        <w:rPr>
          <w:b/>
          <w:i/>
        </w:rPr>
      </w:pPr>
    </w:p>
    <w:p w:rsidR="00E050CF" w:rsidRDefault="00E050CF" w:rsidP="00631E5F">
      <w:pPr>
        <w:jc w:val="center"/>
        <w:rPr>
          <w:b/>
          <w:i/>
        </w:rPr>
      </w:pPr>
    </w:p>
    <w:p w:rsidR="00E050CF" w:rsidRDefault="00E050CF" w:rsidP="00631E5F">
      <w:pPr>
        <w:jc w:val="center"/>
        <w:rPr>
          <w:b/>
          <w:i/>
        </w:rPr>
      </w:pPr>
    </w:p>
    <w:p w:rsidR="00E050CF" w:rsidRDefault="00E050CF" w:rsidP="00631E5F">
      <w:pPr>
        <w:jc w:val="center"/>
        <w:rPr>
          <w:b/>
          <w:i/>
        </w:rPr>
      </w:pPr>
    </w:p>
    <w:p w:rsidR="00E050CF" w:rsidRDefault="00E050CF" w:rsidP="00631E5F">
      <w:pPr>
        <w:jc w:val="center"/>
        <w:rPr>
          <w:b/>
          <w:i/>
        </w:rPr>
      </w:pPr>
    </w:p>
    <w:p w:rsidR="00BB3206" w:rsidRDefault="00BB3206" w:rsidP="001A1868">
      <w:pPr>
        <w:rPr>
          <w:bCs/>
        </w:rPr>
      </w:pPr>
    </w:p>
    <w:p w:rsidR="00BB3206" w:rsidRDefault="00BB3206" w:rsidP="001A1868">
      <w:pPr>
        <w:rPr>
          <w:bCs/>
        </w:rPr>
      </w:pPr>
    </w:p>
    <w:p w:rsidR="00BB3206" w:rsidRDefault="00BB3206" w:rsidP="001A1868">
      <w:pPr>
        <w:rPr>
          <w:bCs/>
        </w:rPr>
      </w:pPr>
    </w:p>
    <w:p w:rsidR="00BB3206" w:rsidRDefault="00BB3206" w:rsidP="001A1868">
      <w:pPr>
        <w:rPr>
          <w:bCs/>
        </w:rPr>
      </w:pPr>
    </w:p>
    <w:p w:rsidR="00BB3206" w:rsidRDefault="00BB3206" w:rsidP="001A1868">
      <w:pPr>
        <w:rPr>
          <w:bCs/>
        </w:rPr>
      </w:pPr>
    </w:p>
    <w:p w:rsidR="00BB3206" w:rsidRDefault="00BB3206" w:rsidP="001A1868">
      <w:pPr>
        <w:rPr>
          <w:bCs/>
        </w:rPr>
      </w:pPr>
    </w:p>
    <w:p w:rsidR="008E4A8F" w:rsidRDefault="008E4A8F" w:rsidP="008E4A8F">
      <w:pPr>
        <w:pStyle w:val="af4"/>
        <w:ind w:left="709"/>
        <w:jc w:val="both"/>
        <w:rPr>
          <w:b/>
        </w:rPr>
      </w:pPr>
    </w:p>
    <w:p w:rsidR="008E4A8F" w:rsidRDefault="008E4A8F" w:rsidP="008E4A8F">
      <w:pPr>
        <w:pStyle w:val="af4"/>
        <w:ind w:left="709"/>
        <w:jc w:val="both"/>
        <w:rPr>
          <w:b/>
        </w:rPr>
      </w:pPr>
    </w:p>
    <w:p w:rsidR="008E4A8F" w:rsidRDefault="008E4A8F" w:rsidP="008E4A8F">
      <w:pPr>
        <w:pStyle w:val="af4"/>
        <w:ind w:left="709"/>
        <w:jc w:val="both"/>
        <w:rPr>
          <w:b/>
        </w:rPr>
      </w:pPr>
    </w:p>
    <w:p w:rsidR="008E4A8F" w:rsidRDefault="008E4A8F" w:rsidP="008E4A8F">
      <w:pPr>
        <w:pStyle w:val="af4"/>
        <w:ind w:left="709"/>
        <w:jc w:val="both"/>
        <w:rPr>
          <w:b/>
        </w:rPr>
      </w:pPr>
    </w:p>
    <w:p w:rsidR="008E4A8F" w:rsidRDefault="008E4A8F" w:rsidP="008E4A8F">
      <w:pPr>
        <w:pStyle w:val="af4"/>
        <w:ind w:left="709"/>
        <w:jc w:val="both"/>
        <w:rPr>
          <w:b/>
        </w:rPr>
      </w:pPr>
    </w:p>
    <w:p w:rsidR="008E4A8F" w:rsidRDefault="008E4A8F" w:rsidP="001A1868">
      <w:pPr>
        <w:rPr>
          <w:bCs/>
        </w:rPr>
      </w:pPr>
    </w:p>
    <w:p w:rsidR="00BB3206" w:rsidRDefault="00BB3206" w:rsidP="001A1868">
      <w:pPr>
        <w:rPr>
          <w:bCs/>
        </w:rPr>
      </w:pPr>
    </w:p>
    <w:p w:rsidR="00BB3206" w:rsidRDefault="00BB3206" w:rsidP="001A1868">
      <w:pPr>
        <w:rPr>
          <w:bCs/>
        </w:rPr>
      </w:pPr>
    </w:p>
    <w:p w:rsidR="00BB3206" w:rsidRDefault="00BB3206" w:rsidP="001A1868">
      <w:pPr>
        <w:rPr>
          <w:bCs/>
        </w:rPr>
      </w:pPr>
    </w:p>
    <w:p w:rsidR="00BB3206" w:rsidRPr="00B4143B" w:rsidRDefault="00BB3206" w:rsidP="001A1868">
      <w:pPr>
        <w:rPr>
          <w:bCs/>
        </w:rPr>
      </w:pPr>
    </w:p>
    <w:p w:rsidR="00D87FEF" w:rsidRPr="00690683" w:rsidRDefault="00D87FEF" w:rsidP="001A1868">
      <w:pPr>
        <w:rPr>
          <w:bCs/>
        </w:rPr>
      </w:pPr>
    </w:p>
    <w:p w:rsidR="00D87FEF" w:rsidRPr="00690683" w:rsidRDefault="00D87FEF" w:rsidP="001A1868">
      <w:pPr>
        <w:rPr>
          <w:bCs/>
        </w:rPr>
      </w:pPr>
    </w:p>
    <w:p w:rsidR="00D87FEF" w:rsidRPr="00690683" w:rsidRDefault="00D87FEF" w:rsidP="001A1868">
      <w:pPr>
        <w:rPr>
          <w:bCs/>
        </w:rPr>
      </w:pPr>
    </w:p>
    <w:p w:rsidR="00882328" w:rsidRDefault="00882328" w:rsidP="00170892">
      <w:pPr>
        <w:jc w:val="center"/>
        <w:rPr>
          <w:bCs/>
        </w:rPr>
      </w:pPr>
    </w:p>
    <w:p w:rsidR="00882328" w:rsidRDefault="00882328" w:rsidP="00170892">
      <w:pPr>
        <w:jc w:val="center"/>
        <w:rPr>
          <w:bCs/>
        </w:rPr>
      </w:pPr>
    </w:p>
    <w:p w:rsidR="00882328" w:rsidRDefault="00882328" w:rsidP="00170892">
      <w:pPr>
        <w:jc w:val="center"/>
        <w:rPr>
          <w:bCs/>
        </w:rPr>
      </w:pPr>
    </w:p>
    <w:p w:rsidR="00882328" w:rsidRDefault="00882328" w:rsidP="00170892">
      <w:pPr>
        <w:jc w:val="center"/>
        <w:rPr>
          <w:bCs/>
        </w:rPr>
      </w:pPr>
    </w:p>
    <w:p w:rsidR="00EC5117" w:rsidRPr="00A71860" w:rsidRDefault="00EC5117" w:rsidP="00EC5117">
      <w:pPr>
        <w:ind w:firstLine="708"/>
        <w:jc w:val="center"/>
        <w:rPr>
          <w:b/>
          <w:smallCaps/>
        </w:rPr>
      </w:pPr>
      <w:r w:rsidRPr="00A71860">
        <w:rPr>
          <w:b/>
          <w:smallCaps/>
        </w:rPr>
        <w:t>Закупки для обеспечения муниципальных нужд</w:t>
      </w:r>
    </w:p>
    <w:p w:rsidR="00EC5117" w:rsidRDefault="00EC5117" w:rsidP="00EC5117">
      <w:pPr>
        <w:ind w:firstLine="708"/>
        <w:jc w:val="both"/>
        <w:rPr>
          <w:b/>
          <w:i/>
          <w:sz w:val="28"/>
          <w:szCs w:val="28"/>
        </w:rPr>
      </w:pPr>
    </w:p>
    <w:p w:rsidR="00EC5117" w:rsidRDefault="00EC5117" w:rsidP="00EC5117">
      <w:pPr>
        <w:ind w:firstLine="708"/>
        <w:jc w:val="both"/>
      </w:pPr>
      <w:r w:rsidRPr="007F7CD2">
        <w:t>Размещение заказа на поставку товаров, выполнение работ, оказание услуг для государственных или</w:t>
      </w:r>
      <w:r>
        <w:t xml:space="preserve"> муниципальных нужд в отчетном периоде осуществлялось</w:t>
      </w:r>
      <w:r w:rsidRPr="007F7CD2">
        <w:t xml:space="preserve"> в порядке, предусмотренном Ф</w:t>
      </w:r>
      <w:r>
        <w:t>едеральным законом от 05.04.2013 №4</w:t>
      </w:r>
      <w:r w:rsidRPr="007F7CD2">
        <w:t>4-ФЗ «</w:t>
      </w:r>
      <w:r>
        <w:t>О контрактной системе в сфере закупок товаров, работ, услуг для обеспечения государственных и муниципальных нужд».</w:t>
      </w:r>
    </w:p>
    <w:p w:rsidR="00EC5117" w:rsidRDefault="00EC5117" w:rsidP="00EC5117">
      <w:pPr>
        <w:ind w:firstLine="708"/>
        <w:jc w:val="both"/>
        <w:rPr>
          <w:b/>
        </w:rPr>
      </w:pPr>
      <w:r w:rsidRPr="005306F9">
        <w:t>За 2017 год проведены электронные аукционы в количестве 41 аукцион в электронной форме и запрос котировок 2 , заключено 33 муниципальных контрактов, в том числе 18 контракта у единственного поставщика;  единственный поставщик - заключено 4 контрактов, заключено муниципальных контрактов по запросу котировок -2, закупки малого объема - 196 контракт. Всего в 2017 г. заключено 229 муниципальных контрактов и договоров на сумму 59686,1 тыс</w:t>
      </w:r>
      <w:r w:rsidR="005336E8">
        <w:t>яч</w:t>
      </w:r>
      <w:r w:rsidRPr="005306F9">
        <w:t xml:space="preserve"> руб</w:t>
      </w:r>
      <w:r w:rsidR="005336E8">
        <w:t xml:space="preserve">лей. </w:t>
      </w:r>
      <w:r w:rsidRPr="005306F9">
        <w:t>Максимальная цена муниципальных контрактов выставлялась на сумму 52704,3тыс</w:t>
      </w:r>
      <w:r w:rsidR="005336E8">
        <w:t>яч</w:t>
      </w:r>
      <w:r w:rsidRPr="005306F9">
        <w:t xml:space="preserve"> руб</w:t>
      </w:r>
      <w:r w:rsidR="005336E8">
        <w:t>лей.</w:t>
      </w:r>
      <w:r w:rsidRPr="005306F9">
        <w:t xml:space="preserve"> Экономия бюджетных средств  1728,9 тыс</w:t>
      </w:r>
      <w:r w:rsidR="005336E8">
        <w:t>яч</w:t>
      </w:r>
      <w:r w:rsidRPr="005306F9">
        <w:t xml:space="preserve"> руб</w:t>
      </w:r>
      <w:r w:rsidR="005336E8">
        <w:t>лей.</w:t>
      </w:r>
    </w:p>
    <w:p w:rsidR="00882328" w:rsidRDefault="00882328" w:rsidP="00170892">
      <w:pPr>
        <w:jc w:val="center"/>
        <w:rPr>
          <w:bCs/>
        </w:rPr>
      </w:pPr>
    </w:p>
    <w:p w:rsidR="00882328" w:rsidRDefault="00882328" w:rsidP="00170892">
      <w:pPr>
        <w:jc w:val="center"/>
        <w:rPr>
          <w:bCs/>
        </w:rPr>
      </w:pPr>
    </w:p>
    <w:p w:rsidR="00232D2A" w:rsidRDefault="00232D2A" w:rsidP="00232D2A">
      <w:pPr>
        <w:ind w:firstLine="708"/>
        <w:jc w:val="center"/>
        <w:rPr>
          <w:b/>
          <w:smallCaps/>
        </w:rPr>
      </w:pPr>
    </w:p>
    <w:p w:rsidR="00232D2A" w:rsidRDefault="00232D2A" w:rsidP="00232D2A">
      <w:pPr>
        <w:ind w:firstLine="708"/>
        <w:jc w:val="center"/>
        <w:rPr>
          <w:b/>
          <w:smallCaps/>
        </w:rPr>
      </w:pPr>
    </w:p>
    <w:p w:rsidR="00F01326" w:rsidRPr="00E17174" w:rsidRDefault="00F30BB2" w:rsidP="004B1187">
      <w:pPr>
        <w:jc w:val="center"/>
        <w:rPr>
          <w:b/>
          <w:caps/>
          <w:sz w:val="28"/>
          <w:szCs w:val="28"/>
        </w:rPr>
      </w:pPr>
      <w:r w:rsidRPr="00F30BB2">
        <w:rPr>
          <w:b/>
          <w:noProof/>
        </w:rPr>
        <w:pict>
          <v:shapetype id="_x0000_t202" coordsize="21600,21600" o:spt="202" path="m,l,21600r21600,l21600,xe">
            <v:stroke joinstyle="miter"/>
            <v:path gradientshapeok="t" o:connecttype="rect"/>
          </v:shapetype>
          <v:shape id="Text Box 26" o:spid="_x0000_s1027" type="#_x0000_t202" style="position:absolute;left:0;text-align:left;margin-left:252pt;margin-top:216.65pt;width:119.25pt;height:2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" filled="f" stroked="f" strokecolor="white">
            <v:textbox>
              <w:txbxContent>
                <w:p w:rsidR="007443AD" w:rsidRPr="006130AC" w:rsidRDefault="007443AD" w:rsidP="00BE36E5">
                  <w:pPr>
                    <w:rPr>
                      <w:b/>
                    </w:rPr>
                  </w:pPr>
                </w:p>
              </w:txbxContent>
            </v:textbox>
          </v:shape>
        </w:pict>
      </w:r>
      <w:r w:rsidR="00D61EE5" w:rsidRPr="00E17174">
        <w:rPr>
          <w:b/>
          <w:caps/>
          <w:sz w:val="28"/>
          <w:szCs w:val="28"/>
        </w:rPr>
        <w:t>Развитие  территории</w:t>
      </w:r>
    </w:p>
    <w:p w:rsidR="00D61EE5" w:rsidRPr="00E17174" w:rsidRDefault="00D61EE5" w:rsidP="004B1187">
      <w:pPr>
        <w:jc w:val="both"/>
        <w:rPr>
          <w:b/>
          <w:caps/>
        </w:rPr>
      </w:pPr>
    </w:p>
    <w:p w:rsidR="00F57CCA" w:rsidRPr="00E17174" w:rsidRDefault="00F01326" w:rsidP="004B1187">
      <w:pPr>
        <w:jc w:val="both"/>
        <w:rPr>
          <w:b/>
          <w:smallCaps/>
          <w:color w:val="000000" w:themeColor="text1"/>
        </w:rPr>
      </w:pPr>
      <w:r w:rsidRPr="00E17174">
        <w:rPr>
          <w:b/>
          <w:smallCaps/>
          <w:color w:val="000000" w:themeColor="text1"/>
        </w:rPr>
        <w:t>Управление  муниципальным  имуществом и  земельными  ресурсами</w:t>
      </w:r>
      <w:r w:rsidR="00D61EE5" w:rsidRPr="00E17174">
        <w:rPr>
          <w:b/>
          <w:smallCaps/>
          <w:color w:val="000000" w:themeColor="text1"/>
        </w:rPr>
        <w:t>:</w:t>
      </w:r>
    </w:p>
    <w:p w:rsidR="00D61EE5" w:rsidRPr="00E17174" w:rsidRDefault="00D61EE5" w:rsidP="004B1187">
      <w:pPr>
        <w:jc w:val="both"/>
        <w:rPr>
          <w:b/>
          <w:caps/>
          <w:color w:val="000000" w:themeColor="text1"/>
        </w:rPr>
      </w:pPr>
    </w:p>
    <w:p w:rsidR="00F01326" w:rsidRPr="00E17174" w:rsidRDefault="00F01326" w:rsidP="004B1187">
      <w:pPr>
        <w:jc w:val="both"/>
        <w:rPr>
          <w:b/>
          <w:color w:val="000000" w:themeColor="text1"/>
        </w:rPr>
      </w:pPr>
      <w:r w:rsidRPr="00E17174">
        <w:rPr>
          <w:b/>
          <w:color w:val="000000" w:themeColor="text1"/>
        </w:rPr>
        <w:t>Владение, пользование и распоряжение имуществом, находящимся в муниципальной собственности поселения</w:t>
      </w:r>
    </w:p>
    <w:p w:rsidR="00F57CCA" w:rsidRPr="00E17174" w:rsidRDefault="00F57CCA" w:rsidP="004B1187">
      <w:pPr>
        <w:ind w:firstLine="703"/>
        <w:jc w:val="both"/>
        <w:rPr>
          <w:color w:val="000000" w:themeColor="text1"/>
        </w:rPr>
      </w:pPr>
    </w:p>
    <w:p w:rsidR="00F57CCA" w:rsidRPr="00E17174" w:rsidRDefault="00F57CCA" w:rsidP="004B1187">
      <w:pPr>
        <w:ind w:firstLine="703"/>
        <w:jc w:val="both"/>
        <w:rPr>
          <w:color w:val="000000" w:themeColor="text1"/>
        </w:rPr>
      </w:pPr>
      <w:r w:rsidRPr="00E17174">
        <w:rPr>
          <w:color w:val="000000" w:themeColor="text1"/>
        </w:rPr>
        <w:t>В состав муниципальное  имущество  сельского  поселения  Перегребное   входит:</w:t>
      </w:r>
    </w:p>
    <w:p w:rsidR="00F57CCA" w:rsidRPr="00E17174" w:rsidRDefault="00F57CCA" w:rsidP="004B1187">
      <w:pPr>
        <w:ind w:firstLine="703"/>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5905"/>
        <w:gridCol w:w="1868"/>
        <w:gridCol w:w="2011"/>
      </w:tblGrid>
      <w:tr w:rsidR="00F57CCA" w:rsidRPr="00E17174" w:rsidTr="00D10FCE">
        <w:tc>
          <w:tcPr>
            <w:tcW w:w="637" w:type="dxa"/>
            <w:tcBorders>
              <w:top w:val="single" w:sz="4" w:space="0" w:color="auto"/>
              <w:left w:val="single" w:sz="4" w:space="0" w:color="auto"/>
              <w:bottom w:val="single" w:sz="4" w:space="0" w:color="auto"/>
              <w:right w:val="single" w:sz="4" w:space="0" w:color="auto"/>
            </w:tcBorders>
            <w:hideMark/>
          </w:tcPr>
          <w:p w:rsidR="00F57CCA" w:rsidRPr="00E17174" w:rsidRDefault="00F57CCA" w:rsidP="004B1187">
            <w:pPr>
              <w:jc w:val="center"/>
              <w:rPr>
                <w:color w:val="000000" w:themeColor="text1"/>
              </w:rPr>
            </w:pPr>
            <w:r w:rsidRPr="00E17174">
              <w:rPr>
                <w:color w:val="000000" w:themeColor="text1"/>
              </w:rPr>
              <w:t>№</w:t>
            </w:r>
          </w:p>
          <w:p w:rsidR="00F57CCA" w:rsidRPr="00E17174" w:rsidRDefault="00F57CCA" w:rsidP="004B1187">
            <w:pPr>
              <w:jc w:val="center"/>
              <w:rPr>
                <w:color w:val="000000" w:themeColor="text1"/>
              </w:rPr>
            </w:pPr>
            <w:proofErr w:type="gramStart"/>
            <w:r w:rsidRPr="00E17174">
              <w:rPr>
                <w:color w:val="000000" w:themeColor="text1"/>
              </w:rPr>
              <w:t>п</w:t>
            </w:r>
            <w:proofErr w:type="gramEnd"/>
            <w:r w:rsidRPr="00E17174">
              <w:rPr>
                <w:color w:val="000000" w:themeColor="text1"/>
              </w:rPr>
              <w:t>/п</w:t>
            </w:r>
          </w:p>
        </w:tc>
        <w:tc>
          <w:tcPr>
            <w:tcW w:w="5905" w:type="dxa"/>
            <w:tcBorders>
              <w:top w:val="single" w:sz="4" w:space="0" w:color="auto"/>
              <w:left w:val="single" w:sz="4" w:space="0" w:color="auto"/>
              <w:bottom w:val="single" w:sz="4" w:space="0" w:color="auto"/>
              <w:right w:val="single" w:sz="4" w:space="0" w:color="auto"/>
            </w:tcBorders>
            <w:hideMark/>
          </w:tcPr>
          <w:p w:rsidR="00F57CCA" w:rsidRPr="00E17174" w:rsidRDefault="00F57CCA" w:rsidP="004B1187">
            <w:pPr>
              <w:jc w:val="both"/>
              <w:rPr>
                <w:color w:val="000000" w:themeColor="text1"/>
              </w:rPr>
            </w:pPr>
            <w:r w:rsidRPr="00E17174">
              <w:rPr>
                <w:color w:val="000000" w:themeColor="text1"/>
              </w:rPr>
              <w:t>Наименование имущества</w:t>
            </w:r>
          </w:p>
        </w:tc>
        <w:tc>
          <w:tcPr>
            <w:tcW w:w="1868" w:type="dxa"/>
            <w:tcBorders>
              <w:top w:val="single" w:sz="4" w:space="0" w:color="auto"/>
              <w:left w:val="single" w:sz="4" w:space="0" w:color="auto"/>
              <w:bottom w:val="single" w:sz="4" w:space="0" w:color="auto"/>
              <w:right w:val="single" w:sz="4" w:space="0" w:color="auto"/>
            </w:tcBorders>
            <w:hideMark/>
          </w:tcPr>
          <w:p w:rsidR="00F57CCA" w:rsidRPr="00E17174" w:rsidRDefault="00F57CCA" w:rsidP="004B1187">
            <w:pPr>
              <w:jc w:val="center"/>
              <w:rPr>
                <w:color w:val="000000" w:themeColor="text1"/>
              </w:rPr>
            </w:pPr>
            <w:r w:rsidRPr="00E17174">
              <w:rPr>
                <w:color w:val="000000" w:themeColor="text1"/>
              </w:rPr>
              <w:t>Количество объектов</w:t>
            </w:r>
          </w:p>
        </w:tc>
        <w:tc>
          <w:tcPr>
            <w:tcW w:w="2011" w:type="dxa"/>
            <w:tcBorders>
              <w:top w:val="single" w:sz="4" w:space="0" w:color="auto"/>
              <w:left w:val="single" w:sz="4" w:space="0" w:color="auto"/>
              <w:bottom w:val="single" w:sz="4" w:space="0" w:color="auto"/>
              <w:right w:val="single" w:sz="4" w:space="0" w:color="auto"/>
            </w:tcBorders>
            <w:hideMark/>
          </w:tcPr>
          <w:p w:rsidR="00F57CCA" w:rsidRPr="00E17174" w:rsidRDefault="00F57CCA" w:rsidP="004B1187">
            <w:pPr>
              <w:jc w:val="center"/>
              <w:rPr>
                <w:color w:val="000000" w:themeColor="text1"/>
              </w:rPr>
            </w:pPr>
            <w:r w:rsidRPr="00E17174">
              <w:rPr>
                <w:color w:val="000000" w:themeColor="text1"/>
              </w:rPr>
              <w:t>Балансовая стоимость имущества,</w:t>
            </w:r>
          </w:p>
          <w:p w:rsidR="00F57CCA" w:rsidRPr="00E17174" w:rsidRDefault="00F57CCA" w:rsidP="004B1187">
            <w:pPr>
              <w:jc w:val="center"/>
              <w:rPr>
                <w:color w:val="000000" w:themeColor="text1"/>
              </w:rPr>
            </w:pPr>
            <w:r w:rsidRPr="00E17174">
              <w:rPr>
                <w:color w:val="000000" w:themeColor="text1"/>
              </w:rPr>
              <w:t>тыс. руб.</w:t>
            </w:r>
          </w:p>
        </w:tc>
      </w:tr>
      <w:tr w:rsidR="00D10FCE" w:rsidRPr="00E17174" w:rsidTr="005D539D">
        <w:trPr>
          <w:trHeight w:val="1226"/>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D10FCE" w:rsidRPr="00E17174" w:rsidRDefault="00D10FCE" w:rsidP="004B1187">
            <w:pPr>
              <w:jc w:val="center"/>
              <w:rPr>
                <w:color w:val="000000" w:themeColor="text1"/>
              </w:rPr>
            </w:pPr>
            <w:r w:rsidRPr="00E17174">
              <w:rPr>
                <w:color w:val="000000" w:themeColor="text1"/>
              </w:rPr>
              <w:t>1.</w:t>
            </w:r>
          </w:p>
        </w:tc>
        <w:tc>
          <w:tcPr>
            <w:tcW w:w="5905" w:type="dxa"/>
            <w:tcBorders>
              <w:top w:val="single" w:sz="4" w:space="0" w:color="auto"/>
              <w:left w:val="single" w:sz="4" w:space="0" w:color="auto"/>
              <w:bottom w:val="single" w:sz="4" w:space="0" w:color="auto"/>
              <w:right w:val="single" w:sz="4" w:space="0" w:color="auto"/>
            </w:tcBorders>
            <w:shd w:val="clear" w:color="auto" w:fill="auto"/>
            <w:hideMark/>
          </w:tcPr>
          <w:p w:rsidR="00D10FCE" w:rsidRPr="00E17174" w:rsidRDefault="00D10FCE" w:rsidP="004B1187">
            <w:pPr>
              <w:jc w:val="both"/>
              <w:rPr>
                <w:color w:val="000000"/>
              </w:rPr>
            </w:pPr>
            <w:r w:rsidRPr="00E17174">
              <w:rPr>
                <w:color w:val="000000"/>
              </w:rPr>
              <w:t>Жилищный фонд социального использования для обеспечения малоимущих граждан, проживающих в поселении и нуждающихся в улучшении жилищных условий, жилыми помещениями на условиях договора социального найма</w:t>
            </w:r>
          </w:p>
        </w:tc>
        <w:tc>
          <w:tcPr>
            <w:tcW w:w="1868" w:type="dxa"/>
            <w:tcBorders>
              <w:top w:val="single" w:sz="4" w:space="0" w:color="auto"/>
              <w:left w:val="single" w:sz="4" w:space="0" w:color="auto"/>
              <w:bottom w:val="single" w:sz="4" w:space="0" w:color="auto"/>
              <w:right w:val="single" w:sz="4" w:space="0" w:color="auto"/>
            </w:tcBorders>
            <w:shd w:val="clear" w:color="auto" w:fill="auto"/>
          </w:tcPr>
          <w:p w:rsidR="00D10FCE" w:rsidRPr="00E17174" w:rsidRDefault="00D10FCE" w:rsidP="005D539D">
            <w:pPr>
              <w:jc w:val="center"/>
              <w:rPr>
                <w:color w:val="000000"/>
              </w:rPr>
            </w:pPr>
            <w:r w:rsidRPr="00E17174">
              <w:rPr>
                <w:color w:val="000000"/>
              </w:rPr>
              <w:t>5</w:t>
            </w:r>
            <w:r w:rsidR="005D539D" w:rsidRPr="00E17174">
              <w:rPr>
                <w:color w:val="000000"/>
              </w:rPr>
              <w:t>68</w:t>
            </w:r>
            <w:r w:rsidRPr="00E17174">
              <w:rPr>
                <w:color w:val="000000"/>
              </w:rPr>
              <w:t xml:space="preserve"> квартиры</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D10FCE" w:rsidRPr="00E17174" w:rsidRDefault="005D539D" w:rsidP="004B1187">
            <w:pPr>
              <w:jc w:val="center"/>
              <w:rPr>
                <w:color w:val="000000"/>
              </w:rPr>
            </w:pPr>
            <w:r w:rsidRPr="00E17174">
              <w:rPr>
                <w:color w:val="000000"/>
              </w:rPr>
              <w:t>312885</w:t>
            </w:r>
            <w:r w:rsidR="00D10FCE" w:rsidRPr="00E17174">
              <w:rPr>
                <w:color w:val="000000"/>
              </w:rPr>
              <w:t>,9</w:t>
            </w:r>
          </w:p>
          <w:p w:rsidR="00D10FCE" w:rsidRPr="00E17174" w:rsidRDefault="00D10FCE" w:rsidP="004B1187">
            <w:pPr>
              <w:jc w:val="center"/>
              <w:rPr>
                <w:color w:val="000000"/>
              </w:rPr>
            </w:pPr>
          </w:p>
        </w:tc>
      </w:tr>
      <w:tr w:rsidR="00D10FCE" w:rsidRPr="00E17174" w:rsidTr="00D10FCE">
        <w:tc>
          <w:tcPr>
            <w:tcW w:w="637" w:type="dxa"/>
            <w:tcBorders>
              <w:top w:val="single" w:sz="4" w:space="0" w:color="auto"/>
              <w:left w:val="single" w:sz="4" w:space="0" w:color="auto"/>
              <w:bottom w:val="single" w:sz="4" w:space="0" w:color="auto"/>
              <w:right w:val="single" w:sz="4" w:space="0" w:color="auto"/>
            </w:tcBorders>
            <w:hideMark/>
          </w:tcPr>
          <w:p w:rsidR="00D10FCE" w:rsidRPr="00E17174" w:rsidRDefault="00D10FCE" w:rsidP="004B1187">
            <w:pPr>
              <w:jc w:val="center"/>
              <w:rPr>
                <w:color w:val="000000" w:themeColor="text1"/>
              </w:rPr>
            </w:pPr>
            <w:r w:rsidRPr="00E17174">
              <w:rPr>
                <w:color w:val="000000" w:themeColor="text1"/>
              </w:rPr>
              <w:t>2.</w:t>
            </w:r>
          </w:p>
        </w:tc>
        <w:tc>
          <w:tcPr>
            <w:tcW w:w="5905"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both"/>
              <w:rPr>
                <w:color w:val="000000"/>
              </w:rPr>
            </w:pPr>
            <w:r w:rsidRPr="00E17174">
              <w:rPr>
                <w:color w:val="000000"/>
              </w:rPr>
              <w:t>Имущество, предназначенное для  электро-, тепл</w:t>
            </w:r>
            <w:proofErr w:type="gramStart"/>
            <w:r w:rsidRPr="00E17174">
              <w:rPr>
                <w:color w:val="000000"/>
              </w:rPr>
              <w:t>о-</w:t>
            </w:r>
            <w:proofErr w:type="gramEnd"/>
            <w:r w:rsidRPr="00E17174">
              <w:rPr>
                <w:color w:val="000000"/>
              </w:rPr>
              <w:t>, газо- и водоснабжения населения, водоотведения, снабжения населения топливом</w:t>
            </w:r>
            <w:r w:rsidRPr="00E17174">
              <w:rPr>
                <w:color w:val="000000"/>
              </w:rPr>
              <w:tab/>
              <w:t>, в том числе:</w:t>
            </w:r>
          </w:p>
          <w:p w:rsidR="00D10FCE" w:rsidRPr="00E17174" w:rsidRDefault="00D10FCE" w:rsidP="004B1187">
            <w:pPr>
              <w:jc w:val="both"/>
              <w:rPr>
                <w:color w:val="000000"/>
              </w:rPr>
            </w:pPr>
            <w:r w:rsidRPr="00E17174">
              <w:rPr>
                <w:color w:val="000000"/>
              </w:rPr>
              <w:t>- канализационные очистные сооружения</w:t>
            </w:r>
          </w:p>
          <w:p w:rsidR="00D10FCE" w:rsidRPr="00E17174" w:rsidRDefault="00D10FCE" w:rsidP="004B1187">
            <w:pPr>
              <w:jc w:val="both"/>
              <w:rPr>
                <w:color w:val="000000"/>
              </w:rPr>
            </w:pPr>
            <w:r w:rsidRPr="00E17174">
              <w:rPr>
                <w:color w:val="000000"/>
              </w:rPr>
              <w:t>- водоочистной комплекс</w:t>
            </w:r>
          </w:p>
        </w:tc>
        <w:tc>
          <w:tcPr>
            <w:tcW w:w="1868"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p>
          <w:p w:rsidR="00D10FCE" w:rsidRPr="00E17174" w:rsidRDefault="00D10FCE" w:rsidP="004B1187">
            <w:pPr>
              <w:jc w:val="center"/>
              <w:rPr>
                <w:color w:val="000000"/>
              </w:rPr>
            </w:pPr>
            <w:r w:rsidRPr="00E17174">
              <w:rPr>
                <w:color w:val="000000"/>
              </w:rPr>
              <w:t>99</w:t>
            </w:r>
          </w:p>
          <w:p w:rsidR="00D10FCE" w:rsidRPr="00E17174" w:rsidRDefault="00D10FCE" w:rsidP="004B1187">
            <w:pPr>
              <w:jc w:val="center"/>
              <w:rPr>
                <w:color w:val="000000"/>
              </w:rPr>
            </w:pPr>
          </w:p>
          <w:p w:rsidR="00D10FCE" w:rsidRPr="00E17174" w:rsidRDefault="00D10FCE" w:rsidP="004B1187">
            <w:pPr>
              <w:jc w:val="center"/>
              <w:rPr>
                <w:color w:val="000000"/>
              </w:rPr>
            </w:pPr>
            <w:r w:rsidRPr="00E17174">
              <w:rPr>
                <w:color w:val="000000"/>
              </w:rPr>
              <w:t>4 единица</w:t>
            </w:r>
          </w:p>
          <w:p w:rsidR="00D10FCE" w:rsidRPr="00E17174" w:rsidRDefault="00D10FCE" w:rsidP="004B1187">
            <w:pPr>
              <w:jc w:val="center"/>
              <w:rPr>
                <w:color w:val="000000"/>
              </w:rPr>
            </w:pPr>
            <w:r w:rsidRPr="00E17174">
              <w:rPr>
                <w:color w:val="000000"/>
              </w:rPr>
              <w:t>17 единицы</w:t>
            </w:r>
          </w:p>
        </w:tc>
        <w:tc>
          <w:tcPr>
            <w:tcW w:w="2011"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p>
          <w:p w:rsidR="00D10FCE" w:rsidRPr="00E17174" w:rsidRDefault="00D10FCE" w:rsidP="004B1187">
            <w:pPr>
              <w:jc w:val="center"/>
              <w:rPr>
                <w:color w:val="000000"/>
              </w:rPr>
            </w:pPr>
            <w:r w:rsidRPr="00E17174">
              <w:rPr>
                <w:color w:val="000000"/>
              </w:rPr>
              <w:t>68852,3</w:t>
            </w:r>
          </w:p>
          <w:p w:rsidR="00D10FCE" w:rsidRPr="00E17174" w:rsidRDefault="00D10FCE" w:rsidP="004B1187">
            <w:pPr>
              <w:jc w:val="center"/>
              <w:rPr>
                <w:color w:val="000000"/>
              </w:rPr>
            </w:pPr>
          </w:p>
          <w:p w:rsidR="00D10FCE" w:rsidRPr="00E17174" w:rsidRDefault="00D10FCE" w:rsidP="004B1187">
            <w:pPr>
              <w:jc w:val="center"/>
              <w:rPr>
                <w:color w:val="000000"/>
              </w:rPr>
            </w:pPr>
            <w:r w:rsidRPr="00E17174">
              <w:rPr>
                <w:color w:val="000000"/>
              </w:rPr>
              <w:t>59,7</w:t>
            </w:r>
          </w:p>
          <w:p w:rsidR="00D10FCE" w:rsidRPr="00E17174" w:rsidRDefault="00D10FCE" w:rsidP="004B1187">
            <w:pPr>
              <w:jc w:val="center"/>
              <w:rPr>
                <w:color w:val="000000"/>
              </w:rPr>
            </w:pPr>
            <w:r w:rsidRPr="00E17174">
              <w:rPr>
                <w:color w:val="000000"/>
              </w:rPr>
              <w:t>13390,0</w:t>
            </w:r>
          </w:p>
        </w:tc>
      </w:tr>
      <w:tr w:rsidR="00D10FCE" w:rsidRPr="00E17174" w:rsidTr="00D10FCE">
        <w:tc>
          <w:tcPr>
            <w:tcW w:w="637" w:type="dxa"/>
            <w:tcBorders>
              <w:top w:val="single" w:sz="4" w:space="0" w:color="auto"/>
              <w:left w:val="single" w:sz="4" w:space="0" w:color="auto"/>
              <w:bottom w:val="single" w:sz="4" w:space="0" w:color="auto"/>
              <w:right w:val="single" w:sz="4" w:space="0" w:color="auto"/>
            </w:tcBorders>
            <w:hideMark/>
          </w:tcPr>
          <w:p w:rsidR="00D10FCE" w:rsidRPr="00E17174" w:rsidRDefault="00D10FCE" w:rsidP="004B1187">
            <w:pPr>
              <w:jc w:val="center"/>
              <w:rPr>
                <w:color w:val="000000" w:themeColor="text1"/>
              </w:rPr>
            </w:pPr>
            <w:r w:rsidRPr="00E17174">
              <w:rPr>
                <w:color w:val="000000" w:themeColor="text1"/>
              </w:rPr>
              <w:t>3.</w:t>
            </w:r>
          </w:p>
        </w:tc>
        <w:tc>
          <w:tcPr>
            <w:tcW w:w="5905"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both"/>
              <w:rPr>
                <w:color w:val="000000"/>
              </w:rPr>
            </w:pPr>
            <w:r w:rsidRPr="00E17174">
              <w:rPr>
                <w:color w:val="000000"/>
              </w:rPr>
              <w:t>Имущество, предназначенное для обеспечения дорожной деятельности в отношении автомобильных дорог местного значения в границах населенных пунктов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в том числе (включая ЛПУ):</w:t>
            </w:r>
          </w:p>
          <w:p w:rsidR="00D10FCE" w:rsidRPr="00E17174" w:rsidRDefault="00D10FCE" w:rsidP="004B1187">
            <w:pPr>
              <w:jc w:val="both"/>
              <w:rPr>
                <w:color w:val="000000"/>
              </w:rPr>
            </w:pPr>
            <w:r w:rsidRPr="00E17174">
              <w:rPr>
                <w:color w:val="000000"/>
              </w:rPr>
              <w:t>- автомобильные дороги</w:t>
            </w:r>
          </w:p>
          <w:p w:rsidR="00D10FCE" w:rsidRPr="00E17174" w:rsidRDefault="00D10FCE" w:rsidP="004B1187">
            <w:pPr>
              <w:jc w:val="both"/>
              <w:rPr>
                <w:color w:val="000000"/>
              </w:rPr>
            </w:pPr>
            <w:r w:rsidRPr="00E17174">
              <w:rPr>
                <w:color w:val="000000"/>
              </w:rPr>
              <w:t>-автомобильная техника, предназначенная для обслуживания и содержания дорог</w:t>
            </w:r>
          </w:p>
        </w:tc>
        <w:tc>
          <w:tcPr>
            <w:tcW w:w="1868"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ind w:left="708"/>
              <w:rPr>
                <w:color w:val="000000"/>
              </w:rPr>
            </w:pPr>
            <w:r w:rsidRPr="00E17174">
              <w:rPr>
                <w:color w:val="000000"/>
              </w:rPr>
              <w:t>46 шт</w:t>
            </w:r>
            <w:r w:rsidR="003C2824" w:rsidRPr="00E17174">
              <w:rPr>
                <w:color w:val="000000"/>
              </w:rPr>
              <w:t>ук</w:t>
            </w:r>
          </w:p>
          <w:p w:rsidR="00D10FCE" w:rsidRPr="00E17174" w:rsidRDefault="00D10FCE" w:rsidP="004B1187">
            <w:pPr>
              <w:jc w:val="center"/>
              <w:rPr>
                <w:color w:val="000000"/>
              </w:rPr>
            </w:pPr>
          </w:p>
        </w:tc>
        <w:tc>
          <w:tcPr>
            <w:tcW w:w="2011"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r w:rsidRPr="00E17174">
              <w:rPr>
                <w:color w:val="000000"/>
              </w:rPr>
              <w:t>68984,3</w:t>
            </w:r>
          </w:p>
          <w:p w:rsidR="00D10FCE" w:rsidRPr="00E17174" w:rsidRDefault="00D10FCE" w:rsidP="004B1187">
            <w:pPr>
              <w:jc w:val="center"/>
              <w:rPr>
                <w:color w:val="000000"/>
              </w:rPr>
            </w:pPr>
          </w:p>
        </w:tc>
      </w:tr>
      <w:tr w:rsidR="00D10FCE" w:rsidRPr="00E17174" w:rsidTr="00D10FCE">
        <w:tc>
          <w:tcPr>
            <w:tcW w:w="637" w:type="dxa"/>
            <w:tcBorders>
              <w:top w:val="single" w:sz="4" w:space="0" w:color="auto"/>
              <w:left w:val="single" w:sz="4" w:space="0" w:color="auto"/>
              <w:bottom w:val="single" w:sz="4" w:space="0" w:color="auto"/>
              <w:right w:val="single" w:sz="4" w:space="0" w:color="auto"/>
            </w:tcBorders>
            <w:hideMark/>
          </w:tcPr>
          <w:p w:rsidR="00D10FCE" w:rsidRPr="00E17174" w:rsidRDefault="00D10FCE" w:rsidP="004B1187">
            <w:pPr>
              <w:jc w:val="center"/>
              <w:rPr>
                <w:color w:val="000000" w:themeColor="text1"/>
              </w:rPr>
            </w:pPr>
            <w:r w:rsidRPr="00E17174">
              <w:rPr>
                <w:color w:val="000000" w:themeColor="text1"/>
              </w:rPr>
              <w:t>4.</w:t>
            </w:r>
          </w:p>
        </w:tc>
        <w:tc>
          <w:tcPr>
            <w:tcW w:w="5905"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both"/>
              <w:rPr>
                <w:color w:val="000000"/>
              </w:rPr>
            </w:pPr>
            <w:r w:rsidRPr="00E17174">
              <w:rPr>
                <w:color w:val="000000"/>
              </w:rPr>
              <w:t>Имущество, предназначенное для обеспечения первичных мер пожарной безопасности в границах населенных пунктов поселения, участия в предупреждении и ликвидации последствий чрезвычайных ситуаций в границах поселения, в том числе:</w:t>
            </w:r>
          </w:p>
          <w:p w:rsidR="00D10FCE" w:rsidRPr="00E17174" w:rsidRDefault="00D10FCE" w:rsidP="004B1187">
            <w:pPr>
              <w:jc w:val="both"/>
              <w:rPr>
                <w:color w:val="000000"/>
              </w:rPr>
            </w:pPr>
            <w:r w:rsidRPr="00E17174">
              <w:rPr>
                <w:color w:val="000000"/>
              </w:rPr>
              <w:t>- пожарные резервуары и водоемы</w:t>
            </w:r>
          </w:p>
        </w:tc>
        <w:tc>
          <w:tcPr>
            <w:tcW w:w="1868"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rPr>
                <w:color w:val="000000"/>
              </w:rPr>
            </w:pPr>
          </w:p>
          <w:p w:rsidR="00D10FCE" w:rsidRPr="00E17174" w:rsidRDefault="00D10FCE" w:rsidP="004B1187">
            <w:pPr>
              <w:jc w:val="center"/>
              <w:rPr>
                <w:color w:val="000000"/>
              </w:rPr>
            </w:pPr>
            <w:r w:rsidRPr="00E17174">
              <w:rPr>
                <w:color w:val="000000"/>
              </w:rPr>
              <w:t>2 штуки</w:t>
            </w:r>
          </w:p>
          <w:p w:rsidR="00D10FCE" w:rsidRPr="00E17174" w:rsidRDefault="00D10FCE" w:rsidP="004B1187">
            <w:pPr>
              <w:jc w:val="center"/>
              <w:rPr>
                <w:color w:val="000000"/>
              </w:rPr>
            </w:pPr>
          </w:p>
        </w:tc>
        <w:tc>
          <w:tcPr>
            <w:tcW w:w="2011"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jc w:val="center"/>
              <w:rPr>
                <w:color w:val="000000"/>
              </w:rPr>
            </w:pPr>
          </w:p>
          <w:p w:rsidR="00D10FCE" w:rsidRPr="00E17174" w:rsidRDefault="00D10FCE" w:rsidP="004B1187">
            <w:pPr>
              <w:rPr>
                <w:color w:val="000000"/>
              </w:rPr>
            </w:pPr>
          </w:p>
          <w:p w:rsidR="00D10FCE" w:rsidRPr="00E17174" w:rsidRDefault="00D10FCE" w:rsidP="004B1187">
            <w:pPr>
              <w:jc w:val="center"/>
              <w:rPr>
                <w:color w:val="000000"/>
              </w:rPr>
            </w:pPr>
            <w:r w:rsidRPr="00E17174">
              <w:rPr>
                <w:color w:val="000000"/>
              </w:rPr>
              <w:t>1588,8</w:t>
            </w:r>
          </w:p>
        </w:tc>
      </w:tr>
      <w:tr w:rsidR="00D10FCE" w:rsidRPr="00E17174" w:rsidTr="00D10FCE">
        <w:tc>
          <w:tcPr>
            <w:tcW w:w="637" w:type="dxa"/>
            <w:tcBorders>
              <w:top w:val="single" w:sz="4" w:space="0" w:color="auto"/>
              <w:left w:val="single" w:sz="4" w:space="0" w:color="auto"/>
              <w:bottom w:val="single" w:sz="4" w:space="0" w:color="auto"/>
              <w:right w:val="single" w:sz="4" w:space="0" w:color="auto"/>
            </w:tcBorders>
            <w:hideMark/>
          </w:tcPr>
          <w:p w:rsidR="00D10FCE" w:rsidRPr="00E17174" w:rsidRDefault="00D10FCE" w:rsidP="004B1187">
            <w:pPr>
              <w:jc w:val="center"/>
              <w:rPr>
                <w:color w:val="000000" w:themeColor="text1"/>
              </w:rPr>
            </w:pPr>
            <w:r w:rsidRPr="00E17174">
              <w:rPr>
                <w:color w:val="000000" w:themeColor="text1"/>
              </w:rPr>
              <w:t>5.</w:t>
            </w:r>
          </w:p>
        </w:tc>
        <w:tc>
          <w:tcPr>
            <w:tcW w:w="5905" w:type="dxa"/>
            <w:tcBorders>
              <w:top w:val="single" w:sz="4" w:space="0" w:color="auto"/>
              <w:left w:val="single" w:sz="4" w:space="0" w:color="auto"/>
              <w:bottom w:val="single" w:sz="4" w:space="0" w:color="auto"/>
              <w:right w:val="single" w:sz="4" w:space="0" w:color="auto"/>
            </w:tcBorders>
            <w:hideMark/>
          </w:tcPr>
          <w:p w:rsidR="00D10FCE" w:rsidRPr="00E17174" w:rsidRDefault="00D10FCE" w:rsidP="004B1187">
            <w:pPr>
              <w:jc w:val="both"/>
              <w:rPr>
                <w:color w:val="000000"/>
              </w:rPr>
            </w:pPr>
            <w:r w:rsidRPr="00E17174">
              <w:rPr>
                <w:color w:val="000000"/>
              </w:rPr>
              <w:t>Имущество для создания условий для организации досуга и обеспечения жителей поселения услугами организаций культуры</w:t>
            </w:r>
          </w:p>
        </w:tc>
        <w:tc>
          <w:tcPr>
            <w:tcW w:w="1868"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p>
          <w:p w:rsidR="00D10FCE" w:rsidRPr="00E17174" w:rsidRDefault="00D10FCE" w:rsidP="004B1187">
            <w:pPr>
              <w:jc w:val="center"/>
              <w:rPr>
                <w:color w:val="000000"/>
              </w:rPr>
            </w:pPr>
            <w:r w:rsidRPr="00E17174">
              <w:rPr>
                <w:color w:val="000000"/>
              </w:rPr>
              <w:t>3 единиц</w:t>
            </w:r>
          </w:p>
        </w:tc>
        <w:tc>
          <w:tcPr>
            <w:tcW w:w="2011"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p>
          <w:p w:rsidR="00D10FCE" w:rsidRPr="00E17174" w:rsidRDefault="00D10FCE" w:rsidP="004B1187">
            <w:pPr>
              <w:jc w:val="center"/>
              <w:rPr>
                <w:color w:val="000000"/>
              </w:rPr>
            </w:pPr>
            <w:r w:rsidRPr="00E17174">
              <w:rPr>
                <w:color w:val="000000"/>
              </w:rPr>
              <w:t>16465,1</w:t>
            </w:r>
          </w:p>
          <w:p w:rsidR="00D10FCE" w:rsidRPr="00E17174" w:rsidRDefault="00D10FCE" w:rsidP="004B1187">
            <w:pPr>
              <w:jc w:val="center"/>
              <w:rPr>
                <w:color w:val="000000"/>
              </w:rPr>
            </w:pPr>
          </w:p>
        </w:tc>
      </w:tr>
      <w:tr w:rsidR="00D10FCE" w:rsidRPr="00E17174" w:rsidTr="00D10FCE">
        <w:tc>
          <w:tcPr>
            <w:tcW w:w="637" w:type="dxa"/>
            <w:tcBorders>
              <w:top w:val="single" w:sz="4" w:space="0" w:color="auto"/>
              <w:left w:val="single" w:sz="4" w:space="0" w:color="auto"/>
              <w:bottom w:val="single" w:sz="4" w:space="0" w:color="auto"/>
              <w:right w:val="single" w:sz="4" w:space="0" w:color="auto"/>
            </w:tcBorders>
            <w:hideMark/>
          </w:tcPr>
          <w:p w:rsidR="00D10FCE" w:rsidRPr="00E17174" w:rsidRDefault="00D10FCE" w:rsidP="004B1187">
            <w:pPr>
              <w:jc w:val="center"/>
              <w:rPr>
                <w:color w:val="000000" w:themeColor="text1"/>
              </w:rPr>
            </w:pPr>
            <w:r w:rsidRPr="00E17174">
              <w:rPr>
                <w:color w:val="000000" w:themeColor="text1"/>
              </w:rPr>
              <w:t>6.</w:t>
            </w:r>
          </w:p>
        </w:tc>
        <w:tc>
          <w:tcPr>
            <w:tcW w:w="5905" w:type="dxa"/>
            <w:tcBorders>
              <w:top w:val="single" w:sz="4" w:space="0" w:color="auto"/>
              <w:left w:val="single" w:sz="4" w:space="0" w:color="auto"/>
              <w:bottom w:val="single" w:sz="4" w:space="0" w:color="auto"/>
              <w:right w:val="single" w:sz="4" w:space="0" w:color="auto"/>
            </w:tcBorders>
            <w:hideMark/>
          </w:tcPr>
          <w:p w:rsidR="00D10FCE" w:rsidRPr="00E17174" w:rsidRDefault="00D10FCE" w:rsidP="004B1187">
            <w:pPr>
              <w:jc w:val="both"/>
              <w:rPr>
                <w:color w:val="000000"/>
              </w:rPr>
            </w:pPr>
            <w:r w:rsidRPr="00E17174">
              <w:rPr>
                <w:color w:val="000000"/>
              </w:rPr>
              <w:t xml:space="preserve">Имущество, предназначенное для обеспечения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w:t>
            </w:r>
            <w:r w:rsidRPr="00E17174">
              <w:rPr>
                <w:color w:val="000000"/>
              </w:rPr>
              <w:lastRenderedPageBreak/>
              <w:t>поселения; создания условий для массового отдыха жителей поселения и организация обустройства мест массового отдыха населения</w:t>
            </w:r>
          </w:p>
        </w:tc>
        <w:tc>
          <w:tcPr>
            <w:tcW w:w="1868"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r w:rsidRPr="00E17174">
              <w:rPr>
                <w:color w:val="000000"/>
              </w:rPr>
              <w:lastRenderedPageBreak/>
              <w:t>1 единица</w:t>
            </w:r>
          </w:p>
        </w:tc>
        <w:tc>
          <w:tcPr>
            <w:tcW w:w="2011"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r w:rsidRPr="00E17174">
              <w:rPr>
                <w:color w:val="000000"/>
              </w:rPr>
              <w:t>0,0</w:t>
            </w:r>
          </w:p>
          <w:p w:rsidR="00D10FCE" w:rsidRPr="00E17174" w:rsidRDefault="00D10FCE" w:rsidP="004B1187">
            <w:pPr>
              <w:jc w:val="center"/>
              <w:rPr>
                <w:color w:val="000000"/>
              </w:rPr>
            </w:pPr>
            <w:r w:rsidRPr="00E17174">
              <w:rPr>
                <w:color w:val="000000"/>
              </w:rPr>
              <w:t xml:space="preserve">передано  по  договору    пожертвования  ООО «Газпром  </w:t>
            </w:r>
            <w:proofErr w:type="spellStart"/>
            <w:r w:rsidRPr="00E17174">
              <w:rPr>
                <w:color w:val="000000"/>
              </w:rPr>
              <w:lastRenderedPageBreak/>
              <w:t>трансгазЮгорск</w:t>
            </w:r>
            <w:proofErr w:type="spellEnd"/>
            <w:r w:rsidRPr="00E17174">
              <w:rPr>
                <w:color w:val="000000"/>
              </w:rPr>
              <w:t>»</w:t>
            </w:r>
          </w:p>
        </w:tc>
      </w:tr>
      <w:tr w:rsidR="00D10FCE" w:rsidRPr="00E17174" w:rsidTr="00D10FCE">
        <w:tc>
          <w:tcPr>
            <w:tcW w:w="637" w:type="dxa"/>
            <w:tcBorders>
              <w:top w:val="single" w:sz="4" w:space="0" w:color="auto"/>
              <w:left w:val="single" w:sz="4" w:space="0" w:color="auto"/>
              <w:bottom w:val="single" w:sz="4" w:space="0" w:color="auto"/>
              <w:right w:val="single" w:sz="4" w:space="0" w:color="auto"/>
            </w:tcBorders>
            <w:hideMark/>
          </w:tcPr>
          <w:p w:rsidR="00D10FCE" w:rsidRPr="00E17174" w:rsidRDefault="00D10FCE" w:rsidP="004B1187">
            <w:pPr>
              <w:jc w:val="center"/>
              <w:rPr>
                <w:color w:val="000000" w:themeColor="text1"/>
              </w:rPr>
            </w:pPr>
            <w:r w:rsidRPr="00E17174">
              <w:rPr>
                <w:color w:val="000000" w:themeColor="text1"/>
              </w:rPr>
              <w:lastRenderedPageBreak/>
              <w:t>7.</w:t>
            </w:r>
          </w:p>
        </w:tc>
        <w:tc>
          <w:tcPr>
            <w:tcW w:w="5905" w:type="dxa"/>
            <w:tcBorders>
              <w:top w:val="single" w:sz="4" w:space="0" w:color="auto"/>
              <w:left w:val="single" w:sz="4" w:space="0" w:color="auto"/>
              <w:bottom w:val="single" w:sz="4" w:space="0" w:color="auto"/>
              <w:right w:val="single" w:sz="4" w:space="0" w:color="auto"/>
            </w:tcBorders>
            <w:hideMark/>
          </w:tcPr>
          <w:p w:rsidR="00D10FCE" w:rsidRPr="00E17174" w:rsidRDefault="00D10FCE" w:rsidP="004B1187">
            <w:pPr>
              <w:jc w:val="both"/>
              <w:rPr>
                <w:color w:val="000000"/>
              </w:rPr>
            </w:pPr>
            <w:r w:rsidRPr="00E17174">
              <w:rPr>
                <w:color w:val="000000"/>
              </w:rPr>
              <w:t>Имущество, предназначенное для обеспечения деятельности органов местного самоуправления</w:t>
            </w:r>
          </w:p>
        </w:tc>
        <w:tc>
          <w:tcPr>
            <w:tcW w:w="1868"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r w:rsidRPr="00E17174">
              <w:rPr>
                <w:color w:val="000000"/>
              </w:rPr>
              <w:t>3 единицы</w:t>
            </w:r>
          </w:p>
        </w:tc>
        <w:tc>
          <w:tcPr>
            <w:tcW w:w="2011" w:type="dxa"/>
            <w:tcBorders>
              <w:top w:val="single" w:sz="4" w:space="0" w:color="auto"/>
              <w:left w:val="single" w:sz="4" w:space="0" w:color="auto"/>
              <w:bottom w:val="single" w:sz="4" w:space="0" w:color="auto"/>
              <w:right w:val="single" w:sz="4" w:space="0" w:color="auto"/>
            </w:tcBorders>
          </w:tcPr>
          <w:p w:rsidR="00D10FCE" w:rsidRPr="00E17174" w:rsidRDefault="00D10FCE" w:rsidP="004B1187">
            <w:pPr>
              <w:jc w:val="center"/>
              <w:rPr>
                <w:color w:val="000000"/>
              </w:rPr>
            </w:pPr>
            <w:r w:rsidRPr="00E17174">
              <w:rPr>
                <w:color w:val="000000"/>
              </w:rPr>
              <w:t>5889,6</w:t>
            </w:r>
          </w:p>
        </w:tc>
      </w:tr>
      <w:tr w:rsidR="00F57CCA" w:rsidRPr="00E17174" w:rsidTr="00D10FCE">
        <w:tc>
          <w:tcPr>
            <w:tcW w:w="637" w:type="dxa"/>
            <w:tcBorders>
              <w:top w:val="single" w:sz="4" w:space="0" w:color="auto"/>
              <w:left w:val="single" w:sz="4" w:space="0" w:color="auto"/>
              <w:bottom w:val="single" w:sz="4" w:space="0" w:color="auto"/>
              <w:right w:val="single" w:sz="4" w:space="0" w:color="auto"/>
            </w:tcBorders>
            <w:shd w:val="clear" w:color="auto" w:fill="auto"/>
          </w:tcPr>
          <w:p w:rsidR="00F57CCA" w:rsidRPr="00E17174" w:rsidRDefault="00F57CCA" w:rsidP="004B1187">
            <w:pPr>
              <w:jc w:val="center"/>
              <w:rPr>
                <w:color w:val="000000" w:themeColor="text1"/>
              </w:rPr>
            </w:pPr>
            <w:r w:rsidRPr="00E17174">
              <w:rPr>
                <w:color w:val="000000" w:themeColor="text1"/>
              </w:rPr>
              <w:t>8.</w:t>
            </w:r>
          </w:p>
        </w:tc>
        <w:tc>
          <w:tcPr>
            <w:tcW w:w="5905" w:type="dxa"/>
            <w:tcBorders>
              <w:top w:val="single" w:sz="4" w:space="0" w:color="auto"/>
              <w:left w:val="single" w:sz="4" w:space="0" w:color="auto"/>
              <w:bottom w:val="single" w:sz="4" w:space="0" w:color="auto"/>
              <w:right w:val="single" w:sz="4" w:space="0" w:color="auto"/>
            </w:tcBorders>
            <w:shd w:val="clear" w:color="auto" w:fill="auto"/>
          </w:tcPr>
          <w:p w:rsidR="00F57CCA" w:rsidRPr="00E17174" w:rsidRDefault="00F57CCA" w:rsidP="004B1187">
            <w:pPr>
              <w:jc w:val="both"/>
              <w:rPr>
                <w:color w:val="000000" w:themeColor="text1"/>
              </w:rPr>
            </w:pPr>
            <w:r w:rsidRPr="00E17174">
              <w:rPr>
                <w:color w:val="000000" w:themeColor="text1"/>
              </w:rPr>
              <w:t>Имущество,  предназначенное  для  обеспечения  государственных  полномочий (ВУС, ЗАГС)</w:t>
            </w:r>
          </w:p>
        </w:tc>
        <w:tc>
          <w:tcPr>
            <w:tcW w:w="1868" w:type="dxa"/>
            <w:tcBorders>
              <w:top w:val="single" w:sz="4" w:space="0" w:color="auto"/>
              <w:left w:val="single" w:sz="4" w:space="0" w:color="auto"/>
              <w:bottom w:val="single" w:sz="4" w:space="0" w:color="auto"/>
              <w:right w:val="single" w:sz="4" w:space="0" w:color="auto"/>
            </w:tcBorders>
            <w:shd w:val="clear" w:color="auto" w:fill="auto"/>
          </w:tcPr>
          <w:p w:rsidR="00F57CCA" w:rsidRPr="00E17174" w:rsidRDefault="000B1D67" w:rsidP="004B1187">
            <w:pPr>
              <w:jc w:val="center"/>
              <w:rPr>
                <w:color w:val="000000" w:themeColor="text1"/>
              </w:rPr>
            </w:pPr>
            <w:r w:rsidRPr="00E17174">
              <w:rPr>
                <w:color w:val="000000" w:themeColor="text1"/>
              </w:rPr>
              <w:t>53 единицы</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F57CCA" w:rsidRPr="00E17174" w:rsidRDefault="00CC0536" w:rsidP="004B1187">
            <w:pPr>
              <w:jc w:val="center"/>
              <w:rPr>
                <w:color w:val="000000" w:themeColor="text1"/>
              </w:rPr>
            </w:pPr>
            <w:r w:rsidRPr="00E17174">
              <w:rPr>
                <w:color w:val="000000" w:themeColor="text1"/>
              </w:rPr>
              <w:t>681,0</w:t>
            </w:r>
          </w:p>
        </w:tc>
      </w:tr>
    </w:tbl>
    <w:p w:rsidR="00051EBD" w:rsidRPr="00E17174" w:rsidRDefault="00051EBD" w:rsidP="004B1187">
      <w:pPr>
        <w:ind w:firstLine="708"/>
        <w:jc w:val="both"/>
        <w:rPr>
          <w:color w:val="000000"/>
        </w:rPr>
      </w:pPr>
    </w:p>
    <w:p w:rsidR="00133587" w:rsidRPr="00E17174" w:rsidRDefault="00133587" w:rsidP="00133587">
      <w:pPr>
        <w:ind w:firstLine="708"/>
        <w:jc w:val="both"/>
        <w:rPr>
          <w:color w:val="000000"/>
        </w:rPr>
      </w:pPr>
      <w:r w:rsidRPr="00E17174">
        <w:rPr>
          <w:color w:val="000000"/>
        </w:rPr>
        <w:t>В 2017 году проведено  заседание Межведомственной комиссии по признанию жилого помещения пригодным (непригодным) для проживания и  многоквартирного дома аварийным и подлежащим сносу, по решению которых:</w:t>
      </w:r>
    </w:p>
    <w:p w:rsidR="00133587" w:rsidRPr="00E17174" w:rsidRDefault="00133587" w:rsidP="00133587">
      <w:pPr>
        <w:ind w:firstLine="708"/>
        <w:jc w:val="both"/>
        <w:rPr>
          <w:color w:val="000000"/>
        </w:rPr>
      </w:pPr>
      <w:r w:rsidRPr="00E17174">
        <w:rPr>
          <w:color w:val="000000"/>
        </w:rPr>
        <w:t xml:space="preserve">Признание жилых помещений муниципального жилищного фонда </w:t>
      </w:r>
      <w:proofErr w:type="gramStart"/>
      <w:r w:rsidRPr="00E17174">
        <w:rPr>
          <w:color w:val="000000"/>
        </w:rPr>
        <w:t>непригодными</w:t>
      </w:r>
      <w:proofErr w:type="gramEnd"/>
      <w:r w:rsidRPr="00E17174">
        <w:rPr>
          <w:color w:val="000000"/>
        </w:rPr>
        <w:t xml:space="preserve"> для   проживания, в том числе организация заседаний комиссии по признанию жилых помещений непригодными для проживания 1</w:t>
      </w:r>
    </w:p>
    <w:p w:rsidR="00133587" w:rsidRPr="00E17174" w:rsidRDefault="00133587" w:rsidP="00133587">
      <w:pPr>
        <w:autoSpaceDE w:val="0"/>
        <w:autoSpaceDN w:val="0"/>
        <w:adjustRightInd w:val="0"/>
        <w:jc w:val="both"/>
        <w:rPr>
          <w:color w:val="000000" w:themeColor="text1"/>
        </w:rPr>
      </w:pPr>
      <w:r w:rsidRPr="00E17174">
        <w:rPr>
          <w:color w:val="000000" w:themeColor="text1"/>
        </w:rPr>
        <w:tab/>
        <w:t>Заключено с гражданами поселения 27 договора социального найма муниципального жилищного фонда.</w:t>
      </w:r>
    </w:p>
    <w:p w:rsidR="00133587" w:rsidRPr="00E17174" w:rsidRDefault="00133587" w:rsidP="00133587">
      <w:pPr>
        <w:autoSpaceDE w:val="0"/>
        <w:autoSpaceDN w:val="0"/>
        <w:adjustRightInd w:val="0"/>
        <w:ind w:firstLine="708"/>
        <w:jc w:val="both"/>
        <w:rPr>
          <w:color w:val="000000"/>
        </w:rPr>
      </w:pPr>
      <w:r w:rsidRPr="00E17174">
        <w:rPr>
          <w:bCs/>
          <w:color w:val="000000"/>
        </w:rPr>
        <w:t>Осуществлена  передача (приватизация) жилого помещения в собственность, передача гражданами (</w:t>
      </w:r>
      <w:proofErr w:type="spellStart"/>
      <w:r w:rsidRPr="00E17174">
        <w:rPr>
          <w:bCs/>
          <w:color w:val="000000"/>
        </w:rPr>
        <w:t>расприватизация</w:t>
      </w:r>
      <w:proofErr w:type="spellEnd"/>
      <w:r w:rsidRPr="00E17174">
        <w:rPr>
          <w:bCs/>
          <w:color w:val="000000"/>
        </w:rPr>
        <w:t>) жилого помещения в собственность муниципального образования сельское поселение Перегребное:</w:t>
      </w:r>
    </w:p>
    <w:p w:rsidR="00133587" w:rsidRPr="00E17174" w:rsidRDefault="00133587" w:rsidP="00133587">
      <w:pPr>
        <w:autoSpaceDE w:val="0"/>
        <w:autoSpaceDN w:val="0"/>
        <w:adjustRightInd w:val="0"/>
        <w:ind w:left="709" w:hanging="1"/>
        <w:jc w:val="both"/>
        <w:rPr>
          <w:color w:val="000000"/>
        </w:rPr>
      </w:pPr>
      <w:r w:rsidRPr="00E17174">
        <w:rPr>
          <w:color w:val="000000"/>
        </w:rPr>
        <w:t xml:space="preserve">- заключено  2 договора приватизации жилых помещений и 1 договор </w:t>
      </w:r>
      <w:proofErr w:type="spellStart"/>
      <w:r w:rsidRPr="00E17174">
        <w:rPr>
          <w:color w:val="000000"/>
        </w:rPr>
        <w:t>расприватизации</w:t>
      </w:r>
      <w:proofErr w:type="spellEnd"/>
      <w:r w:rsidRPr="00E17174">
        <w:rPr>
          <w:color w:val="000000"/>
        </w:rPr>
        <w:t xml:space="preserve"> жилого помещения;</w:t>
      </w:r>
    </w:p>
    <w:p w:rsidR="00133587" w:rsidRPr="00E17174" w:rsidRDefault="00133587" w:rsidP="00133587">
      <w:pPr>
        <w:tabs>
          <w:tab w:val="left" w:pos="720"/>
        </w:tabs>
        <w:autoSpaceDE w:val="0"/>
        <w:autoSpaceDN w:val="0"/>
        <w:adjustRightInd w:val="0"/>
        <w:jc w:val="both"/>
        <w:rPr>
          <w:color w:val="000000"/>
        </w:rPr>
      </w:pPr>
      <w:r w:rsidRPr="00E17174">
        <w:rPr>
          <w:color w:val="000000"/>
        </w:rPr>
        <w:tab/>
        <w:t>- подготовлено 103 запроса сведений из ЕГРП;</w:t>
      </w:r>
    </w:p>
    <w:p w:rsidR="00133587" w:rsidRPr="00E17174" w:rsidRDefault="00133587" w:rsidP="00133587">
      <w:pPr>
        <w:tabs>
          <w:tab w:val="left" w:pos="720"/>
        </w:tabs>
        <w:autoSpaceDE w:val="0"/>
        <w:autoSpaceDN w:val="0"/>
        <w:adjustRightInd w:val="0"/>
        <w:ind w:firstLine="708"/>
        <w:jc w:val="both"/>
        <w:rPr>
          <w:color w:val="000000"/>
        </w:rPr>
      </w:pPr>
      <w:r w:rsidRPr="00E17174">
        <w:rPr>
          <w:color w:val="000000"/>
        </w:rPr>
        <w:t>- подготовлено 51 справок;</w:t>
      </w:r>
    </w:p>
    <w:p w:rsidR="004B1187" w:rsidRPr="00E17174" w:rsidRDefault="004B1187" w:rsidP="004B1187">
      <w:pPr>
        <w:tabs>
          <w:tab w:val="left" w:pos="720"/>
        </w:tabs>
        <w:autoSpaceDE w:val="0"/>
        <w:autoSpaceDN w:val="0"/>
        <w:adjustRightInd w:val="0"/>
        <w:ind w:firstLine="708"/>
        <w:jc w:val="both"/>
        <w:rPr>
          <w:color w:val="000000"/>
        </w:rPr>
      </w:pPr>
      <w:r w:rsidRPr="00E17174">
        <w:rPr>
          <w:color w:val="000000"/>
        </w:rPr>
        <w:t>- подготовлено 1</w:t>
      </w:r>
      <w:r w:rsidR="00133587" w:rsidRPr="00E17174">
        <w:rPr>
          <w:color w:val="000000"/>
        </w:rPr>
        <w:t>4</w:t>
      </w:r>
      <w:r w:rsidRPr="00E17174">
        <w:rPr>
          <w:color w:val="000000"/>
        </w:rPr>
        <w:t xml:space="preserve"> проекта муниципальных правовых актов органов местного самоуправления сельского поселения Перегребное по жилищным вопросам;</w:t>
      </w:r>
    </w:p>
    <w:p w:rsidR="004B1187" w:rsidRPr="00E17174" w:rsidRDefault="004B1187" w:rsidP="004B1187">
      <w:pPr>
        <w:tabs>
          <w:tab w:val="left" w:pos="720"/>
        </w:tabs>
        <w:autoSpaceDE w:val="0"/>
        <w:autoSpaceDN w:val="0"/>
        <w:adjustRightInd w:val="0"/>
        <w:ind w:firstLine="708"/>
        <w:jc w:val="both"/>
        <w:rPr>
          <w:color w:val="000000"/>
        </w:rPr>
      </w:pPr>
      <w:r w:rsidRPr="00E17174">
        <w:rPr>
          <w:color w:val="000000"/>
        </w:rPr>
        <w:t xml:space="preserve">- подготовлено </w:t>
      </w:r>
      <w:r w:rsidR="00133587" w:rsidRPr="00E17174">
        <w:rPr>
          <w:color w:val="000000"/>
        </w:rPr>
        <w:t>6</w:t>
      </w:r>
      <w:r w:rsidRPr="00E17174">
        <w:rPr>
          <w:color w:val="000000"/>
        </w:rPr>
        <w:t xml:space="preserve"> проектов муниципальных правовых актов органов местного самоуправления сельского поселения Перегребное, утверждение и реализация их  в сфере владения, пользования, распоряжения имуществом, находящимся в муниципальной собственности;</w:t>
      </w:r>
    </w:p>
    <w:p w:rsidR="00133587" w:rsidRPr="00E17174" w:rsidRDefault="00133587" w:rsidP="00133587">
      <w:pPr>
        <w:tabs>
          <w:tab w:val="left" w:pos="720"/>
        </w:tabs>
        <w:autoSpaceDE w:val="0"/>
        <w:autoSpaceDN w:val="0"/>
        <w:adjustRightInd w:val="0"/>
        <w:ind w:firstLine="708"/>
        <w:jc w:val="both"/>
        <w:rPr>
          <w:color w:val="000000"/>
        </w:rPr>
      </w:pPr>
      <w:r w:rsidRPr="00E17174">
        <w:rPr>
          <w:color w:val="000000"/>
        </w:rPr>
        <w:t xml:space="preserve">- подготовлено 5 проектов Решений Совета депутатов по вопросам </w:t>
      </w:r>
      <w:r w:rsidRPr="00E17174">
        <w:rPr>
          <w:bCs/>
          <w:color w:val="000000"/>
        </w:rPr>
        <w:t>приобретения имущества в собственность поселения</w:t>
      </w:r>
      <w:r w:rsidRPr="00E17174">
        <w:rPr>
          <w:color w:val="000000"/>
        </w:rPr>
        <w:t>.</w:t>
      </w:r>
    </w:p>
    <w:p w:rsidR="00133587" w:rsidRPr="00E17174" w:rsidRDefault="00133587" w:rsidP="00133587">
      <w:pPr>
        <w:tabs>
          <w:tab w:val="left" w:pos="720"/>
        </w:tabs>
        <w:autoSpaceDE w:val="0"/>
        <w:autoSpaceDN w:val="0"/>
        <w:adjustRightInd w:val="0"/>
        <w:ind w:firstLine="708"/>
        <w:jc w:val="both"/>
        <w:rPr>
          <w:color w:val="000000"/>
        </w:rPr>
      </w:pPr>
      <w:r w:rsidRPr="00E17174">
        <w:rPr>
          <w:color w:val="000000"/>
        </w:rPr>
        <w:t>Организовано 4 аукциона на право заключения договоров аренды в отношении муниципального имущества сельского поселения Перегребное.</w:t>
      </w:r>
    </w:p>
    <w:p w:rsidR="00133587" w:rsidRPr="00E17174" w:rsidRDefault="00133587" w:rsidP="00133587">
      <w:pPr>
        <w:tabs>
          <w:tab w:val="left" w:pos="720"/>
        </w:tabs>
        <w:autoSpaceDE w:val="0"/>
        <w:autoSpaceDN w:val="0"/>
        <w:adjustRightInd w:val="0"/>
        <w:ind w:firstLine="708"/>
        <w:jc w:val="both"/>
        <w:rPr>
          <w:color w:val="000000"/>
        </w:rPr>
      </w:pPr>
      <w:r w:rsidRPr="00E17174">
        <w:rPr>
          <w:color w:val="000000"/>
        </w:rPr>
        <w:t>Проведено 4 заседаний общественной жилищной комиссии при администрации сельского поселения Перегребное.</w:t>
      </w:r>
    </w:p>
    <w:p w:rsidR="00133587" w:rsidRPr="00E17174" w:rsidRDefault="00133587" w:rsidP="00133587">
      <w:pPr>
        <w:tabs>
          <w:tab w:val="left" w:pos="720"/>
        </w:tabs>
        <w:autoSpaceDE w:val="0"/>
        <w:autoSpaceDN w:val="0"/>
        <w:adjustRightInd w:val="0"/>
        <w:ind w:firstLine="708"/>
        <w:jc w:val="both"/>
        <w:rPr>
          <w:color w:val="000000"/>
        </w:rPr>
      </w:pPr>
      <w:r w:rsidRPr="00E17174">
        <w:rPr>
          <w:color w:val="000000"/>
        </w:rPr>
        <w:t xml:space="preserve">Принято 2 решений о признании гражданина </w:t>
      </w:r>
      <w:proofErr w:type="gramStart"/>
      <w:r w:rsidRPr="00E17174">
        <w:rPr>
          <w:color w:val="000000"/>
        </w:rPr>
        <w:t>малоимущим</w:t>
      </w:r>
      <w:proofErr w:type="gramEnd"/>
      <w:r w:rsidRPr="00E17174">
        <w:rPr>
          <w:color w:val="000000"/>
        </w:rPr>
        <w:t>, либо об отказе в признании.</w:t>
      </w:r>
    </w:p>
    <w:p w:rsidR="00133587" w:rsidRPr="00E17174" w:rsidRDefault="00133587" w:rsidP="00133587">
      <w:pPr>
        <w:ind w:firstLine="708"/>
        <w:jc w:val="both"/>
        <w:rPr>
          <w:color w:val="000000"/>
        </w:rPr>
      </w:pPr>
      <w:r w:rsidRPr="00E17174">
        <w:rPr>
          <w:color w:val="000000"/>
        </w:rPr>
        <w:t>Проведена ежегодная перерегистрация граждан.</w:t>
      </w:r>
    </w:p>
    <w:p w:rsidR="00CF2218" w:rsidRDefault="00CF2218" w:rsidP="00CF2218">
      <w:pPr>
        <w:ind w:firstLine="709"/>
        <w:jc w:val="both"/>
        <w:rPr>
          <w:color w:val="000000" w:themeColor="text1"/>
        </w:rPr>
      </w:pPr>
      <w:proofErr w:type="gramStart"/>
      <w:r w:rsidRPr="00CF2218">
        <w:rPr>
          <w:color w:val="000000" w:themeColor="text1"/>
        </w:rPr>
        <w:t>На основании Закона Ханты-Мансийского автономного округа - Югры 01 июля 2013 года № 54-оз «Об организации проведения капитального ремонта общего имущества в многоквартирных домах, расположенных на территории Ханты-Мансийского автономного округа - Югры» сформирован и действует фонд капитального ремонта на территории сельского поселения Перегребное  в отношении  многоквартирных домов, участвуют в программе 2 дома: ул. Строителей д. 14, Строителей д. 17Б, так же введен дополнительно</w:t>
      </w:r>
      <w:proofErr w:type="gramEnd"/>
      <w:r w:rsidRPr="00CF2218">
        <w:rPr>
          <w:color w:val="000000" w:themeColor="text1"/>
        </w:rPr>
        <w:t xml:space="preserve"> в фонд капитального ремонта многоквартирный жилой </w:t>
      </w:r>
      <w:proofErr w:type="gramStart"/>
      <w:r w:rsidRPr="00CF2218">
        <w:rPr>
          <w:color w:val="000000" w:themeColor="text1"/>
        </w:rPr>
        <w:t>дом</w:t>
      </w:r>
      <w:proofErr w:type="gramEnd"/>
      <w:r w:rsidRPr="00CF2218">
        <w:rPr>
          <w:color w:val="000000" w:themeColor="text1"/>
        </w:rPr>
        <w:t xml:space="preserve"> расположенный по адресу: ул. Строителей, 30 – взносы в отношении квартиросъемщиков данного жилого дома будут производиться в декабре 2018 года</w:t>
      </w:r>
      <w:r>
        <w:rPr>
          <w:color w:val="000000" w:themeColor="text1"/>
        </w:rPr>
        <w:t xml:space="preserve">. </w:t>
      </w:r>
    </w:p>
    <w:p w:rsidR="00706DE4" w:rsidRPr="00E17174" w:rsidRDefault="00706DE4" w:rsidP="00CF2218">
      <w:pPr>
        <w:ind w:firstLine="709"/>
        <w:jc w:val="both"/>
        <w:rPr>
          <w:color w:val="000000" w:themeColor="text1"/>
        </w:rPr>
      </w:pPr>
      <w:r w:rsidRPr="00E17174">
        <w:rPr>
          <w:color w:val="000000" w:themeColor="text1"/>
        </w:rPr>
        <w:t xml:space="preserve">Администрация сельского поселения Перегребное на основании договора с </w:t>
      </w:r>
      <w:r w:rsidR="00AB030C" w:rsidRPr="00E17174">
        <w:rPr>
          <w:color w:val="000000" w:themeColor="text1"/>
        </w:rPr>
        <w:t>Ю</w:t>
      </w:r>
      <w:r w:rsidRPr="00E17174">
        <w:rPr>
          <w:color w:val="000000" w:themeColor="text1"/>
        </w:rPr>
        <w:t>горским оператором  в 201</w:t>
      </w:r>
      <w:r w:rsidR="00AB030C" w:rsidRPr="00E17174">
        <w:rPr>
          <w:color w:val="000000" w:themeColor="text1"/>
        </w:rPr>
        <w:t>6</w:t>
      </w:r>
      <w:r w:rsidRPr="00E17174">
        <w:rPr>
          <w:color w:val="000000" w:themeColor="text1"/>
        </w:rPr>
        <w:t xml:space="preserve"> году </w:t>
      </w:r>
      <w:proofErr w:type="gramStart"/>
      <w:r w:rsidRPr="00E17174">
        <w:rPr>
          <w:color w:val="000000" w:themeColor="text1"/>
        </w:rPr>
        <w:t xml:space="preserve">произвела  оплату </w:t>
      </w:r>
      <w:r w:rsidR="00E246BE" w:rsidRPr="00E17174">
        <w:rPr>
          <w:color w:val="000000" w:themeColor="text1"/>
        </w:rPr>
        <w:t>за  жилые  помещения  муниципального  жилого фон да</w:t>
      </w:r>
      <w:r w:rsidRPr="00E17174">
        <w:rPr>
          <w:color w:val="000000" w:themeColor="text1"/>
        </w:rPr>
        <w:t>на</w:t>
      </w:r>
      <w:proofErr w:type="gramEnd"/>
      <w:r w:rsidRPr="00E17174">
        <w:rPr>
          <w:color w:val="000000" w:themeColor="text1"/>
        </w:rPr>
        <w:t xml:space="preserve"> общую сумму </w:t>
      </w:r>
      <w:r w:rsidR="00E246BE" w:rsidRPr="00E17174">
        <w:rPr>
          <w:color w:val="000000" w:themeColor="text1"/>
        </w:rPr>
        <w:t>232,5 тысяч рублей.</w:t>
      </w:r>
    </w:p>
    <w:p w:rsidR="00F57CCA" w:rsidRPr="00E17174" w:rsidRDefault="00F57CCA" w:rsidP="00F01326">
      <w:pPr>
        <w:jc w:val="both"/>
      </w:pPr>
    </w:p>
    <w:p w:rsidR="00E246BE" w:rsidRPr="00E17174" w:rsidRDefault="00E246BE" w:rsidP="00E246BE">
      <w:pPr>
        <w:shd w:val="clear" w:color="auto" w:fill="FFFFFF" w:themeFill="background1"/>
        <w:ind w:firstLine="708"/>
        <w:jc w:val="both"/>
        <w:rPr>
          <w:b/>
        </w:rPr>
      </w:pPr>
      <w:r w:rsidRPr="00E17174">
        <w:rPr>
          <w:b/>
        </w:rPr>
        <w:t>Управление и  распоряжение земельными  участками (ресурсами) в  границах  поселения</w:t>
      </w:r>
    </w:p>
    <w:p w:rsidR="00E246BE" w:rsidRPr="00E17174" w:rsidRDefault="00E246BE" w:rsidP="00F01326">
      <w:pPr>
        <w:jc w:val="both"/>
      </w:pPr>
    </w:p>
    <w:p w:rsidR="009A4102" w:rsidRPr="00E17174" w:rsidRDefault="009A4102" w:rsidP="009A4102">
      <w:pPr>
        <w:shd w:val="clear" w:color="auto" w:fill="FFFFFF" w:themeFill="background1"/>
        <w:ind w:firstLine="709"/>
        <w:jc w:val="both"/>
      </w:pPr>
      <w:r w:rsidRPr="00E17174">
        <w:lastRenderedPageBreak/>
        <w:t>Учитывая, что в силу Федерального закона от 03.07.2016 «О внесении изменений в Земельный кодекс Российской Федерации и отдельные законодательные акты Российской Федерации», распоряжение земельными участками, расположенными на территории с.п. Перегребное осуществляется Администрацией Октябрьского района, с 1 января  2016 года в отчетном периоде в части исполнения полномочий по распоряжению земельными участками в границах поселения была проведена следующая работа:</w:t>
      </w:r>
    </w:p>
    <w:p w:rsidR="009A4102" w:rsidRPr="00E17174" w:rsidRDefault="009A4102" w:rsidP="009A4102">
      <w:pPr>
        <w:shd w:val="clear" w:color="auto" w:fill="FFFFFF" w:themeFill="background1"/>
        <w:ind w:firstLine="709"/>
        <w:jc w:val="both"/>
      </w:pPr>
      <w:r w:rsidRPr="00E17174">
        <w:t>- осуществлена  сверка сведений по земельным участкам с Земельной кадастровой палатой;</w:t>
      </w:r>
    </w:p>
    <w:p w:rsidR="009A4102" w:rsidRPr="00E17174" w:rsidRDefault="009A4102" w:rsidP="009A4102">
      <w:pPr>
        <w:shd w:val="clear" w:color="auto" w:fill="FFFFFF" w:themeFill="background1"/>
        <w:ind w:firstLine="709"/>
        <w:jc w:val="both"/>
      </w:pPr>
      <w:r w:rsidRPr="00E17174">
        <w:t xml:space="preserve">- предоставлены сведения </w:t>
      </w:r>
      <w:proofErr w:type="gramStart"/>
      <w:r w:rsidRPr="00E17174">
        <w:t>в МРИ</w:t>
      </w:r>
      <w:proofErr w:type="gramEnd"/>
      <w:r w:rsidRPr="00E17174">
        <w:t xml:space="preserve"> ФНС России №3 по  Ханты-Мансийскому  автономному  округу-Югре по земельным участкам подлежащим налогообложению;</w:t>
      </w:r>
    </w:p>
    <w:p w:rsidR="009A4102" w:rsidRPr="00E17174" w:rsidRDefault="009A4102" w:rsidP="009A4102">
      <w:pPr>
        <w:shd w:val="clear" w:color="auto" w:fill="FFFFFF" w:themeFill="background1"/>
        <w:ind w:firstLine="709"/>
        <w:jc w:val="both"/>
      </w:pPr>
      <w:r w:rsidRPr="00E17174">
        <w:t>- актуализированы сведения о земельных участков и их правообладателях;</w:t>
      </w:r>
    </w:p>
    <w:p w:rsidR="009A4102" w:rsidRPr="00E17174" w:rsidRDefault="009A4102" w:rsidP="009A4102">
      <w:pPr>
        <w:shd w:val="clear" w:color="auto" w:fill="FFFFFF" w:themeFill="background1"/>
        <w:ind w:firstLine="709"/>
        <w:jc w:val="both"/>
      </w:pPr>
      <w:r w:rsidRPr="00E17174">
        <w:t>- осуществлен контроль начисление и поступление арендной платы в бюджет.</w:t>
      </w:r>
    </w:p>
    <w:p w:rsidR="009A4102" w:rsidRPr="00E17174" w:rsidRDefault="009A4102" w:rsidP="009A4102">
      <w:pPr>
        <w:pStyle w:val="1"/>
        <w:shd w:val="clear" w:color="auto" w:fill="FFFFFF" w:themeFill="background1"/>
        <w:tabs>
          <w:tab w:val="left" w:pos="708"/>
        </w:tabs>
        <w:spacing w:before="0" w:after="0"/>
        <w:ind w:firstLine="709"/>
        <w:jc w:val="both"/>
        <w:rPr>
          <w:rFonts w:ascii="Times New Roman" w:hAnsi="Times New Roman" w:cs="Times New Roman"/>
          <w:b w:val="0"/>
          <w:sz w:val="24"/>
          <w:szCs w:val="24"/>
        </w:rPr>
      </w:pPr>
      <w:r w:rsidRPr="00E17174">
        <w:rPr>
          <w:rFonts w:ascii="Times New Roman" w:hAnsi="Times New Roman" w:cs="Times New Roman"/>
          <w:b w:val="0"/>
          <w:sz w:val="24"/>
          <w:szCs w:val="24"/>
        </w:rPr>
        <w:t xml:space="preserve">Проведена инвентаризация земельных участков расположенных в границах населенных пунктах с. Перегребное, д. </w:t>
      </w:r>
      <w:proofErr w:type="spellStart"/>
      <w:r w:rsidRPr="00E17174">
        <w:rPr>
          <w:rFonts w:ascii="Times New Roman" w:hAnsi="Times New Roman" w:cs="Times New Roman"/>
          <w:b w:val="0"/>
          <w:sz w:val="24"/>
          <w:szCs w:val="24"/>
        </w:rPr>
        <w:t>Чемаши</w:t>
      </w:r>
      <w:proofErr w:type="spellEnd"/>
      <w:r w:rsidRPr="00E17174">
        <w:rPr>
          <w:rFonts w:ascii="Times New Roman" w:hAnsi="Times New Roman" w:cs="Times New Roman"/>
          <w:b w:val="0"/>
          <w:sz w:val="24"/>
          <w:szCs w:val="24"/>
        </w:rPr>
        <w:t xml:space="preserve">, д. </w:t>
      </w:r>
      <w:proofErr w:type="spellStart"/>
      <w:r w:rsidRPr="00E17174">
        <w:rPr>
          <w:rFonts w:ascii="Times New Roman" w:hAnsi="Times New Roman" w:cs="Times New Roman"/>
          <w:b w:val="0"/>
          <w:sz w:val="24"/>
          <w:szCs w:val="24"/>
        </w:rPr>
        <w:t>НижниеНарыкары</w:t>
      </w:r>
      <w:proofErr w:type="spellEnd"/>
      <w:r w:rsidRPr="00E17174">
        <w:rPr>
          <w:rFonts w:ascii="Times New Roman" w:hAnsi="Times New Roman" w:cs="Times New Roman"/>
          <w:b w:val="0"/>
          <w:sz w:val="24"/>
          <w:szCs w:val="24"/>
        </w:rPr>
        <w:t xml:space="preserve"> в количестве 1913 участков:</w:t>
      </w:r>
    </w:p>
    <w:p w:rsidR="009A4102" w:rsidRPr="00E17174" w:rsidRDefault="009A4102" w:rsidP="009A4102">
      <w:pPr>
        <w:pStyle w:val="1"/>
        <w:shd w:val="clear" w:color="auto" w:fill="FFFFFF" w:themeFill="background1"/>
        <w:tabs>
          <w:tab w:val="left" w:pos="708"/>
          <w:tab w:val="left" w:pos="993"/>
        </w:tabs>
        <w:spacing w:before="0" w:after="0"/>
        <w:ind w:firstLine="709"/>
        <w:jc w:val="both"/>
        <w:rPr>
          <w:rFonts w:ascii="Times New Roman" w:hAnsi="Times New Roman" w:cs="Times New Roman"/>
          <w:b w:val="0"/>
          <w:sz w:val="24"/>
          <w:szCs w:val="24"/>
        </w:rPr>
      </w:pPr>
      <w:r w:rsidRPr="00E17174">
        <w:rPr>
          <w:rFonts w:ascii="Times New Roman" w:hAnsi="Times New Roman" w:cs="Times New Roman"/>
          <w:b w:val="0"/>
          <w:sz w:val="24"/>
          <w:szCs w:val="24"/>
        </w:rPr>
        <w:t>- с. Перегребное отмежёвано и  поставлено на кадастровый учет 1211 участков, их них 325 требующие уточнения границ.</w:t>
      </w:r>
    </w:p>
    <w:p w:rsidR="009A4102" w:rsidRPr="00E17174" w:rsidRDefault="009A4102" w:rsidP="009A4102">
      <w:pPr>
        <w:pStyle w:val="1"/>
        <w:shd w:val="clear" w:color="auto" w:fill="FFFFFF" w:themeFill="background1"/>
        <w:tabs>
          <w:tab w:val="left" w:pos="708"/>
          <w:tab w:val="left" w:pos="993"/>
        </w:tabs>
        <w:spacing w:before="0" w:after="0"/>
        <w:ind w:firstLine="709"/>
        <w:jc w:val="both"/>
        <w:rPr>
          <w:rFonts w:ascii="Times New Roman" w:hAnsi="Times New Roman" w:cs="Times New Roman"/>
          <w:b w:val="0"/>
          <w:sz w:val="24"/>
          <w:szCs w:val="24"/>
        </w:rPr>
      </w:pPr>
      <w:r w:rsidRPr="00E17174">
        <w:rPr>
          <w:rFonts w:ascii="Times New Roman" w:hAnsi="Times New Roman" w:cs="Times New Roman"/>
          <w:b w:val="0"/>
          <w:sz w:val="24"/>
          <w:szCs w:val="24"/>
        </w:rPr>
        <w:t xml:space="preserve">- д. </w:t>
      </w:r>
      <w:proofErr w:type="spellStart"/>
      <w:r w:rsidRPr="00E17174">
        <w:rPr>
          <w:rFonts w:ascii="Times New Roman" w:hAnsi="Times New Roman" w:cs="Times New Roman"/>
          <w:b w:val="0"/>
          <w:sz w:val="24"/>
          <w:szCs w:val="24"/>
        </w:rPr>
        <w:t>Чемаши</w:t>
      </w:r>
      <w:proofErr w:type="spellEnd"/>
      <w:r w:rsidRPr="00E17174">
        <w:rPr>
          <w:rFonts w:ascii="Times New Roman" w:hAnsi="Times New Roman" w:cs="Times New Roman"/>
          <w:b w:val="0"/>
          <w:sz w:val="24"/>
          <w:szCs w:val="24"/>
        </w:rPr>
        <w:t xml:space="preserve"> отмежёвано и  поставлено на кадастровый учет 322 участков, их них 250 требующие уточнения границ.</w:t>
      </w:r>
    </w:p>
    <w:p w:rsidR="009A4102" w:rsidRPr="00E17174" w:rsidRDefault="009A4102" w:rsidP="009A4102">
      <w:pPr>
        <w:pStyle w:val="1"/>
        <w:shd w:val="clear" w:color="auto" w:fill="FFFFFF" w:themeFill="background1"/>
        <w:tabs>
          <w:tab w:val="left" w:pos="708"/>
          <w:tab w:val="left" w:pos="993"/>
        </w:tabs>
        <w:spacing w:before="0" w:after="0"/>
        <w:ind w:firstLine="709"/>
        <w:jc w:val="both"/>
        <w:rPr>
          <w:rFonts w:ascii="Times New Roman" w:hAnsi="Times New Roman" w:cs="Times New Roman"/>
          <w:b w:val="0"/>
          <w:sz w:val="24"/>
          <w:szCs w:val="24"/>
        </w:rPr>
      </w:pPr>
      <w:r w:rsidRPr="00E17174">
        <w:rPr>
          <w:rFonts w:ascii="Times New Roman" w:hAnsi="Times New Roman" w:cs="Times New Roman"/>
          <w:b w:val="0"/>
          <w:sz w:val="24"/>
          <w:szCs w:val="24"/>
        </w:rPr>
        <w:t xml:space="preserve">- д. Нижние </w:t>
      </w:r>
      <w:proofErr w:type="spellStart"/>
      <w:r w:rsidRPr="00E17174">
        <w:rPr>
          <w:rFonts w:ascii="Times New Roman" w:hAnsi="Times New Roman" w:cs="Times New Roman"/>
          <w:b w:val="0"/>
          <w:sz w:val="24"/>
          <w:szCs w:val="24"/>
        </w:rPr>
        <w:t>Нарыкары</w:t>
      </w:r>
      <w:proofErr w:type="spellEnd"/>
      <w:r w:rsidRPr="00E17174">
        <w:rPr>
          <w:rFonts w:ascii="Times New Roman" w:hAnsi="Times New Roman" w:cs="Times New Roman"/>
          <w:b w:val="0"/>
          <w:sz w:val="24"/>
          <w:szCs w:val="24"/>
        </w:rPr>
        <w:t xml:space="preserve"> отмежёвано и  поставлено на кадастровый учет 380  участков, их них 255 требующие уточнения границ.</w:t>
      </w:r>
    </w:p>
    <w:p w:rsidR="009A4102" w:rsidRPr="00E17174" w:rsidRDefault="009A4102" w:rsidP="009A4102">
      <w:pPr>
        <w:tabs>
          <w:tab w:val="left" w:pos="2951"/>
        </w:tabs>
        <w:suppressAutoHyphens/>
        <w:jc w:val="both"/>
      </w:pPr>
      <w:r w:rsidRPr="00E17174">
        <w:t xml:space="preserve">            По результатам инвентаризации были направлены уведомления землепользователям о проведении инженерно-кадастровых работ (межевание) с целью постановки земельных участков на государственный кадастровый учет у которых не установлены в соответствии    с требованиями земельного законодательства границы.</w:t>
      </w:r>
    </w:p>
    <w:p w:rsidR="00E246BE" w:rsidRPr="00E17174" w:rsidRDefault="00E246BE" w:rsidP="00576706">
      <w:pPr>
        <w:ind w:firstLine="708"/>
        <w:jc w:val="both"/>
        <w:rPr>
          <w:b/>
          <w:smallCaps/>
        </w:rPr>
      </w:pPr>
    </w:p>
    <w:p w:rsidR="00F01326" w:rsidRPr="00E17174" w:rsidRDefault="00F01326" w:rsidP="00576706">
      <w:pPr>
        <w:ind w:firstLine="708"/>
        <w:jc w:val="both"/>
        <w:rPr>
          <w:b/>
          <w:smallCaps/>
        </w:rPr>
      </w:pPr>
      <w:r w:rsidRPr="00E17174">
        <w:rPr>
          <w:b/>
          <w:smallCaps/>
        </w:rPr>
        <w:t>Жилищное  строительство</w:t>
      </w:r>
    </w:p>
    <w:p w:rsidR="00576706" w:rsidRPr="00E17174" w:rsidRDefault="00576706" w:rsidP="00576706">
      <w:pPr>
        <w:ind w:firstLine="708"/>
        <w:jc w:val="both"/>
        <w:rPr>
          <w:b/>
          <w:smallCaps/>
        </w:rPr>
      </w:pPr>
    </w:p>
    <w:p w:rsidR="00285C6C" w:rsidRPr="00E17174" w:rsidRDefault="005A6B3B" w:rsidP="00285C6C">
      <w:pPr>
        <w:jc w:val="both"/>
        <w:rPr>
          <w:color w:val="000000" w:themeColor="text1"/>
        </w:rPr>
      </w:pPr>
      <w:r w:rsidRPr="00E17174">
        <w:tab/>
      </w:r>
      <w:r w:rsidR="00285C6C" w:rsidRPr="00E17174">
        <w:rPr>
          <w:color w:val="000000" w:themeColor="text1"/>
        </w:rPr>
        <w:t>В 2017 сдано в эксплуатацию шесть жилых  домов,  из  них</w:t>
      </w:r>
      <w:proofErr w:type="gramStart"/>
      <w:r w:rsidR="00285C6C" w:rsidRPr="00E17174">
        <w:rPr>
          <w:color w:val="000000" w:themeColor="text1"/>
        </w:rPr>
        <w:t>:п</w:t>
      </w:r>
      <w:proofErr w:type="gramEnd"/>
      <w:r w:rsidR="00285C6C" w:rsidRPr="00E17174">
        <w:rPr>
          <w:color w:val="000000" w:themeColor="text1"/>
        </w:rPr>
        <w:t xml:space="preserve">ять в  д. </w:t>
      </w:r>
      <w:proofErr w:type="spellStart"/>
      <w:r w:rsidR="00285C6C" w:rsidRPr="00E17174">
        <w:rPr>
          <w:color w:val="000000" w:themeColor="text1"/>
        </w:rPr>
        <w:t>НижнриеНарыкары</w:t>
      </w:r>
      <w:proofErr w:type="spellEnd"/>
      <w:r w:rsidR="00285C6C" w:rsidRPr="00E17174">
        <w:rPr>
          <w:color w:val="000000" w:themeColor="text1"/>
        </w:rPr>
        <w:t xml:space="preserve"> (четыре 2-х квартирных - и один 5-ти квартирный) общей площадью – 2042,2 м2, один  в с. Перегребное 3-х квартирный дом общей площадью – 117 м2.</w:t>
      </w:r>
    </w:p>
    <w:p w:rsidR="00285C6C" w:rsidRPr="00E17174" w:rsidRDefault="00285C6C" w:rsidP="00285C6C">
      <w:pPr>
        <w:ind w:firstLine="708"/>
        <w:jc w:val="both"/>
        <w:rPr>
          <w:color w:val="000000" w:themeColor="text1"/>
        </w:rPr>
      </w:pPr>
      <w:r w:rsidRPr="00E17174">
        <w:rPr>
          <w:color w:val="000000" w:themeColor="text1"/>
        </w:rPr>
        <w:t>Планируется ввести в эксплуатацию в 1-2 квартале 2018 года 12-ти квартирный дом в с. Перегребное общей площадью - 668 м</w:t>
      </w:r>
      <w:proofErr w:type="gramStart"/>
      <w:r w:rsidRPr="00E17174">
        <w:rPr>
          <w:color w:val="000000" w:themeColor="text1"/>
        </w:rPr>
        <w:t>2</w:t>
      </w:r>
      <w:proofErr w:type="gramEnd"/>
    </w:p>
    <w:p w:rsidR="00285C6C" w:rsidRPr="00E17174" w:rsidRDefault="00285C6C" w:rsidP="00285C6C">
      <w:pPr>
        <w:jc w:val="both"/>
        <w:rPr>
          <w:color w:val="000000" w:themeColor="text1"/>
        </w:rPr>
      </w:pPr>
      <w:r w:rsidRPr="00E17174">
        <w:rPr>
          <w:color w:val="000000" w:themeColor="text1"/>
        </w:rPr>
        <w:tab/>
        <w:t xml:space="preserve">В д. Нижние </w:t>
      </w:r>
      <w:proofErr w:type="spellStart"/>
      <w:r w:rsidRPr="00E17174">
        <w:rPr>
          <w:color w:val="000000" w:themeColor="text1"/>
        </w:rPr>
        <w:t>Нарыкары</w:t>
      </w:r>
      <w:proofErr w:type="spellEnd"/>
      <w:r w:rsidRPr="00E17174">
        <w:rPr>
          <w:color w:val="000000" w:themeColor="text1"/>
        </w:rPr>
        <w:t xml:space="preserve"> застройщиками является ООО «Сосьва», </w:t>
      </w:r>
      <w:proofErr w:type="gramStart"/>
      <w:r w:rsidRPr="00E17174">
        <w:rPr>
          <w:color w:val="000000" w:themeColor="text1"/>
        </w:rPr>
        <w:t>в</w:t>
      </w:r>
      <w:proofErr w:type="gramEnd"/>
      <w:r w:rsidRPr="00E17174">
        <w:rPr>
          <w:color w:val="000000" w:themeColor="text1"/>
        </w:rPr>
        <w:t xml:space="preserve"> с. Перегребное ИП </w:t>
      </w:r>
      <w:proofErr w:type="gramStart"/>
      <w:r w:rsidRPr="00E17174">
        <w:rPr>
          <w:color w:val="000000" w:themeColor="text1"/>
        </w:rPr>
        <w:t>Сабанов</w:t>
      </w:r>
      <w:proofErr w:type="gramEnd"/>
      <w:r w:rsidRPr="00E17174">
        <w:rPr>
          <w:color w:val="000000" w:themeColor="text1"/>
        </w:rPr>
        <w:t xml:space="preserve"> и ООО «Сосьва».</w:t>
      </w:r>
    </w:p>
    <w:p w:rsidR="00D75A0F" w:rsidRPr="00E17174" w:rsidRDefault="00D75A0F" w:rsidP="00B46BEB">
      <w:pPr>
        <w:jc w:val="both"/>
        <w:rPr>
          <w:b/>
          <w:caps/>
          <w:sz w:val="28"/>
          <w:szCs w:val="28"/>
        </w:rPr>
      </w:pPr>
    </w:p>
    <w:p w:rsidR="00F01326" w:rsidRPr="00E17174" w:rsidRDefault="00F01326" w:rsidP="00576706">
      <w:pPr>
        <w:ind w:firstLine="708"/>
        <w:jc w:val="center"/>
        <w:rPr>
          <w:b/>
          <w:caps/>
          <w:sz w:val="28"/>
          <w:szCs w:val="28"/>
        </w:rPr>
      </w:pPr>
      <w:r w:rsidRPr="00E17174">
        <w:rPr>
          <w:b/>
          <w:caps/>
          <w:sz w:val="28"/>
          <w:szCs w:val="28"/>
        </w:rPr>
        <w:t>Обеспечение  жизнедеятельности населения</w:t>
      </w:r>
    </w:p>
    <w:p w:rsidR="00576706" w:rsidRPr="00E17174" w:rsidRDefault="00576706" w:rsidP="00F01326">
      <w:pPr>
        <w:jc w:val="both"/>
      </w:pPr>
    </w:p>
    <w:p w:rsidR="00775467" w:rsidRPr="00E17174" w:rsidRDefault="00775467" w:rsidP="00775467">
      <w:pPr>
        <w:ind w:firstLine="708"/>
        <w:jc w:val="both"/>
      </w:pPr>
      <w:r w:rsidRPr="00E17174">
        <w:t>Главная цель работы администрации поселения, определенная Уставом поселения, создание комфортных условий проживания населения. Для достижения этой цели необходимо реализовать самую трудную задачу: развитие коммунальной инфраструктуры, потому что именно состояние объектов коммунального комплекса определяет качество предоставления коммунальных услуг.</w:t>
      </w:r>
    </w:p>
    <w:p w:rsidR="00775467" w:rsidRPr="00E17174" w:rsidRDefault="00775467" w:rsidP="00775467">
      <w:pPr>
        <w:ind w:firstLine="708"/>
        <w:jc w:val="both"/>
      </w:pPr>
      <w:r w:rsidRPr="00E17174">
        <w:t xml:space="preserve">Жилищно-коммунальное хозяйство является наиболее важной составляющей в жизнеобеспечении населения и включает в себя несколько направлений деятельности, основными из которых являются тепло- и водоснабжение, водоотведение, жилищная сфера. </w:t>
      </w:r>
    </w:p>
    <w:p w:rsidR="00775467" w:rsidRPr="00E17174" w:rsidRDefault="00775467" w:rsidP="00775467">
      <w:pPr>
        <w:ind w:firstLine="709"/>
        <w:jc w:val="both"/>
      </w:pPr>
      <w:r w:rsidRPr="00E17174">
        <w:t xml:space="preserve">В сфере жилищно-коммунального хозяйства основным приоритетом является обеспечение устойчивого и бесперебойного функционирования всех систем жизнеобеспечения жилищного фонда, объектов соцкультбыта, сокращение затрат на оказание жилищно-коммунальных услуг, а также устранение необоснованного расходования ресурсов всех видов. </w:t>
      </w:r>
    </w:p>
    <w:p w:rsidR="00775467" w:rsidRPr="00AB6091" w:rsidRDefault="00775467" w:rsidP="00775467">
      <w:pPr>
        <w:ind w:right="-1" w:firstLine="720"/>
        <w:jc w:val="both"/>
      </w:pPr>
      <w:r w:rsidRPr="00E17174">
        <w:t>На территории сельского поселения Перегребное эксплуатация объектов теплоснабжения осуществляется Обществом с ограниченной ответственностью «</w:t>
      </w:r>
      <w:proofErr w:type="spellStart"/>
      <w:r w:rsidRPr="00E17174">
        <w:t>ПриобьСтройГарант</w:t>
      </w:r>
      <w:proofErr w:type="spellEnd"/>
      <w:r w:rsidRPr="00E17174">
        <w:t>» на основании концессионного соглашения. С 11 января 2017 года эксп</w:t>
      </w:r>
      <w:r w:rsidRPr="00AB6091">
        <w:t xml:space="preserve">луатация объектов </w:t>
      </w:r>
      <w:r w:rsidRPr="00AB6091">
        <w:lastRenderedPageBreak/>
        <w:t>водоснабжения и водоотведения осуществляется Обществом с ограниченной ответственностью «</w:t>
      </w:r>
      <w:proofErr w:type="spellStart"/>
      <w:r w:rsidRPr="00AB6091">
        <w:t>ПриобьСтройГарант</w:t>
      </w:r>
      <w:proofErr w:type="spellEnd"/>
      <w:r w:rsidRPr="00AB6091">
        <w:t>» на основании концессионного соглашения.</w:t>
      </w:r>
    </w:p>
    <w:p w:rsidR="00775467" w:rsidRPr="00AB6091" w:rsidRDefault="00775467" w:rsidP="00775467">
      <w:pPr>
        <w:pStyle w:val="ConsPlusNormal"/>
        <w:widowControl/>
        <w:ind w:firstLine="540"/>
        <w:jc w:val="both"/>
        <w:rPr>
          <w:rFonts w:ascii="Times New Roman" w:hAnsi="Times New Roman" w:cs="Times New Roman"/>
          <w:sz w:val="24"/>
          <w:szCs w:val="24"/>
        </w:rPr>
      </w:pPr>
      <w:r w:rsidRPr="00AB6091">
        <w:rPr>
          <w:rFonts w:ascii="Times New Roman" w:hAnsi="Times New Roman" w:cs="Times New Roman"/>
          <w:sz w:val="24"/>
          <w:szCs w:val="24"/>
        </w:rPr>
        <w:t>Жилищно-коммунальное хозяйство поселения представляет собой комплекс систем жизнеобеспечения, требующий реконструкции и модернизации объектов с привлечением инвестиционных ресурсов.</w:t>
      </w:r>
    </w:p>
    <w:p w:rsidR="00775467" w:rsidRPr="00AB6091" w:rsidRDefault="00775467" w:rsidP="00775467">
      <w:pPr>
        <w:autoSpaceDE w:val="0"/>
        <w:autoSpaceDN w:val="0"/>
        <w:adjustRightInd w:val="0"/>
        <w:ind w:firstLine="540"/>
        <w:jc w:val="both"/>
      </w:pPr>
      <w:r w:rsidRPr="00AB6091">
        <w:t>Коммунальная инфраструктура обеспечивает:</w:t>
      </w:r>
    </w:p>
    <w:p w:rsidR="00775467" w:rsidRPr="00AB6091" w:rsidRDefault="00775467" w:rsidP="00775467">
      <w:pPr>
        <w:autoSpaceDE w:val="0"/>
        <w:autoSpaceDN w:val="0"/>
        <w:adjustRightInd w:val="0"/>
        <w:ind w:firstLine="709"/>
        <w:jc w:val="both"/>
      </w:pPr>
      <w:r w:rsidRPr="00AB6091">
        <w:t>- централизованное водоснабжение;</w:t>
      </w:r>
    </w:p>
    <w:p w:rsidR="00775467" w:rsidRPr="00AB6091" w:rsidRDefault="00775467" w:rsidP="00775467">
      <w:pPr>
        <w:autoSpaceDE w:val="0"/>
        <w:autoSpaceDN w:val="0"/>
        <w:adjustRightInd w:val="0"/>
        <w:ind w:firstLine="709"/>
        <w:jc w:val="both"/>
      </w:pPr>
      <w:r w:rsidRPr="00AB6091">
        <w:t>- централизованное водоотведение с очисткой;</w:t>
      </w:r>
    </w:p>
    <w:p w:rsidR="00775467" w:rsidRPr="00AB6091" w:rsidRDefault="00775467" w:rsidP="00775467">
      <w:pPr>
        <w:autoSpaceDE w:val="0"/>
        <w:autoSpaceDN w:val="0"/>
        <w:adjustRightInd w:val="0"/>
        <w:ind w:firstLine="709"/>
        <w:jc w:val="both"/>
      </w:pPr>
      <w:r w:rsidRPr="00AB6091">
        <w:t>- централизованное теплоснабжение;</w:t>
      </w:r>
    </w:p>
    <w:p w:rsidR="00775467" w:rsidRPr="00AB6091" w:rsidRDefault="00775467" w:rsidP="00775467">
      <w:pPr>
        <w:autoSpaceDE w:val="0"/>
        <w:autoSpaceDN w:val="0"/>
        <w:adjustRightInd w:val="0"/>
        <w:ind w:firstLine="709"/>
        <w:jc w:val="both"/>
      </w:pPr>
      <w:r w:rsidRPr="00AB6091">
        <w:t>- водоснабжение населения с разбором (развозом) воды;</w:t>
      </w:r>
    </w:p>
    <w:p w:rsidR="00775467" w:rsidRPr="00AB6091" w:rsidRDefault="00775467" w:rsidP="00775467">
      <w:pPr>
        <w:autoSpaceDE w:val="0"/>
        <w:autoSpaceDN w:val="0"/>
        <w:adjustRightInd w:val="0"/>
        <w:ind w:firstLine="709"/>
        <w:jc w:val="both"/>
      </w:pPr>
      <w:r w:rsidRPr="00AB6091">
        <w:t>- водоотведение для населения и организаций с использованием септиков и централизованным вывозом жидких бытовых отходов с очисткой;</w:t>
      </w:r>
    </w:p>
    <w:p w:rsidR="00775467" w:rsidRPr="00AB6091" w:rsidRDefault="00775467" w:rsidP="00E17174">
      <w:pPr>
        <w:autoSpaceDE w:val="0"/>
        <w:autoSpaceDN w:val="0"/>
        <w:adjustRightInd w:val="0"/>
        <w:ind w:firstLine="709"/>
        <w:jc w:val="both"/>
      </w:pPr>
      <w:r w:rsidRPr="00AB6091">
        <w:t>- сбор и вывоз твердых бытовых отходов на полигон ТКО и утилизацию.</w:t>
      </w:r>
    </w:p>
    <w:p w:rsidR="00775467" w:rsidRPr="00AB6091" w:rsidRDefault="00775467" w:rsidP="00775467">
      <w:pPr>
        <w:autoSpaceDE w:val="0"/>
        <w:autoSpaceDN w:val="0"/>
        <w:adjustRightInd w:val="0"/>
        <w:ind w:firstLine="709"/>
        <w:jc w:val="both"/>
      </w:pPr>
      <w:r w:rsidRPr="00AB6091">
        <w:t xml:space="preserve">Оказанием услуг по управлению и обслуживанию многоквартирных домов на территории сельского поселения Перегребное осуществляют: Обществом с ограниченной ответственностью «Обское управление жилищным фондом», в </w:t>
      </w:r>
      <w:proofErr w:type="spellStart"/>
      <w:r w:rsidRPr="00AB6091">
        <w:t>д.НижниеНарыкары</w:t>
      </w:r>
      <w:proofErr w:type="spellEnd"/>
      <w:r w:rsidRPr="00AB6091">
        <w:t xml:space="preserve"> индивидуальный предприниматель Мальцев Виталий Юрьевич, с 01 декабря 2017 года Савчук Александр Васильевич.</w:t>
      </w:r>
    </w:p>
    <w:p w:rsidR="00775467" w:rsidRPr="00AB6091" w:rsidRDefault="00775467" w:rsidP="00775467">
      <w:pPr>
        <w:autoSpaceDE w:val="0"/>
        <w:autoSpaceDN w:val="0"/>
        <w:adjustRightInd w:val="0"/>
        <w:ind w:firstLine="708"/>
        <w:jc w:val="both"/>
      </w:pPr>
      <w:r w:rsidRPr="00AB6091">
        <w:t>В данной сфере деятельности продолжают оставаться проблемы:</w:t>
      </w:r>
    </w:p>
    <w:p w:rsidR="00775467" w:rsidRPr="00AB6091" w:rsidRDefault="00775467" w:rsidP="00775467">
      <w:pPr>
        <w:autoSpaceDE w:val="0"/>
        <w:autoSpaceDN w:val="0"/>
        <w:adjustRightInd w:val="0"/>
        <w:ind w:firstLine="708"/>
        <w:jc w:val="both"/>
      </w:pPr>
      <w:proofErr w:type="gramStart"/>
      <w:r w:rsidRPr="00AB6091">
        <w:t>Технологические - высокий износ сетей, котельного оборудования, следовательно, сверхнормативные потери ресурсов (воды, тепла, электроэнергии, топлива);</w:t>
      </w:r>
      <w:proofErr w:type="gramEnd"/>
    </w:p>
    <w:p w:rsidR="00775467" w:rsidRPr="00AB6091" w:rsidRDefault="00775467" w:rsidP="00775467">
      <w:pPr>
        <w:autoSpaceDE w:val="0"/>
        <w:autoSpaceDN w:val="0"/>
        <w:adjustRightInd w:val="0"/>
        <w:ind w:firstLine="708"/>
        <w:jc w:val="both"/>
      </w:pPr>
      <w:r w:rsidRPr="00AB6091">
        <w:t>Экономические – высокие затраты на обеспечение потребителей коммунальными услугами, в особенности на затраты теплоснабжения;</w:t>
      </w:r>
    </w:p>
    <w:p w:rsidR="00775467" w:rsidRPr="00AB6091" w:rsidRDefault="00775467" w:rsidP="00775467">
      <w:pPr>
        <w:ind w:firstLine="708"/>
        <w:jc w:val="both"/>
      </w:pPr>
      <w:r w:rsidRPr="00AB6091">
        <w:t>Социальные – остается высокий уровень неплатежей населения за коммунальные услуги, что является основной причиной неустойчивой работы предприятий. Наиболее значимым фактором увеличения собираемости платежей являются только обращения в судебные органы и последующая работа судебных приставов, хотя и эта мера не всегда положительна. Динамика роста платежей прослеживается при частичном и полном ограничении предоставления коммунальных услуг.</w:t>
      </w:r>
    </w:p>
    <w:p w:rsidR="00775467" w:rsidRPr="00AB6091" w:rsidRDefault="00775467" w:rsidP="00775467">
      <w:pPr>
        <w:ind w:right="283" w:firstLine="720"/>
        <w:jc w:val="both"/>
      </w:pPr>
      <w:r w:rsidRPr="00AB6091">
        <w:t xml:space="preserve">Управляющей компанией ООО «Обское управление жилищным фондом» и </w:t>
      </w:r>
      <w:proofErr w:type="spellStart"/>
      <w:r w:rsidRPr="00AB6091">
        <w:t>ресурсоснабжающей</w:t>
      </w:r>
      <w:proofErr w:type="spellEnd"/>
      <w:r w:rsidRPr="00AB6091">
        <w:t xml:space="preserve"> организацией ООО «</w:t>
      </w:r>
      <w:proofErr w:type="spellStart"/>
      <w:r w:rsidRPr="00AB6091">
        <w:t>ПриобьСтройГарант</w:t>
      </w:r>
      <w:proofErr w:type="spellEnd"/>
      <w:r w:rsidRPr="00AB6091">
        <w:t xml:space="preserve">» ведется </w:t>
      </w:r>
      <w:proofErr w:type="spellStart"/>
      <w:r w:rsidRPr="00AB6091">
        <w:t>претензионно-исковая</w:t>
      </w:r>
      <w:proofErr w:type="spellEnd"/>
      <w:r w:rsidRPr="00AB6091">
        <w:t xml:space="preserve"> работа по взысканию задолженности за оказанные услуги. </w:t>
      </w:r>
    </w:p>
    <w:p w:rsidR="00775467" w:rsidRPr="00AB6091" w:rsidRDefault="00775467" w:rsidP="00775467">
      <w:pPr>
        <w:pStyle w:val="ListParagraphChar0"/>
        <w:tabs>
          <w:tab w:val="left" w:pos="10205"/>
        </w:tabs>
        <w:spacing w:after="0" w:line="240" w:lineRule="auto"/>
        <w:ind w:left="0" w:right="-1" w:firstLine="720"/>
        <w:jc w:val="both"/>
        <w:outlineLvl w:val="0"/>
        <w:rPr>
          <w:rFonts w:ascii="Times New Roman" w:hAnsi="Times New Roman"/>
          <w:snapToGrid w:val="0"/>
          <w:sz w:val="24"/>
          <w:szCs w:val="24"/>
        </w:rPr>
      </w:pPr>
      <w:r w:rsidRPr="00AB6091">
        <w:rPr>
          <w:rFonts w:ascii="Times New Roman" w:hAnsi="Times New Roman"/>
          <w:snapToGrid w:val="0"/>
          <w:sz w:val="24"/>
          <w:szCs w:val="24"/>
        </w:rPr>
        <w:t>Капитальный ремонт сетей коммунальной инфраструктуры сельского поселения Перегребное в 2017 году планировался и производился с учетом перспективы развития поселения в части жилищного строительства.</w:t>
      </w:r>
    </w:p>
    <w:p w:rsidR="00775467" w:rsidRPr="00AB6091" w:rsidRDefault="00775467" w:rsidP="00775467">
      <w:pPr>
        <w:ind w:firstLine="540"/>
        <w:jc w:val="both"/>
      </w:pPr>
      <w:r w:rsidRPr="00AB6091">
        <w:t>Одним из приоритетов жилищной политики поселения является обеспечение комфортных условий проживания и доступности коммунальных услуг для населения.</w:t>
      </w:r>
    </w:p>
    <w:p w:rsidR="00775467" w:rsidRPr="00AB6091" w:rsidRDefault="00775467" w:rsidP="00775467">
      <w:pPr>
        <w:ind w:firstLine="708"/>
        <w:jc w:val="both"/>
      </w:pPr>
    </w:p>
    <w:p w:rsidR="00775467" w:rsidRPr="00AB6091" w:rsidRDefault="00775467" w:rsidP="00775467">
      <w:pPr>
        <w:ind w:firstLine="709"/>
        <w:jc w:val="both"/>
      </w:pPr>
      <w:r w:rsidRPr="00AB6091">
        <w:t xml:space="preserve">В рамках подготовки к осенне-зимнему периоду выполнены работы на сумму </w:t>
      </w:r>
      <w:r w:rsidRPr="00AB6091">
        <w:rPr>
          <w:color w:val="000000"/>
        </w:rPr>
        <w:t xml:space="preserve">26009763,90 </w:t>
      </w:r>
      <w:r w:rsidRPr="00AB6091">
        <w:t>рублей, в том числе:</w:t>
      </w:r>
    </w:p>
    <w:p w:rsidR="00775467" w:rsidRPr="00AB6091" w:rsidRDefault="00775467" w:rsidP="00E17174">
      <w:pPr>
        <w:rPr>
          <w:bCs/>
          <w:sz w:val="20"/>
          <w:szCs w:val="20"/>
        </w:rPr>
      </w:pPr>
    </w:p>
    <w:tbl>
      <w:tblPr>
        <w:tblW w:w="9849" w:type="dxa"/>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6830"/>
        <w:gridCol w:w="2439"/>
      </w:tblGrid>
      <w:tr w:rsidR="00775467" w:rsidRPr="00AB6091" w:rsidTr="00E17174">
        <w:trPr>
          <w:trHeight w:val="630"/>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1</w:t>
            </w:r>
          </w:p>
        </w:tc>
        <w:tc>
          <w:tcPr>
            <w:tcW w:w="6830" w:type="dxa"/>
            <w:shd w:val="clear" w:color="auto" w:fill="auto"/>
            <w:vAlign w:val="center"/>
            <w:hideMark/>
          </w:tcPr>
          <w:p w:rsidR="00775467" w:rsidRPr="00AB6091" w:rsidRDefault="00775467" w:rsidP="00C5204D">
            <w:pPr>
              <w:rPr>
                <w:color w:val="000000"/>
              </w:rPr>
            </w:pPr>
            <w:r w:rsidRPr="00AB6091">
              <w:rPr>
                <w:color w:val="000000"/>
              </w:rPr>
              <w:t>Замена ветхого канализационного напорного коллектора КНС ул.Строителей 8Г - КОС 1000</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9604149,93</w:t>
            </w:r>
          </w:p>
        </w:tc>
      </w:tr>
      <w:tr w:rsidR="00775467" w:rsidRPr="00AB6091" w:rsidTr="00E17174">
        <w:trPr>
          <w:trHeight w:val="400"/>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2</w:t>
            </w:r>
          </w:p>
        </w:tc>
        <w:tc>
          <w:tcPr>
            <w:tcW w:w="6830" w:type="dxa"/>
            <w:shd w:val="clear" w:color="auto" w:fill="auto"/>
            <w:vAlign w:val="center"/>
            <w:hideMark/>
          </w:tcPr>
          <w:p w:rsidR="00775467" w:rsidRPr="00AB6091" w:rsidRDefault="00775467" w:rsidP="00C5204D">
            <w:pPr>
              <w:rPr>
                <w:color w:val="000000"/>
              </w:rPr>
            </w:pPr>
            <w:r w:rsidRPr="00AB6091">
              <w:rPr>
                <w:color w:val="000000"/>
              </w:rPr>
              <w:t>Замена сетей тепло-водоснабжения ул</w:t>
            </w:r>
            <w:proofErr w:type="gramStart"/>
            <w:r w:rsidRPr="00AB6091">
              <w:rPr>
                <w:color w:val="000000"/>
              </w:rPr>
              <w:t>.С</w:t>
            </w:r>
            <w:proofErr w:type="gramEnd"/>
            <w:r w:rsidRPr="00AB6091">
              <w:rPr>
                <w:color w:val="000000"/>
              </w:rPr>
              <w:t>оветская - ул.</w:t>
            </w:r>
            <w:r w:rsidR="00E17174">
              <w:rPr>
                <w:color w:val="000000"/>
              </w:rPr>
              <w:t xml:space="preserve"> Лесная д/с «Аленький цветочек»</w:t>
            </w:r>
            <w:r w:rsidRPr="00AB6091">
              <w:rPr>
                <w:color w:val="000000"/>
              </w:rPr>
              <w:t xml:space="preserve"> с балансировкой сети</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2623068,75</w:t>
            </w:r>
          </w:p>
        </w:tc>
      </w:tr>
      <w:tr w:rsidR="00775467" w:rsidRPr="00AB6091" w:rsidTr="00E17174">
        <w:trPr>
          <w:trHeight w:val="562"/>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3</w:t>
            </w:r>
          </w:p>
        </w:tc>
        <w:tc>
          <w:tcPr>
            <w:tcW w:w="6830" w:type="dxa"/>
            <w:shd w:val="clear" w:color="auto" w:fill="auto"/>
            <w:vAlign w:val="center"/>
            <w:hideMark/>
          </w:tcPr>
          <w:p w:rsidR="00775467" w:rsidRPr="00AB6091" w:rsidRDefault="00775467" w:rsidP="00C5204D">
            <w:pPr>
              <w:rPr>
                <w:color w:val="000000"/>
              </w:rPr>
            </w:pPr>
            <w:r w:rsidRPr="00AB6091">
              <w:rPr>
                <w:color w:val="000000"/>
              </w:rPr>
              <w:t>Замена сетей тепло-водоснабжения ул</w:t>
            </w:r>
            <w:proofErr w:type="gramStart"/>
            <w:r w:rsidRPr="00AB6091">
              <w:rPr>
                <w:color w:val="000000"/>
              </w:rPr>
              <w:t>.С</w:t>
            </w:r>
            <w:proofErr w:type="gramEnd"/>
            <w:r w:rsidRPr="00AB6091">
              <w:rPr>
                <w:color w:val="000000"/>
              </w:rPr>
              <w:t>троителей 26-ТК № 12 ул.Строителей 30 с балансировкой сети</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1520000,00</w:t>
            </w:r>
          </w:p>
        </w:tc>
      </w:tr>
      <w:tr w:rsidR="00775467" w:rsidRPr="00AB6091" w:rsidTr="00E17174">
        <w:trPr>
          <w:trHeight w:val="416"/>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4</w:t>
            </w:r>
          </w:p>
        </w:tc>
        <w:tc>
          <w:tcPr>
            <w:tcW w:w="6830" w:type="dxa"/>
            <w:shd w:val="clear" w:color="auto" w:fill="auto"/>
            <w:vAlign w:val="center"/>
            <w:hideMark/>
          </w:tcPr>
          <w:p w:rsidR="00775467" w:rsidRPr="00AB6091" w:rsidRDefault="00775467" w:rsidP="00C5204D">
            <w:pPr>
              <w:rPr>
                <w:color w:val="000000"/>
              </w:rPr>
            </w:pPr>
            <w:r w:rsidRPr="00AB6091">
              <w:rPr>
                <w:color w:val="000000"/>
              </w:rPr>
              <w:t>Замена ветхого канализационного напорного коллектора КНС Центральная, ул.Советская КОС-1000</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6163237,96</w:t>
            </w:r>
          </w:p>
        </w:tc>
      </w:tr>
      <w:tr w:rsidR="00775467" w:rsidRPr="00AB6091" w:rsidTr="004916FA">
        <w:trPr>
          <w:trHeight w:val="273"/>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5</w:t>
            </w:r>
          </w:p>
        </w:tc>
        <w:tc>
          <w:tcPr>
            <w:tcW w:w="6830" w:type="dxa"/>
            <w:shd w:val="clear" w:color="auto" w:fill="auto"/>
            <w:vAlign w:val="center"/>
            <w:hideMark/>
          </w:tcPr>
          <w:p w:rsidR="00775467" w:rsidRPr="00AB6091" w:rsidRDefault="00775467" w:rsidP="00C5204D">
            <w:pPr>
              <w:rPr>
                <w:color w:val="000000"/>
              </w:rPr>
            </w:pPr>
            <w:r w:rsidRPr="00AB6091">
              <w:rPr>
                <w:color w:val="000000"/>
              </w:rPr>
              <w:t xml:space="preserve">Замена сетей </w:t>
            </w:r>
            <w:proofErr w:type="spellStart"/>
            <w:r w:rsidRPr="00AB6091">
              <w:rPr>
                <w:color w:val="000000"/>
              </w:rPr>
              <w:t>тепло-водоснабжения</w:t>
            </w:r>
            <w:proofErr w:type="spellEnd"/>
            <w:r w:rsidRPr="00AB6091">
              <w:rPr>
                <w:color w:val="000000"/>
              </w:rPr>
              <w:t xml:space="preserve"> </w:t>
            </w:r>
            <w:proofErr w:type="spellStart"/>
            <w:r w:rsidRPr="00AB6091">
              <w:rPr>
                <w:color w:val="000000"/>
              </w:rPr>
              <w:t>ул</w:t>
            </w:r>
            <w:proofErr w:type="gramStart"/>
            <w:r w:rsidRPr="00AB6091">
              <w:rPr>
                <w:color w:val="000000"/>
              </w:rPr>
              <w:t>.С</w:t>
            </w:r>
            <w:proofErr w:type="gramEnd"/>
            <w:r w:rsidRPr="00AB6091">
              <w:rPr>
                <w:color w:val="000000"/>
              </w:rPr>
              <w:t>пасенникова</w:t>
            </w:r>
            <w:proofErr w:type="spellEnd"/>
            <w:r w:rsidRPr="00AB6091">
              <w:rPr>
                <w:color w:val="000000"/>
              </w:rPr>
              <w:t xml:space="preserve"> ТК № 4-ТК № 15 (СОШ) с балансировкой сети</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2687818,38</w:t>
            </w:r>
          </w:p>
        </w:tc>
      </w:tr>
      <w:tr w:rsidR="00775467" w:rsidRPr="00AB6091" w:rsidTr="004916FA">
        <w:trPr>
          <w:trHeight w:val="698"/>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lastRenderedPageBreak/>
              <w:t> 6</w:t>
            </w:r>
          </w:p>
        </w:tc>
        <w:tc>
          <w:tcPr>
            <w:tcW w:w="6830" w:type="dxa"/>
            <w:shd w:val="clear" w:color="auto" w:fill="auto"/>
            <w:vAlign w:val="center"/>
            <w:hideMark/>
          </w:tcPr>
          <w:p w:rsidR="00775467" w:rsidRPr="00AB6091" w:rsidRDefault="00775467" w:rsidP="004916FA">
            <w:pPr>
              <w:jc w:val="both"/>
              <w:rPr>
                <w:color w:val="000000"/>
              </w:rPr>
            </w:pPr>
            <w:r w:rsidRPr="00AB6091">
              <w:rPr>
                <w:color w:val="000000"/>
              </w:rPr>
              <w:t>Выполнение работ по замене участка сети тепло-водоснабжения по ул</w:t>
            </w:r>
            <w:proofErr w:type="gramStart"/>
            <w:r w:rsidRPr="00AB6091">
              <w:rPr>
                <w:color w:val="000000"/>
              </w:rPr>
              <w:t>.Ш</w:t>
            </w:r>
            <w:proofErr w:type="gramEnd"/>
            <w:r w:rsidRPr="00AB6091">
              <w:rPr>
                <w:color w:val="000000"/>
              </w:rPr>
              <w:t xml:space="preserve">кольная в районе ТК № 3 </w:t>
            </w:r>
            <w:proofErr w:type="spellStart"/>
            <w:r w:rsidRPr="00AB6091">
              <w:rPr>
                <w:color w:val="000000"/>
              </w:rPr>
              <w:t>д.НижниеНарыкары</w:t>
            </w:r>
            <w:proofErr w:type="spellEnd"/>
            <w:r w:rsidRPr="00AB6091">
              <w:rPr>
                <w:color w:val="000000"/>
              </w:rPr>
              <w:t xml:space="preserve"> (данное мероприятие было исключено из программы в связи с несоответствием работ)</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84398,98</w:t>
            </w:r>
          </w:p>
        </w:tc>
      </w:tr>
      <w:tr w:rsidR="00775467" w:rsidRPr="00AB6091" w:rsidTr="004916FA">
        <w:trPr>
          <w:trHeight w:val="571"/>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7</w:t>
            </w:r>
          </w:p>
        </w:tc>
        <w:tc>
          <w:tcPr>
            <w:tcW w:w="6830" w:type="dxa"/>
            <w:shd w:val="clear" w:color="auto" w:fill="auto"/>
            <w:vAlign w:val="center"/>
            <w:hideMark/>
          </w:tcPr>
          <w:p w:rsidR="00775467" w:rsidRPr="00AB6091" w:rsidRDefault="00775467" w:rsidP="004916FA">
            <w:pPr>
              <w:jc w:val="both"/>
              <w:rPr>
                <w:color w:val="000000"/>
              </w:rPr>
            </w:pPr>
            <w:r w:rsidRPr="00AB6091">
              <w:rPr>
                <w:color w:val="000000"/>
              </w:rPr>
              <w:t>Замена ветхого канализационного напорного коллектора КНС ул.Строителей 8Г - КОС 1000</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505481,58</w:t>
            </w:r>
          </w:p>
        </w:tc>
      </w:tr>
      <w:tr w:rsidR="00775467" w:rsidRPr="00AB6091" w:rsidTr="004916FA">
        <w:trPr>
          <w:trHeight w:val="551"/>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8</w:t>
            </w:r>
          </w:p>
        </w:tc>
        <w:tc>
          <w:tcPr>
            <w:tcW w:w="6830" w:type="dxa"/>
            <w:shd w:val="clear" w:color="auto" w:fill="auto"/>
            <w:vAlign w:val="center"/>
            <w:hideMark/>
          </w:tcPr>
          <w:p w:rsidR="00775467" w:rsidRPr="00AB6091" w:rsidRDefault="00775467" w:rsidP="004916FA">
            <w:pPr>
              <w:jc w:val="both"/>
              <w:rPr>
                <w:color w:val="000000"/>
              </w:rPr>
            </w:pPr>
            <w:r w:rsidRPr="00AB6091">
              <w:rPr>
                <w:color w:val="000000"/>
              </w:rPr>
              <w:t>Замена сетей тепло-водоснабжения ул</w:t>
            </w:r>
            <w:proofErr w:type="gramStart"/>
            <w:r w:rsidRPr="00AB6091">
              <w:rPr>
                <w:color w:val="000000"/>
              </w:rPr>
              <w:t>.С</w:t>
            </w:r>
            <w:proofErr w:type="gramEnd"/>
            <w:r w:rsidRPr="00AB6091">
              <w:rPr>
                <w:color w:val="000000"/>
              </w:rPr>
              <w:t>оветская - ул.</w:t>
            </w:r>
            <w:r w:rsidR="004916FA">
              <w:rPr>
                <w:color w:val="000000"/>
              </w:rPr>
              <w:t xml:space="preserve"> Лесная д/с «2Аленький цветочек»</w:t>
            </w:r>
            <w:r w:rsidRPr="00AB6091">
              <w:rPr>
                <w:color w:val="000000"/>
              </w:rPr>
              <w:t xml:space="preserve"> с балансировкой сети</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138056,25</w:t>
            </w:r>
          </w:p>
        </w:tc>
      </w:tr>
      <w:tr w:rsidR="00775467" w:rsidRPr="00AB6091" w:rsidTr="004916FA">
        <w:trPr>
          <w:trHeight w:val="714"/>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9</w:t>
            </w:r>
          </w:p>
        </w:tc>
        <w:tc>
          <w:tcPr>
            <w:tcW w:w="6830" w:type="dxa"/>
            <w:shd w:val="clear" w:color="auto" w:fill="auto"/>
            <w:vAlign w:val="center"/>
            <w:hideMark/>
          </w:tcPr>
          <w:p w:rsidR="00775467" w:rsidRPr="00AB6091" w:rsidRDefault="00775467" w:rsidP="004916FA">
            <w:pPr>
              <w:jc w:val="both"/>
              <w:rPr>
                <w:color w:val="000000"/>
              </w:rPr>
            </w:pPr>
            <w:r w:rsidRPr="00AB6091">
              <w:rPr>
                <w:color w:val="000000"/>
              </w:rPr>
              <w:t>Замена сетей тепло-водоснабжения ул</w:t>
            </w:r>
            <w:proofErr w:type="gramStart"/>
            <w:r w:rsidRPr="00AB6091">
              <w:rPr>
                <w:color w:val="000000"/>
              </w:rPr>
              <w:t>.С</w:t>
            </w:r>
            <w:proofErr w:type="gramEnd"/>
            <w:r w:rsidRPr="00AB6091">
              <w:rPr>
                <w:color w:val="000000"/>
              </w:rPr>
              <w:t>троителей 26-ТК № 12 ул.Строителей 30 с балансировкой сети</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80000,00</w:t>
            </w:r>
          </w:p>
        </w:tc>
      </w:tr>
      <w:tr w:rsidR="00775467" w:rsidRPr="00AB6091" w:rsidTr="004916FA">
        <w:trPr>
          <w:trHeight w:val="555"/>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10</w:t>
            </w:r>
          </w:p>
        </w:tc>
        <w:tc>
          <w:tcPr>
            <w:tcW w:w="6830" w:type="dxa"/>
            <w:shd w:val="clear" w:color="auto" w:fill="auto"/>
            <w:vAlign w:val="center"/>
            <w:hideMark/>
          </w:tcPr>
          <w:p w:rsidR="00775467" w:rsidRPr="00AB6091" w:rsidRDefault="00775467" w:rsidP="004916FA">
            <w:pPr>
              <w:jc w:val="both"/>
              <w:rPr>
                <w:color w:val="000000"/>
              </w:rPr>
            </w:pPr>
            <w:r w:rsidRPr="00AB6091">
              <w:rPr>
                <w:color w:val="000000"/>
              </w:rPr>
              <w:t>Замена ветхого канализационного напорного коллектора КНС Центральная, ул.Советская КОС-1000</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324380,94</w:t>
            </w:r>
          </w:p>
        </w:tc>
      </w:tr>
      <w:tr w:rsidR="00775467" w:rsidRPr="00AB6091" w:rsidTr="004916FA">
        <w:trPr>
          <w:trHeight w:val="266"/>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11</w:t>
            </w:r>
          </w:p>
        </w:tc>
        <w:tc>
          <w:tcPr>
            <w:tcW w:w="6830" w:type="dxa"/>
            <w:shd w:val="clear" w:color="auto" w:fill="auto"/>
            <w:vAlign w:val="center"/>
            <w:hideMark/>
          </w:tcPr>
          <w:p w:rsidR="00775467" w:rsidRPr="00AB6091" w:rsidRDefault="00775467" w:rsidP="004916FA">
            <w:pPr>
              <w:jc w:val="both"/>
              <w:rPr>
                <w:color w:val="000000"/>
              </w:rPr>
            </w:pPr>
            <w:r w:rsidRPr="00AB6091">
              <w:rPr>
                <w:color w:val="000000"/>
              </w:rPr>
              <w:t xml:space="preserve">Замена сетей </w:t>
            </w:r>
            <w:proofErr w:type="spellStart"/>
            <w:r w:rsidRPr="00AB6091">
              <w:rPr>
                <w:color w:val="000000"/>
              </w:rPr>
              <w:t>тепло-водоснабжения</w:t>
            </w:r>
            <w:proofErr w:type="spellEnd"/>
            <w:r w:rsidRPr="00AB6091">
              <w:rPr>
                <w:color w:val="000000"/>
              </w:rPr>
              <w:t xml:space="preserve"> </w:t>
            </w:r>
            <w:proofErr w:type="spellStart"/>
            <w:r w:rsidRPr="00AB6091">
              <w:rPr>
                <w:color w:val="000000"/>
              </w:rPr>
              <w:t>ул</w:t>
            </w:r>
            <w:proofErr w:type="gramStart"/>
            <w:r w:rsidRPr="00AB6091">
              <w:rPr>
                <w:color w:val="000000"/>
              </w:rPr>
              <w:t>.С</w:t>
            </w:r>
            <w:proofErr w:type="gramEnd"/>
            <w:r w:rsidRPr="00AB6091">
              <w:rPr>
                <w:color w:val="000000"/>
              </w:rPr>
              <w:t>пасенникова</w:t>
            </w:r>
            <w:proofErr w:type="spellEnd"/>
            <w:r w:rsidRPr="00AB6091">
              <w:rPr>
                <w:color w:val="000000"/>
              </w:rPr>
              <w:t xml:space="preserve"> ТК № 4-ТК № 15 (СОШ) с балансировкой сети</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141464,12</w:t>
            </w:r>
          </w:p>
        </w:tc>
      </w:tr>
      <w:tr w:rsidR="00775467" w:rsidRPr="00AB6091" w:rsidTr="004916FA">
        <w:trPr>
          <w:trHeight w:val="855"/>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12</w:t>
            </w:r>
          </w:p>
        </w:tc>
        <w:tc>
          <w:tcPr>
            <w:tcW w:w="6830" w:type="dxa"/>
            <w:shd w:val="clear" w:color="auto" w:fill="auto"/>
            <w:vAlign w:val="center"/>
            <w:hideMark/>
          </w:tcPr>
          <w:p w:rsidR="00775467" w:rsidRPr="00AB6091" w:rsidRDefault="00775467" w:rsidP="004916FA">
            <w:pPr>
              <w:jc w:val="both"/>
              <w:rPr>
                <w:color w:val="000000"/>
              </w:rPr>
            </w:pPr>
            <w:r w:rsidRPr="00AB6091">
              <w:rPr>
                <w:color w:val="000000"/>
              </w:rPr>
              <w:t>Выполнение работ по техническому визуальному обследованию системы теплоснабжения, сбору и анализу информации, необходимой для актуализации схемы теплоснабжения</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96000,00</w:t>
            </w:r>
          </w:p>
        </w:tc>
      </w:tr>
      <w:tr w:rsidR="00775467" w:rsidRPr="00AB6091" w:rsidTr="004916FA">
        <w:trPr>
          <w:trHeight w:val="573"/>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13</w:t>
            </w:r>
          </w:p>
        </w:tc>
        <w:tc>
          <w:tcPr>
            <w:tcW w:w="6830" w:type="dxa"/>
            <w:shd w:val="clear" w:color="auto" w:fill="auto"/>
            <w:vAlign w:val="center"/>
            <w:hideMark/>
          </w:tcPr>
          <w:p w:rsidR="00775467" w:rsidRPr="00AB6091" w:rsidRDefault="00775467" w:rsidP="004916FA">
            <w:pPr>
              <w:jc w:val="both"/>
              <w:rPr>
                <w:color w:val="000000"/>
              </w:rPr>
            </w:pPr>
            <w:r w:rsidRPr="00AB6091">
              <w:rPr>
                <w:color w:val="000000"/>
              </w:rPr>
              <w:t>Выполнение работ по ремонту канализационной сети с установкой ловушек в смотровые колодцы канализационной сети</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739784,04</w:t>
            </w:r>
          </w:p>
        </w:tc>
      </w:tr>
      <w:tr w:rsidR="00775467" w:rsidRPr="00AB6091" w:rsidTr="004916FA">
        <w:trPr>
          <w:trHeight w:val="727"/>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14</w:t>
            </w:r>
          </w:p>
        </w:tc>
        <w:tc>
          <w:tcPr>
            <w:tcW w:w="6830" w:type="dxa"/>
            <w:shd w:val="clear" w:color="auto" w:fill="auto"/>
            <w:vAlign w:val="center"/>
            <w:hideMark/>
          </w:tcPr>
          <w:p w:rsidR="00775467" w:rsidRPr="00AB6091" w:rsidRDefault="00775467" w:rsidP="004916FA">
            <w:pPr>
              <w:jc w:val="both"/>
              <w:rPr>
                <w:color w:val="000000"/>
              </w:rPr>
            </w:pPr>
            <w:r w:rsidRPr="00AB6091">
              <w:rPr>
                <w:color w:val="000000"/>
              </w:rPr>
              <w:t>Выполнение работ по замене участка сети тепло-водоснабжения по ул</w:t>
            </w:r>
            <w:proofErr w:type="gramStart"/>
            <w:r w:rsidRPr="00AB6091">
              <w:rPr>
                <w:color w:val="000000"/>
              </w:rPr>
              <w:t>.Ш</w:t>
            </w:r>
            <w:proofErr w:type="gramEnd"/>
            <w:r w:rsidRPr="00AB6091">
              <w:rPr>
                <w:color w:val="000000"/>
              </w:rPr>
              <w:t xml:space="preserve">кольная в районе ТК № 3 </w:t>
            </w:r>
            <w:proofErr w:type="spellStart"/>
            <w:r w:rsidRPr="00AB6091">
              <w:rPr>
                <w:color w:val="000000"/>
              </w:rPr>
              <w:t>д.НижниеНарыкары</w:t>
            </w:r>
            <w:proofErr w:type="spellEnd"/>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88841,03</w:t>
            </w:r>
          </w:p>
        </w:tc>
      </w:tr>
      <w:tr w:rsidR="00775467" w:rsidRPr="00AB6091" w:rsidTr="004916FA">
        <w:trPr>
          <w:trHeight w:val="328"/>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15</w:t>
            </w:r>
          </w:p>
        </w:tc>
        <w:tc>
          <w:tcPr>
            <w:tcW w:w="6830" w:type="dxa"/>
            <w:shd w:val="clear" w:color="auto" w:fill="auto"/>
            <w:vAlign w:val="center"/>
            <w:hideMark/>
          </w:tcPr>
          <w:p w:rsidR="00775467" w:rsidRPr="00AB6091" w:rsidRDefault="00775467" w:rsidP="00C5204D">
            <w:pPr>
              <w:rPr>
                <w:color w:val="000000"/>
              </w:rPr>
            </w:pPr>
            <w:r w:rsidRPr="00AB6091">
              <w:rPr>
                <w:color w:val="000000"/>
              </w:rPr>
              <w:t>Выполнение работ по замене запорной арматуры</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451410,25</w:t>
            </w:r>
          </w:p>
        </w:tc>
      </w:tr>
      <w:tr w:rsidR="00775467" w:rsidRPr="00AB6091" w:rsidTr="004916FA">
        <w:trPr>
          <w:trHeight w:val="545"/>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16</w:t>
            </w:r>
          </w:p>
        </w:tc>
        <w:tc>
          <w:tcPr>
            <w:tcW w:w="6830" w:type="dxa"/>
            <w:shd w:val="clear" w:color="auto" w:fill="auto"/>
            <w:vAlign w:val="center"/>
            <w:hideMark/>
          </w:tcPr>
          <w:p w:rsidR="00775467" w:rsidRPr="00AB6091" w:rsidRDefault="00775467" w:rsidP="004916FA">
            <w:pPr>
              <w:jc w:val="both"/>
              <w:rPr>
                <w:color w:val="000000"/>
              </w:rPr>
            </w:pPr>
            <w:r w:rsidRPr="00AB6091">
              <w:rPr>
                <w:color w:val="000000"/>
              </w:rPr>
              <w:t>Выполнение работ по ремонту участка канализационной сети  с установкой плит перекрытия канализационных колодцев с чугунными люками для смотровых колодцев канализационной сети</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488070,67</w:t>
            </w:r>
          </w:p>
        </w:tc>
      </w:tr>
      <w:tr w:rsidR="00775467" w:rsidRPr="00AB6091" w:rsidTr="004916FA">
        <w:trPr>
          <w:trHeight w:val="575"/>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17</w:t>
            </w:r>
          </w:p>
        </w:tc>
        <w:tc>
          <w:tcPr>
            <w:tcW w:w="6830" w:type="dxa"/>
            <w:shd w:val="clear" w:color="auto" w:fill="auto"/>
            <w:vAlign w:val="center"/>
            <w:hideMark/>
          </w:tcPr>
          <w:p w:rsidR="00775467" w:rsidRPr="00AB6091" w:rsidRDefault="00775467" w:rsidP="004916FA">
            <w:pPr>
              <w:jc w:val="both"/>
              <w:rPr>
                <w:color w:val="000000"/>
              </w:rPr>
            </w:pPr>
            <w:r w:rsidRPr="00AB6091">
              <w:rPr>
                <w:color w:val="000000"/>
              </w:rPr>
              <w:t xml:space="preserve">Проведения ремонта оборудования расположенного </w:t>
            </w:r>
            <w:proofErr w:type="gramStart"/>
            <w:r w:rsidRPr="00AB6091">
              <w:rPr>
                <w:color w:val="000000"/>
              </w:rPr>
              <w:t>на</w:t>
            </w:r>
            <w:proofErr w:type="gramEnd"/>
            <w:r w:rsidRPr="00AB6091">
              <w:rPr>
                <w:color w:val="000000"/>
              </w:rPr>
              <w:t xml:space="preserve"> КОС 1000</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940017,00</w:t>
            </w:r>
          </w:p>
        </w:tc>
      </w:tr>
      <w:tr w:rsidR="00775467" w:rsidRPr="00AB6091" w:rsidTr="004916FA">
        <w:trPr>
          <w:trHeight w:val="413"/>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18</w:t>
            </w:r>
          </w:p>
        </w:tc>
        <w:tc>
          <w:tcPr>
            <w:tcW w:w="6830" w:type="dxa"/>
            <w:shd w:val="clear" w:color="auto" w:fill="auto"/>
            <w:vAlign w:val="center"/>
            <w:hideMark/>
          </w:tcPr>
          <w:p w:rsidR="00775467" w:rsidRPr="00AB6091" w:rsidRDefault="00775467" w:rsidP="00C5204D">
            <w:pPr>
              <w:rPr>
                <w:color w:val="000000"/>
              </w:rPr>
            </w:pPr>
            <w:r w:rsidRPr="00AB6091">
              <w:rPr>
                <w:color w:val="000000"/>
              </w:rPr>
              <w:t>Выполнение работ по актуализации схемы теплоснабжения</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99000,00</w:t>
            </w:r>
          </w:p>
        </w:tc>
      </w:tr>
      <w:tr w:rsidR="00775467" w:rsidRPr="00AB6091" w:rsidTr="004916FA">
        <w:trPr>
          <w:trHeight w:val="277"/>
        </w:trPr>
        <w:tc>
          <w:tcPr>
            <w:tcW w:w="580" w:type="dxa"/>
            <w:shd w:val="clear" w:color="auto" w:fill="auto"/>
            <w:noWrap/>
            <w:vAlign w:val="center"/>
            <w:hideMark/>
          </w:tcPr>
          <w:p w:rsidR="00775467" w:rsidRPr="00AB6091" w:rsidRDefault="00775467" w:rsidP="00C5204D">
            <w:pPr>
              <w:rPr>
                <w:bCs/>
                <w:color w:val="000000"/>
              </w:rPr>
            </w:pPr>
            <w:r w:rsidRPr="00AB6091">
              <w:rPr>
                <w:bCs/>
                <w:color w:val="000000"/>
              </w:rPr>
              <w:t> 19</w:t>
            </w:r>
          </w:p>
        </w:tc>
        <w:tc>
          <w:tcPr>
            <w:tcW w:w="6830" w:type="dxa"/>
            <w:shd w:val="clear" w:color="auto" w:fill="auto"/>
            <w:vAlign w:val="center"/>
            <w:hideMark/>
          </w:tcPr>
          <w:p w:rsidR="00775467" w:rsidRPr="00AB6091" w:rsidRDefault="00775467" w:rsidP="00C5204D">
            <w:pPr>
              <w:rPr>
                <w:color w:val="000000"/>
              </w:rPr>
            </w:pPr>
            <w:r w:rsidRPr="00AB6091">
              <w:rPr>
                <w:color w:val="000000"/>
              </w:rPr>
              <w:t xml:space="preserve">Приобретение машины для прочистки труб с </w:t>
            </w:r>
            <w:proofErr w:type="spellStart"/>
            <w:r w:rsidRPr="00AB6091">
              <w:rPr>
                <w:color w:val="000000"/>
              </w:rPr>
              <w:t>эл</w:t>
            </w:r>
            <w:proofErr w:type="gramStart"/>
            <w:r w:rsidRPr="00AB6091">
              <w:rPr>
                <w:color w:val="000000"/>
              </w:rPr>
              <w:t>.п</w:t>
            </w:r>
            <w:proofErr w:type="gramEnd"/>
            <w:r w:rsidRPr="00AB6091">
              <w:rPr>
                <w:color w:val="000000"/>
              </w:rPr>
              <w:t>риводом</w:t>
            </w:r>
            <w:proofErr w:type="spellEnd"/>
            <w:r w:rsidRPr="00AB6091">
              <w:rPr>
                <w:color w:val="000000"/>
              </w:rPr>
              <w:t>, установку высокого давления с 2-мя форсунками</w:t>
            </w:r>
          </w:p>
        </w:tc>
        <w:tc>
          <w:tcPr>
            <w:tcW w:w="2439" w:type="dxa"/>
            <w:shd w:val="clear" w:color="auto" w:fill="auto"/>
            <w:vAlign w:val="center"/>
            <w:hideMark/>
          </w:tcPr>
          <w:p w:rsidR="00775467" w:rsidRPr="00AB6091" w:rsidRDefault="00775467" w:rsidP="00C5204D">
            <w:pPr>
              <w:jc w:val="center"/>
              <w:rPr>
                <w:color w:val="000000"/>
              </w:rPr>
            </w:pPr>
            <w:r w:rsidRPr="00AB6091">
              <w:rPr>
                <w:color w:val="000000"/>
              </w:rPr>
              <w:t>259000,00</w:t>
            </w:r>
          </w:p>
        </w:tc>
      </w:tr>
      <w:tr w:rsidR="00775467" w:rsidRPr="00AB6091" w:rsidTr="004916FA">
        <w:trPr>
          <w:trHeight w:val="130"/>
        </w:trPr>
        <w:tc>
          <w:tcPr>
            <w:tcW w:w="580" w:type="dxa"/>
            <w:shd w:val="clear" w:color="auto" w:fill="D0CECE"/>
            <w:noWrap/>
            <w:vAlign w:val="center"/>
            <w:hideMark/>
          </w:tcPr>
          <w:p w:rsidR="00775467" w:rsidRPr="00AB6091" w:rsidRDefault="00775467" w:rsidP="00C5204D">
            <w:pPr>
              <w:rPr>
                <w:b/>
                <w:bCs/>
                <w:color w:val="000000"/>
              </w:rPr>
            </w:pPr>
          </w:p>
        </w:tc>
        <w:tc>
          <w:tcPr>
            <w:tcW w:w="6830" w:type="dxa"/>
            <w:shd w:val="clear" w:color="auto" w:fill="D0CECE"/>
            <w:vAlign w:val="center"/>
            <w:hideMark/>
          </w:tcPr>
          <w:p w:rsidR="00775467" w:rsidRPr="00AB6091" w:rsidRDefault="00775467" w:rsidP="00C5204D">
            <w:pPr>
              <w:rPr>
                <w:color w:val="000000"/>
              </w:rPr>
            </w:pPr>
            <w:r w:rsidRPr="00AB6091">
              <w:rPr>
                <w:color w:val="000000"/>
              </w:rPr>
              <w:t>ИТОГО</w:t>
            </w:r>
          </w:p>
        </w:tc>
        <w:tc>
          <w:tcPr>
            <w:tcW w:w="2439" w:type="dxa"/>
            <w:shd w:val="clear" w:color="auto" w:fill="D0CECE"/>
            <w:vAlign w:val="center"/>
            <w:hideMark/>
          </w:tcPr>
          <w:p w:rsidR="00775467" w:rsidRPr="00AB6091" w:rsidRDefault="00775467" w:rsidP="00C5204D">
            <w:pPr>
              <w:jc w:val="center"/>
              <w:rPr>
                <w:color w:val="000000"/>
              </w:rPr>
            </w:pPr>
            <w:r w:rsidRPr="00AB6091">
              <w:rPr>
                <w:color w:val="000000"/>
              </w:rPr>
              <w:t>27034179,88</w:t>
            </w:r>
          </w:p>
        </w:tc>
      </w:tr>
    </w:tbl>
    <w:p w:rsidR="00775467" w:rsidRPr="00AB6091" w:rsidRDefault="00775467" w:rsidP="00775467">
      <w:pPr>
        <w:ind w:firstLine="709"/>
        <w:jc w:val="both"/>
      </w:pPr>
    </w:p>
    <w:p w:rsidR="00775467" w:rsidRPr="00AB6091" w:rsidRDefault="00775467" w:rsidP="00775467">
      <w:pPr>
        <w:autoSpaceDE w:val="0"/>
        <w:autoSpaceDN w:val="0"/>
        <w:adjustRightInd w:val="0"/>
        <w:ind w:firstLine="708"/>
        <w:jc w:val="both"/>
      </w:pPr>
      <w:r w:rsidRPr="00AB6091">
        <w:t xml:space="preserve">В 2017 году капитальный ремонт жилого фонда сельского поселения Перегребное выполнен на сумму </w:t>
      </w:r>
      <w:r w:rsidRPr="00AB6091">
        <w:rPr>
          <w:color w:val="000000"/>
        </w:rPr>
        <w:t xml:space="preserve">4566581,39 </w:t>
      </w:r>
      <w:r w:rsidR="004916FA">
        <w:t>рублей</w:t>
      </w:r>
      <w:r w:rsidRPr="00AB6091">
        <w:t>, в том числе:</w:t>
      </w:r>
    </w:p>
    <w:p w:rsidR="00775467" w:rsidRPr="00AB6091" w:rsidRDefault="00775467" w:rsidP="00775467">
      <w:pPr>
        <w:autoSpaceDE w:val="0"/>
        <w:autoSpaceDN w:val="0"/>
        <w:adjustRightInd w:val="0"/>
        <w:ind w:firstLine="708"/>
        <w:jc w:val="both"/>
      </w:pPr>
    </w:p>
    <w:tbl>
      <w:tblPr>
        <w:tblW w:w="9751" w:type="dxa"/>
        <w:jc w:val="center"/>
        <w:tblLook w:val="04A0"/>
      </w:tblPr>
      <w:tblGrid>
        <w:gridCol w:w="593"/>
        <w:gridCol w:w="6842"/>
        <w:gridCol w:w="2316"/>
      </w:tblGrid>
      <w:tr w:rsidR="00775467" w:rsidRPr="00AB6091" w:rsidTr="004916FA">
        <w:trPr>
          <w:trHeight w:val="433"/>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467" w:rsidRPr="00AB6091" w:rsidRDefault="00775467" w:rsidP="004916FA">
            <w:pPr>
              <w:jc w:val="center"/>
              <w:rPr>
                <w:color w:val="000000"/>
              </w:rPr>
            </w:pPr>
            <w:r w:rsidRPr="00AB6091">
              <w:rPr>
                <w:color w:val="000000"/>
              </w:rPr>
              <w:t>1</w:t>
            </w:r>
          </w:p>
        </w:tc>
        <w:tc>
          <w:tcPr>
            <w:tcW w:w="6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75467" w:rsidRPr="00AB6091" w:rsidRDefault="00775467" w:rsidP="00C5204D">
            <w:pPr>
              <w:rPr>
                <w:color w:val="000000"/>
              </w:rPr>
            </w:pPr>
            <w:r w:rsidRPr="00AB6091">
              <w:rPr>
                <w:color w:val="000000"/>
              </w:rPr>
              <w:t xml:space="preserve">Выполнение работ по капитальному ремонту жилого дома: д. </w:t>
            </w:r>
            <w:proofErr w:type="spellStart"/>
            <w:r w:rsidRPr="00AB6091">
              <w:rPr>
                <w:color w:val="000000"/>
              </w:rPr>
              <w:t>Чемаши</w:t>
            </w:r>
            <w:proofErr w:type="spellEnd"/>
            <w:r w:rsidRPr="00AB6091">
              <w:rPr>
                <w:color w:val="000000"/>
              </w:rPr>
              <w:t xml:space="preserve"> ул. </w:t>
            </w:r>
            <w:proofErr w:type="gramStart"/>
            <w:r w:rsidRPr="00AB6091">
              <w:rPr>
                <w:color w:val="000000"/>
              </w:rPr>
              <w:t>Лесная</w:t>
            </w:r>
            <w:proofErr w:type="gramEnd"/>
            <w:r w:rsidRPr="00AB6091">
              <w:rPr>
                <w:color w:val="000000"/>
              </w:rPr>
              <w:t xml:space="preserve"> д.2</w:t>
            </w:r>
          </w:p>
        </w:tc>
        <w:tc>
          <w:tcPr>
            <w:tcW w:w="2316" w:type="dxa"/>
            <w:tcBorders>
              <w:top w:val="single" w:sz="4" w:space="0" w:color="auto"/>
              <w:left w:val="nil"/>
              <w:bottom w:val="single" w:sz="4" w:space="0" w:color="auto"/>
              <w:right w:val="single" w:sz="4" w:space="0" w:color="000000"/>
            </w:tcBorders>
            <w:shd w:val="clear" w:color="auto" w:fill="auto"/>
            <w:noWrap/>
            <w:vAlign w:val="bottom"/>
            <w:hideMark/>
          </w:tcPr>
          <w:p w:rsidR="00775467" w:rsidRPr="00AB6091" w:rsidRDefault="00775467" w:rsidP="00C5204D">
            <w:pPr>
              <w:jc w:val="center"/>
              <w:rPr>
                <w:color w:val="000000"/>
              </w:rPr>
            </w:pPr>
            <w:r w:rsidRPr="00AB6091">
              <w:rPr>
                <w:color w:val="000000"/>
              </w:rPr>
              <w:t>715000,00</w:t>
            </w:r>
          </w:p>
        </w:tc>
      </w:tr>
      <w:tr w:rsidR="00775467" w:rsidRPr="00AB6091" w:rsidTr="004916FA">
        <w:trPr>
          <w:trHeight w:val="583"/>
          <w:jc w:val="center"/>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775467" w:rsidRPr="00AB6091" w:rsidRDefault="004916FA" w:rsidP="004916FA">
            <w:pPr>
              <w:jc w:val="center"/>
              <w:rPr>
                <w:color w:val="000000"/>
              </w:rPr>
            </w:pPr>
            <w:r>
              <w:rPr>
                <w:color w:val="000000"/>
              </w:rPr>
              <w:t>2</w:t>
            </w:r>
          </w:p>
        </w:tc>
        <w:tc>
          <w:tcPr>
            <w:tcW w:w="6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75467" w:rsidRPr="00AB6091" w:rsidRDefault="00775467" w:rsidP="00C5204D">
            <w:pPr>
              <w:rPr>
                <w:color w:val="000000"/>
              </w:rPr>
            </w:pPr>
            <w:r w:rsidRPr="00AB6091">
              <w:rPr>
                <w:color w:val="000000"/>
              </w:rPr>
              <w:t xml:space="preserve">Выполнение работ по капитальному ремонту жилого дома: д. </w:t>
            </w:r>
            <w:proofErr w:type="spellStart"/>
            <w:r w:rsidRPr="00AB6091">
              <w:rPr>
                <w:color w:val="000000"/>
              </w:rPr>
              <w:t>Чемаши</w:t>
            </w:r>
            <w:proofErr w:type="spellEnd"/>
            <w:r w:rsidRPr="00AB6091">
              <w:rPr>
                <w:color w:val="000000"/>
              </w:rPr>
              <w:t xml:space="preserve"> ул. </w:t>
            </w:r>
            <w:proofErr w:type="gramStart"/>
            <w:r w:rsidRPr="00AB6091">
              <w:rPr>
                <w:color w:val="000000"/>
              </w:rPr>
              <w:t>Школьная</w:t>
            </w:r>
            <w:proofErr w:type="gramEnd"/>
            <w:r w:rsidRPr="00AB6091">
              <w:rPr>
                <w:color w:val="000000"/>
              </w:rPr>
              <w:t xml:space="preserve"> д. 4</w:t>
            </w:r>
          </w:p>
        </w:tc>
        <w:tc>
          <w:tcPr>
            <w:tcW w:w="2316" w:type="dxa"/>
            <w:tcBorders>
              <w:top w:val="single" w:sz="4" w:space="0" w:color="auto"/>
              <w:left w:val="nil"/>
              <w:bottom w:val="single" w:sz="4" w:space="0" w:color="auto"/>
              <w:right w:val="single" w:sz="4" w:space="0" w:color="000000"/>
            </w:tcBorders>
            <w:shd w:val="clear" w:color="auto" w:fill="auto"/>
            <w:noWrap/>
            <w:vAlign w:val="bottom"/>
            <w:hideMark/>
          </w:tcPr>
          <w:p w:rsidR="00775467" w:rsidRPr="00AB6091" w:rsidRDefault="00775467" w:rsidP="00C5204D">
            <w:pPr>
              <w:jc w:val="center"/>
              <w:rPr>
                <w:color w:val="000000"/>
              </w:rPr>
            </w:pPr>
            <w:r w:rsidRPr="00AB6091">
              <w:rPr>
                <w:color w:val="000000"/>
              </w:rPr>
              <w:t>150000,00</w:t>
            </w:r>
          </w:p>
        </w:tc>
      </w:tr>
      <w:tr w:rsidR="00775467" w:rsidRPr="00AB6091" w:rsidTr="004916FA">
        <w:trPr>
          <w:trHeight w:val="421"/>
          <w:jc w:val="center"/>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775467" w:rsidRPr="00AB6091" w:rsidRDefault="004916FA" w:rsidP="004916FA">
            <w:pPr>
              <w:jc w:val="center"/>
              <w:rPr>
                <w:color w:val="000000"/>
              </w:rPr>
            </w:pPr>
            <w:r>
              <w:rPr>
                <w:color w:val="000000"/>
              </w:rPr>
              <w:t>3</w:t>
            </w:r>
          </w:p>
        </w:tc>
        <w:tc>
          <w:tcPr>
            <w:tcW w:w="6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75467" w:rsidRPr="00AB6091" w:rsidRDefault="00775467" w:rsidP="00C5204D">
            <w:pPr>
              <w:rPr>
                <w:color w:val="000000"/>
              </w:rPr>
            </w:pPr>
            <w:r w:rsidRPr="00AB6091">
              <w:rPr>
                <w:color w:val="000000"/>
              </w:rPr>
              <w:t xml:space="preserve">Выполнение работ по капитальному ремонту жилого дома: д. </w:t>
            </w:r>
            <w:proofErr w:type="spellStart"/>
            <w:r w:rsidRPr="00AB6091">
              <w:rPr>
                <w:color w:val="000000"/>
              </w:rPr>
              <w:t>Чемаши</w:t>
            </w:r>
            <w:proofErr w:type="spellEnd"/>
            <w:r w:rsidRPr="00AB6091">
              <w:rPr>
                <w:color w:val="000000"/>
              </w:rPr>
              <w:t xml:space="preserve"> ул. Ленина д. 15</w:t>
            </w:r>
          </w:p>
        </w:tc>
        <w:tc>
          <w:tcPr>
            <w:tcW w:w="2316" w:type="dxa"/>
            <w:tcBorders>
              <w:top w:val="single" w:sz="4" w:space="0" w:color="auto"/>
              <w:left w:val="nil"/>
              <w:bottom w:val="single" w:sz="4" w:space="0" w:color="auto"/>
              <w:right w:val="single" w:sz="4" w:space="0" w:color="000000"/>
            </w:tcBorders>
            <w:shd w:val="clear" w:color="auto" w:fill="auto"/>
            <w:noWrap/>
            <w:vAlign w:val="bottom"/>
            <w:hideMark/>
          </w:tcPr>
          <w:p w:rsidR="00775467" w:rsidRPr="00AB6091" w:rsidRDefault="00775467" w:rsidP="00C5204D">
            <w:pPr>
              <w:jc w:val="center"/>
              <w:rPr>
                <w:color w:val="000000"/>
              </w:rPr>
            </w:pPr>
            <w:r w:rsidRPr="00AB6091">
              <w:rPr>
                <w:color w:val="000000"/>
              </w:rPr>
              <w:t>800000,00</w:t>
            </w:r>
          </w:p>
        </w:tc>
      </w:tr>
      <w:tr w:rsidR="00775467" w:rsidRPr="00AB6091" w:rsidTr="004916FA">
        <w:trPr>
          <w:trHeight w:val="558"/>
          <w:jc w:val="center"/>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775467" w:rsidRPr="00AB6091" w:rsidRDefault="004916FA" w:rsidP="004916FA">
            <w:pPr>
              <w:jc w:val="center"/>
              <w:rPr>
                <w:color w:val="000000"/>
              </w:rPr>
            </w:pPr>
            <w:r>
              <w:rPr>
                <w:color w:val="000000"/>
              </w:rPr>
              <w:t>4</w:t>
            </w:r>
          </w:p>
        </w:tc>
        <w:tc>
          <w:tcPr>
            <w:tcW w:w="6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75467" w:rsidRPr="00AB6091" w:rsidRDefault="00775467" w:rsidP="00C5204D">
            <w:pPr>
              <w:rPr>
                <w:color w:val="000000"/>
              </w:rPr>
            </w:pPr>
            <w:r w:rsidRPr="00AB6091">
              <w:rPr>
                <w:color w:val="000000"/>
              </w:rPr>
              <w:t>Выполнение работ по капитальному</w:t>
            </w:r>
            <w:r w:rsidR="004916FA">
              <w:rPr>
                <w:color w:val="000000"/>
              </w:rPr>
              <w:t xml:space="preserve"> ремонту жилого дома: д. Нижние </w:t>
            </w:r>
            <w:proofErr w:type="spellStart"/>
            <w:r w:rsidRPr="00AB6091">
              <w:rPr>
                <w:color w:val="000000"/>
              </w:rPr>
              <w:t>Нарыкары</w:t>
            </w:r>
            <w:proofErr w:type="spellEnd"/>
            <w:r w:rsidRPr="00AB6091">
              <w:rPr>
                <w:color w:val="000000"/>
              </w:rPr>
              <w:t xml:space="preserve"> ул. </w:t>
            </w:r>
            <w:proofErr w:type="gramStart"/>
            <w:r w:rsidRPr="00AB6091">
              <w:rPr>
                <w:color w:val="000000"/>
              </w:rPr>
              <w:t>Школьная</w:t>
            </w:r>
            <w:proofErr w:type="gramEnd"/>
            <w:r w:rsidRPr="00AB6091">
              <w:rPr>
                <w:color w:val="000000"/>
              </w:rPr>
              <w:t xml:space="preserve"> д.6</w:t>
            </w:r>
          </w:p>
        </w:tc>
        <w:tc>
          <w:tcPr>
            <w:tcW w:w="2316" w:type="dxa"/>
            <w:tcBorders>
              <w:top w:val="single" w:sz="4" w:space="0" w:color="auto"/>
              <w:left w:val="nil"/>
              <w:bottom w:val="single" w:sz="4" w:space="0" w:color="auto"/>
              <w:right w:val="single" w:sz="4" w:space="0" w:color="000000"/>
            </w:tcBorders>
            <w:shd w:val="clear" w:color="auto" w:fill="auto"/>
            <w:noWrap/>
            <w:vAlign w:val="bottom"/>
            <w:hideMark/>
          </w:tcPr>
          <w:p w:rsidR="00775467" w:rsidRPr="00AB6091" w:rsidRDefault="00775467" w:rsidP="00C5204D">
            <w:pPr>
              <w:jc w:val="center"/>
              <w:rPr>
                <w:color w:val="000000"/>
              </w:rPr>
            </w:pPr>
            <w:r w:rsidRPr="00AB6091">
              <w:rPr>
                <w:color w:val="000000"/>
              </w:rPr>
              <w:t>388000,00</w:t>
            </w:r>
          </w:p>
        </w:tc>
      </w:tr>
      <w:tr w:rsidR="00775467" w:rsidRPr="00AB6091" w:rsidTr="004916FA">
        <w:trPr>
          <w:trHeight w:val="556"/>
          <w:jc w:val="center"/>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775467" w:rsidRPr="00AB6091" w:rsidRDefault="004916FA" w:rsidP="004916FA">
            <w:pPr>
              <w:jc w:val="center"/>
              <w:rPr>
                <w:color w:val="000000"/>
              </w:rPr>
            </w:pPr>
            <w:r>
              <w:rPr>
                <w:color w:val="000000"/>
              </w:rPr>
              <w:t>5</w:t>
            </w:r>
          </w:p>
        </w:tc>
        <w:tc>
          <w:tcPr>
            <w:tcW w:w="6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75467" w:rsidRPr="00AB6091" w:rsidRDefault="00775467" w:rsidP="00C5204D">
            <w:pPr>
              <w:rPr>
                <w:color w:val="000000"/>
              </w:rPr>
            </w:pPr>
            <w:r w:rsidRPr="00AB6091">
              <w:rPr>
                <w:color w:val="000000"/>
              </w:rPr>
              <w:t xml:space="preserve">Выполнение работ по капитальному </w:t>
            </w:r>
            <w:r w:rsidR="004916FA">
              <w:rPr>
                <w:color w:val="000000"/>
              </w:rPr>
              <w:t xml:space="preserve">ремонту жилого дома: д. Нижние </w:t>
            </w:r>
            <w:proofErr w:type="spellStart"/>
            <w:r w:rsidRPr="00AB6091">
              <w:rPr>
                <w:color w:val="000000"/>
              </w:rPr>
              <w:t>Нарыкары</w:t>
            </w:r>
            <w:proofErr w:type="spellEnd"/>
            <w:r w:rsidRPr="00AB6091">
              <w:rPr>
                <w:color w:val="000000"/>
              </w:rPr>
              <w:t xml:space="preserve"> ул. </w:t>
            </w:r>
            <w:proofErr w:type="gramStart"/>
            <w:r w:rsidRPr="00AB6091">
              <w:rPr>
                <w:color w:val="000000"/>
              </w:rPr>
              <w:t>Центральная</w:t>
            </w:r>
            <w:proofErr w:type="gramEnd"/>
            <w:r w:rsidRPr="00AB6091">
              <w:rPr>
                <w:color w:val="000000"/>
              </w:rPr>
              <w:t xml:space="preserve"> д. 15</w:t>
            </w:r>
          </w:p>
        </w:tc>
        <w:tc>
          <w:tcPr>
            <w:tcW w:w="2316" w:type="dxa"/>
            <w:tcBorders>
              <w:top w:val="single" w:sz="4" w:space="0" w:color="auto"/>
              <w:left w:val="nil"/>
              <w:bottom w:val="single" w:sz="4" w:space="0" w:color="auto"/>
              <w:right w:val="single" w:sz="4" w:space="0" w:color="000000"/>
            </w:tcBorders>
            <w:shd w:val="clear" w:color="auto" w:fill="auto"/>
            <w:noWrap/>
            <w:vAlign w:val="bottom"/>
            <w:hideMark/>
          </w:tcPr>
          <w:p w:rsidR="00775467" w:rsidRPr="00AB6091" w:rsidRDefault="00775467" w:rsidP="00C5204D">
            <w:pPr>
              <w:jc w:val="center"/>
              <w:rPr>
                <w:color w:val="000000"/>
              </w:rPr>
            </w:pPr>
            <w:r w:rsidRPr="00AB6091">
              <w:rPr>
                <w:color w:val="000000"/>
              </w:rPr>
              <w:t>1220000,00</w:t>
            </w:r>
          </w:p>
        </w:tc>
      </w:tr>
      <w:tr w:rsidR="00775467" w:rsidRPr="00AB6091" w:rsidTr="004916FA">
        <w:trPr>
          <w:trHeight w:val="557"/>
          <w:jc w:val="center"/>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775467" w:rsidRPr="00AB6091" w:rsidRDefault="004916FA" w:rsidP="004916FA">
            <w:pPr>
              <w:jc w:val="center"/>
              <w:rPr>
                <w:color w:val="000000"/>
              </w:rPr>
            </w:pPr>
            <w:r>
              <w:rPr>
                <w:color w:val="000000"/>
              </w:rPr>
              <w:lastRenderedPageBreak/>
              <w:t>6</w:t>
            </w:r>
          </w:p>
        </w:tc>
        <w:tc>
          <w:tcPr>
            <w:tcW w:w="6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75467" w:rsidRPr="00AB6091" w:rsidRDefault="00775467" w:rsidP="00C5204D">
            <w:pPr>
              <w:rPr>
                <w:color w:val="000000"/>
              </w:rPr>
            </w:pPr>
            <w:r w:rsidRPr="00AB6091">
              <w:rPr>
                <w:color w:val="000000"/>
              </w:rPr>
              <w:t>Выполнение работ по устройству водоотвода по адресу: с. Перегребное ул. Строителей д. 17б</w:t>
            </w:r>
          </w:p>
        </w:tc>
        <w:tc>
          <w:tcPr>
            <w:tcW w:w="2316" w:type="dxa"/>
            <w:tcBorders>
              <w:top w:val="single" w:sz="4" w:space="0" w:color="auto"/>
              <w:left w:val="nil"/>
              <w:bottom w:val="single" w:sz="4" w:space="0" w:color="auto"/>
              <w:right w:val="single" w:sz="4" w:space="0" w:color="000000"/>
            </w:tcBorders>
            <w:shd w:val="clear" w:color="auto" w:fill="auto"/>
            <w:noWrap/>
            <w:vAlign w:val="bottom"/>
            <w:hideMark/>
          </w:tcPr>
          <w:p w:rsidR="00775467" w:rsidRPr="00AB6091" w:rsidRDefault="00775467" w:rsidP="00C5204D">
            <w:pPr>
              <w:jc w:val="center"/>
              <w:rPr>
                <w:color w:val="000000"/>
              </w:rPr>
            </w:pPr>
            <w:r w:rsidRPr="00AB6091">
              <w:rPr>
                <w:color w:val="000000"/>
              </w:rPr>
              <w:t>500000,00</w:t>
            </w:r>
          </w:p>
        </w:tc>
      </w:tr>
      <w:tr w:rsidR="00775467" w:rsidRPr="00AB6091" w:rsidTr="004916FA">
        <w:trPr>
          <w:trHeight w:val="564"/>
          <w:jc w:val="center"/>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775467" w:rsidRPr="00AB6091" w:rsidRDefault="004916FA" w:rsidP="004916FA">
            <w:pPr>
              <w:jc w:val="center"/>
              <w:rPr>
                <w:color w:val="000000"/>
              </w:rPr>
            </w:pPr>
            <w:r>
              <w:rPr>
                <w:color w:val="000000"/>
              </w:rPr>
              <w:t>7</w:t>
            </w:r>
          </w:p>
        </w:tc>
        <w:tc>
          <w:tcPr>
            <w:tcW w:w="6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75467" w:rsidRPr="00AB6091" w:rsidRDefault="00775467" w:rsidP="00C5204D">
            <w:pPr>
              <w:rPr>
                <w:color w:val="000000"/>
              </w:rPr>
            </w:pPr>
            <w:r w:rsidRPr="00AB6091">
              <w:rPr>
                <w:color w:val="000000"/>
              </w:rPr>
              <w:t xml:space="preserve">Выполнение работ по капремонту жилого дома: с. Перегребное, ул. </w:t>
            </w:r>
            <w:proofErr w:type="gramStart"/>
            <w:r w:rsidRPr="00AB6091">
              <w:rPr>
                <w:color w:val="000000"/>
              </w:rPr>
              <w:t>Сибирская</w:t>
            </w:r>
            <w:proofErr w:type="gramEnd"/>
            <w:r w:rsidRPr="00AB6091">
              <w:rPr>
                <w:color w:val="000000"/>
              </w:rPr>
              <w:t xml:space="preserve"> д. 3 кв. 1</w:t>
            </w:r>
          </w:p>
        </w:tc>
        <w:tc>
          <w:tcPr>
            <w:tcW w:w="2316" w:type="dxa"/>
            <w:tcBorders>
              <w:top w:val="single" w:sz="4" w:space="0" w:color="auto"/>
              <w:left w:val="nil"/>
              <w:bottom w:val="single" w:sz="4" w:space="0" w:color="auto"/>
              <w:right w:val="single" w:sz="4" w:space="0" w:color="000000"/>
            </w:tcBorders>
            <w:shd w:val="clear" w:color="auto" w:fill="auto"/>
            <w:noWrap/>
            <w:vAlign w:val="bottom"/>
            <w:hideMark/>
          </w:tcPr>
          <w:p w:rsidR="00775467" w:rsidRPr="00AB6091" w:rsidRDefault="00775467" w:rsidP="00C5204D">
            <w:pPr>
              <w:jc w:val="center"/>
              <w:rPr>
                <w:color w:val="000000"/>
              </w:rPr>
            </w:pPr>
            <w:r w:rsidRPr="00AB6091">
              <w:rPr>
                <w:color w:val="000000"/>
              </w:rPr>
              <w:t>515502,94</w:t>
            </w:r>
          </w:p>
        </w:tc>
      </w:tr>
      <w:tr w:rsidR="00775467" w:rsidRPr="00AB6091" w:rsidTr="004916FA">
        <w:trPr>
          <w:trHeight w:val="402"/>
          <w:jc w:val="center"/>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775467" w:rsidRPr="00AB6091" w:rsidRDefault="004916FA" w:rsidP="004916FA">
            <w:pPr>
              <w:jc w:val="center"/>
              <w:rPr>
                <w:color w:val="000000"/>
              </w:rPr>
            </w:pPr>
            <w:r>
              <w:rPr>
                <w:color w:val="000000"/>
              </w:rPr>
              <w:t>8</w:t>
            </w:r>
          </w:p>
        </w:tc>
        <w:tc>
          <w:tcPr>
            <w:tcW w:w="6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75467" w:rsidRPr="00AB6091" w:rsidRDefault="00775467" w:rsidP="00C5204D">
            <w:pPr>
              <w:rPr>
                <w:color w:val="000000"/>
              </w:rPr>
            </w:pPr>
            <w:r w:rsidRPr="00AB6091">
              <w:rPr>
                <w:color w:val="000000"/>
              </w:rPr>
              <w:t>Выполнение работ по ремонт</w:t>
            </w:r>
            <w:r w:rsidR="004916FA">
              <w:rPr>
                <w:color w:val="000000"/>
              </w:rPr>
              <w:t xml:space="preserve">у кровли жилого дома: д. Нижние </w:t>
            </w:r>
            <w:proofErr w:type="spellStart"/>
            <w:r w:rsidRPr="00AB6091">
              <w:rPr>
                <w:color w:val="000000"/>
              </w:rPr>
              <w:t>Нарыкары</w:t>
            </w:r>
            <w:proofErr w:type="spellEnd"/>
            <w:r w:rsidRPr="00AB6091">
              <w:rPr>
                <w:color w:val="000000"/>
              </w:rPr>
              <w:t xml:space="preserve"> пер. </w:t>
            </w:r>
            <w:proofErr w:type="gramStart"/>
            <w:r w:rsidRPr="00AB6091">
              <w:rPr>
                <w:color w:val="000000"/>
              </w:rPr>
              <w:t>Кооперативный</w:t>
            </w:r>
            <w:proofErr w:type="gramEnd"/>
            <w:r w:rsidRPr="00AB6091">
              <w:rPr>
                <w:color w:val="000000"/>
              </w:rPr>
              <w:t xml:space="preserve"> д. 10</w:t>
            </w:r>
          </w:p>
        </w:tc>
        <w:tc>
          <w:tcPr>
            <w:tcW w:w="2316" w:type="dxa"/>
            <w:tcBorders>
              <w:top w:val="single" w:sz="4" w:space="0" w:color="auto"/>
              <w:left w:val="nil"/>
              <w:bottom w:val="single" w:sz="4" w:space="0" w:color="auto"/>
              <w:right w:val="single" w:sz="4" w:space="0" w:color="000000"/>
            </w:tcBorders>
            <w:shd w:val="clear" w:color="auto" w:fill="auto"/>
            <w:noWrap/>
            <w:vAlign w:val="bottom"/>
            <w:hideMark/>
          </w:tcPr>
          <w:p w:rsidR="00775467" w:rsidRPr="00AB6091" w:rsidRDefault="00775467" w:rsidP="00C5204D">
            <w:pPr>
              <w:jc w:val="center"/>
              <w:rPr>
                <w:color w:val="000000"/>
              </w:rPr>
            </w:pPr>
            <w:r w:rsidRPr="00AB6091">
              <w:rPr>
                <w:color w:val="000000"/>
              </w:rPr>
              <w:t>45497,00</w:t>
            </w:r>
          </w:p>
        </w:tc>
      </w:tr>
      <w:tr w:rsidR="00775467" w:rsidRPr="00AB6091" w:rsidTr="004916FA">
        <w:trPr>
          <w:trHeight w:val="413"/>
          <w:jc w:val="center"/>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775467" w:rsidRPr="00AB6091" w:rsidRDefault="004916FA" w:rsidP="004916FA">
            <w:pPr>
              <w:jc w:val="center"/>
              <w:rPr>
                <w:color w:val="000000"/>
              </w:rPr>
            </w:pPr>
            <w:r>
              <w:rPr>
                <w:color w:val="000000"/>
              </w:rPr>
              <w:t>9</w:t>
            </w:r>
          </w:p>
        </w:tc>
        <w:tc>
          <w:tcPr>
            <w:tcW w:w="68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75467" w:rsidRPr="00AB6091" w:rsidRDefault="00775467" w:rsidP="00C5204D">
            <w:pPr>
              <w:rPr>
                <w:color w:val="000000"/>
              </w:rPr>
            </w:pPr>
            <w:r w:rsidRPr="00AB6091">
              <w:rPr>
                <w:color w:val="000000"/>
              </w:rPr>
              <w:t>Взносы за капитальный ремонт</w:t>
            </w:r>
          </w:p>
        </w:tc>
        <w:tc>
          <w:tcPr>
            <w:tcW w:w="2316" w:type="dxa"/>
            <w:tcBorders>
              <w:top w:val="single" w:sz="4" w:space="0" w:color="auto"/>
              <w:left w:val="nil"/>
              <w:bottom w:val="single" w:sz="4" w:space="0" w:color="auto"/>
              <w:right w:val="single" w:sz="4" w:space="0" w:color="000000"/>
            </w:tcBorders>
            <w:shd w:val="clear" w:color="auto" w:fill="auto"/>
            <w:noWrap/>
            <w:vAlign w:val="bottom"/>
            <w:hideMark/>
          </w:tcPr>
          <w:p w:rsidR="00775467" w:rsidRPr="00AB6091" w:rsidRDefault="00775467" w:rsidP="00C5204D">
            <w:pPr>
              <w:jc w:val="center"/>
              <w:rPr>
                <w:color w:val="000000"/>
              </w:rPr>
            </w:pPr>
            <w:r w:rsidRPr="00AB6091">
              <w:rPr>
                <w:color w:val="000000"/>
              </w:rPr>
              <w:t>232581,45</w:t>
            </w:r>
          </w:p>
        </w:tc>
      </w:tr>
      <w:tr w:rsidR="00775467" w:rsidRPr="00AB6091" w:rsidTr="004916FA">
        <w:trPr>
          <w:trHeight w:val="273"/>
          <w:jc w:val="center"/>
        </w:trPr>
        <w:tc>
          <w:tcPr>
            <w:tcW w:w="593"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rsidR="00775467" w:rsidRPr="00AB6091" w:rsidRDefault="00775467" w:rsidP="00C5204D">
            <w:pPr>
              <w:rPr>
                <w:color w:val="000000"/>
              </w:rPr>
            </w:pPr>
          </w:p>
        </w:tc>
        <w:tc>
          <w:tcPr>
            <w:tcW w:w="6842" w:type="dxa"/>
            <w:tcBorders>
              <w:top w:val="single" w:sz="4" w:space="0" w:color="auto"/>
              <w:left w:val="single" w:sz="4" w:space="0" w:color="auto"/>
              <w:bottom w:val="single" w:sz="4" w:space="0" w:color="auto"/>
              <w:right w:val="single" w:sz="4" w:space="0" w:color="000000"/>
            </w:tcBorders>
            <w:shd w:val="clear" w:color="auto" w:fill="D0CECE"/>
            <w:vAlign w:val="center"/>
            <w:hideMark/>
          </w:tcPr>
          <w:p w:rsidR="00775467" w:rsidRPr="00AB6091" w:rsidRDefault="00775467" w:rsidP="00C5204D">
            <w:pPr>
              <w:rPr>
                <w:color w:val="000000"/>
              </w:rPr>
            </w:pPr>
            <w:r w:rsidRPr="00AB6091">
              <w:rPr>
                <w:color w:val="000000"/>
              </w:rPr>
              <w:t>ИТОГО</w:t>
            </w:r>
          </w:p>
        </w:tc>
        <w:tc>
          <w:tcPr>
            <w:tcW w:w="2316" w:type="dxa"/>
            <w:tcBorders>
              <w:top w:val="single" w:sz="4" w:space="0" w:color="auto"/>
              <w:left w:val="nil"/>
              <w:bottom w:val="single" w:sz="4" w:space="0" w:color="auto"/>
              <w:right w:val="single" w:sz="4" w:space="0" w:color="000000"/>
            </w:tcBorders>
            <w:shd w:val="clear" w:color="auto" w:fill="D0CECE"/>
            <w:noWrap/>
            <w:vAlign w:val="bottom"/>
            <w:hideMark/>
          </w:tcPr>
          <w:p w:rsidR="00775467" w:rsidRPr="00AB6091" w:rsidRDefault="00775467" w:rsidP="00C5204D">
            <w:pPr>
              <w:jc w:val="center"/>
              <w:rPr>
                <w:color w:val="000000"/>
              </w:rPr>
            </w:pPr>
            <w:r w:rsidRPr="00AB6091">
              <w:rPr>
                <w:color w:val="000000"/>
              </w:rPr>
              <w:t>4566581,39</w:t>
            </w:r>
          </w:p>
        </w:tc>
      </w:tr>
    </w:tbl>
    <w:p w:rsidR="00775467" w:rsidRPr="00AB6091" w:rsidRDefault="00775467" w:rsidP="00775467">
      <w:pPr>
        <w:autoSpaceDE w:val="0"/>
        <w:autoSpaceDN w:val="0"/>
        <w:adjustRightInd w:val="0"/>
        <w:ind w:firstLine="708"/>
        <w:jc w:val="both"/>
      </w:pPr>
    </w:p>
    <w:p w:rsidR="00775467" w:rsidRPr="00AB6091" w:rsidRDefault="00775467" w:rsidP="00775467">
      <w:pPr>
        <w:autoSpaceDE w:val="0"/>
        <w:autoSpaceDN w:val="0"/>
        <w:adjustRightInd w:val="0"/>
        <w:ind w:firstLine="708"/>
        <w:jc w:val="both"/>
      </w:pPr>
      <w:r w:rsidRPr="00AB6091">
        <w:t xml:space="preserve">Для выполнения работ по капитальному и выборочному капитальному ремонту муниципального жилищного фонда, ремонту </w:t>
      </w:r>
      <w:proofErr w:type="spellStart"/>
      <w:r w:rsidRPr="00AB6091">
        <w:t>внутрипоселковых</w:t>
      </w:r>
      <w:proofErr w:type="spellEnd"/>
      <w:r w:rsidRPr="00AB6091">
        <w:t xml:space="preserve"> автомобильных дорог, придомовых территорий и объектов инженерной инфраструктуры были подготовлены заявки и технические задания на проведение аукционов в электронной форме.</w:t>
      </w:r>
    </w:p>
    <w:p w:rsidR="00775467" w:rsidRPr="00AB6091" w:rsidRDefault="00775467" w:rsidP="00775467">
      <w:pPr>
        <w:ind w:firstLine="709"/>
        <w:jc w:val="both"/>
      </w:pPr>
      <w:r w:rsidRPr="00AB6091">
        <w:t>Расходы направлены на оплату электроэнергии уличного освещения и на содержание и обслуживание устройств уличного освещения.</w:t>
      </w:r>
    </w:p>
    <w:p w:rsidR="00775467" w:rsidRPr="00AB6091" w:rsidRDefault="00775467" w:rsidP="00775467">
      <w:pPr>
        <w:autoSpaceDE w:val="0"/>
        <w:autoSpaceDN w:val="0"/>
        <w:adjustRightInd w:val="0"/>
        <w:ind w:firstLine="708"/>
        <w:jc w:val="both"/>
      </w:pPr>
      <w:r w:rsidRPr="00AB6091">
        <w:t xml:space="preserve">Для выполнения работ по капитальному и выборочному капитальному ремонту муниципального жилищного фонда, ремонту </w:t>
      </w:r>
      <w:proofErr w:type="spellStart"/>
      <w:r w:rsidRPr="00AB6091">
        <w:t>внутрипоселковых</w:t>
      </w:r>
      <w:proofErr w:type="spellEnd"/>
      <w:r w:rsidRPr="00AB6091">
        <w:t xml:space="preserve"> автомобильных дорог, придомовых территорий и объектов инженерной инфраструктуры были подготовлены заявки и технические задания на проведение аукционов в электронной форме.</w:t>
      </w:r>
    </w:p>
    <w:p w:rsidR="00775467" w:rsidRPr="00AB6091" w:rsidRDefault="00775467" w:rsidP="00775467">
      <w:pPr>
        <w:ind w:firstLine="709"/>
        <w:jc w:val="both"/>
      </w:pPr>
      <w:r w:rsidRPr="00AB6091">
        <w:t>Расходы направлены на оплату электроэнергии уличного освещения и на содержание и обслуживание устройств уличного освещения.</w:t>
      </w:r>
    </w:p>
    <w:p w:rsidR="00775467" w:rsidRPr="00AB6091" w:rsidRDefault="00775467" w:rsidP="00775467">
      <w:pPr>
        <w:pStyle w:val="a3"/>
        <w:suppressAutoHyphens/>
        <w:spacing w:before="0" w:beforeAutospacing="0" w:after="0" w:afterAutospacing="0"/>
        <w:ind w:firstLine="709"/>
        <w:jc w:val="both"/>
        <w:rPr>
          <w:lang w:eastAsia="ar-SA"/>
        </w:rPr>
      </w:pPr>
      <w:r w:rsidRPr="00AB6091">
        <w:rPr>
          <w:lang w:eastAsia="ar-SA"/>
        </w:rPr>
        <w:t>Обеспечение жителей поселения жилищно-коммунальными услугами осуществляли ресурс снабжающие организац</w:t>
      </w:r>
      <w:proofErr w:type="gramStart"/>
      <w:r w:rsidRPr="00AB6091">
        <w:rPr>
          <w:lang w:eastAsia="ar-SA"/>
        </w:rPr>
        <w:t>ии ООО</w:t>
      </w:r>
      <w:proofErr w:type="gramEnd"/>
      <w:r w:rsidRPr="00AB6091">
        <w:rPr>
          <w:lang w:eastAsia="ar-SA"/>
        </w:rPr>
        <w:t xml:space="preserve"> «ПЭК», ООО «</w:t>
      </w:r>
      <w:proofErr w:type="spellStart"/>
      <w:r w:rsidRPr="00AB6091">
        <w:rPr>
          <w:lang w:eastAsia="ar-SA"/>
        </w:rPr>
        <w:t>ПриобьСтройГарант</w:t>
      </w:r>
      <w:proofErr w:type="spellEnd"/>
      <w:r w:rsidRPr="00AB6091">
        <w:rPr>
          <w:lang w:eastAsia="ar-SA"/>
        </w:rPr>
        <w:t xml:space="preserve">», ООО «Газпром </w:t>
      </w:r>
      <w:proofErr w:type="spellStart"/>
      <w:r w:rsidRPr="00AB6091">
        <w:rPr>
          <w:lang w:eastAsia="ar-SA"/>
        </w:rPr>
        <w:t>трансгазЮгорск</w:t>
      </w:r>
      <w:proofErr w:type="spellEnd"/>
      <w:r w:rsidRPr="00AB6091">
        <w:rPr>
          <w:lang w:eastAsia="ar-SA"/>
        </w:rPr>
        <w:t xml:space="preserve">» </w:t>
      </w:r>
      <w:proofErr w:type="spellStart"/>
      <w:r w:rsidRPr="00AB6091">
        <w:rPr>
          <w:lang w:eastAsia="ar-SA"/>
        </w:rPr>
        <w:t>Перегребненское</w:t>
      </w:r>
      <w:proofErr w:type="spellEnd"/>
      <w:r w:rsidRPr="00AB6091">
        <w:rPr>
          <w:lang w:eastAsia="ar-SA"/>
        </w:rPr>
        <w:t xml:space="preserve"> ЛПУ МГ, а так же управляющая компания ООО «ОУЖФ».</w:t>
      </w:r>
    </w:p>
    <w:p w:rsidR="00775467" w:rsidRPr="00AB6091" w:rsidRDefault="00775467" w:rsidP="00775467">
      <w:pPr>
        <w:ind w:firstLine="709"/>
        <w:jc w:val="both"/>
      </w:pPr>
      <w:proofErr w:type="gramStart"/>
      <w:r w:rsidRPr="00AB6091">
        <w:t>Управляющей компанией ООО «Обское управление жилищным фондом» в отчетном периоде выполнен План текущего ремонта и подготовка объектов жилого фонда к работе в осенне-зимний период из собственны</w:t>
      </w:r>
      <w:r w:rsidR="004916FA">
        <w:t>х средств на общую сумму 239,9</w:t>
      </w:r>
      <w:r w:rsidRPr="00AB6091">
        <w:t xml:space="preserve"> тысяч рублей, индивидуальным предпринимателем Мальцевым В.Ю.  в отчетном периоде выполнен План текущего ремонта и подготовка объектов жилого фонда к работе в осенне-зимний период из собственных средств на общую</w:t>
      </w:r>
      <w:proofErr w:type="gramEnd"/>
      <w:r w:rsidRPr="00AB6091">
        <w:t xml:space="preserve"> </w:t>
      </w:r>
      <w:proofErr w:type="gramStart"/>
      <w:r w:rsidRPr="00AB6091">
        <w:t>сумму 95,2 тысяч рублей в том числе:</w:t>
      </w:r>
      <w:proofErr w:type="gramEnd"/>
    </w:p>
    <w:p w:rsidR="00775467" w:rsidRPr="00AB6091" w:rsidRDefault="00775467" w:rsidP="00775467">
      <w:pPr>
        <w:ind w:firstLine="709"/>
        <w:jc w:val="both"/>
      </w:pPr>
      <w:r w:rsidRPr="00AB6091">
        <w:t>- текущий и косметический ремонт подъездов, крылечек;</w:t>
      </w:r>
    </w:p>
    <w:p w:rsidR="00775467" w:rsidRPr="00AB6091" w:rsidRDefault="00775467" w:rsidP="00775467">
      <w:pPr>
        <w:ind w:firstLine="709"/>
        <w:jc w:val="both"/>
      </w:pPr>
      <w:r w:rsidRPr="00AB6091">
        <w:t>- ремонт и устройство козырьков крылечек;</w:t>
      </w:r>
      <w:r w:rsidRPr="00AB6091">
        <w:tab/>
      </w:r>
      <w:r w:rsidRPr="00AB6091">
        <w:tab/>
      </w:r>
      <w:r w:rsidRPr="00AB6091">
        <w:tab/>
      </w:r>
      <w:r w:rsidRPr="00AB6091">
        <w:tab/>
      </w:r>
      <w:r w:rsidRPr="00AB6091">
        <w:tab/>
      </w:r>
    </w:p>
    <w:p w:rsidR="00775467" w:rsidRPr="00AB6091" w:rsidRDefault="00775467" w:rsidP="00775467">
      <w:pPr>
        <w:ind w:firstLine="709"/>
        <w:jc w:val="both"/>
      </w:pPr>
      <w:r w:rsidRPr="00AB6091">
        <w:t xml:space="preserve">- ремонт пола, завалин, </w:t>
      </w:r>
      <w:proofErr w:type="spellStart"/>
      <w:r w:rsidRPr="00AB6091">
        <w:t>отмосток</w:t>
      </w:r>
      <w:proofErr w:type="spellEnd"/>
      <w:r w:rsidRPr="00AB6091">
        <w:t>, фундаментов, кровли дома, слуховых окон, стен;</w:t>
      </w:r>
      <w:r w:rsidRPr="00AB6091">
        <w:tab/>
      </w:r>
    </w:p>
    <w:p w:rsidR="00775467" w:rsidRPr="00AB6091" w:rsidRDefault="00775467" w:rsidP="00775467">
      <w:pPr>
        <w:ind w:firstLine="709"/>
        <w:jc w:val="both"/>
      </w:pPr>
      <w:r w:rsidRPr="00AB6091">
        <w:t>- устройство и ремонт системы вентиляции;</w:t>
      </w:r>
    </w:p>
    <w:p w:rsidR="00775467" w:rsidRPr="00AB6091" w:rsidRDefault="00775467" w:rsidP="00775467">
      <w:pPr>
        <w:ind w:firstLine="709"/>
        <w:jc w:val="both"/>
      </w:pPr>
      <w:r w:rsidRPr="00AB6091">
        <w:t>- ремонт общедомового теплоэнергетического и канализационного оборудования, замена труб, запорной арматуры;</w:t>
      </w:r>
    </w:p>
    <w:p w:rsidR="00775467" w:rsidRPr="00AB6091" w:rsidRDefault="00775467" w:rsidP="00775467">
      <w:pPr>
        <w:ind w:firstLine="709"/>
        <w:jc w:val="both"/>
      </w:pPr>
      <w:r w:rsidRPr="00AB6091">
        <w:t>- замена светильников в местах общего пользования (по предписанию пожарного надзора);</w:t>
      </w:r>
    </w:p>
    <w:p w:rsidR="00775467" w:rsidRPr="00AB6091" w:rsidRDefault="00775467" w:rsidP="00775467">
      <w:pPr>
        <w:ind w:firstLine="709"/>
        <w:jc w:val="both"/>
      </w:pPr>
      <w:r w:rsidRPr="00AB6091">
        <w:t>- замена, ремонт электрических щитков, автоматических выключателей;</w:t>
      </w:r>
    </w:p>
    <w:p w:rsidR="00775467" w:rsidRPr="00AB6091" w:rsidRDefault="00775467" w:rsidP="00775467">
      <w:pPr>
        <w:ind w:firstLine="709"/>
        <w:jc w:val="both"/>
      </w:pPr>
      <w:r w:rsidRPr="00AB6091">
        <w:t>- текущий ремонт и замена электропроводки;</w:t>
      </w:r>
    </w:p>
    <w:p w:rsidR="00775467" w:rsidRPr="00AB6091" w:rsidRDefault="00775467" w:rsidP="00775467">
      <w:pPr>
        <w:ind w:firstLine="709"/>
        <w:jc w:val="both"/>
      </w:pPr>
      <w:r w:rsidRPr="00AB6091">
        <w:t>- установка индивидуальных приборов учета холодной воды.</w:t>
      </w:r>
    </w:p>
    <w:p w:rsidR="00775467" w:rsidRPr="00AB6091" w:rsidRDefault="00775467" w:rsidP="00775467">
      <w:pPr>
        <w:pStyle w:val="Default"/>
        <w:ind w:firstLine="709"/>
        <w:jc w:val="both"/>
        <w:rPr>
          <w:color w:val="auto"/>
        </w:rPr>
      </w:pPr>
      <w:r w:rsidRPr="00AB6091">
        <w:rPr>
          <w:color w:val="auto"/>
        </w:rPr>
        <w:t>Разработана и утверждена схема теплоснабжения муниципального образования сельское поселение Перегребное на период до 2031 года.</w:t>
      </w:r>
    </w:p>
    <w:p w:rsidR="00775467" w:rsidRPr="00AB6091" w:rsidRDefault="00775467" w:rsidP="00775467">
      <w:pPr>
        <w:pStyle w:val="Default"/>
        <w:ind w:firstLine="709"/>
        <w:jc w:val="both"/>
        <w:rPr>
          <w:color w:val="auto"/>
        </w:rPr>
      </w:pPr>
      <w:r w:rsidRPr="00AB6091">
        <w:rPr>
          <w:color w:val="auto"/>
        </w:rPr>
        <w:t xml:space="preserve">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в сельском поселении Перегребное. </w:t>
      </w:r>
    </w:p>
    <w:p w:rsidR="00775467" w:rsidRPr="00AB6091" w:rsidRDefault="00775467" w:rsidP="00775467">
      <w:pPr>
        <w:pStyle w:val="Default"/>
        <w:ind w:firstLine="709"/>
        <w:jc w:val="both"/>
        <w:rPr>
          <w:color w:val="auto"/>
        </w:rPr>
      </w:pPr>
      <w:r w:rsidRPr="00AB6091">
        <w:rPr>
          <w:color w:val="auto"/>
        </w:rPr>
        <w:t xml:space="preserve">Мероприятия охватывают следующие объекты системы коммунальной инфраструктуры: </w:t>
      </w:r>
    </w:p>
    <w:p w:rsidR="00775467" w:rsidRPr="00AB6091" w:rsidRDefault="00775467" w:rsidP="00775467">
      <w:pPr>
        <w:pStyle w:val="Default"/>
        <w:ind w:firstLine="709"/>
        <w:jc w:val="both"/>
        <w:rPr>
          <w:color w:val="auto"/>
        </w:rPr>
      </w:pPr>
      <w:r w:rsidRPr="00AB6091">
        <w:rPr>
          <w:color w:val="auto"/>
        </w:rPr>
        <w:t>– структуру теплоснабжения;</w:t>
      </w:r>
    </w:p>
    <w:p w:rsidR="00775467" w:rsidRPr="00AB6091" w:rsidRDefault="00775467" w:rsidP="00775467">
      <w:pPr>
        <w:pStyle w:val="Default"/>
        <w:ind w:firstLine="709"/>
        <w:jc w:val="both"/>
        <w:rPr>
          <w:color w:val="auto"/>
        </w:rPr>
      </w:pPr>
      <w:r w:rsidRPr="00AB6091">
        <w:rPr>
          <w:color w:val="auto"/>
        </w:rPr>
        <w:t>- источники тепловой энергии;</w:t>
      </w:r>
    </w:p>
    <w:p w:rsidR="00775467" w:rsidRPr="00AB6091" w:rsidRDefault="00775467" w:rsidP="00775467">
      <w:pPr>
        <w:pStyle w:val="Default"/>
        <w:ind w:firstLine="709"/>
        <w:jc w:val="both"/>
        <w:rPr>
          <w:color w:val="auto"/>
        </w:rPr>
      </w:pPr>
      <w:r w:rsidRPr="00AB6091">
        <w:rPr>
          <w:color w:val="auto"/>
        </w:rPr>
        <w:t xml:space="preserve">- тепловые сети с указанием тепловых пунктов;   </w:t>
      </w:r>
    </w:p>
    <w:p w:rsidR="00775467" w:rsidRPr="00AB6091" w:rsidRDefault="00775467" w:rsidP="00775467">
      <w:pPr>
        <w:pStyle w:val="Default"/>
        <w:ind w:firstLine="709"/>
        <w:jc w:val="both"/>
        <w:rPr>
          <w:color w:val="auto"/>
        </w:rPr>
      </w:pPr>
      <w:r w:rsidRPr="00AB6091">
        <w:rPr>
          <w:color w:val="auto"/>
        </w:rPr>
        <w:t xml:space="preserve">– тепловые нагрузки и мощности теплоносителей. </w:t>
      </w:r>
    </w:p>
    <w:p w:rsidR="00775467" w:rsidRPr="00AB6091" w:rsidRDefault="00775467" w:rsidP="00775467">
      <w:pPr>
        <w:pStyle w:val="Default"/>
        <w:ind w:firstLine="709"/>
        <w:jc w:val="both"/>
        <w:rPr>
          <w:color w:val="auto"/>
        </w:rPr>
      </w:pPr>
      <w:r w:rsidRPr="00AB6091">
        <w:rPr>
          <w:color w:val="auto"/>
        </w:rPr>
        <w:lastRenderedPageBreak/>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27D42" w:rsidRPr="00967B6E" w:rsidRDefault="00C27D42" w:rsidP="00F01326">
      <w:pPr>
        <w:jc w:val="both"/>
        <w:rPr>
          <w:highlight w:val="yellow"/>
        </w:rPr>
      </w:pPr>
    </w:p>
    <w:p w:rsidR="00F01326" w:rsidRPr="00F44385" w:rsidRDefault="00576706" w:rsidP="00BF39D1">
      <w:pPr>
        <w:ind w:firstLine="708"/>
        <w:jc w:val="both"/>
        <w:rPr>
          <w:b/>
          <w:smallCaps/>
        </w:rPr>
      </w:pPr>
      <w:r w:rsidRPr="00F44385">
        <w:rPr>
          <w:b/>
          <w:smallCaps/>
        </w:rPr>
        <w:t>Д</w:t>
      </w:r>
      <w:r w:rsidR="00F01326" w:rsidRPr="00F44385">
        <w:rPr>
          <w:b/>
          <w:smallCaps/>
        </w:rPr>
        <w:t>орожная деятельность</w:t>
      </w:r>
    </w:p>
    <w:p w:rsidR="00BF39D1" w:rsidRPr="00967B6E" w:rsidRDefault="00BF39D1" w:rsidP="00F01326">
      <w:pPr>
        <w:jc w:val="both"/>
        <w:rPr>
          <w:b/>
          <w:highlight w:val="yellow"/>
        </w:rPr>
      </w:pPr>
    </w:p>
    <w:p w:rsidR="00DF3FD0" w:rsidRPr="004916FA" w:rsidRDefault="00DF3FD0" w:rsidP="00DF3FD0">
      <w:pPr>
        <w:ind w:firstLine="709"/>
        <w:jc w:val="both"/>
      </w:pPr>
      <w:r w:rsidRPr="004916FA">
        <w:t>Протяженность улично-дорожной сети общего пользования на территории сельского поселения Перегребное составляет 31,570 километра, в том числе: с твердым покрытием – 5,732километров, с грунтовым покрытием – 26,99  километров.</w:t>
      </w:r>
    </w:p>
    <w:p w:rsidR="001F3984" w:rsidRPr="00F44385" w:rsidRDefault="001F3984" w:rsidP="001F3984">
      <w:pPr>
        <w:shd w:val="clear" w:color="auto" w:fill="FFFFFF"/>
        <w:ind w:firstLine="709"/>
        <w:jc w:val="both"/>
      </w:pPr>
      <w:proofErr w:type="gramStart"/>
      <w:r w:rsidRPr="004916FA">
        <w:t>С целью поддержания действующей сети местных</w:t>
      </w:r>
      <w:r w:rsidRPr="00F44385">
        <w:t xml:space="preserve"> дорог общего пользования в нормативном состоянии в соответствии с муниципальным контрактом на выполнение</w:t>
      </w:r>
      <w:proofErr w:type="gramEnd"/>
      <w:r w:rsidRPr="00F44385">
        <w:t xml:space="preserve"> муниципального заказа по содержанию дорог, дорожной инфраструктуры и средств технического регулирования  в 201</w:t>
      </w:r>
      <w:r>
        <w:t>7</w:t>
      </w:r>
      <w:r w:rsidRPr="00F44385">
        <w:t xml:space="preserve"> году освоено </w:t>
      </w:r>
      <w:r>
        <w:rPr>
          <w:color w:val="000000"/>
        </w:rPr>
        <w:t>6661004,13</w:t>
      </w:r>
      <w:r w:rsidRPr="00F44385">
        <w:t>рублей.</w:t>
      </w:r>
    </w:p>
    <w:p w:rsidR="001F3984" w:rsidRPr="00F44385" w:rsidRDefault="001F3984" w:rsidP="001F3984">
      <w:pPr>
        <w:pStyle w:val="a3"/>
        <w:spacing w:before="0" w:beforeAutospacing="0" w:after="0" w:afterAutospacing="0"/>
        <w:ind w:firstLine="709"/>
        <w:jc w:val="both"/>
      </w:pPr>
      <w:r w:rsidRPr="00F44385">
        <w:t>В рамках исполнения муниципального контракта проведены работы по содержанию, эксплуатации и ремонту дорожного покрытия:</w:t>
      </w:r>
    </w:p>
    <w:p w:rsidR="001F3984" w:rsidRPr="00F44385" w:rsidRDefault="001F3984" w:rsidP="001F3984">
      <w:pPr>
        <w:pStyle w:val="a3"/>
        <w:spacing w:before="0" w:beforeAutospacing="0" w:after="0" w:afterAutospacing="0"/>
        <w:ind w:firstLine="709"/>
        <w:jc w:val="both"/>
      </w:pPr>
      <w:r w:rsidRPr="00F44385">
        <w:t>- очистка улиц от снега;</w:t>
      </w:r>
    </w:p>
    <w:p w:rsidR="001F3984" w:rsidRPr="00F44385" w:rsidRDefault="001F3984" w:rsidP="001F3984">
      <w:pPr>
        <w:pStyle w:val="a3"/>
        <w:spacing w:before="0" w:beforeAutospacing="0" w:after="0" w:afterAutospacing="0"/>
        <w:ind w:firstLine="709"/>
        <w:jc w:val="both"/>
      </w:pPr>
      <w:r>
        <w:t>- установка дорожных знаков, светофоров, остановок общественного транспорта;</w:t>
      </w:r>
    </w:p>
    <w:p w:rsidR="001F3984" w:rsidRPr="00F44385" w:rsidRDefault="001F3984" w:rsidP="001F3984">
      <w:pPr>
        <w:pStyle w:val="a3"/>
        <w:spacing w:before="0" w:beforeAutospacing="0" w:after="0" w:afterAutospacing="0"/>
        <w:ind w:firstLine="709"/>
        <w:jc w:val="both"/>
      </w:pPr>
      <w:r w:rsidRPr="00F44385">
        <w:t>- разметка дорожного полотна.</w:t>
      </w:r>
    </w:p>
    <w:p w:rsidR="001F3984" w:rsidRDefault="001F3984" w:rsidP="001F3984">
      <w:pPr>
        <w:pStyle w:val="a3"/>
        <w:spacing w:before="0" w:beforeAutospacing="0" w:after="0" w:afterAutospacing="0"/>
        <w:ind w:firstLine="709"/>
        <w:jc w:val="both"/>
      </w:pPr>
      <w:r w:rsidRPr="00F44385">
        <w:t xml:space="preserve">Проведены работы по уборке снега в течение зимнего периода на автодорогах площадью 174000м2, устранение наледи, </w:t>
      </w:r>
      <w:proofErr w:type="spellStart"/>
      <w:r w:rsidRPr="00F44385">
        <w:t>грейдирование</w:t>
      </w:r>
      <w:proofErr w:type="spellEnd"/>
      <w:r w:rsidRPr="00F44385">
        <w:t xml:space="preserve"> дорог, отсыпка обочин, устройство кюветов. </w:t>
      </w:r>
    </w:p>
    <w:p w:rsidR="00BF39D1" w:rsidRPr="00967B6E" w:rsidRDefault="00BF39D1" w:rsidP="004F7BD3">
      <w:pPr>
        <w:pStyle w:val="a3"/>
        <w:spacing w:before="0" w:beforeAutospacing="0" w:after="0" w:afterAutospacing="0"/>
        <w:jc w:val="both"/>
        <w:rPr>
          <w:highlight w:val="yellow"/>
        </w:rPr>
      </w:pPr>
    </w:p>
    <w:p w:rsidR="00C5214C" w:rsidRPr="000D3741" w:rsidRDefault="00576706" w:rsidP="00C5214C">
      <w:pPr>
        <w:ind w:firstLine="708"/>
        <w:jc w:val="both"/>
        <w:rPr>
          <w:b/>
          <w:smallCaps/>
        </w:rPr>
      </w:pPr>
      <w:r w:rsidRPr="000D3741">
        <w:rPr>
          <w:b/>
          <w:smallCaps/>
        </w:rPr>
        <w:t>Т</w:t>
      </w:r>
      <w:r w:rsidR="00F01326" w:rsidRPr="000D3741">
        <w:rPr>
          <w:b/>
          <w:smallCaps/>
        </w:rPr>
        <w:t>ранспортное обслуживание населения в границах поселения</w:t>
      </w:r>
    </w:p>
    <w:p w:rsidR="00C5214C" w:rsidRPr="000D3741" w:rsidRDefault="00C5214C" w:rsidP="00C5214C">
      <w:pPr>
        <w:ind w:firstLine="708"/>
        <w:jc w:val="both"/>
        <w:rPr>
          <w:b/>
          <w:smallCaps/>
        </w:rPr>
      </w:pPr>
    </w:p>
    <w:p w:rsidR="001F3984" w:rsidRPr="000D3741" w:rsidRDefault="001F3984" w:rsidP="001F3984">
      <w:pPr>
        <w:ind w:firstLine="709"/>
        <w:jc w:val="both"/>
      </w:pPr>
      <w:r w:rsidRPr="000D3741">
        <w:t>Допуск перевозчиков к обслуживанию пассажиров осуществляется путем проведения конкурсов и заключения соответствующих договоров.</w:t>
      </w:r>
    </w:p>
    <w:p w:rsidR="001F3984" w:rsidRPr="000D3741" w:rsidRDefault="001F3984" w:rsidP="001F3984">
      <w:pPr>
        <w:ind w:firstLine="709"/>
        <w:jc w:val="both"/>
      </w:pPr>
      <w:r w:rsidRPr="000D3741">
        <w:t xml:space="preserve">Конкурсы проводятся в целях создания условий для предоставления транспортных услуг населению, повышения качества транспортного обслуживания населения в границах сельского поселения, обеспечения выполнения требований законодательства по безопасности перевозок пассажиров автобусами, укрепления транспортной дисциплины среди перевозчиков. </w:t>
      </w:r>
    </w:p>
    <w:p w:rsidR="001F3984" w:rsidRPr="000D3741" w:rsidRDefault="001F3984" w:rsidP="001F3984">
      <w:pPr>
        <w:ind w:firstLine="709"/>
        <w:jc w:val="both"/>
      </w:pPr>
      <w:r w:rsidRPr="000D3741">
        <w:t>В 201</w:t>
      </w:r>
      <w:r>
        <w:t>7</w:t>
      </w:r>
      <w:r w:rsidRPr="000D3741">
        <w:t xml:space="preserve"> года был проведен открытый конкурс на право обеспечения пассажирских перевозок на территории сельского поселения Перегребное. По результатам конкурса определены перевозчики, осуществляющие пассажирские перевозки по социально</w:t>
      </w:r>
      <w:r>
        <w:t>-значимым  маршрутам: ОАО «</w:t>
      </w:r>
      <w:proofErr w:type="spellStart"/>
      <w:r>
        <w:t>Белоярск</w:t>
      </w:r>
      <w:r w:rsidRPr="000D3741">
        <w:t>автотранс</w:t>
      </w:r>
      <w:proofErr w:type="spellEnd"/>
      <w:r w:rsidRPr="000D3741">
        <w:t xml:space="preserve">». </w:t>
      </w:r>
    </w:p>
    <w:p w:rsidR="001F3984" w:rsidRPr="000D3741" w:rsidRDefault="001F3984" w:rsidP="001F3984">
      <w:pPr>
        <w:ind w:firstLine="709"/>
        <w:jc w:val="both"/>
      </w:pPr>
      <w:r w:rsidRPr="000D3741">
        <w:t>С указанным победителем был заключен долгосрочный договор на оказание услуг ср</w:t>
      </w:r>
      <w:r>
        <w:t>оком действия до 31 декабря 2019</w:t>
      </w:r>
      <w:r w:rsidRPr="000D3741">
        <w:t xml:space="preserve"> года. Предоставление субсидии автотранспортному предприятию в  201</w:t>
      </w:r>
      <w:r>
        <w:t>7</w:t>
      </w:r>
      <w:r w:rsidRPr="000D3741">
        <w:t xml:space="preserve"> году  </w:t>
      </w:r>
      <w:r w:rsidRPr="000D3741">
        <w:rPr>
          <w:color w:val="000000" w:themeColor="text1"/>
        </w:rPr>
        <w:t xml:space="preserve">составило 2 400 000 </w:t>
      </w:r>
      <w:r w:rsidRPr="000D3741">
        <w:t>рублей.</w:t>
      </w:r>
    </w:p>
    <w:p w:rsidR="001F3984" w:rsidRPr="000D3741" w:rsidRDefault="001F3984" w:rsidP="001F3984">
      <w:pPr>
        <w:pStyle w:val="a3"/>
        <w:spacing w:before="0" w:beforeAutospacing="0" w:after="0" w:afterAutospacing="0"/>
        <w:ind w:firstLine="709"/>
        <w:jc w:val="both"/>
      </w:pPr>
      <w:r w:rsidRPr="000D3741">
        <w:t>В течение 201</w:t>
      </w:r>
      <w:r>
        <w:t>7</w:t>
      </w:r>
      <w:r w:rsidRPr="000D3741">
        <w:t xml:space="preserve"> года перевезено  более 11 тысяч пассажиров. </w:t>
      </w:r>
      <w:proofErr w:type="gramStart"/>
      <w:r w:rsidRPr="000D3741">
        <w:t xml:space="preserve">Ежедневно производится 21 рейс </w:t>
      </w:r>
      <w:proofErr w:type="spellStart"/>
      <w:r w:rsidRPr="000D3741">
        <w:t>внутрипоселковых</w:t>
      </w:r>
      <w:proofErr w:type="spellEnd"/>
      <w:r w:rsidRPr="000D3741">
        <w:t xml:space="preserve"> и межпоселковых  перевозок (с. Перегребное - КСМУ-4-с.</w:t>
      </w:r>
      <w:proofErr w:type="gramEnd"/>
      <w:r w:rsidRPr="000D3741">
        <w:t xml:space="preserve"> Перегребное и с. Перегребное - д. </w:t>
      </w:r>
      <w:proofErr w:type="spellStart"/>
      <w:r w:rsidRPr="000D3741">
        <w:t>Чемаши</w:t>
      </w:r>
      <w:proofErr w:type="spellEnd"/>
      <w:r w:rsidRPr="000D3741">
        <w:t xml:space="preserve"> - с. Перегребное).</w:t>
      </w:r>
    </w:p>
    <w:p w:rsidR="001F3984" w:rsidRPr="000D3741" w:rsidRDefault="001F3984" w:rsidP="001F3984">
      <w:pPr>
        <w:pStyle w:val="a3"/>
        <w:spacing w:before="0" w:beforeAutospacing="0" w:after="0" w:afterAutospacing="0"/>
        <w:ind w:firstLine="709"/>
        <w:jc w:val="both"/>
      </w:pPr>
      <w:r w:rsidRPr="000D3741">
        <w:t xml:space="preserve">На линии работает 1 единица техники. Маршруты рейсовым автобусом в течение всего отчетного периода выполнялись </w:t>
      </w:r>
      <w:proofErr w:type="gramStart"/>
      <w:r w:rsidRPr="000D3741">
        <w:t>согласно</w:t>
      </w:r>
      <w:proofErr w:type="gramEnd"/>
      <w:r w:rsidRPr="000D3741">
        <w:t xml:space="preserve"> утверждённого расписания.</w:t>
      </w:r>
    </w:p>
    <w:p w:rsidR="00004599" w:rsidRPr="00967B6E" w:rsidRDefault="00004599" w:rsidP="00557B51">
      <w:pPr>
        <w:pStyle w:val="a3"/>
        <w:spacing w:before="0" w:beforeAutospacing="0" w:after="0" w:afterAutospacing="0"/>
        <w:jc w:val="both"/>
        <w:rPr>
          <w:b/>
          <w:highlight w:val="yellow"/>
        </w:rPr>
      </w:pPr>
    </w:p>
    <w:p w:rsidR="00F01326" w:rsidRPr="00F44385" w:rsidRDefault="00C45772" w:rsidP="00004599">
      <w:pPr>
        <w:pStyle w:val="a3"/>
        <w:spacing w:before="0" w:beforeAutospacing="0" w:after="0" w:afterAutospacing="0"/>
        <w:ind w:firstLine="708"/>
        <w:jc w:val="both"/>
        <w:rPr>
          <w:b/>
          <w:smallCaps/>
        </w:rPr>
      </w:pPr>
      <w:r w:rsidRPr="00F44385">
        <w:rPr>
          <w:b/>
          <w:smallCaps/>
        </w:rPr>
        <w:t>С</w:t>
      </w:r>
      <w:r w:rsidR="00F01326" w:rsidRPr="00F44385">
        <w:rPr>
          <w:b/>
          <w:smallCaps/>
        </w:rPr>
        <w:t>бор и вывоз бытовых отходов и мусора</w:t>
      </w:r>
    </w:p>
    <w:p w:rsidR="00004599" w:rsidRPr="00F44385" w:rsidRDefault="00004599" w:rsidP="00004599">
      <w:pPr>
        <w:pStyle w:val="a3"/>
        <w:spacing w:before="0" w:beforeAutospacing="0" w:after="0" w:afterAutospacing="0"/>
        <w:ind w:firstLine="708"/>
        <w:jc w:val="both"/>
      </w:pPr>
    </w:p>
    <w:p w:rsidR="005F6B69" w:rsidRDefault="005F6B69" w:rsidP="001F3984">
      <w:pPr>
        <w:pStyle w:val="a3"/>
        <w:spacing w:before="0" w:beforeAutospacing="0" w:after="0" w:afterAutospacing="0"/>
        <w:ind w:firstLine="708"/>
        <w:jc w:val="both"/>
      </w:pPr>
      <w:r w:rsidRPr="00AB6091">
        <w:t xml:space="preserve">На территории сельского поселения Перегребное сбор и вывоз ТБО осуществляли: ИП Мальцев в д. Нижние </w:t>
      </w:r>
      <w:proofErr w:type="spellStart"/>
      <w:r w:rsidRPr="00AB6091">
        <w:t>Нарыкары</w:t>
      </w:r>
      <w:proofErr w:type="spellEnd"/>
      <w:r>
        <w:t>, с 01 декабря 2017 года оказание  услуг  осуществлял ИП Савчук А.В.,</w:t>
      </w:r>
      <w:r w:rsidRPr="00AB6091">
        <w:t xml:space="preserve"> ООО «Обское управление жилищным фондом» </w:t>
      </w:r>
      <w:proofErr w:type="spellStart"/>
      <w:r w:rsidRPr="00AB6091">
        <w:t>с</w:t>
      </w:r>
      <w:proofErr w:type="gramStart"/>
      <w:r w:rsidRPr="00AB6091">
        <w:t>.П</w:t>
      </w:r>
      <w:proofErr w:type="gramEnd"/>
      <w:r w:rsidRPr="00AB6091">
        <w:t>ереребное</w:t>
      </w:r>
      <w:proofErr w:type="spellEnd"/>
      <w:r w:rsidRPr="00AB6091">
        <w:t xml:space="preserve"> и д. </w:t>
      </w:r>
      <w:proofErr w:type="spellStart"/>
      <w:r w:rsidRPr="00AB6091">
        <w:t>Чемаши</w:t>
      </w:r>
      <w:proofErr w:type="spellEnd"/>
      <w:r w:rsidRPr="00AB6091">
        <w:t>, с 24 августа 2017 года оказание услуги осуществляло ООО «</w:t>
      </w:r>
      <w:proofErr w:type="spellStart"/>
      <w:r w:rsidRPr="00AB6091">
        <w:t>ПриобьСтройГарант</w:t>
      </w:r>
      <w:proofErr w:type="spellEnd"/>
      <w:r w:rsidRPr="00AB6091">
        <w:t xml:space="preserve">» </w:t>
      </w:r>
      <w:proofErr w:type="spellStart"/>
      <w:r w:rsidRPr="00AB6091">
        <w:t>с.Переребное</w:t>
      </w:r>
      <w:proofErr w:type="spellEnd"/>
      <w:r w:rsidRPr="00AB6091">
        <w:t xml:space="preserve"> и д. </w:t>
      </w:r>
      <w:proofErr w:type="spellStart"/>
      <w:r w:rsidRPr="00AB6091">
        <w:t>Чемаши</w:t>
      </w:r>
      <w:proofErr w:type="spellEnd"/>
      <w:r>
        <w:t>.</w:t>
      </w:r>
    </w:p>
    <w:p w:rsidR="005F6B69" w:rsidRDefault="005F6B69" w:rsidP="00D167BA">
      <w:pPr>
        <w:pStyle w:val="a3"/>
        <w:spacing w:before="0" w:beforeAutospacing="0" w:after="0" w:afterAutospacing="0"/>
        <w:ind w:firstLine="708"/>
        <w:jc w:val="both"/>
      </w:pPr>
      <w:r w:rsidRPr="00AB6091">
        <w:t>Приобретены дополнительные контейнеры для сбора</w:t>
      </w:r>
      <w:r w:rsidR="00475288">
        <w:t xml:space="preserve"> ТКО на сумму 99,9 тысяч</w:t>
      </w:r>
      <w:r w:rsidR="00D167BA">
        <w:t xml:space="preserve"> рублей.</w:t>
      </w:r>
    </w:p>
    <w:p w:rsidR="001F3984" w:rsidRPr="004F7BD3" w:rsidRDefault="001F3984" w:rsidP="001F3984">
      <w:pPr>
        <w:pStyle w:val="a3"/>
        <w:spacing w:before="0" w:beforeAutospacing="0" w:after="0" w:afterAutospacing="0"/>
        <w:jc w:val="both"/>
      </w:pPr>
      <w:r w:rsidRPr="00F44385">
        <w:tab/>
        <w:t>На территории поселения расположены два полиго</w:t>
      </w:r>
      <w:r>
        <w:t>на ТБО. Содержанием полигонов ТК</w:t>
      </w:r>
      <w:r w:rsidRPr="00F44385">
        <w:t xml:space="preserve">О на основании договоров осуществляли ИП Мальцев </w:t>
      </w:r>
      <w:r>
        <w:t xml:space="preserve">и ИП Савчук </w:t>
      </w:r>
      <w:r w:rsidRPr="00F44385">
        <w:t xml:space="preserve">в д. Нижние </w:t>
      </w:r>
      <w:proofErr w:type="spellStart"/>
      <w:r w:rsidRPr="00F44385">
        <w:t>Нарыкары</w:t>
      </w:r>
      <w:proofErr w:type="spellEnd"/>
      <w:r w:rsidRPr="00F44385">
        <w:t xml:space="preserve"> и ООО «</w:t>
      </w:r>
      <w:proofErr w:type="spellStart"/>
      <w:r>
        <w:t>ПриобьСтройГарант</w:t>
      </w:r>
      <w:proofErr w:type="spellEnd"/>
      <w:r w:rsidRPr="00F44385">
        <w:t xml:space="preserve">»  </w:t>
      </w:r>
      <w:proofErr w:type="gramStart"/>
      <w:r w:rsidRPr="00F44385">
        <w:t>в</w:t>
      </w:r>
      <w:proofErr w:type="gramEnd"/>
      <w:r w:rsidRPr="00F44385">
        <w:t xml:space="preserve"> с. Перегребное</w:t>
      </w:r>
      <w:r w:rsidR="00ED40E2" w:rsidRPr="006C2BEA">
        <w:rPr>
          <w:color w:val="000000"/>
        </w:rPr>
        <w:t>100</w:t>
      </w:r>
      <w:r w:rsidR="001439E9">
        <w:rPr>
          <w:color w:val="000000"/>
        </w:rPr>
        <w:t>,0 тысяч  рублей</w:t>
      </w:r>
    </w:p>
    <w:p w:rsidR="00004599" w:rsidRPr="004F7BD3" w:rsidRDefault="00004599" w:rsidP="004F7BD3">
      <w:pPr>
        <w:pStyle w:val="a3"/>
        <w:spacing w:before="0" w:beforeAutospacing="0" w:after="0" w:afterAutospacing="0"/>
        <w:jc w:val="both"/>
      </w:pPr>
    </w:p>
    <w:p w:rsidR="00F01326" w:rsidRPr="000D3741" w:rsidRDefault="00C45772" w:rsidP="00A53630">
      <w:pPr>
        <w:pStyle w:val="a3"/>
        <w:spacing w:before="0" w:beforeAutospacing="0" w:after="0" w:afterAutospacing="0"/>
        <w:ind w:firstLine="708"/>
        <w:jc w:val="both"/>
        <w:rPr>
          <w:b/>
          <w:smallCaps/>
        </w:rPr>
      </w:pPr>
      <w:r w:rsidRPr="000D3741">
        <w:rPr>
          <w:b/>
          <w:smallCaps/>
        </w:rPr>
        <w:t>Б</w:t>
      </w:r>
      <w:r w:rsidR="00F01326" w:rsidRPr="000D3741">
        <w:rPr>
          <w:b/>
          <w:smallCaps/>
        </w:rPr>
        <w:t>лагоустройство</w:t>
      </w:r>
    </w:p>
    <w:p w:rsidR="00A53630" w:rsidRPr="000D3741" w:rsidRDefault="00A53630" w:rsidP="00A53630">
      <w:pPr>
        <w:pStyle w:val="a3"/>
        <w:spacing w:before="0" w:beforeAutospacing="0" w:after="0" w:afterAutospacing="0"/>
        <w:ind w:firstLine="708"/>
        <w:jc w:val="both"/>
        <w:rPr>
          <w:b/>
        </w:rPr>
      </w:pPr>
    </w:p>
    <w:p w:rsidR="00C5214C" w:rsidRPr="00475288" w:rsidRDefault="00C5214C" w:rsidP="009B6D33">
      <w:pPr>
        <w:tabs>
          <w:tab w:val="left" w:pos="5208"/>
        </w:tabs>
        <w:rPr>
          <w:color w:val="151515"/>
        </w:rPr>
      </w:pPr>
      <w:r w:rsidRPr="00475288">
        <w:t>В период 201</w:t>
      </w:r>
      <w:r w:rsidR="001439E9" w:rsidRPr="00475288">
        <w:t>7</w:t>
      </w:r>
      <w:r w:rsidRPr="00475288">
        <w:t xml:space="preserve"> года силами подрядных организаций </w:t>
      </w:r>
      <w:r w:rsidR="009B6D33" w:rsidRPr="00475288">
        <w:rPr>
          <w:color w:val="151515"/>
        </w:rPr>
        <w:t>ООО «</w:t>
      </w:r>
      <w:proofErr w:type="spellStart"/>
      <w:r w:rsidR="009B6D33" w:rsidRPr="00475288">
        <w:rPr>
          <w:color w:val="151515"/>
        </w:rPr>
        <w:t>ПриобьСтройГарант</w:t>
      </w:r>
      <w:proofErr w:type="spellEnd"/>
      <w:r w:rsidR="009B6D33" w:rsidRPr="00475288">
        <w:rPr>
          <w:color w:val="151515"/>
        </w:rPr>
        <w:t xml:space="preserve">», </w:t>
      </w:r>
      <w:r w:rsidR="000D3741" w:rsidRPr="00475288">
        <w:t xml:space="preserve"> ИП Мальцев В.Ю. </w:t>
      </w:r>
      <w:r w:rsidR="009B6D33" w:rsidRPr="00475288">
        <w:t>и  ИП Савчук А.</w:t>
      </w:r>
      <w:r w:rsidR="00D167BA" w:rsidRPr="00475288">
        <w:t>В</w:t>
      </w:r>
      <w:r w:rsidR="009B6D33" w:rsidRPr="00475288">
        <w:t>.</w:t>
      </w:r>
      <w:r w:rsidRPr="00475288">
        <w:t>проводилось обслуживание, ремонт  и содержание:</w:t>
      </w:r>
    </w:p>
    <w:p w:rsidR="00C5214C" w:rsidRPr="00475288" w:rsidRDefault="00C5214C" w:rsidP="00C5214C">
      <w:pPr>
        <w:pStyle w:val="a3"/>
        <w:spacing w:before="0" w:beforeAutospacing="0" w:after="0" w:afterAutospacing="0"/>
        <w:ind w:firstLine="709"/>
        <w:jc w:val="both"/>
      </w:pPr>
      <w:r w:rsidRPr="00475288">
        <w:t xml:space="preserve">- пристаней в с. </w:t>
      </w:r>
      <w:proofErr w:type="spellStart"/>
      <w:r w:rsidRPr="00475288">
        <w:t>Перегребное</w:t>
      </w:r>
      <w:proofErr w:type="spellEnd"/>
      <w:r w:rsidRPr="00475288">
        <w:t xml:space="preserve"> и д</w:t>
      </w:r>
      <w:proofErr w:type="gramStart"/>
      <w:r w:rsidRPr="00475288">
        <w:t>.Н</w:t>
      </w:r>
      <w:proofErr w:type="gramEnd"/>
      <w:r w:rsidRPr="00475288">
        <w:t>ижние</w:t>
      </w:r>
      <w:r w:rsidR="00936D14">
        <w:t xml:space="preserve"> </w:t>
      </w:r>
      <w:proofErr w:type="spellStart"/>
      <w:r w:rsidRPr="00475288">
        <w:t>Нарыкары</w:t>
      </w:r>
      <w:proofErr w:type="spellEnd"/>
      <w:r w:rsidRPr="00475288">
        <w:t xml:space="preserve"> на сумму </w:t>
      </w:r>
      <w:r w:rsidR="001439E9" w:rsidRPr="00475288">
        <w:t xml:space="preserve"> 289</w:t>
      </w:r>
      <w:r w:rsidR="00475288">
        <w:t>,0 тысяч</w:t>
      </w:r>
      <w:r w:rsidR="001439E9" w:rsidRPr="00475288">
        <w:t xml:space="preserve">  р</w:t>
      </w:r>
      <w:r w:rsidRPr="00475288">
        <w:t>ублей;</w:t>
      </w:r>
    </w:p>
    <w:p w:rsidR="00C5214C" w:rsidRPr="00475288" w:rsidRDefault="00C5214C" w:rsidP="00C5214C">
      <w:pPr>
        <w:pStyle w:val="a3"/>
        <w:suppressAutoHyphens/>
        <w:spacing w:before="0" w:beforeAutospacing="0" w:after="0" w:afterAutospacing="0"/>
        <w:ind w:firstLine="709"/>
        <w:jc w:val="both"/>
      </w:pPr>
      <w:r w:rsidRPr="00475288">
        <w:t xml:space="preserve">- вертолетных площадок в с. Перегребное и д. </w:t>
      </w:r>
      <w:proofErr w:type="gramStart"/>
      <w:r w:rsidRPr="00475288">
        <w:t>Нижние</w:t>
      </w:r>
      <w:proofErr w:type="gramEnd"/>
      <w:r w:rsidR="00936D14">
        <w:t xml:space="preserve"> </w:t>
      </w:r>
      <w:proofErr w:type="spellStart"/>
      <w:r w:rsidRPr="00475288">
        <w:t>Нарыкары</w:t>
      </w:r>
      <w:proofErr w:type="spellEnd"/>
      <w:r w:rsidRPr="00475288">
        <w:t xml:space="preserve"> на сумму </w:t>
      </w:r>
      <w:r w:rsidR="000D3741" w:rsidRPr="00475288">
        <w:t>6</w:t>
      </w:r>
      <w:r w:rsidR="009B6D33" w:rsidRPr="00475288">
        <w:t>0</w:t>
      </w:r>
      <w:r w:rsidR="00475288">
        <w:t xml:space="preserve">,0тысяч </w:t>
      </w:r>
      <w:r w:rsidRPr="00475288">
        <w:t>рублей;</w:t>
      </w:r>
    </w:p>
    <w:p w:rsidR="00C5214C" w:rsidRPr="00475288" w:rsidRDefault="00C5214C" w:rsidP="00C5214C">
      <w:pPr>
        <w:pStyle w:val="a3"/>
        <w:suppressAutoHyphens/>
        <w:spacing w:before="0" w:beforeAutospacing="0" w:after="0" w:afterAutospacing="0"/>
        <w:ind w:firstLine="709"/>
        <w:jc w:val="both"/>
      </w:pPr>
      <w:r w:rsidRPr="00475288">
        <w:t xml:space="preserve">- детских игровых площадок в с. </w:t>
      </w:r>
      <w:proofErr w:type="spellStart"/>
      <w:r w:rsidRPr="00475288">
        <w:t>Перегребное</w:t>
      </w:r>
      <w:proofErr w:type="spellEnd"/>
      <w:r w:rsidRPr="00475288">
        <w:t xml:space="preserve">, </w:t>
      </w:r>
      <w:proofErr w:type="spellStart"/>
      <w:r w:rsidRPr="00475288">
        <w:t>д</w:t>
      </w:r>
      <w:proofErr w:type="gramStart"/>
      <w:r w:rsidRPr="00475288">
        <w:t>.Ч</w:t>
      </w:r>
      <w:proofErr w:type="gramEnd"/>
      <w:r w:rsidRPr="00475288">
        <w:t>емаши</w:t>
      </w:r>
      <w:proofErr w:type="spellEnd"/>
      <w:r w:rsidRPr="00475288">
        <w:t xml:space="preserve"> и д.Нижние</w:t>
      </w:r>
      <w:r w:rsidR="00936D14">
        <w:t xml:space="preserve"> </w:t>
      </w:r>
      <w:proofErr w:type="spellStart"/>
      <w:r w:rsidRPr="00475288">
        <w:t>Нарыкары</w:t>
      </w:r>
      <w:proofErr w:type="spellEnd"/>
      <w:r w:rsidRPr="00475288">
        <w:t xml:space="preserve"> на сумму </w:t>
      </w:r>
      <w:r w:rsidR="001439E9" w:rsidRPr="00475288">
        <w:rPr>
          <w:color w:val="000000"/>
        </w:rPr>
        <w:t>2</w:t>
      </w:r>
      <w:r w:rsidR="009B6D33" w:rsidRPr="00475288">
        <w:rPr>
          <w:color w:val="000000"/>
        </w:rPr>
        <w:t>72</w:t>
      </w:r>
      <w:r w:rsidR="00475288">
        <w:rPr>
          <w:color w:val="000000"/>
        </w:rPr>
        <w:t xml:space="preserve">,0 тысяч </w:t>
      </w:r>
      <w:r w:rsidRPr="00475288">
        <w:t>руб</w:t>
      </w:r>
      <w:r w:rsidR="00D76E10" w:rsidRPr="00475288">
        <w:t>лей.</w:t>
      </w:r>
    </w:p>
    <w:p w:rsidR="00C5214C" w:rsidRDefault="00C5214C" w:rsidP="00C5214C">
      <w:pPr>
        <w:pStyle w:val="a3"/>
        <w:suppressAutoHyphens/>
        <w:spacing w:before="0" w:beforeAutospacing="0" w:after="0" w:afterAutospacing="0"/>
        <w:jc w:val="both"/>
      </w:pPr>
      <w:r w:rsidRPr="00475288">
        <w:tab/>
        <w:t>Силами ОАО «</w:t>
      </w:r>
      <w:proofErr w:type="spellStart"/>
      <w:r w:rsidRPr="00475288">
        <w:t>Ютэк-Кода</w:t>
      </w:r>
      <w:proofErr w:type="spellEnd"/>
      <w:r w:rsidRPr="00475288">
        <w:t>» произведено обслуживание улич</w:t>
      </w:r>
      <w:r w:rsidR="00475288">
        <w:t xml:space="preserve">ного освещения на сумму 510,0 тысяч </w:t>
      </w:r>
      <w:r w:rsidRPr="00475288">
        <w:t>руб</w:t>
      </w:r>
      <w:r w:rsidR="00D76E10" w:rsidRPr="00475288">
        <w:t>лей.</w:t>
      </w:r>
    </w:p>
    <w:p w:rsidR="003C5B32" w:rsidRPr="00967B6E" w:rsidRDefault="003C5B32" w:rsidP="00F01326">
      <w:pPr>
        <w:pStyle w:val="a3"/>
        <w:spacing w:before="0" w:beforeAutospacing="0" w:after="0" w:afterAutospacing="0"/>
        <w:jc w:val="both"/>
        <w:rPr>
          <w:b/>
          <w:highlight w:val="yellow"/>
        </w:rPr>
      </w:pPr>
    </w:p>
    <w:p w:rsidR="00F01326" w:rsidRPr="000D3741" w:rsidRDefault="00866900" w:rsidP="003F5B62">
      <w:pPr>
        <w:pStyle w:val="a3"/>
        <w:spacing w:before="0" w:beforeAutospacing="0" w:after="0" w:afterAutospacing="0"/>
        <w:ind w:firstLine="708"/>
        <w:jc w:val="both"/>
        <w:rPr>
          <w:b/>
          <w:smallCaps/>
        </w:rPr>
      </w:pPr>
      <w:r w:rsidRPr="000D3741">
        <w:rPr>
          <w:b/>
          <w:smallCaps/>
        </w:rPr>
        <w:t>С</w:t>
      </w:r>
      <w:r w:rsidR="00F01326" w:rsidRPr="000D3741">
        <w:rPr>
          <w:b/>
          <w:smallCaps/>
        </w:rPr>
        <w:t>одержание мест захоронения</w:t>
      </w:r>
    </w:p>
    <w:p w:rsidR="003C5B32" w:rsidRPr="000D3741" w:rsidRDefault="003C5B32" w:rsidP="003F5B62">
      <w:pPr>
        <w:pStyle w:val="a3"/>
        <w:spacing w:before="0" w:beforeAutospacing="0" w:after="0" w:afterAutospacing="0"/>
        <w:ind w:firstLine="708"/>
        <w:jc w:val="both"/>
      </w:pPr>
    </w:p>
    <w:p w:rsidR="00DA64DB" w:rsidRPr="000D3741" w:rsidRDefault="00DA64DB" w:rsidP="00DA64DB">
      <w:pPr>
        <w:pStyle w:val="a3"/>
        <w:spacing w:before="0" w:beforeAutospacing="0" w:after="0" w:afterAutospacing="0"/>
        <w:ind w:firstLine="708"/>
        <w:jc w:val="both"/>
      </w:pPr>
      <w:r w:rsidRPr="000D3741">
        <w:t xml:space="preserve">На территории сельского поселения Перегребное расположены 4 участка, на которых расположены кладбища. Из них три кладбища действующих. Общая площадь земельных участков составляет 7,5 га. </w:t>
      </w:r>
    </w:p>
    <w:p w:rsidR="00DA64DB" w:rsidRPr="003F5B62" w:rsidRDefault="00DA64DB" w:rsidP="00475288">
      <w:pPr>
        <w:pStyle w:val="a3"/>
        <w:spacing w:before="0" w:beforeAutospacing="0" w:after="0" w:afterAutospacing="0"/>
        <w:ind w:firstLine="708"/>
        <w:jc w:val="both"/>
      </w:pPr>
      <w:r w:rsidRPr="000D3741">
        <w:t>Обслуживание и содержание кладбищ проводят подрядные организац</w:t>
      </w:r>
      <w:proofErr w:type="gramStart"/>
      <w:r w:rsidRPr="000D3741">
        <w:t>ии ООО</w:t>
      </w:r>
      <w:proofErr w:type="gramEnd"/>
      <w:r w:rsidRPr="000D3741">
        <w:t xml:space="preserve"> «</w:t>
      </w:r>
      <w:proofErr w:type="spellStart"/>
      <w:r>
        <w:t>ПриобьСтройГарант</w:t>
      </w:r>
      <w:proofErr w:type="spellEnd"/>
      <w:r>
        <w:t>», ИП Мальцев В.Ю. и ИП Савчук</w:t>
      </w:r>
      <w:r w:rsidR="00D167BA">
        <w:t xml:space="preserve">А.В. </w:t>
      </w:r>
      <w:r w:rsidR="00ED40E2" w:rsidRPr="001439E9">
        <w:t>на сумму 2</w:t>
      </w:r>
      <w:r w:rsidR="001439E9">
        <w:t>1</w:t>
      </w:r>
      <w:r w:rsidR="00475288">
        <w:t>0,0 тысяч</w:t>
      </w:r>
      <w:r w:rsidR="00ED40E2" w:rsidRPr="001439E9">
        <w:t xml:space="preserve"> рублей.</w:t>
      </w:r>
    </w:p>
    <w:p w:rsidR="003C5B32" w:rsidRDefault="003C5B32" w:rsidP="003F5B62">
      <w:pPr>
        <w:pStyle w:val="a3"/>
        <w:spacing w:before="0" w:beforeAutospacing="0" w:after="0" w:afterAutospacing="0"/>
        <w:jc w:val="both"/>
        <w:rPr>
          <w:b/>
        </w:rPr>
      </w:pPr>
    </w:p>
    <w:p w:rsidR="00475288" w:rsidRPr="003F5B62" w:rsidRDefault="00475288" w:rsidP="003F5B62">
      <w:pPr>
        <w:pStyle w:val="a3"/>
        <w:spacing w:before="0" w:beforeAutospacing="0" w:after="0" w:afterAutospacing="0"/>
        <w:jc w:val="both"/>
        <w:rPr>
          <w:b/>
        </w:rPr>
      </w:pPr>
    </w:p>
    <w:p w:rsidR="00F01326" w:rsidRPr="00866900" w:rsidRDefault="0089316E" w:rsidP="00F01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mallCaps/>
        </w:rPr>
      </w:pPr>
      <w:r>
        <w:rPr>
          <w:b/>
        </w:rPr>
        <w:tab/>
      </w:r>
      <w:r w:rsidR="00866900" w:rsidRPr="00866900">
        <w:rPr>
          <w:b/>
          <w:smallCaps/>
        </w:rPr>
        <w:t>У</w:t>
      </w:r>
      <w:r w:rsidR="00F01326" w:rsidRPr="00866900">
        <w:rPr>
          <w:b/>
          <w:smallCaps/>
        </w:rPr>
        <w:t xml:space="preserve">частие  в  предупреждении  и  ликвидации  последствий чрезвычайных </w:t>
      </w:r>
      <w:r w:rsidRPr="00866900">
        <w:rPr>
          <w:b/>
          <w:smallCaps/>
        </w:rPr>
        <w:t>ситуаций в  границах  поселения</w:t>
      </w:r>
    </w:p>
    <w:p w:rsidR="0089316E" w:rsidRDefault="0089316E" w:rsidP="0089316E">
      <w:pPr>
        <w:pStyle w:val="a3"/>
        <w:spacing w:before="0" w:beforeAutospacing="0" w:after="0" w:afterAutospacing="0"/>
        <w:ind w:firstLine="708"/>
        <w:jc w:val="both"/>
        <w:rPr>
          <w:rStyle w:val="af3"/>
          <w:b w:val="0"/>
        </w:rPr>
      </w:pPr>
    </w:p>
    <w:p w:rsidR="0079338D" w:rsidRPr="0079338D" w:rsidRDefault="0079338D" w:rsidP="0079338D">
      <w:pPr>
        <w:ind w:firstLine="708"/>
        <w:jc w:val="both"/>
        <w:rPr>
          <w:b/>
        </w:rPr>
      </w:pPr>
      <w:r w:rsidRPr="0079338D">
        <w:rPr>
          <w:b/>
        </w:rPr>
        <w:t>По обеспечению безопасности людей на водных объектах, охране их жизни и здоровья на водных объектах.</w:t>
      </w:r>
    </w:p>
    <w:p w:rsidR="0079338D" w:rsidRDefault="0079338D" w:rsidP="0079338D">
      <w:pPr>
        <w:ind w:firstLine="709"/>
        <w:jc w:val="both"/>
      </w:pPr>
    </w:p>
    <w:p w:rsidR="00D167BA" w:rsidRPr="00AB6091" w:rsidRDefault="00D167BA" w:rsidP="00D167BA">
      <w:pPr>
        <w:ind w:firstLine="709"/>
        <w:jc w:val="both"/>
      </w:pPr>
      <w:r w:rsidRPr="00AB6091">
        <w:t>Проведены мероприятия по подготовке и безопасному проведению Крещенских купаний на территории муниципального образования сельское поселение Перегребное на  18-19 января 2017 года, а именно:</w:t>
      </w:r>
    </w:p>
    <w:p w:rsidR="00D167BA" w:rsidRPr="00AB6091" w:rsidRDefault="00D167BA" w:rsidP="00D167BA">
      <w:pPr>
        <w:pStyle w:val="12"/>
        <w:tabs>
          <w:tab w:val="left" w:pos="426"/>
        </w:tabs>
        <w:ind w:left="0" w:firstLine="709"/>
        <w:jc w:val="both"/>
      </w:pPr>
      <w:r w:rsidRPr="00AB6091">
        <w:t xml:space="preserve">- совместно с организациями сельского поселения Перегребное оборудовано место для </w:t>
      </w:r>
      <w:proofErr w:type="gramStart"/>
      <w:r w:rsidRPr="00AB6091">
        <w:t>крещенских</w:t>
      </w:r>
      <w:proofErr w:type="gramEnd"/>
      <w:r w:rsidRPr="00AB6091">
        <w:t xml:space="preserve"> купания;</w:t>
      </w:r>
    </w:p>
    <w:p w:rsidR="00D167BA" w:rsidRPr="00AB6091" w:rsidRDefault="00D167BA" w:rsidP="00D167BA">
      <w:pPr>
        <w:pStyle w:val="12"/>
        <w:tabs>
          <w:tab w:val="left" w:pos="426"/>
        </w:tabs>
        <w:ind w:left="0" w:firstLine="709"/>
        <w:jc w:val="both"/>
      </w:pPr>
      <w:r w:rsidRPr="00AB6091">
        <w:t>- проведены организационные и разъяснительные мероприятия по предупреждению несчастных случаев на воде;</w:t>
      </w:r>
    </w:p>
    <w:p w:rsidR="00D167BA" w:rsidRPr="00AB6091" w:rsidRDefault="00D167BA" w:rsidP="00D167BA">
      <w:pPr>
        <w:pStyle w:val="12"/>
        <w:tabs>
          <w:tab w:val="left" w:pos="426"/>
        </w:tabs>
        <w:ind w:left="0" w:firstLine="709"/>
        <w:jc w:val="both"/>
      </w:pPr>
      <w:r w:rsidRPr="00AB6091">
        <w:t>- организованно дежурство экстренных служб и администрации поселения на месте проведения Крещенского купания;</w:t>
      </w:r>
    </w:p>
    <w:p w:rsidR="00D167BA" w:rsidRPr="00AB6091" w:rsidRDefault="00D167BA" w:rsidP="00D167BA">
      <w:pPr>
        <w:tabs>
          <w:tab w:val="left" w:pos="284"/>
        </w:tabs>
        <w:ind w:firstLine="709"/>
        <w:jc w:val="both"/>
      </w:pPr>
      <w:r w:rsidRPr="00AB6091">
        <w:t>Разработан и утвержден План мероприятий по организации безаварийного пропуска льда и предупреждению негативных явлений, связанных с половодьем в весенне-летний период в 2017 году на территории сельского поселения Перегребное, в рамках плана проведены следующие мероприятия:</w:t>
      </w:r>
    </w:p>
    <w:p w:rsidR="00D167BA" w:rsidRPr="00AB6091" w:rsidRDefault="00D167BA" w:rsidP="00D167BA">
      <w:pPr>
        <w:tabs>
          <w:tab w:val="left" w:pos="284"/>
        </w:tabs>
        <w:ind w:firstLine="709"/>
        <w:jc w:val="both"/>
      </w:pPr>
      <w:r w:rsidRPr="00AB6091">
        <w:t>- определены и приведены в готовность силы и средства, привлекаемые на выполнение мероприятий и проведение спасательных, аварийно-восстановительных работ;</w:t>
      </w:r>
    </w:p>
    <w:p w:rsidR="00D167BA" w:rsidRPr="00AB6091" w:rsidRDefault="00D167BA" w:rsidP="00D167BA">
      <w:pPr>
        <w:tabs>
          <w:tab w:val="left" w:pos="284"/>
        </w:tabs>
        <w:ind w:firstLine="709"/>
        <w:jc w:val="both"/>
      </w:pPr>
      <w:r w:rsidRPr="00AB6091">
        <w:t>- совместно с предприятиями поселения подготовлено необходимое количество спасательных сре</w:t>
      </w:r>
      <w:proofErr w:type="gramStart"/>
      <w:r w:rsidRPr="00AB6091">
        <w:t>дств дл</w:t>
      </w:r>
      <w:proofErr w:type="gramEnd"/>
      <w:r w:rsidRPr="00AB6091">
        <w:t>я использования их в целях эвакуации населения и перевозки материальных ценностей из зон вероятного затопления;</w:t>
      </w:r>
    </w:p>
    <w:p w:rsidR="00D167BA" w:rsidRPr="00AB6091" w:rsidRDefault="00D167BA" w:rsidP="00D167BA">
      <w:pPr>
        <w:tabs>
          <w:tab w:val="left" w:pos="284"/>
        </w:tabs>
        <w:ind w:firstLine="709"/>
        <w:jc w:val="both"/>
      </w:pPr>
      <w:r w:rsidRPr="00AB6091">
        <w:t>- приведены в готовность пункты временного размещения, определить маршруты эвакуации, организации первоочередного обеспечения жизнедеятельности населения;</w:t>
      </w:r>
    </w:p>
    <w:p w:rsidR="00D167BA" w:rsidRPr="00AB6091" w:rsidRDefault="00D167BA" w:rsidP="00D167BA">
      <w:pPr>
        <w:tabs>
          <w:tab w:val="left" w:pos="284"/>
        </w:tabs>
        <w:ind w:firstLine="709"/>
        <w:jc w:val="both"/>
      </w:pPr>
      <w:r w:rsidRPr="00AB6091">
        <w:t>- проведена корректировка плана эвакуации населения;</w:t>
      </w:r>
    </w:p>
    <w:p w:rsidR="00D167BA" w:rsidRPr="00AB6091" w:rsidRDefault="00D167BA" w:rsidP="00D167BA">
      <w:pPr>
        <w:tabs>
          <w:tab w:val="left" w:pos="284"/>
        </w:tabs>
        <w:ind w:firstLine="709"/>
        <w:jc w:val="both"/>
      </w:pPr>
      <w:r w:rsidRPr="00AB6091">
        <w:t>- организована очистка водосливных и водосточ</w:t>
      </w:r>
      <w:r>
        <w:t xml:space="preserve">ных канав, водопропускных труб </w:t>
      </w:r>
      <w:r w:rsidRPr="00AB6091">
        <w:t>для обеспечения сохранности автомобильных дорог и других дорожных сооружений в период таяния снегов;</w:t>
      </w:r>
    </w:p>
    <w:p w:rsidR="00D167BA" w:rsidRPr="00AB6091" w:rsidRDefault="00D167BA" w:rsidP="00D167BA">
      <w:pPr>
        <w:tabs>
          <w:tab w:val="left" w:pos="284"/>
        </w:tabs>
        <w:ind w:firstLine="709"/>
        <w:jc w:val="both"/>
      </w:pPr>
      <w:r w:rsidRPr="00AB6091">
        <w:lastRenderedPageBreak/>
        <w:t>- приведены в готовность службы срочного реагирования;</w:t>
      </w:r>
    </w:p>
    <w:p w:rsidR="00D167BA" w:rsidRPr="00AB6091" w:rsidRDefault="00D167BA" w:rsidP="00D167BA">
      <w:pPr>
        <w:tabs>
          <w:tab w:val="left" w:pos="284"/>
        </w:tabs>
        <w:ind w:firstLine="709"/>
        <w:jc w:val="both"/>
      </w:pPr>
      <w:r w:rsidRPr="00AB6091">
        <w:t>- в общеобразовательных учреж</w:t>
      </w:r>
      <w:r>
        <w:t xml:space="preserve">дениях школьного и дошкольного образования </w:t>
      </w:r>
      <w:r w:rsidRPr="00AB6091">
        <w:t>поселения проведены сучащимися, воспитанниками и родителями инструктажи, беседы и классные часы,  направленные на профилактику чрезвычайных ситуаций в период ледохода и паводка, купального сезона;</w:t>
      </w:r>
    </w:p>
    <w:p w:rsidR="00D167BA" w:rsidRPr="00AB6091" w:rsidRDefault="00D167BA" w:rsidP="00D167BA">
      <w:pPr>
        <w:tabs>
          <w:tab w:val="left" w:pos="284"/>
        </w:tabs>
        <w:ind w:firstLine="709"/>
        <w:jc w:val="both"/>
      </w:pPr>
      <w:r w:rsidRPr="00AB6091">
        <w:t>- администрацией проведена разъяснительная работа среди населения по профилактике чрезвычайных ситуаций в период ледохода и паводка;</w:t>
      </w:r>
    </w:p>
    <w:p w:rsidR="00D167BA" w:rsidRPr="00AB6091" w:rsidRDefault="00D167BA" w:rsidP="00D167BA">
      <w:pPr>
        <w:pStyle w:val="2"/>
        <w:tabs>
          <w:tab w:val="left" w:pos="426"/>
        </w:tabs>
        <w:suppressAutoHyphens/>
        <w:spacing w:after="0" w:line="240" w:lineRule="auto"/>
        <w:ind w:left="0" w:firstLine="709"/>
        <w:jc w:val="both"/>
      </w:pPr>
      <w:r w:rsidRPr="00AB6091">
        <w:t xml:space="preserve">- проведена проверка систем оповещения: с. Перегребное, сирена С-40 (ул. Советская д. 3), д. </w:t>
      </w:r>
      <w:proofErr w:type="spellStart"/>
      <w:r w:rsidRPr="00AB6091">
        <w:t>Чемаши</w:t>
      </w:r>
      <w:proofErr w:type="spellEnd"/>
      <w:r w:rsidRPr="00AB6091">
        <w:t xml:space="preserve"> установлена сирена С-28 (ул. Школьная д. 15), д. Нижние </w:t>
      </w:r>
      <w:proofErr w:type="spellStart"/>
      <w:r w:rsidRPr="00AB6091">
        <w:t>Нарыкары</w:t>
      </w:r>
      <w:proofErr w:type="spellEnd"/>
      <w:r w:rsidRPr="00AB6091">
        <w:t xml:space="preserve"> сирена С-40 (ул. Школьная д. 8), проверка системы оповещения </w:t>
      </w:r>
      <w:r w:rsidRPr="00AB6091">
        <w:rPr>
          <w:rFonts w:eastAsia="Calibri"/>
          <w:lang w:eastAsia="en-US"/>
        </w:rPr>
        <w:t>КТСО П-166М</w:t>
      </w:r>
      <w:r w:rsidRPr="00AB6091">
        <w:t>;</w:t>
      </w:r>
    </w:p>
    <w:p w:rsidR="00D167BA" w:rsidRPr="00AB6091" w:rsidRDefault="00D167BA" w:rsidP="00D167BA">
      <w:pPr>
        <w:tabs>
          <w:tab w:val="left" w:pos="284"/>
        </w:tabs>
        <w:ind w:firstLine="709"/>
        <w:jc w:val="both"/>
      </w:pPr>
      <w:r w:rsidRPr="00AB6091">
        <w:t>- посредством СМИ и листовок проведена разъяснительная работа по действиям населения при включении сирены.</w:t>
      </w:r>
    </w:p>
    <w:p w:rsidR="00D167BA" w:rsidRPr="00AB6091" w:rsidRDefault="00D167BA" w:rsidP="00D167BA">
      <w:pPr>
        <w:tabs>
          <w:tab w:val="left" w:pos="284"/>
        </w:tabs>
        <w:ind w:firstLine="709"/>
        <w:jc w:val="both"/>
      </w:pPr>
      <w:r w:rsidRPr="00AB6091">
        <w:t xml:space="preserve">В местах массового отдыха (на берегах) проведена  </w:t>
      </w:r>
      <w:proofErr w:type="spellStart"/>
      <w:r w:rsidRPr="00AB6091">
        <w:t>аккарицидная</w:t>
      </w:r>
      <w:proofErr w:type="spellEnd"/>
      <w:r w:rsidRPr="00AB6091">
        <w:t xml:space="preserve"> обработка территории для безопасного отдыха населения: с. Перегребное – 2000 м</w:t>
      </w:r>
      <w:proofErr w:type="gramStart"/>
      <w:r w:rsidRPr="00AB6091">
        <w:rPr>
          <w:vertAlign w:val="superscript"/>
        </w:rPr>
        <w:t>2</w:t>
      </w:r>
      <w:proofErr w:type="gramEnd"/>
      <w:r w:rsidRPr="00AB6091">
        <w:t xml:space="preserve">, д. </w:t>
      </w:r>
      <w:proofErr w:type="spellStart"/>
      <w:r w:rsidRPr="00AB6091">
        <w:t>Чемаши</w:t>
      </w:r>
      <w:proofErr w:type="spellEnd"/>
      <w:r w:rsidRPr="00AB6091">
        <w:t xml:space="preserve"> – 600 м</w:t>
      </w:r>
      <w:r w:rsidRPr="00AB6091">
        <w:rPr>
          <w:vertAlign w:val="superscript"/>
        </w:rPr>
        <w:t>2</w:t>
      </w:r>
      <w:r w:rsidRPr="00AB6091">
        <w:t xml:space="preserve">, д. Нижние </w:t>
      </w:r>
      <w:proofErr w:type="spellStart"/>
      <w:r w:rsidRPr="00AB6091">
        <w:t>Нарыкары</w:t>
      </w:r>
      <w:proofErr w:type="spellEnd"/>
      <w:r w:rsidRPr="00AB6091">
        <w:t xml:space="preserve"> – 600 м</w:t>
      </w:r>
      <w:r w:rsidRPr="00AB6091">
        <w:rPr>
          <w:vertAlign w:val="superscript"/>
        </w:rPr>
        <w:t>2</w:t>
      </w:r>
      <w:r w:rsidRPr="00AB6091">
        <w:t>, а также за счет средств Ханты-Мансийскому  автономному округу - Югре проведена дополнительная обработка - с. Перегребное – 84000 м</w:t>
      </w:r>
      <w:r w:rsidRPr="00AB6091">
        <w:rPr>
          <w:vertAlign w:val="superscript"/>
        </w:rPr>
        <w:t>2</w:t>
      </w:r>
      <w:r w:rsidRPr="00AB6091">
        <w:t xml:space="preserve">, д. </w:t>
      </w:r>
      <w:proofErr w:type="spellStart"/>
      <w:r w:rsidRPr="00AB6091">
        <w:t>Чемаши</w:t>
      </w:r>
      <w:proofErr w:type="spellEnd"/>
      <w:r w:rsidRPr="00AB6091">
        <w:t xml:space="preserve"> – 30000 м</w:t>
      </w:r>
      <w:r w:rsidRPr="00AB6091">
        <w:rPr>
          <w:vertAlign w:val="superscript"/>
        </w:rPr>
        <w:t>2</w:t>
      </w:r>
      <w:r w:rsidRPr="00AB6091">
        <w:t xml:space="preserve">, д. Нижние </w:t>
      </w:r>
      <w:proofErr w:type="spellStart"/>
      <w:r w:rsidRPr="00AB6091">
        <w:t>Нарыкары</w:t>
      </w:r>
      <w:proofErr w:type="spellEnd"/>
      <w:r w:rsidRPr="00AB6091">
        <w:t xml:space="preserve"> – 20500 м</w:t>
      </w:r>
      <w:r w:rsidRPr="00AB6091">
        <w:rPr>
          <w:vertAlign w:val="superscript"/>
        </w:rPr>
        <w:t xml:space="preserve">2 </w:t>
      </w:r>
      <w:r w:rsidRPr="00AB6091">
        <w:t>(кладбища, детские площадки, места массового отдыха).</w:t>
      </w:r>
    </w:p>
    <w:p w:rsidR="00D167BA" w:rsidRPr="00AB6091" w:rsidRDefault="00D167BA" w:rsidP="00D167BA">
      <w:pPr>
        <w:tabs>
          <w:tab w:val="left" w:pos="284"/>
        </w:tabs>
        <w:ind w:firstLine="709"/>
        <w:jc w:val="both"/>
      </w:pPr>
      <w:r w:rsidRPr="00AB6091">
        <w:t xml:space="preserve">Разъяснительно-профилактическая работа по безопасности на водных объектах проводилась путем публикации в СМИ, распространения памяток и листовок среди населения, на досках объявлений. Проведены беседы в образовательных учреждениях среднего и дошкольного образования. </w:t>
      </w:r>
    </w:p>
    <w:p w:rsidR="00D167BA" w:rsidRPr="00AB6091" w:rsidRDefault="00D167BA" w:rsidP="00D167BA">
      <w:pPr>
        <w:ind w:firstLine="709"/>
        <w:jc w:val="both"/>
      </w:pPr>
      <w:r w:rsidRPr="00AB6091">
        <w:t xml:space="preserve">Ведется постоянная методическая помощь </w:t>
      </w:r>
      <w:proofErr w:type="gramStart"/>
      <w:r w:rsidRPr="00AB6091">
        <w:t>в детских образовательных учреждениях по организации работы по предупреждению несчастных случаев на воде в период</w:t>
      </w:r>
      <w:proofErr w:type="gramEnd"/>
      <w:r w:rsidRPr="00AB6091">
        <w:t xml:space="preserve"> паводка, летнего купания, ледостава.</w:t>
      </w:r>
    </w:p>
    <w:p w:rsidR="0079338D" w:rsidRDefault="0079338D" w:rsidP="00D167BA">
      <w:pPr>
        <w:jc w:val="both"/>
        <w:rPr>
          <w:b/>
        </w:rPr>
      </w:pPr>
    </w:p>
    <w:p w:rsidR="0079338D" w:rsidRDefault="0079338D" w:rsidP="0079338D">
      <w:pPr>
        <w:ind w:firstLine="709"/>
        <w:jc w:val="both"/>
        <w:rPr>
          <w:b/>
        </w:rPr>
      </w:pPr>
      <w:r w:rsidRPr="0079338D">
        <w:rPr>
          <w:b/>
        </w:rPr>
        <w:t xml:space="preserve">По обеспечению первичных мер пожарной безопасности: </w:t>
      </w:r>
    </w:p>
    <w:p w:rsidR="0079338D" w:rsidRPr="0079338D" w:rsidRDefault="0079338D" w:rsidP="0079338D">
      <w:pPr>
        <w:ind w:firstLine="709"/>
        <w:jc w:val="both"/>
        <w:rPr>
          <w:b/>
        </w:rPr>
      </w:pPr>
    </w:p>
    <w:p w:rsidR="00D167BA" w:rsidRPr="00AB6091" w:rsidRDefault="00D167BA" w:rsidP="00D167BA">
      <w:pPr>
        <w:pStyle w:val="af4"/>
        <w:tabs>
          <w:tab w:val="left" w:pos="426"/>
        </w:tabs>
        <w:ind w:left="0" w:firstLine="709"/>
        <w:jc w:val="both"/>
      </w:pPr>
      <w:r w:rsidRPr="00AB6091">
        <w:t>Разработан и утвержден План основных мероприятий по охране населенных пунктов сельского поселения Перегребное от лесных пожаров в 2017 году, проведены мероприятия:</w:t>
      </w:r>
    </w:p>
    <w:p w:rsidR="00D167BA" w:rsidRPr="00AB6091" w:rsidRDefault="00D167BA" w:rsidP="00D167BA">
      <w:pPr>
        <w:pStyle w:val="af4"/>
        <w:tabs>
          <w:tab w:val="left" w:pos="426"/>
        </w:tabs>
        <w:ind w:left="0" w:firstLine="709"/>
        <w:jc w:val="both"/>
      </w:pPr>
      <w:r w:rsidRPr="00AB6091">
        <w:t>- очистка территории населенных пунктов сельского поселения от горючего мусора, удалению сухой растительности (проведение субботника);</w:t>
      </w:r>
    </w:p>
    <w:p w:rsidR="00D167BA" w:rsidRPr="00AB6091" w:rsidRDefault="00D167BA" w:rsidP="00D167BA">
      <w:pPr>
        <w:pStyle w:val="af4"/>
        <w:tabs>
          <w:tab w:val="left" w:pos="426"/>
        </w:tabs>
        <w:ind w:left="0" w:firstLine="709"/>
        <w:jc w:val="both"/>
      </w:pPr>
      <w:r w:rsidRPr="00AB6091">
        <w:t>- проверка готовности противопожарных разрывов к пожароопасному периоду на территории сельского поселения Перегребное;</w:t>
      </w:r>
    </w:p>
    <w:p w:rsidR="00D167BA" w:rsidRPr="00AB6091" w:rsidRDefault="00D167BA" w:rsidP="00D167BA">
      <w:pPr>
        <w:pStyle w:val="af4"/>
        <w:tabs>
          <w:tab w:val="left" w:pos="426"/>
        </w:tabs>
        <w:ind w:left="0" w:firstLine="709"/>
        <w:jc w:val="both"/>
      </w:pPr>
      <w:r w:rsidRPr="00AB6091">
        <w:t xml:space="preserve">- подготовка Паспорта </w:t>
      </w:r>
      <w:r w:rsidRPr="00AB6091">
        <w:rPr>
          <w:szCs w:val="28"/>
        </w:rPr>
        <w:t>пожарной безопасности населенного пункта, подверженного угрозе лесных пожаров;</w:t>
      </w:r>
    </w:p>
    <w:p w:rsidR="00D167BA" w:rsidRPr="00AB6091" w:rsidRDefault="00D167BA" w:rsidP="00D167BA">
      <w:pPr>
        <w:pStyle w:val="af4"/>
        <w:tabs>
          <w:tab w:val="left" w:pos="426"/>
        </w:tabs>
        <w:ind w:left="0" w:firstLine="709"/>
        <w:jc w:val="both"/>
      </w:pPr>
      <w:r w:rsidRPr="00AB6091">
        <w:t>- проверка исправности средств пожаротушения (мотопомп, пожарно-технического вооружения) в населенных пунктах сельского поселения; источников наружного пожаротушения в населенных пунктах с составлением актов проверок</w:t>
      </w:r>
    </w:p>
    <w:p w:rsidR="00D167BA" w:rsidRPr="00AB6091" w:rsidRDefault="00D167BA" w:rsidP="00D167BA">
      <w:pPr>
        <w:pStyle w:val="af4"/>
        <w:tabs>
          <w:tab w:val="left" w:pos="426"/>
        </w:tabs>
        <w:ind w:left="0" w:firstLine="709"/>
        <w:jc w:val="both"/>
      </w:pPr>
      <w:r w:rsidRPr="00AB6091">
        <w:t>- осуществлено проведение противопожарной пропаганды и обучение населения мерам пожарной безопасности в пожароопасный период (листовки, памятки, информация на сайте), беседы в образовательных учреждениях среднего и дошкольного образования;</w:t>
      </w:r>
    </w:p>
    <w:p w:rsidR="00D167BA" w:rsidRPr="00AB6091" w:rsidRDefault="00D167BA" w:rsidP="00D167BA">
      <w:pPr>
        <w:pStyle w:val="af4"/>
        <w:tabs>
          <w:tab w:val="left" w:pos="426"/>
        </w:tabs>
        <w:ind w:left="0" w:firstLine="709"/>
        <w:jc w:val="both"/>
      </w:pPr>
      <w:r w:rsidRPr="00AB6091">
        <w:t>- объявлен запрет на проведение сельскохозяйственных палов, сжигания различных отходов;</w:t>
      </w:r>
    </w:p>
    <w:p w:rsidR="00D167BA" w:rsidRPr="00AB6091" w:rsidRDefault="00D167BA" w:rsidP="00D167BA">
      <w:pPr>
        <w:pStyle w:val="af4"/>
        <w:tabs>
          <w:tab w:val="left" w:pos="426"/>
        </w:tabs>
        <w:ind w:left="0" w:firstLine="709"/>
        <w:jc w:val="both"/>
      </w:pPr>
      <w:r w:rsidRPr="00AB6091">
        <w:t>- составлено 5 протоколов об административном нарушении по запретам по пожароопасному периоду;</w:t>
      </w:r>
    </w:p>
    <w:p w:rsidR="00D167BA" w:rsidRPr="00AB6091" w:rsidRDefault="00D167BA" w:rsidP="00D167BA">
      <w:pPr>
        <w:pStyle w:val="af4"/>
        <w:tabs>
          <w:tab w:val="left" w:pos="426"/>
        </w:tabs>
        <w:ind w:left="0" w:firstLine="709"/>
        <w:jc w:val="both"/>
      </w:pPr>
      <w:r w:rsidRPr="00AB6091">
        <w:t>- проведены рейды по проверке соблюдения Правил пожарной безопасности в местах массового отдыха населения с участием работников полиции, лесного хозяйства;</w:t>
      </w:r>
    </w:p>
    <w:p w:rsidR="00D167BA" w:rsidRPr="00AB6091" w:rsidRDefault="00D167BA" w:rsidP="00D167BA">
      <w:pPr>
        <w:pStyle w:val="af4"/>
        <w:tabs>
          <w:tab w:val="left" w:pos="426"/>
        </w:tabs>
        <w:ind w:left="0" w:firstLine="709"/>
        <w:jc w:val="both"/>
      </w:pPr>
      <w:r w:rsidRPr="00AB6091">
        <w:t xml:space="preserve">- во время пожароопасного периода проведено информирование </w:t>
      </w:r>
      <w:proofErr w:type="spellStart"/>
      <w:r w:rsidRPr="00AB6091">
        <w:t>лесопользователей</w:t>
      </w:r>
      <w:proofErr w:type="spellEnd"/>
      <w:r w:rsidRPr="00AB6091">
        <w:t xml:space="preserve"> и населения об ограничении посещения лесов при наступлении высокой пожарной опасности с использованием средств массовой информации;</w:t>
      </w:r>
    </w:p>
    <w:p w:rsidR="00D167BA" w:rsidRPr="00AB6091" w:rsidRDefault="00D167BA" w:rsidP="00D167BA">
      <w:pPr>
        <w:pStyle w:val="af4"/>
        <w:tabs>
          <w:tab w:val="left" w:pos="426"/>
        </w:tabs>
        <w:ind w:left="0" w:firstLine="709"/>
        <w:jc w:val="both"/>
      </w:pPr>
      <w:r w:rsidRPr="00AB6091">
        <w:t>- проведена проверка жилого фонда по соблюдению жильцами Правил пожарной безопасности совместно с представителем ПЧ по охране с. Перегребное.</w:t>
      </w:r>
    </w:p>
    <w:p w:rsidR="00D167BA" w:rsidRPr="00AB6091" w:rsidRDefault="00D167BA" w:rsidP="00D167BA">
      <w:pPr>
        <w:pStyle w:val="af4"/>
        <w:tabs>
          <w:tab w:val="left" w:pos="426"/>
        </w:tabs>
        <w:ind w:left="0" w:firstLine="709"/>
        <w:jc w:val="both"/>
      </w:pPr>
      <w:r w:rsidRPr="00AB6091">
        <w:lastRenderedPageBreak/>
        <w:t>В рамках обучения населения, совместно с ПЧ Перегребное, проводились противопожарные тренировки в учебных учреждениях поселения и на социально-значимых объектах.</w:t>
      </w:r>
    </w:p>
    <w:p w:rsidR="00D167BA" w:rsidRPr="00AB6091" w:rsidRDefault="00D167BA" w:rsidP="00D167BA">
      <w:pPr>
        <w:pStyle w:val="af4"/>
        <w:tabs>
          <w:tab w:val="left" w:pos="426"/>
        </w:tabs>
        <w:ind w:left="0" w:firstLine="709"/>
        <w:jc w:val="both"/>
      </w:pPr>
      <w:r w:rsidRPr="00AB6091">
        <w:t xml:space="preserve">За прошедший период 2017 года проведено 6 рейдов по жилому фонду по соблюдению Правил пожарной безопасности жителями сельского поселения, дополнительные рейды по гражданам, ведущим асоциальный образ жизни. </w:t>
      </w:r>
    </w:p>
    <w:p w:rsidR="0079338D" w:rsidRPr="0079338D" w:rsidRDefault="0079338D" w:rsidP="0079338D">
      <w:pPr>
        <w:pStyle w:val="af4"/>
        <w:tabs>
          <w:tab w:val="left" w:pos="426"/>
        </w:tabs>
        <w:ind w:left="0" w:firstLine="709"/>
        <w:jc w:val="both"/>
      </w:pPr>
    </w:p>
    <w:p w:rsidR="0079338D" w:rsidRPr="0079338D" w:rsidRDefault="0079338D" w:rsidP="0079338D">
      <w:pPr>
        <w:ind w:firstLine="708"/>
        <w:jc w:val="both"/>
        <w:rPr>
          <w:b/>
        </w:rPr>
      </w:pPr>
      <w:r w:rsidRPr="0079338D">
        <w:rPr>
          <w:b/>
        </w:rPr>
        <w:t>В области защиты населения и территорий от ЧС природного и техногенного характера:</w:t>
      </w:r>
    </w:p>
    <w:p w:rsidR="006D5506" w:rsidRDefault="006D5506" w:rsidP="0079338D">
      <w:pPr>
        <w:pStyle w:val="af4"/>
        <w:tabs>
          <w:tab w:val="left" w:pos="426"/>
        </w:tabs>
        <w:ind w:left="0" w:firstLine="709"/>
        <w:jc w:val="both"/>
      </w:pPr>
    </w:p>
    <w:p w:rsidR="002C6A73" w:rsidRPr="00AB6091" w:rsidRDefault="002C6A73" w:rsidP="002C6A73">
      <w:pPr>
        <w:pStyle w:val="af4"/>
        <w:tabs>
          <w:tab w:val="left" w:pos="426"/>
        </w:tabs>
        <w:ind w:left="0" w:firstLine="709"/>
        <w:jc w:val="both"/>
      </w:pPr>
      <w:r w:rsidRPr="00AB6091">
        <w:t>Проведено 7 заседаний комиссии по предупреждению и ликвидации чрезвычайных ситуаций и обеспечению пожарной безопасности сельского поселения Перегребное.</w:t>
      </w:r>
    </w:p>
    <w:p w:rsidR="002C6A73" w:rsidRPr="00AB6091" w:rsidRDefault="002C6A73" w:rsidP="002C6A73">
      <w:pPr>
        <w:pStyle w:val="af4"/>
        <w:tabs>
          <w:tab w:val="left" w:pos="426"/>
        </w:tabs>
        <w:ind w:left="0" w:firstLine="709"/>
        <w:jc w:val="both"/>
      </w:pPr>
      <w:r w:rsidRPr="00AB6091">
        <w:t xml:space="preserve">Осуществлена корректировка Плана эвакуации населения сельского поселения в случае ЧС, нормативно-правовых актов в области ЧС и пожарной безопасности. </w:t>
      </w:r>
    </w:p>
    <w:p w:rsidR="002C6A73" w:rsidRPr="00AB6091" w:rsidRDefault="002C6A73" w:rsidP="002C6A73">
      <w:pPr>
        <w:pStyle w:val="af1"/>
        <w:ind w:firstLine="709"/>
        <w:jc w:val="both"/>
        <w:rPr>
          <w:rFonts w:ascii="Times New Roman" w:hAnsi="Times New Roman"/>
          <w:sz w:val="24"/>
          <w:szCs w:val="24"/>
        </w:rPr>
      </w:pPr>
      <w:proofErr w:type="gramStart"/>
      <w:r w:rsidRPr="00AB6091">
        <w:rPr>
          <w:rFonts w:ascii="Times New Roman" w:hAnsi="Times New Roman"/>
          <w:sz w:val="24"/>
          <w:szCs w:val="24"/>
        </w:rPr>
        <w:t>Разработаны нормативно правовые акты о «О создании патрульных, патрульно-маневренных, маневренных групп на территории сельского поселения Перегребное», «</w:t>
      </w:r>
      <w:r w:rsidRPr="00AB6091">
        <w:rPr>
          <w:rFonts w:ascii="Times New Roman" w:hAnsi="Times New Roman"/>
          <w:bCs/>
          <w:color w:val="000001"/>
          <w:sz w:val="24"/>
          <w:szCs w:val="24"/>
        </w:rPr>
        <w:t xml:space="preserve">Об утверждении Порядка содержания в исправном состоянии средств обеспечения пожарной безопасности жилых и общественных зданий, находящихся в муниципальной собственности </w:t>
      </w:r>
      <w:r w:rsidRPr="00AB6091">
        <w:rPr>
          <w:rFonts w:ascii="Times New Roman" w:hAnsi="Times New Roman"/>
          <w:sz w:val="24"/>
          <w:szCs w:val="24"/>
        </w:rPr>
        <w:t xml:space="preserve">сельского поселения Перегребное», «Об утверждении положения о системе оповещения и информирования населения сельского поселения Перегребное при чрезвычайных ситуациях», </w:t>
      </w:r>
      <w:proofErr w:type="gramEnd"/>
    </w:p>
    <w:p w:rsidR="002C6A73" w:rsidRPr="00AB6091" w:rsidRDefault="002C6A73" w:rsidP="002C6A73">
      <w:pPr>
        <w:pStyle w:val="af1"/>
        <w:jc w:val="both"/>
        <w:rPr>
          <w:rFonts w:ascii="Times New Roman" w:hAnsi="Times New Roman"/>
          <w:sz w:val="24"/>
          <w:szCs w:val="24"/>
        </w:rPr>
      </w:pPr>
      <w:r w:rsidRPr="00AB6091">
        <w:rPr>
          <w:rFonts w:ascii="Times New Roman" w:hAnsi="Times New Roman"/>
          <w:noProof/>
          <w:snapToGrid w:val="0"/>
          <w:sz w:val="24"/>
          <w:szCs w:val="24"/>
        </w:rPr>
        <w:t>«Об утверждении положения об организации деятельности старост в населенных пунктах сельского  поселения  Перегребное по у</w:t>
      </w:r>
      <w:r w:rsidRPr="00AB6091">
        <w:rPr>
          <w:rFonts w:ascii="Times New Roman" w:hAnsi="Times New Roman"/>
          <w:sz w:val="24"/>
          <w:szCs w:val="24"/>
        </w:rPr>
        <w:t>регулированию отдельных вопросов обеспечения пожарной безопасности, предупреждения и ликвидации последствий чрезвычайных ситуаций, безопасности людей на водных объектах».</w:t>
      </w:r>
    </w:p>
    <w:p w:rsidR="002C6A73" w:rsidRPr="00AB6091" w:rsidRDefault="002C6A73" w:rsidP="002C6A73">
      <w:pPr>
        <w:pStyle w:val="af4"/>
        <w:tabs>
          <w:tab w:val="left" w:pos="426"/>
        </w:tabs>
        <w:ind w:left="0" w:firstLine="709"/>
        <w:jc w:val="both"/>
      </w:pPr>
      <w:r w:rsidRPr="00AB6091">
        <w:t>Корректировка, внесение изменений в НПА в области защиты населения и территорий от ЧС природного и техногенного характера.</w:t>
      </w:r>
    </w:p>
    <w:p w:rsidR="002C6A73" w:rsidRPr="00AB6091" w:rsidRDefault="002C6A73" w:rsidP="002C6A73">
      <w:pPr>
        <w:pStyle w:val="af4"/>
        <w:tabs>
          <w:tab w:val="left" w:pos="426"/>
        </w:tabs>
        <w:ind w:left="0" w:firstLine="709"/>
        <w:jc w:val="both"/>
      </w:pPr>
      <w:r w:rsidRPr="00AB6091">
        <w:t>Постоянно проводится разъяснительно-профилактическая работа по действиям населения при ЧС.</w:t>
      </w:r>
    </w:p>
    <w:p w:rsidR="002C6A73" w:rsidRPr="00AB6091" w:rsidRDefault="002C6A73" w:rsidP="002C6A73">
      <w:pPr>
        <w:pStyle w:val="af4"/>
        <w:tabs>
          <w:tab w:val="left" w:pos="426"/>
        </w:tabs>
        <w:ind w:left="0" w:firstLine="709"/>
        <w:jc w:val="both"/>
      </w:pPr>
      <w:r w:rsidRPr="00AB6091">
        <w:t>Подготовлена заявка и техническое задание на проведение аукциона в электронной форме по закупке материальных ресурсов аварийного запаса.</w:t>
      </w:r>
    </w:p>
    <w:p w:rsidR="002C6A73" w:rsidRPr="00AB6091" w:rsidRDefault="002C6A73" w:rsidP="002C6A73"/>
    <w:p w:rsidR="002C6A73" w:rsidRPr="00AB6091" w:rsidRDefault="002C6A73" w:rsidP="002C6A73">
      <w:pPr>
        <w:jc w:val="center"/>
        <w:rPr>
          <w:b/>
        </w:rPr>
      </w:pPr>
      <w:r w:rsidRPr="00AB6091">
        <w:rPr>
          <w:b/>
        </w:rPr>
        <w:t>Информация о расходах «Защита населения и территорий от чрезвычайных ситуаций природного и техногенного характера, гражданская оборона»</w:t>
      </w:r>
    </w:p>
    <w:p w:rsidR="002C6A73" w:rsidRPr="00AB6091" w:rsidRDefault="002C6A73" w:rsidP="002C6A73">
      <w:pPr>
        <w:jc w:val="center"/>
      </w:pP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230"/>
        <w:gridCol w:w="2268"/>
      </w:tblGrid>
      <w:tr w:rsidR="002C6A73" w:rsidRPr="00AB6091" w:rsidTr="00C5204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2C6A73" w:rsidRPr="00AB6091" w:rsidRDefault="002C6A73" w:rsidP="00C5204D">
            <w:pPr>
              <w:jc w:val="center"/>
              <w:rPr>
                <w:b/>
                <w:sz w:val="22"/>
                <w:szCs w:val="22"/>
              </w:rPr>
            </w:pPr>
            <w:r w:rsidRPr="00AB6091">
              <w:rPr>
                <w:b/>
                <w:sz w:val="22"/>
                <w:szCs w:val="22"/>
              </w:rPr>
              <w:t xml:space="preserve">№ </w:t>
            </w:r>
            <w:proofErr w:type="gramStart"/>
            <w:r w:rsidRPr="00AB6091">
              <w:rPr>
                <w:b/>
                <w:sz w:val="22"/>
                <w:szCs w:val="22"/>
              </w:rPr>
              <w:t>п</w:t>
            </w:r>
            <w:proofErr w:type="gramEnd"/>
            <w:r w:rsidRPr="00AB6091">
              <w:rPr>
                <w:b/>
                <w:sz w:val="22"/>
                <w:szCs w:val="22"/>
              </w:rPr>
              <w:t>/п</w:t>
            </w:r>
          </w:p>
        </w:tc>
        <w:tc>
          <w:tcPr>
            <w:tcW w:w="7230" w:type="dxa"/>
            <w:tcBorders>
              <w:top w:val="single" w:sz="4" w:space="0" w:color="000000"/>
              <w:left w:val="single" w:sz="4" w:space="0" w:color="000000"/>
              <w:bottom w:val="single" w:sz="4" w:space="0" w:color="000000"/>
              <w:right w:val="single" w:sz="4" w:space="0" w:color="000000"/>
            </w:tcBorders>
            <w:hideMark/>
          </w:tcPr>
          <w:p w:rsidR="002C6A73" w:rsidRPr="00AB6091" w:rsidRDefault="002C6A73" w:rsidP="00C5204D">
            <w:pPr>
              <w:jc w:val="center"/>
              <w:rPr>
                <w:b/>
                <w:sz w:val="22"/>
                <w:szCs w:val="22"/>
              </w:rPr>
            </w:pPr>
            <w:r w:rsidRPr="00AB6091">
              <w:rPr>
                <w:b/>
                <w:sz w:val="22"/>
                <w:szCs w:val="22"/>
              </w:rPr>
              <w:t>Наименование расходов</w:t>
            </w:r>
          </w:p>
        </w:tc>
        <w:tc>
          <w:tcPr>
            <w:tcW w:w="2268" w:type="dxa"/>
            <w:tcBorders>
              <w:top w:val="single" w:sz="4" w:space="0" w:color="000000"/>
              <w:left w:val="single" w:sz="4" w:space="0" w:color="000000"/>
              <w:bottom w:val="single" w:sz="4" w:space="0" w:color="000000"/>
              <w:right w:val="single" w:sz="4" w:space="0" w:color="000000"/>
            </w:tcBorders>
            <w:hideMark/>
          </w:tcPr>
          <w:p w:rsidR="002C6A73" w:rsidRPr="00AB6091" w:rsidRDefault="002C6A73" w:rsidP="00C5204D">
            <w:pPr>
              <w:jc w:val="center"/>
              <w:rPr>
                <w:b/>
                <w:sz w:val="22"/>
                <w:szCs w:val="22"/>
              </w:rPr>
            </w:pPr>
            <w:r w:rsidRPr="00AB6091">
              <w:rPr>
                <w:b/>
                <w:sz w:val="22"/>
                <w:szCs w:val="22"/>
              </w:rPr>
              <w:t>Израсходовано  денежных  средств,</w:t>
            </w:r>
          </w:p>
          <w:p w:rsidR="002C6A73" w:rsidRPr="00AB6091" w:rsidRDefault="002C6A73" w:rsidP="00C5204D">
            <w:pPr>
              <w:jc w:val="center"/>
              <w:rPr>
                <w:b/>
                <w:sz w:val="22"/>
                <w:szCs w:val="22"/>
              </w:rPr>
            </w:pPr>
            <w:r w:rsidRPr="00AB6091">
              <w:rPr>
                <w:b/>
                <w:sz w:val="22"/>
                <w:szCs w:val="22"/>
              </w:rPr>
              <w:t>рублей</w:t>
            </w:r>
          </w:p>
        </w:tc>
      </w:tr>
      <w:tr w:rsidR="002C6A73" w:rsidRPr="00AB6091" w:rsidTr="00C5204D">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E2EFD9"/>
          </w:tcPr>
          <w:p w:rsidR="002C6A73" w:rsidRPr="00AB6091" w:rsidRDefault="002C6A73" w:rsidP="00C5204D">
            <w:pPr>
              <w:jc w:val="center"/>
              <w:rPr>
                <w:sz w:val="22"/>
                <w:szCs w:val="22"/>
              </w:rPr>
            </w:pPr>
          </w:p>
        </w:tc>
        <w:tc>
          <w:tcPr>
            <w:tcW w:w="7230" w:type="dxa"/>
            <w:tcBorders>
              <w:top w:val="single" w:sz="4" w:space="0" w:color="000000"/>
              <w:left w:val="single" w:sz="4" w:space="0" w:color="000000"/>
              <w:bottom w:val="single" w:sz="4" w:space="0" w:color="000000"/>
              <w:right w:val="single" w:sz="4" w:space="0" w:color="000000"/>
            </w:tcBorders>
            <w:shd w:val="clear" w:color="auto" w:fill="E2EFD9"/>
            <w:hideMark/>
          </w:tcPr>
          <w:p w:rsidR="002C6A73" w:rsidRPr="00AB6091" w:rsidRDefault="002C6A73" w:rsidP="00C5204D">
            <w:pPr>
              <w:jc w:val="both"/>
              <w:rPr>
                <w:b/>
                <w:sz w:val="22"/>
                <w:szCs w:val="22"/>
              </w:rPr>
            </w:pPr>
            <w:r w:rsidRPr="00AB6091">
              <w:rPr>
                <w:b/>
                <w:sz w:val="22"/>
                <w:szCs w:val="22"/>
              </w:rPr>
              <w:t>Обеспечение первичных мер пожарной безопасности, снижение рисков и смягчение последствий чрезвычайных ситуаций природного и техногенного характера</w:t>
            </w:r>
          </w:p>
          <w:p w:rsidR="002C6A73" w:rsidRPr="00AB6091" w:rsidRDefault="002C6A73" w:rsidP="00C5204D">
            <w:pPr>
              <w:jc w:val="both"/>
              <w:rPr>
                <w:b/>
                <w:sz w:val="22"/>
                <w:szCs w:val="22"/>
              </w:rPr>
            </w:pPr>
            <w:r w:rsidRPr="00AB6091">
              <w:rPr>
                <w:b/>
                <w:sz w:val="22"/>
                <w:szCs w:val="22"/>
              </w:rPr>
              <w:t>в  том  числе:</w:t>
            </w:r>
          </w:p>
        </w:tc>
        <w:tc>
          <w:tcPr>
            <w:tcW w:w="2268" w:type="dxa"/>
            <w:tcBorders>
              <w:top w:val="single" w:sz="4" w:space="0" w:color="000000"/>
              <w:left w:val="single" w:sz="4" w:space="0" w:color="000000"/>
              <w:bottom w:val="single" w:sz="4" w:space="0" w:color="000000"/>
              <w:right w:val="single" w:sz="4" w:space="0" w:color="000000"/>
            </w:tcBorders>
            <w:shd w:val="clear" w:color="auto" w:fill="E2EFD9"/>
          </w:tcPr>
          <w:p w:rsidR="002C6A73" w:rsidRPr="00AB6091" w:rsidRDefault="002C6A73" w:rsidP="00C5204D">
            <w:pPr>
              <w:jc w:val="center"/>
              <w:rPr>
                <w:b/>
                <w:sz w:val="22"/>
                <w:szCs w:val="22"/>
              </w:rPr>
            </w:pPr>
            <w:r w:rsidRPr="00AB6091">
              <w:rPr>
                <w:b/>
                <w:sz w:val="22"/>
                <w:szCs w:val="22"/>
              </w:rPr>
              <w:t>515400,00</w:t>
            </w:r>
          </w:p>
        </w:tc>
      </w:tr>
      <w:tr w:rsidR="002C6A73" w:rsidRPr="00AB6091" w:rsidTr="00C5204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2C6A73" w:rsidRPr="00AB6091" w:rsidRDefault="002C6A73" w:rsidP="00C5204D">
            <w:pPr>
              <w:jc w:val="center"/>
              <w:rPr>
                <w:sz w:val="22"/>
                <w:szCs w:val="22"/>
              </w:rPr>
            </w:pPr>
            <w:r w:rsidRPr="00AB6091">
              <w:rPr>
                <w:sz w:val="22"/>
                <w:szCs w:val="22"/>
              </w:rPr>
              <w:t>1</w:t>
            </w:r>
          </w:p>
        </w:tc>
        <w:tc>
          <w:tcPr>
            <w:tcW w:w="7230" w:type="dxa"/>
            <w:tcBorders>
              <w:top w:val="single" w:sz="4" w:space="0" w:color="000000"/>
              <w:left w:val="single" w:sz="4" w:space="0" w:color="000000"/>
              <w:bottom w:val="single" w:sz="4" w:space="0" w:color="000000"/>
              <w:right w:val="single" w:sz="4" w:space="0" w:color="000000"/>
            </w:tcBorders>
            <w:hideMark/>
          </w:tcPr>
          <w:p w:rsidR="002C6A73" w:rsidRPr="00AB6091" w:rsidRDefault="002C6A73" w:rsidP="00C5204D">
            <w:pPr>
              <w:jc w:val="both"/>
              <w:rPr>
                <w:sz w:val="22"/>
                <w:szCs w:val="22"/>
              </w:rPr>
            </w:pPr>
            <w:r w:rsidRPr="00AB6091">
              <w:rPr>
                <w:sz w:val="22"/>
                <w:szCs w:val="22"/>
              </w:rPr>
              <w:t>Работы, услуги по содержанию имущества (заполнение пожарных емкостей, приобретение воды для тушения пожаров, теплоснабжение противопожарного водоема)</w:t>
            </w:r>
          </w:p>
        </w:tc>
        <w:tc>
          <w:tcPr>
            <w:tcW w:w="2268" w:type="dxa"/>
            <w:tcBorders>
              <w:top w:val="single" w:sz="4" w:space="0" w:color="000000"/>
              <w:left w:val="single" w:sz="4" w:space="0" w:color="000000"/>
              <w:bottom w:val="single" w:sz="4" w:space="0" w:color="000000"/>
              <w:right w:val="single" w:sz="4" w:space="0" w:color="000000"/>
            </w:tcBorders>
          </w:tcPr>
          <w:p w:rsidR="002C6A73" w:rsidRPr="00AB6091" w:rsidRDefault="002C6A73" w:rsidP="00C5204D">
            <w:pPr>
              <w:jc w:val="center"/>
              <w:rPr>
                <w:sz w:val="22"/>
                <w:szCs w:val="22"/>
              </w:rPr>
            </w:pPr>
            <w:r w:rsidRPr="00AB6091">
              <w:rPr>
                <w:sz w:val="22"/>
                <w:szCs w:val="22"/>
              </w:rPr>
              <w:t>42762,39</w:t>
            </w:r>
          </w:p>
        </w:tc>
      </w:tr>
      <w:tr w:rsidR="002C6A73" w:rsidRPr="00AB6091" w:rsidTr="00C5204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2C6A73" w:rsidRPr="00AB6091" w:rsidRDefault="002C6A73" w:rsidP="00C5204D">
            <w:pPr>
              <w:jc w:val="center"/>
              <w:rPr>
                <w:sz w:val="22"/>
                <w:szCs w:val="22"/>
              </w:rPr>
            </w:pPr>
            <w:r w:rsidRPr="00AB6091">
              <w:rPr>
                <w:sz w:val="22"/>
                <w:szCs w:val="22"/>
              </w:rPr>
              <w:t>2</w:t>
            </w:r>
          </w:p>
        </w:tc>
        <w:tc>
          <w:tcPr>
            <w:tcW w:w="7230" w:type="dxa"/>
            <w:tcBorders>
              <w:top w:val="single" w:sz="4" w:space="0" w:color="000000"/>
              <w:left w:val="single" w:sz="4" w:space="0" w:color="000000"/>
              <w:bottom w:val="single" w:sz="4" w:space="0" w:color="000000"/>
              <w:right w:val="single" w:sz="4" w:space="0" w:color="000000"/>
            </w:tcBorders>
            <w:hideMark/>
          </w:tcPr>
          <w:p w:rsidR="002C6A73" w:rsidRPr="00AB6091" w:rsidRDefault="002C6A73" w:rsidP="00C5204D">
            <w:pPr>
              <w:jc w:val="both"/>
              <w:rPr>
                <w:sz w:val="22"/>
                <w:szCs w:val="22"/>
              </w:rPr>
            </w:pPr>
            <w:r w:rsidRPr="00AB6091">
              <w:rPr>
                <w:sz w:val="22"/>
                <w:szCs w:val="22"/>
              </w:rPr>
              <w:t>Прочие работы, услуги (противопожарная опашка населенных пунктов, обслуживание и ремонт наружного противопожарного водоснабжения, приобретение материалов)</w:t>
            </w:r>
          </w:p>
        </w:tc>
        <w:tc>
          <w:tcPr>
            <w:tcW w:w="2268" w:type="dxa"/>
            <w:tcBorders>
              <w:top w:val="single" w:sz="4" w:space="0" w:color="000000"/>
              <w:left w:val="single" w:sz="4" w:space="0" w:color="000000"/>
              <w:bottom w:val="single" w:sz="4" w:space="0" w:color="000000"/>
              <w:right w:val="single" w:sz="4" w:space="0" w:color="000000"/>
            </w:tcBorders>
          </w:tcPr>
          <w:p w:rsidR="002C6A73" w:rsidRPr="00AB6091" w:rsidRDefault="002C6A73" w:rsidP="00C5204D">
            <w:pPr>
              <w:jc w:val="center"/>
              <w:rPr>
                <w:sz w:val="22"/>
                <w:szCs w:val="22"/>
              </w:rPr>
            </w:pPr>
            <w:r w:rsidRPr="00AB6091">
              <w:rPr>
                <w:sz w:val="22"/>
                <w:szCs w:val="22"/>
              </w:rPr>
              <w:t>80856,37</w:t>
            </w:r>
          </w:p>
        </w:tc>
      </w:tr>
      <w:tr w:rsidR="002C6A73" w:rsidRPr="006D5506" w:rsidTr="00C5204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2C6A73" w:rsidRPr="00AB6091" w:rsidRDefault="002C6A73" w:rsidP="00C5204D">
            <w:pPr>
              <w:jc w:val="center"/>
              <w:rPr>
                <w:sz w:val="22"/>
                <w:szCs w:val="22"/>
              </w:rPr>
            </w:pPr>
            <w:r w:rsidRPr="00AB6091">
              <w:rPr>
                <w:sz w:val="22"/>
                <w:szCs w:val="22"/>
              </w:rPr>
              <w:t>3</w:t>
            </w:r>
          </w:p>
        </w:tc>
        <w:tc>
          <w:tcPr>
            <w:tcW w:w="7230" w:type="dxa"/>
            <w:tcBorders>
              <w:top w:val="single" w:sz="4" w:space="0" w:color="000000"/>
              <w:left w:val="single" w:sz="4" w:space="0" w:color="000000"/>
              <w:bottom w:val="single" w:sz="4" w:space="0" w:color="000000"/>
              <w:right w:val="single" w:sz="4" w:space="0" w:color="000000"/>
            </w:tcBorders>
            <w:hideMark/>
          </w:tcPr>
          <w:p w:rsidR="002C6A73" w:rsidRPr="00AB6091" w:rsidRDefault="002C6A73" w:rsidP="00C5204D">
            <w:pPr>
              <w:jc w:val="both"/>
              <w:rPr>
                <w:sz w:val="22"/>
                <w:szCs w:val="22"/>
              </w:rPr>
            </w:pPr>
            <w:r w:rsidRPr="00AB6091">
              <w:rPr>
                <w:sz w:val="22"/>
                <w:szCs w:val="22"/>
              </w:rPr>
              <w:t>Приобретение материальных запасов (материальных ресурсов для ликвидации чрезвычайных ситуаций в муниципальном образовании)</w:t>
            </w:r>
          </w:p>
        </w:tc>
        <w:tc>
          <w:tcPr>
            <w:tcW w:w="2268" w:type="dxa"/>
            <w:tcBorders>
              <w:top w:val="single" w:sz="4" w:space="0" w:color="000000"/>
              <w:left w:val="single" w:sz="4" w:space="0" w:color="000000"/>
              <w:bottom w:val="single" w:sz="4" w:space="0" w:color="000000"/>
              <w:right w:val="single" w:sz="4" w:space="0" w:color="000000"/>
            </w:tcBorders>
            <w:hideMark/>
          </w:tcPr>
          <w:p w:rsidR="002C6A73" w:rsidRPr="006D5506" w:rsidRDefault="002C6A73" w:rsidP="00C5204D">
            <w:pPr>
              <w:jc w:val="center"/>
              <w:rPr>
                <w:sz w:val="22"/>
                <w:szCs w:val="22"/>
              </w:rPr>
            </w:pPr>
            <w:r w:rsidRPr="00AB6091">
              <w:rPr>
                <w:sz w:val="22"/>
                <w:szCs w:val="22"/>
              </w:rPr>
              <w:t>410400,00</w:t>
            </w:r>
          </w:p>
        </w:tc>
      </w:tr>
    </w:tbl>
    <w:p w:rsidR="002C6A73" w:rsidRPr="0079338D" w:rsidRDefault="002C6A73" w:rsidP="002C6A73">
      <w:pPr>
        <w:jc w:val="both"/>
      </w:pPr>
    </w:p>
    <w:p w:rsidR="002C6A73" w:rsidRDefault="002C6A73" w:rsidP="002C6A73"/>
    <w:p w:rsidR="00F01326" w:rsidRPr="00D539D8" w:rsidRDefault="00F01326" w:rsidP="0079338D">
      <w:pPr>
        <w:ind w:firstLine="708"/>
        <w:jc w:val="center"/>
        <w:rPr>
          <w:b/>
          <w:caps/>
          <w:sz w:val="28"/>
          <w:szCs w:val="28"/>
        </w:rPr>
      </w:pPr>
      <w:r w:rsidRPr="00D539D8">
        <w:rPr>
          <w:b/>
          <w:caps/>
          <w:sz w:val="28"/>
          <w:szCs w:val="28"/>
        </w:rPr>
        <w:t>Социальная  политика</w:t>
      </w:r>
    </w:p>
    <w:p w:rsidR="00D60DA2" w:rsidRPr="00D539D8" w:rsidRDefault="00D60DA2" w:rsidP="00D60DA2">
      <w:pPr>
        <w:ind w:firstLine="680"/>
        <w:jc w:val="both"/>
        <w:rPr>
          <w:b/>
        </w:rPr>
      </w:pPr>
    </w:p>
    <w:p w:rsidR="00F01326" w:rsidRPr="00475288" w:rsidRDefault="00866900" w:rsidP="00D60DA2">
      <w:pPr>
        <w:ind w:firstLine="680"/>
        <w:jc w:val="both"/>
        <w:rPr>
          <w:b/>
          <w:smallCaps/>
        </w:rPr>
      </w:pPr>
      <w:r w:rsidRPr="00475288">
        <w:rPr>
          <w:b/>
          <w:smallCaps/>
        </w:rPr>
        <w:lastRenderedPageBreak/>
        <w:t>О</w:t>
      </w:r>
      <w:r w:rsidR="00F01326" w:rsidRPr="00475288">
        <w:rPr>
          <w:b/>
          <w:smallCaps/>
        </w:rPr>
        <w:t>беспечение граждан проживающих в поселении и нуждающихся в улучшении  жилищных  условий</w:t>
      </w:r>
    </w:p>
    <w:p w:rsidR="00746191" w:rsidRPr="00475288" w:rsidRDefault="00746191" w:rsidP="00D60DA2">
      <w:pPr>
        <w:ind w:firstLine="680"/>
        <w:jc w:val="both"/>
        <w:rPr>
          <w:b/>
        </w:rPr>
      </w:pPr>
    </w:p>
    <w:p w:rsidR="000A6676" w:rsidRPr="00475288" w:rsidRDefault="000A6676" w:rsidP="000A6676">
      <w:pPr>
        <w:pStyle w:val="a3"/>
        <w:spacing w:before="0" w:beforeAutospacing="0" w:after="0" w:afterAutospacing="0"/>
        <w:ind w:firstLine="708"/>
        <w:jc w:val="both"/>
        <w:rPr>
          <w:rStyle w:val="af3"/>
          <w:b w:val="0"/>
        </w:rPr>
      </w:pPr>
      <w:r w:rsidRPr="00475288">
        <w:rPr>
          <w:rStyle w:val="af3"/>
          <w:b w:val="0"/>
        </w:rPr>
        <w:t>В целях реализации целевых программ Ханты-Мансийского автономного округа-Югры в области обеспечения граждан жилыми помещениями в отчетном периоде проведена следующая работа:</w:t>
      </w:r>
    </w:p>
    <w:p w:rsidR="000A6676" w:rsidRPr="00475288" w:rsidRDefault="000A6676" w:rsidP="000A6676">
      <w:pPr>
        <w:ind w:firstLine="708"/>
        <w:jc w:val="both"/>
      </w:pPr>
      <w:r w:rsidRPr="00475288">
        <w:t>В рамках подпрограммы «Улучшение жилищных условий граждан, нуждающихся в улучшении жилищных условий и жилых помещениях, предоставляемых по договорам социального найма» в списках граждан, состоящих на учете в качестве нуждающихся в улучшении жилищных условий по сельскому поселению:</w:t>
      </w:r>
    </w:p>
    <w:p w:rsidR="000A6676" w:rsidRPr="00475288" w:rsidRDefault="000A6676" w:rsidP="000A6676">
      <w:pPr>
        <w:ind w:firstLine="708"/>
        <w:jc w:val="both"/>
      </w:pPr>
      <w:r w:rsidRPr="00475288">
        <w:t>- на начало отчетного периода состояло</w:t>
      </w:r>
      <w:r w:rsidRPr="00475288">
        <w:tab/>
        <w:t>- 54 семьи;</w:t>
      </w:r>
    </w:p>
    <w:p w:rsidR="000A6676" w:rsidRPr="00475288" w:rsidRDefault="000A6676" w:rsidP="000A6676">
      <w:pPr>
        <w:ind w:firstLine="708"/>
        <w:jc w:val="both"/>
      </w:pPr>
      <w:r w:rsidRPr="00475288">
        <w:t xml:space="preserve">- предоставлены квартиры по договорам социального найма семьям, нуждающимся в улучшении </w:t>
      </w:r>
      <w:proofErr w:type="gramStart"/>
      <w:r w:rsidRPr="00475288">
        <w:t>жилищный</w:t>
      </w:r>
      <w:proofErr w:type="gramEnd"/>
      <w:r w:rsidRPr="00475288">
        <w:t xml:space="preserve"> условий и состоящим в списках очередности 3 семьям;</w:t>
      </w:r>
    </w:p>
    <w:p w:rsidR="000A6676" w:rsidRPr="00475288" w:rsidRDefault="000A6676" w:rsidP="000A6676">
      <w:pPr>
        <w:ind w:firstLine="708"/>
        <w:jc w:val="both"/>
      </w:pPr>
      <w:r w:rsidRPr="00475288">
        <w:t>- приняты на учет малоимущие семьи, нуждающиеся в улучшении жилищных условий</w:t>
      </w:r>
      <w:r w:rsidRPr="00475288">
        <w:tab/>
        <w:t>- 2  семьи;</w:t>
      </w:r>
    </w:p>
    <w:p w:rsidR="000A6676" w:rsidRPr="00475288" w:rsidRDefault="000A6676" w:rsidP="000A6676">
      <w:pPr>
        <w:ind w:firstLine="708"/>
        <w:jc w:val="both"/>
      </w:pPr>
      <w:r w:rsidRPr="00475288">
        <w:t xml:space="preserve">- на конец отчётного периода в списках очередности на получение жилья по договору социального найма  состоит – 44 семьи.  </w:t>
      </w:r>
    </w:p>
    <w:p w:rsidR="000A6676" w:rsidRPr="00475288" w:rsidRDefault="000A6676" w:rsidP="000A6676">
      <w:pPr>
        <w:ind w:firstLine="708"/>
        <w:jc w:val="both"/>
      </w:pPr>
      <w:r w:rsidRPr="00475288">
        <w:t xml:space="preserve">Проводились консультации жителям поселения </w:t>
      </w:r>
      <w:proofErr w:type="gramStart"/>
      <w:r w:rsidRPr="00475288">
        <w:t>по основаниям постановки граждан на учет в качестве нуждающихся в улучшении жилищных условий в соответствии</w:t>
      </w:r>
      <w:proofErr w:type="gramEnd"/>
      <w:r w:rsidRPr="00475288">
        <w:t xml:space="preserve"> с Жилищным кодексом Российской Федерации и Законами Ханты-Мансийского автономного округа – Югры.</w:t>
      </w:r>
    </w:p>
    <w:p w:rsidR="00746191" w:rsidRPr="007D4F8A" w:rsidRDefault="00746191" w:rsidP="00746191">
      <w:pPr>
        <w:jc w:val="both"/>
      </w:pPr>
    </w:p>
    <w:p w:rsidR="00746191" w:rsidRPr="007D4F8A" w:rsidRDefault="00746191" w:rsidP="00F01326">
      <w:pPr>
        <w:jc w:val="both"/>
      </w:pPr>
    </w:p>
    <w:p w:rsidR="00E60075" w:rsidRPr="00E60075" w:rsidRDefault="00E60075" w:rsidP="00E60075">
      <w:pPr>
        <w:ind w:firstLine="680"/>
        <w:jc w:val="both"/>
        <w:rPr>
          <w:b/>
          <w:smallCaps/>
        </w:rPr>
      </w:pPr>
      <w:r w:rsidRPr="00E60075">
        <w:rPr>
          <w:b/>
          <w:smallCaps/>
        </w:rPr>
        <w:t xml:space="preserve">Организации досуга и обеспечения жителей поселения услугами организаций культуры </w:t>
      </w:r>
    </w:p>
    <w:p w:rsidR="00E60075" w:rsidRPr="00E60075" w:rsidRDefault="00E60075" w:rsidP="00E60075">
      <w:pPr>
        <w:ind w:firstLine="680"/>
        <w:jc w:val="both"/>
        <w:rPr>
          <w:b/>
        </w:rPr>
      </w:pPr>
    </w:p>
    <w:p w:rsidR="00DA0382" w:rsidRPr="00414664" w:rsidRDefault="00DA0382" w:rsidP="00DA0382">
      <w:pPr>
        <w:ind w:firstLine="680"/>
        <w:jc w:val="both"/>
      </w:pPr>
      <w:r w:rsidRPr="00414664">
        <w:rPr>
          <w:bCs/>
        </w:rPr>
        <w:t xml:space="preserve">Основным направлением в сфере социально-культурного обслуживания населения является </w:t>
      </w:r>
      <w:r w:rsidRPr="00414664">
        <w:t>целенаправленный процесс сохранения и развития традиционной народной культуры, самодеятельной творческой инициативы и социально-культурной активности населения, предоставление населению разнообразных услуг оздоровительного и развлекательного типа, создание благоприятных условий для разностороннего развития личности.</w:t>
      </w:r>
    </w:p>
    <w:p w:rsidR="00DA0382" w:rsidRPr="00414664" w:rsidRDefault="00DA0382" w:rsidP="00DA0382">
      <w:pPr>
        <w:autoSpaceDE w:val="0"/>
        <w:autoSpaceDN w:val="0"/>
        <w:adjustRightInd w:val="0"/>
        <w:ind w:firstLine="708"/>
        <w:jc w:val="both"/>
      </w:pPr>
      <w:r w:rsidRPr="00414664">
        <w:t>Культура поселения формируется в значимый социальный и</w:t>
      </w:r>
      <w:r>
        <w:t xml:space="preserve"> экономический фактор развития </w:t>
      </w:r>
      <w:r w:rsidRPr="00414664">
        <w:t>как средство эстетического, нравственно-патриотического и культурного воспитания населения.</w:t>
      </w:r>
    </w:p>
    <w:p w:rsidR="00DA0382" w:rsidRPr="00414664" w:rsidRDefault="00DA0382" w:rsidP="00DA0382">
      <w:pPr>
        <w:ind w:firstLine="708"/>
        <w:jc w:val="both"/>
      </w:pPr>
      <w:r w:rsidRPr="00414664">
        <w:t>Учреждения культуры и</w:t>
      </w:r>
      <w:r>
        <w:t xml:space="preserve"> искусства сельского поселения </w:t>
      </w:r>
      <w:r w:rsidRPr="00414664">
        <w:t>представляют собой комплекс, ориентированный на максимальное удовлетворение культурных и духовных потребностей односельчан, развитие и реализацию творческого потенциала общества, обеспечение равного доступа к культурным и духовным ценностям, формирование позитивного мировоззрения и повышение культурного уровня жителей поселка.</w:t>
      </w:r>
    </w:p>
    <w:p w:rsidR="00DA0382" w:rsidRPr="00414664" w:rsidRDefault="00DA0382" w:rsidP="00DA0382">
      <w:pPr>
        <w:widowControl w:val="0"/>
        <w:autoSpaceDE w:val="0"/>
        <w:autoSpaceDN w:val="0"/>
        <w:adjustRightInd w:val="0"/>
        <w:ind w:firstLine="720"/>
        <w:jc w:val="both"/>
      </w:pPr>
      <w:r w:rsidRPr="00414664">
        <w:t>На те</w:t>
      </w:r>
      <w:r>
        <w:t>рритории поселка функционирует достаточно развернутая</w:t>
      </w:r>
      <w:r w:rsidRPr="00414664">
        <w:t>сеть культурно-досуговых учреждений, основная деятельность которых направлена на решение вопросов местного значения, а также на сохранение и обеспечение необходимых условий для творческого развития населения, на организацию содержательного досуга населения.</w:t>
      </w:r>
    </w:p>
    <w:p w:rsidR="00DA0382" w:rsidRPr="00414664" w:rsidRDefault="00DA0382" w:rsidP="00DA0382">
      <w:pPr>
        <w:ind w:right="-5" w:firstLine="709"/>
        <w:jc w:val="both"/>
      </w:pPr>
      <w:r w:rsidRPr="00414664">
        <w:t>Деятельность учреждений культуры положительно влияет на качество жизни населения</w:t>
      </w:r>
      <w:r w:rsidRPr="00414664">
        <w:rPr>
          <w:i/>
        </w:rPr>
        <w:t xml:space="preserve">, </w:t>
      </w:r>
      <w:r>
        <w:t xml:space="preserve">организует досуг </w:t>
      </w:r>
      <w:r w:rsidRPr="00414664">
        <w:t xml:space="preserve">для населения, привлечение молодежи и подростков к творчеству, как традиционного характера, так и альтернативного, к занятиям в клубных формированиях, к  участию в  организации и проведении мероприятий,  в  концертной деятельности, в поселковых праздниках. Особое внимание также уделяется развитию клубных формирований. Клубы по интересам, кружки, вокальные ансамбли, хореографические коллективы, театральные объединения, созданные в учреждениях культуры, рассчитаны на людей разных возрастов и культурных приоритетов. </w:t>
      </w:r>
    </w:p>
    <w:p w:rsidR="00DA0382" w:rsidRPr="00414664" w:rsidRDefault="00DA0382" w:rsidP="00DA0382">
      <w:pPr>
        <w:autoSpaceDE w:val="0"/>
        <w:autoSpaceDN w:val="0"/>
        <w:adjustRightInd w:val="0"/>
        <w:ind w:firstLine="540"/>
        <w:jc w:val="both"/>
        <w:rPr>
          <w:color w:val="333333"/>
        </w:rPr>
      </w:pPr>
      <w:r w:rsidRPr="00414664">
        <w:lastRenderedPageBreak/>
        <w:t>МБКУ</w:t>
      </w:r>
      <w:r>
        <w:t xml:space="preserve"> «Дом культуры «Родник» и его </w:t>
      </w:r>
      <w:r w:rsidRPr="00414664">
        <w:t>структурное  подразделение МБУК «Дом культуры «Родник»</w:t>
      </w:r>
      <w:r>
        <w:t xml:space="preserve"> д. </w:t>
      </w:r>
      <w:proofErr w:type="spellStart"/>
      <w:r>
        <w:t>Чемаши</w:t>
      </w:r>
      <w:proofErr w:type="spellEnd"/>
      <w:r w:rsidRPr="00414664">
        <w:t xml:space="preserve"> являются муниципальными учреждениями культуры и основными организаторами  проведения поселковых культурно-массовых и спортивных мероприятий. </w:t>
      </w:r>
    </w:p>
    <w:p w:rsidR="00DA0382" w:rsidRPr="00414664" w:rsidRDefault="00DA0382" w:rsidP="00DA0382">
      <w:pPr>
        <w:pBdr>
          <w:bottom w:val="single" w:sz="8" w:space="2" w:color="D6DDB9"/>
        </w:pBdr>
        <w:shd w:val="clear" w:color="auto" w:fill="FFFFFF"/>
        <w:jc w:val="both"/>
        <w:outlineLvl w:val="0"/>
        <w:rPr>
          <w:bCs/>
          <w:color w:val="000000"/>
          <w:kern w:val="36"/>
        </w:rPr>
      </w:pPr>
      <w:r w:rsidRPr="00414664">
        <w:rPr>
          <w:bCs/>
          <w:color w:val="000000"/>
          <w:kern w:val="36"/>
        </w:rPr>
        <w:t xml:space="preserve">           Задачами учреждения  являются:</w:t>
      </w:r>
    </w:p>
    <w:p w:rsidR="00DA0382" w:rsidRPr="00414664" w:rsidRDefault="00DA0382" w:rsidP="00DA0382">
      <w:pPr>
        <w:pBdr>
          <w:bottom w:val="single" w:sz="8" w:space="2" w:color="D6DDB9"/>
        </w:pBdr>
        <w:shd w:val="clear" w:color="auto" w:fill="FFFFFF"/>
        <w:ind w:firstLine="708"/>
        <w:jc w:val="both"/>
        <w:outlineLvl w:val="0"/>
        <w:rPr>
          <w:bCs/>
          <w:color w:val="000000"/>
          <w:kern w:val="36"/>
        </w:rPr>
      </w:pPr>
      <w:r w:rsidRPr="00414664">
        <w:rPr>
          <w:bCs/>
          <w:color w:val="000000"/>
          <w:kern w:val="36"/>
        </w:rPr>
        <w:t xml:space="preserve"> - создание  благоприятной культурной  среды  для  воспитания  и  развития  личности,  формирования  у жителей  позитивных  ценностных  установок;</w:t>
      </w:r>
    </w:p>
    <w:p w:rsidR="00DA0382" w:rsidRPr="00414664" w:rsidRDefault="00DA0382" w:rsidP="00DA0382">
      <w:pPr>
        <w:pBdr>
          <w:bottom w:val="single" w:sz="8" w:space="2" w:color="D6DDB9"/>
        </w:pBdr>
        <w:shd w:val="clear" w:color="auto" w:fill="FFFFFF"/>
        <w:ind w:firstLine="708"/>
        <w:jc w:val="both"/>
        <w:outlineLvl w:val="0"/>
        <w:rPr>
          <w:bCs/>
          <w:color w:val="000000"/>
          <w:kern w:val="36"/>
        </w:rPr>
      </w:pPr>
      <w:r w:rsidRPr="00414664">
        <w:rPr>
          <w:bCs/>
          <w:color w:val="000000"/>
          <w:kern w:val="36"/>
        </w:rPr>
        <w:t xml:space="preserve"> - обеспечение  культурного обслуживания населения с учетом культурных интересов и </w:t>
      </w:r>
      <w:proofErr w:type="gramStart"/>
      <w:r w:rsidRPr="00414664">
        <w:rPr>
          <w:bCs/>
          <w:color w:val="000000"/>
          <w:kern w:val="36"/>
        </w:rPr>
        <w:t>потребностей</w:t>
      </w:r>
      <w:proofErr w:type="gramEnd"/>
      <w:r w:rsidRPr="00414664">
        <w:rPr>
          <w:bCs/>
          <w:color w:val="000000"/>
          <w:kern w:val="36"/>
        </w:rPr>
        <w:t xml:space="preserve"> различных социально – возрастных групп;</w:t>
      </w:r>
    </w:p>
    <w:p w:rsidR="00DA0382" w:rsidRPr="00414664" w:rsidRDefault="00DA0382" w:rsidP="00DA0382">
      <w:pPr>
        <w:pBdr>
          <w:bottom w:val="single" w:sz="8" w:space="2" w:color="D6DDB9"/>
        </w:pBdr>
        <w:shd w:val="clear" w:color="auto" w:fill="FFFFFF"/>
        <w:ind w:firstLine="708"/>
        <w:jc w:val="both"/>
        <w:outlineLvl w:val="0"/>
        <w:rPr>
          <w:bCs/>
          <w:color w:val="000000"/>
          <w:kern w:val="36"/>
        </w:rPr>
      </w:pPr>
      <w:r w:rsidRPr="00414664">
        <w:rPr>
          <w:bCs/>
          <w:color w:val="000000"/>
          <w:kern w:val="36"/>
        </w:rPr>
        <w:t>- создание  условий  для  культурно – творческой  деятельности,  эстетического и художественного  воспитания  населения;</w:t>
      </w:r>
    </w:p>
    <w:p w:rsidR="00DA0382" w:rsidRPr="00414664" w:rsidRDefault="00DA0382" w:rsidP="00DA0382">
      <w:pPr>
        <w:pBdr>
          <w:bottom w:val="single" w:sz="8" w:space="2" w:color="D6DDB9"/>
        </w:pBdr>
        <w:shd w:val="clear" w:color="auto" w:fill="FFFFFF"/>
        <w:ind w:firstLine="708"/>
        <w:jc w:val="both"/>
        <w:outlineLvl w:val="0"/>
        <w:rPr>
          <w:bCs/>
          <w:color w:val="000000"/>
          <w:kern w:val="36"/>
        </w:rPr>
      </w:pPr>
      <w:r w:rsidRPr="00414664">
        <w:rPr>
          <w:bCs/>
          <w:color w:val="000000"/>
          <w:kern w:val="36"/>
        </w:rPr>
        <w:t xml:space="preserve"> - обеспечение  доступности  культуры  для  жителей;</w:t>
      </w:r>
    </w:p>
    <w:p w:rsidR="00DA0382" w:rsidRPr="00414664" w:rsidRDefault="00DA0382" w:rsidP="00DA0382">
      <w:pPr>
        <w:pBdr>
          <w:bottom w:val="single" w:sz="8" w:space="2" w:color="D6DDB9"/>
        </w:pBdr>
        <w:shd w:val="clear" w:color="auto" w:fill="FFFFFF"/>
        <w:ind w:firstLine="708"/>
        <w:jc w:val="both"/>
        <w:outlineLvl w:val="0"/>
        <w:rPr>
          <w:bCs/>
          <w:color w:val="000000"/>
          <w:kern w:val="36"/>
        </w:rPr>
      </w:pPr>
      <w:r w:rsidRPr="00414664">
        <w:rPr>
          <w:bCs/>
          <w:color w:val="000000"/>
          <w:kern w:val="36"/>
        </w:rPr>
        <w:t xml:space="preserve"> - сохранение и пропаганда  культурно – исторического  наследия;</w:t>
      </w:r>
    </w:p>
    <w:p w:rsidR="00DA0382" w:rsidRPr="00414664" w:rsidRDefault="00DA0382" w:rsidP="00DA0382">
      <w:pPr>
        <w:pBdr>
          <w:bottom w:val="single" w:sz="8" w:space="2" w:color="D6DDB9"/>
        </w:pBdr>
        <w:shd w:val="clear" w:color="auto" w:fill="FFFFFF"/>
        <w:jc w:val="both"/>
        <w:outlineLvl w:val="0"/>
        <w:rPr>
          <w:bCs/>
          <w:color w:val="000000"/>
          <w:kern w:val="36"/>
        </w:rPr>
      </w:pPr>
      <w:r w:rsidRPr="00414664">
        <w:rPr>
          <w:bCs/>
          <w:color w:val="000000"/>
          <w:kern w:val="36"/>
        </w:rPr>
        <w:tab/>
        <w:t>- формир</w:t>
      </w:r>
      <w:r>
        <w:rPr>
          <w:bCs/>
          <w:color w:val="000000"/>
          <w:kern w:val="36"/>
        </w:rPr>
        <w:t xml:space="preserve">ование у населения устойчивого </w:t>
      </w:r>
      <w:r w:rsidRPr="00414664">
        <w:rPr>
          <w:bCs/>
          <w:color w:val="000000"/>
          <w:kern w:val="36"/>
        </w:rPr>
        <w:t>интереса  к регулярным занятиям  физической  культурой  и  спортом, здоровому образу жизни,  повышению   уровня образованности  в этой области.</w:t>
      </w:r>
    </w:p>
    <w:p w:rsidR="00DA0382" w:rsidRPr="00414664" w:rsidRDefault="00DA0382" w:rsidP="00DA0382">
      <w:pPr>
        <w:pBdr>
          <w:bottom w:val="single" w:sz="8" w:space="2" w:color="D6DDB9"/>
        </w:pBdr>
        <w:shd w:val="clear" w:color="auto" w:fill="FFFFFF"/>
        <w:jc w:val="both"/>
        <w:outlineLvl w:val="0"/>
        <w:rPr>
          <w:bCs/>
          <w:color w:val="000000"/>
          <w:kern w:val="36"/>
        </w:rPr>
      </w:pPr>
      <w:r>
        <w:rPr>
          <w:bCs/>
          <w:color w:val="000000"/>
          <w:kern w:val="36"/>
        </w:rPr>
        <w:t xml:space="preserve">            В </w:t>
      </w:r>
      <w:r w:rsidRPr="00414664">
        <w:rPr>
          <w:bCs/>
          <w:color w:val="000000"/>
          <w:kern w:val="36"/>
        </w:rPr>
        <w:t>соотв</w:t>
      </w:r>
      <w:r>
        <w:rPr>
          <w:bCs/>
          <w:color w:val="000000"/>
          <w:kern w:val="36"/>
        </w:rPr>
        <w:t xml:space="preserve">етствии с возложенными на него целями и задачами </w:t>
      </w:r>
      <w:r w:rsidRPr="00414664">
        <w:rPr>
          <w:bCs/>
          <w:color w:val="000000"/>
          <w:kern w:val="36"/>
        </w:rPr>
        <w:t xml:space="preserve">учреждения  осуществляют: </w:t>
      </w:r>
    </w:p>
    <w:p w:rsidR="00DA0382" w:rsidRPr="00414664" w:rsidRDefault="00DA0382" w:rsidP="00DA0382">
      <w:pPr>
        <w:pBdr>
          <w:bottom w:val="single" w:sz="8" w:space="3" w:color="D6DDB9"/>
        </w:pBdr>
        <w:shd w:val="clear" w:color="auto" w:fill="FFFFFF"/>
        <w:jc w:val="both"/>
        <w:outlineLvl w:val="0"/>
        <w:rPr>
          <w:bCs/>
          <w:color w:val="000000"/>
          <w:kern w:val="36"/>
        </w:rPr>
      </w:pPr>
      <w:r w:rsidRPr="00414664">
        <w:rPr>
          <w:bCs/>
          <w:color w:val="000000"/>
          <w:kern w:val="36"/>
        </w:rPr>
        <w:tab/>
        <w:t>- уча</w:t>
      </w:r>
      <w:r>
        <w:rPr>
          <w:bCs/>
          <w:color w:val="000000"/>
          <w:kern w:val="36"/>
        </w:rPr>
        <w:t xml:space="preserve">стие в реализации федеральных, </w:t>
      </w:r>
      <w:r w:rsidRPr="00414664">
        <w:rPr>
          <w:bCs/>
          <w:color w:val="000000"/>
          <w:kern w:val="36"/>
        </w:rPr>
        <w:t xml:space="preserve">окружных и районных программ </w:t>
      </w:r>
      <w:r>
        <w:rPr>
          <w:bCs/>
          <w:color w:val="000000"/>
          <w:kern w:val="36"/>
        </w:rPr>
        <w:t xml:space="preserve">развития и сохранения культуры и искусства </w:t>
      </w:r>
      <w:r w:rsidRPr="00414664">
        <w:rPr>
          <w:bCs/>
          <w:color w:val="000000"/>
          <w:kern w:val="36"/>
        </w:rPr>
        <w:t>округа;</w:t>
      </w:r>
    </w:p>
    <w:p w:rsidR="00DA0382" w:rsidRPr="00414664" w:rsidRDefault="00DA0382" w:rsidP="00DA0382">
      <w:pPr>
        <w:pBdr>
          <w:bottom w:val="single" w:sz="8" w:space="3" w:color="D6DDB9"/>
        </w:pBdr>
        <w:shd w:val="clear" w:color="auto" w:fill="FFFFFF"/>
        <w:ind w:firstLine="708"/>
        <w:jc w:val="both"/>
        <w:outlineLvl w:val="0"/>
        <w:rPr>
          <w:bCs/>
          <w:color w:val="000000"/>
          <w:kern w:val="36"/>
        </w:rPr>
      </w:pPr>
      <w:r w:rsidRPr="00414664">
        <w:rPr>
          <w:bCs/>
          <w:color w:val="000000"/>
          <w:kern w:val="36"/>
        </w:rPr>
        <w:t xml:space="preserve"> - создание и организац</w:t>
      </w:r>
      <w:r>
        <w:rPr>
          <w:bCs/>
          <w:color w:val="000000"/>
          <w:kern w:val="36"/>
        </w:rPr>
        <w:t xml:space="preserve">ию работы коллективов, студий, </w:t>
      </w:r>
      <w:r w:rsidRPr="00414664">
        <w:rPr>
          <w:bCs/>
          <w:color w:val="000000"/>
          <w:kern w:val="36"/>
        </w:rPr>
        <w:t>кружков художественного любительского творчества, любит</w:t>
      </w:r>
      <w:r>
        <w:rPr>
          <w:bCs/>
          <w:color w:val="000000"/>
          <w:kern w:val="36"/>
        </w:rPr>
        <w:t xml:space="preserve">ельских объединений </w:t>
      </w:r>
      <w:r w:rsidRPr="00414664">
        <w:rPr>
          <w:bCs/>
          <w:color w:val="000000"/>
          <w:kern w:val="36"/>
        </w:rPr>
        <w:t>и клубов по культурно – познавательным и  иным интересам, других клубных формирований;</w:t>
      </w:r>
    </w:p>
    <w:p w:rsidR="00DA0382" w:rsidRPr="00414664" w:rsidRDefault="00DA0382" w:rsidP="00DA0382">
      <w:pPr>
        <w:pBdr>
          <w:bottom w:val="single" w:sz="8" w:space="3" w:color="D6DDB9"/>
        </w:pBdr>
        <w:shd w:val="clear" w:color="auto" w:fill="FFFFFF"/>
        <w:ind w:firstLine="708"/>
        <w:jc w:val="both"/>
        <w:outlineLvl w:val="0"/>
        <w:rPr>
          <w:bCs/>
          <w:color w:val="000000"/>
          <w:kern w:val="36"/>
        </w:rPr>
      </w:pPr>
      <w:r w:rsidRPr="00414664">
        <w:rPr>
          <w:bCs/>
          <w:color w:val="000000"/>
          <w:kern w:val="36"/>
        </w:rPr>
        <w:t xml:space="preserve"> - проведение  концертов, других театрально-зрелищных, в том числе  с участием профессиональных коллективов,  исполнителей;</w:t>
      </w:r>
    </w:p>
    <w:p w:rsidR="00DA0382" w:rsidRPr="00414664" w:rsidRDefault="00DA0382" w:rsidP="00DA0382">
      <w:pPr>
        <w:pBdr>
          <w:bottom w:val="single" w:sz="8" w:space="3" w:color="D6DDB9"/>
        </w:pBdr>
        <w:shd w:val="clear" w:color="auto" w:fill="FFFFFF"/>
        <w:ind w:firstLine="708"/>
        <w:jc w:val="both"/>
        <w:outlineLvl w:val="0"/>
        <w:rPr>
          <w:bCs/>
          <w:color w:val="000000"/>
          <w:kern w:val="36"/>
        </w:rPr>
      </w:pPr>
      <w:r w:rsidRPr="00414664">
        <w:rPr>
          <w:bCs/>
          <w:color w:val="000000"/>
          <w:kern w:val="36"/>
        </w:rPr>
        <w:t xml:space="preserve"> - проведение  массовых театрализованных праздников и  представлений, народных гуляний,  обрядов,  ритуалов в соответствии с местными обычаями  и  традициями;</w:t>
      </w:r>
    </w:p>
    <w:p w:rsidR="00DA0382" w:rsidRPr="00414664" w:rsidRDefault="00DA0382" w:rsidP="00DA0382">
      <w:pPr>
        <w:pBdr>
          <w:bottom w:val="single" w:sz="8" w:space="3" w:color="D6DDB9"/>
        </w:pBdr>
        <w:shd w:val="clear" w:color="auto" w:fill="FFFFFF"/>
        <w:ind w:firstLine="708"/>
        <w:jc w:val="both"/>
        <w:outlineLvl w:val="0"/>
        <w:rPr>
          <w:bCs/>
          <w:color w:val="000000"/>
          <w:kern w:val="36"/>
        </w:rPr>
      </w:pPr>
      <w:r w:rsidRPr="00414664">
        <w:rPr>
          <w:bCs/>
          <w:color w:val="000000"/>
          <w:kern w:val="36"/>
        </w:rPr>
        <w:t xml:space="preserve"> - организацию досуга различных групп населения, в том числе проведение вечеров отдыха и танцев, дискотек, детских утренников, игровых и других культурно-развлекательных программ;</w:t>
      </w:r>
    </w:p>
    <w:p w:rsidR="00DA0382" w:rsidRPr="00414664" w:rsidRDefault="00DA0382" w:rsidP="00DA0382">
      <w:pPr>
        <w:pBdr>
          <w:bottom w:val="single" w:sz="8" w:space="3" w:color="D6DDB9"/>
        </w:pBdr>
        <w:shd w:val="clear" w:color="auto" w:fill="FFFFFF"/>
        <w:ind w:firstLine="708"/>
        <w:jc w:val="both"/>
        <w:outlineLvl w:val="0"/>
        <w:rPr>
          <w:bCs/>
          <w:color w:val="000000"/>
          <w:kern w:val="36"/>
        </w:rPr>
      </w:pPr>
      <w:r w:rsidRPr="00414664">
        <w:rPr>
          <w:bCs/>
          <w:color w:val="000000"/>
          <w:kern w:val="36"/>
        </w:rPr>
        <w:t xml:space="preserve"> - обеспечение гражданам возможности заниматься физической культурой и спортом.</w:t>
      </w:r>
    </w:p>
    <w:p w:rsidR="00DA0382" w:rsidRPr="00414664" w:rsidRDefault="00DA0382" w:rsidP="00DA0382">
      <w:pPr>
        <w:jc w:val="both"/>
      </w:pPr>
      <w:r w:rsidRPr="00414664">
        <w:rPr>
          <w:bCs/>
          <w:color w:val="000000"/>
          <w:kern w:val="36"/>
        </w:rPr>
        <w:tab/>
      </w:r>
      <w:r w:rsidRPr="003901A7">
        <w:t>В  отчетном периоде 2017 года количество клубных формирований в учреждениях культуры осталось</w:t>
      </w:r>
      <w:r>
        <w:t xml:space="preserve"> на прежнем уровне.</w:t>
      </w:r>
    </w:p>
    <w:p w:rsidR="00DA0382" w:rsidRPr="00414664" w:rsidRDefault="00DA0382" w:rsidP="00DA0382">
      <w:pPr>
        <w:jc w:val="both"/>
        <w:rPr>
          <w:highlight w:val="yellow"/>
        </w:rPr>
      </w:pP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3"/>
        <w:gridCol w:w="1560"/>
        <w:gridCol w:w="1842"/>
      </w:tblGrid>
      <w:tr w:rsidR="00DA0382" w:rsidRPr="00414664" w:rsidTr="009B6D33">
        <w:tc>
          <w:tcPr>
            <w:tcW w:w="6663" w:type="dxa"/>
            <w:tcBorders>
              <w:top w:val="single" w:sz="4" w:space="0" w:color="auto"/>
              <w:left w:val="single" w:sz="4" w:space="0" w:color="auto"/>
              <w:bottom w:val="single" w:sz="4" w:space="0" w:color="auto"/>
              <w:right w:val="single" w:sz="4" w:space="0" w:color="auto"/>
            </w:tcBorders>
            <w:vAlign w:val="center"/>
            <w:hideMark/>
          </w:tcPr>
          <w:p w:rsidR="00DA0382" w:rsidRPr="00414664" w:rsidRDefault="00DA0382" w:rsidP="009B6D33">
            <w:pPr>
              <w:jc w:val="center"/>
              <w:rPr>
                <w:b/>
              </w:rPr>
            </w:pPr>
            <w:r w:rsidRPr="00414664">
              <w:rPr>
                <w:b/>
              </w:rPr>
              <w:t>Показатели</w:t>
            </w:r>
          </w:p>
        </w:tc>
        <w:tc>
          <w:tcPr>
            <w:tcW w:w="1560" w:type="dxa"/>
            <w:tcBorders>
              <w:top w:val="single" w:sz="4" w:space="0" w:color="auto"/>
              <w:left w:val="single" w:sz="4" w:space="0" w:color="auto"/>
              <w:bottom w:val="single" w:sz="4" w:space="0" w:color="auto"/>
              <w:right w:val="single" w:sz="4" w:space="0" w:color="auto"/>
            </w:tcBorders>
            <w:vAlign w:val="center"/>
          </w:tcPr>
          <w:p w:rsidR="00DA0382" w:rsidRPr="00414664" w:rsidRDefault="00DA0382" w:rsidP="009B6D33">
            <w:pPr>
              <w:jc w:val="center"/>
              <w:rPr>
                <w:b/>
              </w:rPr>
            </w:pPr>
          </w:p>
          <w:p w:rsidR="00DA0382" w:rsidRPr="00414664" w:rsidRDefault="00DA0382" w:rsidP="009B6D33">
            <w:pPr>
              <w:tabs>
                <w:tab w:val="left" w:pos="5600"/>
              </w:tabs>
              <w:jc w:val="center"/>
              <w:rPr>
                <w:b/>
              </w:rPr>
            </w:pPr>
            <w:r>
              <w:rPr>
                <w:b/>
              </w:rPr>
              <w:t>2016</w:t>
            </w:r>
            <w:r w:rsidRPr="00414664">
              <w:rPr>
                <w:b/>
              </w:rPr>
              <w:t xml:space="preserve"> год</w:t>
            </w:r>
          </w:p>
        </w:tc>
        <w:tc>
          <w:tcPr>
            <w:tcW w:w="1842" w:type="dxa"/>
            <w:tcBorders>
              <w:top w:val="single" w:sz="4" w:space="0" w:color="auto"/>
              <w:left w:val="single" w:sz="4" w:space="0" w:color="auto"/>
              <w:bottom w:val="single" w:sz="4" w:space="0" w:color="auto"/>
              <w:right w:val="single" w:sz="4" w:space="0" w:color="auto"/>
            </w:tcBorders>
            <w:vAlign w:val="center"/>
          </w:tcPr>
          <w:p w:rsidR="00DA0382" w:rsidRPr="00414664" w:rsidRDefault="00DA0382" w:rsidP="009B6D33">
            <w:pPr>
              <w:jc w:val="center"/>
              <w:rPr>
                <w:b/>
              </w:rPr>
            </w:pPr>
          </w:p>
          <w:p w:rsidR="00DA0382" w:rsidRPr="00414664" w:rsidRDefault="00DA0382" w:rsidP="009B6D33">
            <w:pPr>
              <w:tabs>
                <w:tab w:val="left" w:pos="5600"/>
              </w:tabs>
              <w:jc w:val="center"/>
              <w:rPr>
                <w:b/>
              </w:rPr>
            </w:pPr>
            <w:r>
              <w:rPr>
                <w:b/>
              </w:rPr>
              <w:t>2017</w:t>
            </w:r>
            <w:r w:rsidRPr="00414664">
              <w:rPr>
                <w:b/>
              </w:rPr>
              <w:t xml:space="preserve"> год</w:t>
            </w:r>
          </w:p>
        </w:tc>
      </w:tr>
      <w:tr w:rsidR="00DA0382" w:rsidRPr="00414664" w:rsidTr="009B6D33">
        <w:tc>
          <w:tcPr>
            <w:tcW w:w="6663"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right" w:pos="10205"/>
              </w:tabs>
              <w:jc w:val="both"/>
              <w:rPr>
                <w:b/>
                <w:lang w:val="en-US"/>
              </w:rPr>
            </w:pPr>
            <w:r w:rsidRPr="00414664">
              <w:rPr>
                <w:b/>
              </w:rPr>
              <w:t>1. Общее количество клубных формирований</w:t>
            </w:r>
          </w:p>
        </w:tc>
        <w:tc>
          <w:tcPr>
            <w:tcW w:w="156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rPr>
                <w:b/>
              </w:rPr>
            </w:pPr>
            <w:r w:rsidRPr="00414664">
              <w:rPr>
                <w:b/>
              </w:rPr>
              <w:t>11</w:t>
            </w:r>
          </w:p>
        </w:tc>
        <w:tc>
          <w:tcPr>
            <w:tcW w:w="1842"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rPr>
                <w:b/>
              </w:rPr>
            </w:pPr>
            <w:r w:rsidRPr="00414664">
              <w:rPr>
                <w:b/>
              </w:rPr>
              <w:t>11</w:t>
            </w:r>
          </w:p>
        </w:tc>
      </w:tr>
      <w:tr w:rsidR="00DA0382" w:rsidRPr="00414664" w:rsidTr="009B6D33">
        <w:tc>
          <w:tcPr>
            <w:tcW w:w="6663"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right" w:pos="10205"/>
              </w:tabs>
              <w:jc w:val="both"/>
              <w:rPr>
                <w:b/>
              </w:rPr>
            </w:pPr>
            <w:r w:rsidRPr="00414664">
              <w:rPr>
                <w:b/>
              </w:rPr>
              <w:t>1.1. Из них самодеятельного народного творчества</w:t>
            </w:r>
          </w:p>
        </w:tc>
        <w:tc>
          <w:tcPr>
            <w:tcW w:w="156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rPr>
                <w:b/>
              </w:rPr>
            </w:pPr>
            <w:r w:rsidRPr="00414664">
              <w:rPr>
                <w:b/>
              </w:rPr>
              <w:t>10</w:t>
            </w:r>
          </w:p>
        </w:tc>
        <w:tc>
          <w:tcPr>
            <w:tcW w:w="1842"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rPr>
                <w:b/>
              </w:rPr>
            </w:pPr>
            <w:r w:rsidRPr="00414664">
              <w:rPr>
                <w:b/>
              </w:rPr>
              <w:t>10</w:t>
            </w:r>
          </w:p>
        </w:tc>
      </w:tr>
      <w:tr w:rsidR="00DA0382" w:rsidRPr="00414664" w:rsidTr="009B6D33">
        <w:trPr>
          <w:trHeight w:val="262"/>
        </w:trPr>
        <w:tc>
          <w:tcPr>
            <w:tcW w:w="6663"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right" w:pos="10205"/>
              </w:tabs>
              <w:jc w:val="both"/>
            </w:pPr>
            <w:r w:rsidRPr="00414664">
              <w:t>- театральный</w:t>
            </w:r>
          </w:p>
        </w:tc>
        <w:tc>
          <w:tcPr>
            <w:tcW w:w="156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3</w:t>
            </w:r>
          </w:p>
        </w:tc>
        <w:tc>
          <w:tcPr>
            <w:tcW w:w="1842"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3</w:t>
            </w:r>
          </w:p>
        </w:tc>
      </w:tr>
      <w:tr w:rsidR="00DA0382" w:rsidRPr="00414664" w:rsidTr="009B6D33">
        <w:tc>
          <w:tcPr>
            <w:tcW w:w="6663"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right" w:pos="10205"/>
              </w:tabs>
              <w:jc w:val="both"/>
            </w:pPr>
            <w:r w:rsidRPr="00414664">
              <w:t>- фольклорный</w:t>
            </w:r>
          </w:p>
        </w:tc>
        <w:tc>
          <w:tcPr>
            <w:tcW w:w="156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1</w:t>
            </w:r>
          </w:p>
        </w:tc>
        <w:tc>
          <w:tcPr>
            <w:tcW w:w="1842"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1</w:t>
            </w:r>
          </w:p>
        </w:tc>
      </w:tr>
      <w:tr w:rsidR="00DA0382" w:rsidRPr="00414664" w:rsidTr="009B6D33">
        <w:tc>
          <w:tcPr>
            <w:tcW w:w="6663"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right" w:pos="10205"/>
              </w:tabs>
              <w:jc w:val="both"/>
            </w:pPr>
            <w:r w:rsidRPr="00414664">
              <w:t>- декоративно-прикладное творчество</w:t>
            </w:r>
          </w:p>
        </w:tc>
        <w:tc>
          <w:tcPr>
            <w:tcW w:w="156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1</w:t>
            </w:r>
          </w:p>
        </w:tc>
        <w:tc>
          <w:tcPr>
            <w:tcW w:w="1842"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1</w:t>
            </w:r>
          </w:p>
        </w:tc>
      </w:tr>
      <w:tr w:rsidR="00DA0382" w:rsidRPr="00414664" w:rsidTr="009B6D33">
        <w:tc>
          <w:tcPr>
            <w:tcW w:w="6663"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right" w:pos="10205"/>
              </w:tabs>
              <w:jc w:val="both"/>
            </w:pPr>
            <w:r w:rsidRPr="00414664">
              <w:t>- хореография</w:t>
            </w:r>
          </w:p>
        </w:tc>
        <w:tc>
          <w:tcPr>
            <w:tcW w:w="156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1</w:t>
            </w:r>
          </w:p>
        </w:tc>
        <w:tc>
          <w:tcPr>
            <w:tcW w:w="1842"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1</w:t>
            </w:r>
          </w:p>
        </w:tc>
      </w:tr>
      <w:tr w:rsidR="00DA0382" w:rsidRPr="00414664" w:rsidTr="009B6D33">
        <w:tc>
          <w:tcPr>
            <w:tcW w:w="6663"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right" w:pos="10205"/>
              </w:tabs>
              <w:jc w:val="both"/>
            </w:pPr>
            <w:r w:rsidRPr="00414664">
              <w:t>- прочие</w:t>
            </w:r>
          </w:p>
        </w:tc>
        <w:tc>
          <w:tcPr>
            <w:tcW w:w="156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4</w:t>
            </w:r>
          </w:p>
        </w:tc>
        <w:tc>
          <w:tcPr>
            <w:tcW w:w="1842"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4</w:t>
            </w:r>
          </w:p>
        </w:tc>
      </w:tr>
      <w:tr w:rsidR="00DA0382" w:rsidRPr="00414664" w:rsidTr="009B6D33">
        <w:tc>
          <w:tcPr>
            <w:tcW w:w="6663"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right" w:pos="10205"/>
              </w:tabs>
              <w:jc w:val="both"/>
              <w:rPr>
                <w:b/>
              </w:rPr>
            </w:pPr>
            <w:r w:rsidRPr="00414664">
              <w:rPr>
                <w:b/>
              </w:rPr>
              <w:t>1.2. Любительские объединения, клубы по интересам</w:t>
            </w:r>
          </w:p>
        </w:tc>
        <w:tc>
          <w:tcPr>
            <w:tcW w:w="156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rPr>
                <w:b/>
              </w:rPr>
            </w:pPr>
            <w:r w:rsidRPr="00414664">
              <w:rPr>
                <w:b/>
              </w:rPr>
              <w:t>1</w:t>
            </w:r>
          </w:p>
        </w:tc>
        <w:tc>
          <w:tcPr>
            <w:tcW w:w="1842"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rPr>
                <w:b/>
              </w:rPr>
            </w:pPr>
            <w:r w:rsidRPr="00414664">
              <w:rPr>
                <w:b/>
              </w:rPr>
              <w:t>1</w:t>
            </w:r>
          </w:p>
        </w:tc>
      </w:tr>
      <w:tr w:rsidR="00DA0382" w:rsidRPr="00414664" w:rsidTr="009B6D33">
        <w:tc>
          <w:tcPr>
            <w:tcW w:w="6663"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right" w:pos="10205"/>
              </w:tabs>
              <w:jc w:val="both"/>
            </w:pPr>
            <w:r w:rsidRPr="00414664">
              <w:t>Кружок «За околицей»</w:t>
            </w:r>
          </w:p>
        </w:tc>
        <w:tc>
          <w:tcPr>
            <w:tcW w:w="156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1</w:t>
            </w:r>
          </w:p>
        </w:tc>
        <w:tc>
          <w:tcPr>
            <w:tcW w:w="1842"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rsidRPr="00414664">
              <w:t>1</w:t>
            </w:r>
          </w:p>
        </w:tc>
      </w:tr>
    </w:tbl>
    <w:p w:rsidR="00DA0382" w:rsidRPr="00414664" w:rsidRDefault="00DA0382" w:rsidP="00DA0382">
      <w:pPr>
        <w:jc w:val="both"/>
      </w:pPr>
      <w:r w:rsidRPr="00414664">
        <w:tab/>
      </w:r>
    </w:p>
    <w:p w:rsidR="00DA0382" w:rsidRPr="00414664" w:rsidRDefault="00DA0382" w:rsidP="00DA0382">
      <w:pPr>
        <w:ind w:firstLine="709"/>
        <w:jc w:val="both"/>
      </w:pPr>
      <w:r>
        <w:t xml:space="preserve">В  2017  году  учреждения культуры принимали  участия в  </w:t>
      </w:r>
      <w:r w:rsidRPr="00414664">
        <w:t>конкурсах, в кот</w:t>
      </w:r>
      <w:r>
        <w:t xml:space="preserve">орых  творческие  коллективы   </w:t>
      </w:r>
      <w:r w:rsidRPr="00414664">
        <w:t xml:space="preserve">стали  победителями,  призерами  или участниками  регионального  и  окружного  значения: </w:t>
      </w:r>
    </w:p>
    <w:p w:rsidR="00DA0382" w:rsidRPr="00414664" w:rsidRDefault="00DA0382" w:rsidP="00DA0382">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544"/>
        <w:gridCol w:w="1701"/>
        <w:gridCol w:w="1559"/>
        <w:gridCol w:w="1701"/>
        <w:gridCol w:w="1559"/>
      </w:tblGrid>
      <w:tr w:rsidR="00DA0382" w:rsidRPr="00414664" w:rsidTr="009B6D33">
        <w:trPr>
          <w:jc w:val="center"/>
        </w:trPr>
        <w:tc>
          <w:tcPr>
            <w:tcW w:w="3544" w:type="dxa"/>
            <w:vMerge w:val="restart"/>
            <w:tcBorders>
              <w:top w:val="single" w:sz="4" w:space="0" w:color="000000"/>
              <w:left w:val="single" w:sz="4" w:space="0" w:color="000000"/>
              <w:bottom w:val="single" w:sz="4" w:space="0" w:color="000000"/>
              <w:right w:val="single" w:sz="4" w:space="0" w:color="000000"/>
            </w:tcBorders>
            <w:vAlign w:val="center"/>
            <w:hideMark/>
          </w:tcPr>
          <w:p w:rsidR="00DA0382" w:rsidRPr="00414664" w:rsidRDefault="00DA0382" w:rsidP="009B6D33">
            <w:pPr>
              <w:jc w:val="center"/>
              <w:rPr>
                <w:b/>
              </w:rPr>
            </w:pPr>
            <w:r w:rsidRPr="00414664">
              <w:rPr>
                <w:b/>
              </w:rPr>
              <w:t>Уровень  фестиваля</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rPr>
                <w:b/>
              </w:rPr>
            </w:pPr>
            <w:r>
              <w:rPr>
                <w:b/>
              </w:rPr>
              <w:t>2016</w:t>
            </w:r>
            <w:r w:rsidRPr="00414664">
              <w:rPr>
                <w:b/>
              </w:rPr>
              <w:t xml:space="preserve"> год</w:t>
            </w:r>
          </w:p>
        </w:tc>
        <w:tc>
          <w:tcPr>
            <w:tcW w:w="3260" w:type="dxa"/>
            <w:gridSpan w:val="2"/>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rPr>
                <w:b/>
              </w:rPr>
            </w:pPr>
            <w:r>
              <w:rPr>
                <w:b/>
              </w:rPr>
              <w:t>2017</w:t>
            </w:r>
            <w:r w:rsidRPr="00414664">
              <w:rPr>
                <w:b/>
              </w:rPr>
              <w:t xml:space="preserve"> год</w:t>
            </w:r>
          </w:p>
        </w:tc>
      </w:tr>
      <w:tr w:rsidR="00DA0382" w:rsidRPr="00414664" w:rsidTr="009B6D33">
        <w:trPr>
          <w:jc w:val="center"/>
        </w:trPr>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DA0382" w:rsidRPr="00414664" w:rsidRDefault="00DA0382" w:rsidP="009B6D33">
            <w:pPr>
              <w:rPr>
                <w:b/>
              </w:rPr>
            </w:pP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rPr>
                <w:b/>
              </w:rPr>
            </w:pPr>
            <w:r w:rsidRPr="00414664">
              <w:rPr>
                <w:b/>
              </w:rPr>
              <w:t>Количество мероприятий</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rPr>
                <w:b/>
              </w:rPr>
            </w:pPr>
            <w:r w:rsidRPr="00414664">
              <w:rPr>
                <w:b/>
              </w:rPr>
              <w:t>Количество</w:t>
            </w:r>
          </w:p>
          <w:p w:rsidR="00DA0382" w:rsidRPr="00414664" w:rsidRDefault="00DA0382" w:rsidP="009B6D33">
            <w:pPr>
              <w:jc w:val="center"/>
              <w:rPr>
                <w:b/>
              </w:rPr>
            </w:pPr>
            <w:r w:rsidRPr="00414664">
              <w:rPr>
                <w:b/>
              </w:rPr>
              <w:t>участников</w:t>
            </w: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rPr>
                <w:b/>
              </w:rPr>
            </w:pPr>
            <w:r w:rsidRPr="00414664">
              <w:rPr>
                <w:b/>
              </w:rPr>
              <w:t>Количество мероприятий</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rPr>
                <w:b/>
              </w:rPr>
            </w:pPr>
            <w:r w:rsidRPr="00414664">
              <w:rPr>
                <w:b/>
              </w:rPr>
              <w:t>Количество</w:t>
            </w:r>
          </w:p>
          <w:p w:rsidR="00DA0382" w:rsidRPr="00414664" w:rsidRDefault="00DA0382" w:rsidP="009B6D33">
            <w:pPr>
              <w:jc w:val="center"/>
              <w:rPr>
                <w:b/>
              </w:rPr>
            </w:pPr>
            <w:r w:rsidRPr="00414664">
              <w:rPr>
                <w:b/>
              </w:rPr>
              <w:t>участников</w:t>
            </w:r>
          </w:p>
        </w:tc>
      </w:tr>
      <w:tr w:rsidR="00DA0382" w:rsidRPr="00414664" w:rsidTr="009B6D33">
        <w:trPr>
          <w:jc w:val="center"/>
        </w:trPr>
        <w:tc>
          <w:tcPr>
            <w:tcW w:w="3544"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both"/>
            </w:pPr>
            <w:r w:rsidRPr="00414664">
              <w:t xml:space="preserve">Районный </w:t>
            </w: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pPr>
            <w:r>
              <w:t>2</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pPr>
            <w:r>
              <w:t>5</w:t>
            </w: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AA240A" w:rsidRDefault="00DA0382" w:rsidP="009B6D33">
            <w:pPr>
              <w:jc w:val="center"/>
            </w:pPr>
            <w:r w:rsidRPr="00AA240A">
              <w:t xml:space="preserve"> 1</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AA240A" w:rsidRDefault="00DA0382" w:rsidP="009B6D33">
            <w:pPr>
              <w:jc w:val="center"/>
            </w:pPr>
            <w:r w:rsidRPr="00AA240A">
              <w:t xml:space="preserve"> 2</w:t>
            </w:r>
          </w:p>
        </w:tc>
      </w:tr>
      <w:tr w:rsidR="00DA0382" w:rsidRPr="00414664" w:rsidTr="009B6D33">
        <w:trPr>
          <w:jc w:val="center"/>
        </w:trPr>
        <w:tc>
          <w:tcPr>
            <w:tcW w:w="3544"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pStyle w:val="af1"/>
              <w:rPr>
                <w:rFonts w:ascii="Times New Roman" w:hAnsi="Times New Roman"/>
                <w:lang w:eastAsia="ru-RU"/>
              </w:rPr>
            </w:pPr>
            <w:r w:rsidRPr="00414664">
              <w:rPr>
                <w:rFonts w:ascii="Times New Roman" w:hAnsi="Times New Roman"/>
                <w:lang w:eastAsia="ru-RU"/>
              </w:rPr>
              <w:lastRenderedPageBreak/>
              <w:t xml:space="preserve">Региональный, окружной, зональный </w:t>
            </w: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pPr>
            <w:r>
              <w:t>2</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pPr>
            <w:r>
              <w:t>10</w:t>
            </w: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AA240A" w:rsidRDefault="00DA0382" w:rsidP="009B6D33">
            <w:pPr>
              <w:jc w:val="center"/>
            </w:pPr>
            <w:r w:rsidRPr="00AA240A">
              <w:t>1</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AA240A" w:rsidRDefault="00DA0382" w:rsidP="009B6D33">
            <w:pPr>
              <w:jc w:val="center"/>
            </w:pPr>
            <w:r w:rsidRPr="00AA240A">
              <w:t xml:space="preserve"> 1</w:t>
            </w:r>
          </w:p>
        </w:tc>
      </w:tr>
      <w:tr w:rsidR="00DA0382" w:rsidRPr="00414664" w:rsidTr="009B6D33">
        <w:trPr>
          <w:trHeight w:val="389"/>
          <w:jc w:val="center"/>
        </w:trPr>
        <w:tc>
          <w:tcPr>
            <w:tcW w:w="3544"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both"/>
            </w:pPr>
            <w:r w:rsidRPr="00414664">
              <w:t>Всероссийский</w:t>
            </w: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pPr>
            <w:r>
              <w:t>6</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pPr>
            <w:r w:rsidRPr="00414664">
              <w:t>1</w:t>
            </w:r>
            <w:r>
              <w:t>2</w:t>
            </w: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AA240A" w:rsidRDefault="00DA0382" w:rsidP="009B6D33">
            <w:pPr>
              <w:jc w:val="center"/>
            </w:pPr>
            <w:r w:rsidRPr="00AA240A">
              <w:t>5</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AA240A" w:rsidRDefault="00DA0382" w:rsidP="009B6D33">
            <w:pPr>
              <w:jc w:val="center"/>
            </w:pPr>
            <w:r w:rsidRPr="00AA240A">
              <w:t xml:space="preserve"> 3</w:t>
            </w:r>
          </w:p>
        </w:tc>
      </w:tr>
      <w:tr w:rsidR="00DA0382" w:rsidRPr="00414664" w:rsidTr="009B6D33">
        <w:trPr>
          <w:trHeight w:val="389"/>
          <w:jc w:val="center"/>
        </w:trPr>
        <w:tc>
          <w:tcPr>
            <w:tcW w:w="3544"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both"/>
            </w:pPr>
            <w:r w:rsidRPr="00414664">
              <w:t xml:space="preserve">Международный </w:t>
            </w: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pPr>
            <w:r>
              <w:t>2</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pPr>
            <w:r>
              <w:t>4</w:t>
            </w: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AA240A" w:rsidRDefault="00DA0382" w:rsidP="009B6D33">
            <w:pPr>
              <w:jc w:val="center"/>
            </w:pPr>
            <w:r w:rsidRPr="00AA240A">
              <w:t xml:space="preserve"> 1</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AA240A" w:rsidRDefault="00DA0382" w:rsidP="009B6D33">
            <w:pPr>
              <w:jc w:val="center"/>
            </w:pPr>
            <w:r w:rsidRPr="00AA240A">
              <w:t xml:space="preserve"> 1</w:t>
            </w:r>
          </w:p>
        </w:tc>
      </w:tr>
      <w:tr w:rsidR="00DA0382" w:rsidRPr="00414664" w:rsidTr="009B6D33">
        <w:trPr>
          <w:trHeight w:val="90"/>
          <w:jc w:val="center"/>
        </w:trPr>
        <w:tc>
          <w:tcPr>
            <w:tcW w:w="3544"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both"/>
              <w:rPr>
                <w:b/>
              </w:rPr>
            </w:pPr>
            <w:r w:rsidRPr="00414664">
              <w:rPr>
                <w:b/>
              </w:rPr>
              <w:t>Итого:</w:t>
            </w: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rPr>
                <w:b/>
              </w:rPr>
            </w:pPr>
            <w:r>
              <w:rPr>
                <w:b/>
              </w:rPr>
              <w:t>12</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rPr>
                <w:b/>
              </w:rPr>
            </w:pPr>
            <w:r>
              <w:rPr>
                <w:b/>
              </w:rPr>
              <w:t>31</w:t>
            </w:r>
          </w:p>
        </w:tc>
        <w:tc>
          <w:tcPr>
            <w:tcW w:w="1701"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rPr>
                <w:b/>
              </w:rPr>
            </w:pPr>
            <w:r>
              <w:rPr>
                <w:b/>
              </w:rPr>
              <w:t xml:space="preserve"> 8</w:t>
            </w:r>
          </w:p>
        </w:tc>
        <w:tc>
          <w:tcPr>
            <w:tcW w:w="1559" w:type="dxa"/>
            <w:tcBorders>
              <w:top w:val="single" w:sz="4" w:space="0" w:color="000000"/>
              <w:left w:val="single" w:sz="4" w:space="0" w:color="000000"/>
              <w:bottom w:val="single" w:sz="4" w:space="0" w:color="000000"/>
              <w:right w:val="single" w:sz="4" w:space="0" w:color="000000"/>
            </w:tcBorders>
            <w:hideMark/>
          </w:tcPr>
          <w:p w:rsidR="00DA0382" w:rsidRPr="00414664" w:rsidRDefault="00DA0382" w:rsidP="009B6D33">
            <w:pPr>
              <w:jc w:val="center"/>
              <w:rPr>
                <w:b/>
              </w:rPr>
            </w:pPr>
            <w:r>
              <w:rPr>
                <w:b/>
              </w:rPr>
              <w:t xml:space="preserve"> 7</w:t>
            </w:r>
          </w:p>
        </w:tc>
      </w:tr>
    </w:tbl>
    <w:p w:rsidR="00DA0382" w:rsidRPr="00414664" w:rsidRDefault="00DA0382" w:rsidP="00DA0382">
      <w:pPr>
        <w:shd w:val="clear" w:color="auto" w:fill="FFFFFF"/>
        <w:tabs>
          <w:tab w:val="left" w:leader="underscore" w:pos="-142"/>
        </w:tabs>
        <w:jc w:val="both"/>
        <w:rPr>
          <w:color w:val="000000"/>
        </w:rPr>
      </w:pPr>
    </w:p>
    <w:p w:rsidR="00DA0382" w:rsidRPr="00414664" w:rsidRDefault="00DA0382" w:rsidP="00DA0382">
      <w:pPr>
        <w:shd w:val="clear" w:color="auto" w:fill="FFFFFF"/>
        <w:tabs>
          <w:tab w:val="left" w:leader="underscore" w:pos="-142"/>
        </w:tabs>
        <w:jc w:val="both"/>
        <w:rPr>
          <w:color w:val="000000"/>
        </w:rPr>
      </w:pPr>
      <w:r w:rsidRPr="00414664">
        <w:rPr>
          <w:color w:val="000000"/>
        </w:rPr>
        <w:tab/>
        <w:t>Количественные показатели деятельности учреждения:</w:t>
      </w:r>
    </w:p>
    <w:p w:rsidR="00DA0382" w:rsidRPr="00414664" w:rsidRDefault="00DA0382" w:rsidP="00DA0382">
      <w:pPr>
        <w:shd w:val="clear" w:color="auto" w:fill="FFFFFF"/>
        <w:tabs>
          <w:tab w:val="left" w:leader="underscore" w:pos="-142"/>
        </w:tabs>
        <w:jc w:val="both"/>
        <w:rPr>
          <w:color w:val="000000"/>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6"/>
        <w:gridCol w:w="2410"/>
        <w:gridCol w:w="2409"/>
      </w:tblGrid>
      <w:tr w:rsidR="00DA0382" w:rsidRPr="00414664" w:rsidTr="009B6D33">
        <w:trPr>
          <w:jc w:val="center"/>
        </w:trPr>
        <w:tc>
          <w:tcPr>
            <w:tcW w:w="5245"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rPr>
                <w:b/>
              </w:rPr>
            </w:pPr>
            <w:r w:rsidRPr="00414664">
              <w:rPr>
                <w:b/>
              </w:rPr>
              <w:t>Показатели</w:t>
            </w:r>
          </w:p>
        </w:tc>
        <w:tc>
          <w:tcPr>
            <w:tcW w:w="241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left" w:pos="5600"/>
              </w:tabs>
              <w:jc w:val="center"/>
              <w:rPr>
                <w:b/>
                <w:i/>
              </w:rPr>
            </w:pPr>
            <w:r>
              <w:rPr>
                <w:b/>
              </w:rPr>
              <w:t>2016</w:t>
            </w:r>
            <w:r w:rsidRPr="00414664">
              <w:rPr>
                <w:b/>
              </w:rPr>
              <w:t xml:space="preserve"> год</w:t>
            </w:r>
          </w:p>
        </w:tc>
        <w:tc>
          <w:tcPr>
            <w:tcW w:w="2409"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left" w:pos="5600"/>
              </w:tabs>
              <w:jc w:val="center"/>
              <w:rPr>
                <w:b/>
                <w:i/>
              </w:rPr>
            </w:pPr>
            <w:r>
              <w:rPr>
                <w:b/>
              </w:rPr>
              <w:t>2017</w:t>
            </w:r>
            <w:r w:rsidRPr="00414664">
              <w:rPr>
                <w:b/>
              </w:rPr>
              <w:t xml:space="preserve"> год</w:t>
            </w:r>
          </w:p>
        </w:tc>
      </w:tr>
      <w:tr w:rsidR="00DA0382" w:rsidRPr="00414664" w:rsidTr="009B6D33">
        <w:trPr>
          <w:jc w:val="center"/>
        </w:trPr>
        <w:tc>
          <w:tcPr>
            <w:tcW w:w="5245"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right" w:pos="10205"/>
              </w:tabs>
              <w:jc w:val="both"/>
            </w:pPr>
            <w:r w:rsidRPr="00414664">
              <w:t>Общее количество мероприятий, в том числе:</w:t>
            </w:r>
          </w:p>
        </w:tc>
        <w:tc>
          <w:tcPr>
            <w:tcW w:w="241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t>506</w:t>
            </w:r>
          </w:p>
        </w:tc>
        <w:tc>
          <w:tcPr>
            <w:tcW w:w="2409" w:type="dxa"/>
            <w:tcBorders>
              <w:top w:val="single" w:sz="4" w:space="0" w:color="auto"/>
              <w:left w:val="single" w:sz="4" w:space="0" w:color="auto"/>
              <w:bottom w:val="single" w:sz="4" w:space="0" w:color="auto"/>
              <w:right w:val="single" w:sz="4" w:space="0" w:color="auto"/>
            </w:tcBorders>
            <w:hideMark/>
          </w:tcPr>
          <w:p w:rsidR="00DA0382" w:rsidRPr="00AA240A" w:rsidRDefault="00DA0382" w:rsidP="009B6D33">
            <w:pPr>
              <w:jc w:val="center"/>
            </w:pPr>
            <w:r w:rsidRPr="00AA240A">
              <w:t>632</w:t>
            </w:r>
          </w:p>
        </w:tc>
      </w:tr>
      <w:tr w:rsidR="00DA0382" w:rsidRPr="00414664" w:rsidTr="009B6D33">
        <w:trPr>
          <w:jc w:val="center"/>
        </w:trPr>
        <w:tc>
          <w:tcPr>
            <w:tcW w:w="5245"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tabs>
                <w:tab w:val="right" w:pos="10205"/>
              </w:tabs>
              <w:jc w:val="both"/>
            </w:pPr>
            <w:r w:rsidRPr="00414664">
              <w:t xml:space="preserve">мероприятий на платной основе </w:t>
            </w:r>
          </w:p>
        </w:tc>
        <w:tc>
          <w:tcPr>
            <w:tcW w:w="2410" w:type="dxa"/>
            <w:tcBorders>
              <w:top w:val="single" w:sz="4" w:space="0" w:color="auto"/>
              <w:left w:val="single" w:sz="4" w:space="0" w:color="auto"/>
              <w:bottom w:val="single" w:sz="4" w:space="0" w:color="auto"/>
              <w:right w:val="single" w:sz="4" w:space="0" w:color="auto"/>
            </w:tcBorders>
            <w:hideMark/>
          </w:tcPr>
          <w:p w:rsidR="00DA0382" w:rsidRPr="00414664" w:rsidRDefault="00DA0382" w:rsidP="009B6D33">
            <w:pPr>
              <w:jc w:val="center"/>
            </w:pPr>
            <w:r>
              <w:t>131</w:t>
            </w:r>
          </w:p>
        </w:tc>
        <w:tc>
          <w:tcPr>
            <w:tcW w:w="2409" w:type="dxa"/>
            <w:tcBorders>
              <w:top w:val="single" w:sz="4" w:space="0" w:color="auto"/>
              <w:left w:val="single" w:sz="4" w:space="0" w:color="auto"/>
              <w:bottom w:val="single" w:sz="4" w:space="0" w:color="auto"/>
              <w:right w:val="single" w:sz="4" w:space="0" w:color="auto"/>
            </w:tcBorders>
            <w:hideMark/>
          </w:tcPr>
          <w:p w:rsidR="00DA0382" w:rsidRPr="00AA240A" w:rsidRDefault="00DA0382" w:rsidP="009B6D33">
            <w:pPr>
              <w:jc w:val="center"/>
            </w:pPr>
            <w:r w:rsidRPr="00AA240A">
              <w:t>108</w:t>
            </w:r>
          </w:p>
        </w:tc>
      </w:tr>
    </w:tbl>
    <w:p w:rsidR="00DA0382" w:rsidRPr="00414664" w:rsidRDefault="00DA0382" w:rsidP="00DA0382">
      <w:pPr>
        <w:pBdr>
          <w:bottom w:val="single" w:sz="8" w:space="3" w:color="D6DDB9"/>
        </w:pBdr>
        <w:shd w:val="clear" w:color="auto" w:fill="FFFFFF"/>
        <w:jc w:val="both"/>
        <w:outlineLvl w:val="0"/>
        <w:rPr>
          <w:bCs/>
          <w:color w:val="000000"/>
          <w:kern w:val="36"/>
        </w:rPr>
      </w:pPr>
    </w:p>
    <w:p w:rsidR="00DA0382" w:rsidRPr="00414664" w:rsidRDefault="00DA0382" w:rsidP="00DA0382">
      <w:pPr>
        <w:ind w:firstLine="708"/>
        <w:jc w:val="both"/>
        <w:rPr>
          <w:bCs/>
          <w:color w:val="000000"/>
          <w:kern w:val="36"/>
        </w:rPr>
      </w:pPr>
    </w:p>
    <w:p w:rsidR="00DA0382" w:rsidRPr="00414664" w:rsidRDefault="00DA0382" w:rsidP="00DA0382">
      <w:pPr>
        <w:ind w:firstLine="708"/>
        <w:jc w:val="both"/>
      </w:pPr>
      <w:r w:rsidRPr="00414664">
        <w:t>Участники творческих коллективов и отдельные исполнители на</w:t>
      </w:r>
      <w:r>
        <w:t xml:space="preserve"> протяжении 2017 года достойно </w:t>
      </w:r>
      <w:r w:rsidRPr="00414664">
        <w:t>принимали участие в мероприятиях международного, всероссийского, регионального, окружного, зонального и районного значения, по итогам которых были достигнуты следующие результаты:</w:t>
      </w:r>
    </w:p>
    <w:p w:rsidR="00DA0382" w:rsidRDefault="00DA0382" w:rsidP="00DA0382">
      <w:pPr>
        <w:ind w:firstLine="708"/>
        <w:jc w:val="both"/>
      </w:pPr>
      <w:r w:rsidRPr="00414664">
        <w:t xml:space="preserve">- </w:t>
      </w:r>
      <w:r>
        <w:t xml:space="preserve"> Международный фестиваль деревенских культур «Гурт-</w:t>
      </w:r>
      <w:proofErr w:type="gramStart"/>
      <w:r>
        <w:rPr>
          <w:lang w:val="en-US"/>
        </w:rPr>
        <w:t>fest</w:t>
      </w:r>
      <w:proofErr w:type="gramEnd"/>
      <w:r>
        <w:t>» - диплом лауреата;</w:t>
      </w:r>
    </w:p>
    <w:p w:rsidR="00DA0382" w:rsidRDefault="00DA0382" w:rsidP="00DA0382">
      <w:pPr>
        <w:ind w:firstLine="708"/>
        <w:jc w:val="both"/>
      </w:pPr>
      <w:r>
        <w:t>- Всероссийский творческий конкурс «Новогодний калейдоскоп» - 1 место;</w:t>
      </w:r>
    </w:p>
    <w:p w:rsidR="00DA0382" w:rsidRDefault="00DA0382" w:rsidP="00DA0382">
      <w:pPr>
        <w:ind w:firstLine="708"/>
        <w:jc w:val="both"/>
      </w:pPr>
      <w:r>
        <w:t>- Всероссийский творческий конкурс «По страницам зимних сказок» - 2 место;</w:t>
      </w:r>
    </w:p>
    <w:p w:rsidR="00DA0382" w:rsidRDefault="00DA0382" w:rsidP="00DA0382">
      <w:pPr>
        <w:ind w:firstLine="708"/>
        <w:jc w:val="both"/>
      </w:pPr>
      <w:r>
        <w:t>- Всероссийский творческий конкурс «Пасхальные краски» - 1 место;</w:t>
      </w:r>
    </w:p>
    <w:p w:rsidR="00DA0382" w:rsidRDefault="00DA0382" w:rsidP="00DA0382">
      <w:pPr>
        <w:ind w:firstLine="708"/>
        <w:jc w:val="both"/>
      </w:pPr>
      <w:r>
        <w:t>- Всероссийский творческий конкурс «Пробуждение природы» - 2 место;</w:t>
      </w:r>
    </w:p>
    <w:p w:rsidR="00DA0382" w:rsidRDefault="00DA0382" w:rsidP="00DA0382">
      <w:pPr>
        <w:ind w:firstLine="708"/>
        <w:jc w:val="both"/>
      </w:pPr>
      <w:r>
        <w:t>- Всероссийский творческий конкурс «Ах, лето красное» - 2 место;</w:t>
      </w:r>
    </w:p>
    <w:p w:rsidR="00DA0382" w:rsidRDefault="00DA0382" w:rsidP="00DA0382">
      <w:pPr>
        <w:ind w:firstLine="708"/>
        <w:jc w:val="both"/>
      </w:pPr>
      <w:r>
        <w:t xml:space="preserve">- окружной конкурс выставка «Играми, игрушками </w:t>
      </w:r>
      <w:proofErr w:type="gramStart"/>
      <w:r>
        <w:t>играющие</w:t>
      </w:r>
      <w:proofErr w:type="gramEnd"/>
      <w:r>
        <w:t>» - участие;</w:t>
      </w:r>
    </w:p>
    <w:p w:rsidR="00DA0382" w:rsidRPr="00C63F59" w:rsidRDefault="00DA0382" w:rsidP="00DA0382">
      <w:pPr>
        <w:ind w:firstLine="708"/>
        <w:jc w:val="both"/>
      </w:pPr>
      <w:r>
        <w:t>- районный конкурс выставка художественно-эстетического и декоративно-прикладного творчества «Пасхальная радость» - 2, 3 место</w:t>
      </w:r>
    </w:p>
    <w:p w:rsidR="00DA0382" w:rsidRPr="00414664" w:rsidRDefault="00DA0382" w:rsidP="00DA0382">
      <w:pPr>
        <w:ind w:firstLine="720"/>
        <w:jc w:val="both"/>
      </w:pPr>
      <w:proofErr w:type="gramStart"/>
      <w:r w:rsidRPr="00414664">
        <w:t>Учреждениями культуры поселения проведены культурно-до</w:t>
      </w:r>
      <w:r>
        <w:t xml:space="preserve">суговые мероприятия, конкурсы, </w:t>
      </w:r>
      <w:r w:rsidRPr="00414664">
        <w:t xml:space="preserve">праздничные концерты, игровые программы и вечера отдыха: новогодние и рождественские праздники, </w:t>
      </w:r>
      <w:r>
        <w:t xml:space="preserve">«Рождественский прием главы», «День святого Валентина», </w:t>
      </w:r>
      <w:r w:rsidRPr="00414664">
        <w:t>«День Защитника Отечества», «Международный день 8 Марта», «Масленица»,</w:t>
      </w:r>
      <w:r>
        <w:t xml:space="preserve"> «Вороний день», «День космонавтики», «Праздник мира и труда»,</w:t>
      </w:r>
      <w:r w:rsidRPr="00414664">
        <w:t xml:space="preserve"> «День Победы»,</w:t>
      </w:r>
      <w:r>
        <w:t xml:space="preserve"> «День семьи», </w:t>
      </w:r>
      <w:r w:rsidRPr="00414664">
        <w:t xml:space="preserve"> «День защи</w:t>
      </w:r>
      <w:r>
        <w:t>ты детей», «День России», «День поселения», «День семьи любви и верности»,</w:t>
      </w:r>
      <w:r w:rsidRPr="00414664">
        <w:t xml:space="preserve"> «День памяти и скорби</w:t>
      </w:r>
      <w:proofErr w:type="gramEnd"/>
      <w:r w:rsidRPr="00414664">
        <w:t>», «День молодежи», «День</w:t>
      </w:r>
      <w:r>
        <w:t xml:space="preserve"> физкультурника», </w:t>
      </w:r>
      <w:r w:rsidRPr="00414664">
        <w:t>День памяти жертв политических репрессий, «День пожилого человека», «День призывника»,  «День матери», и т.д</w:t>
      </w:r>
      <w:proofErr w:type="gramStart"/>
      <w:r w:rsidRPr="00414664">
        <w:t xml:space="preserve">.. </w:t>
      </w:r>
      <w:proofErr w:type="gramEnd"/>
    </w:p>
    <w:p w:rsidR="00DA0382" w:rsidRDefault="00DA0382" w:rsidP="00DA0382">
      <w:pPr>
        <w:ind w:firstLine="709"/>
        <w:jc w:val="both"/>
      </w:pPr>
      <w:r w:rsidRPr="00414664">
        <w:t>Учреждения культуры активно стремятся к качественному проведению мероприятий по формированию у населения духовных ценностей, развитию в детях и молодежи общей гуманитарной грамотности, созданию возможностей для творческой самореализации, организации свободного досуга населения.</w:t>
      </w:r>
    </w:p>
    <w:p w:rsidR="00DA0382" w:rsidRPr="00681B4D" w:rsidRDefault="00DA0382" w:rsidP="00DA0382">
      <w:pPr>
        <w:ind w:firstLine="708"/>
        <w:jc w:val="both"/>
      </w:pPr>
      <w:r w:rsidRPr="00681B4D">
        <w:t xml:space="preserve">На проведение мероприятий </w:t>
      </w:r>
      <w:r>
        <w:t xml:space="preserve"> по культуре  в 2017</w:t>
      </w:r>
      <w:r w:rsidRPr="00681B4D">
        <w:t xml:space="preserve"> году в  поселении </w:t>
      </w:r>
      <w:r>
        <w:t>была направлена  и израсходована  сумма 87,0  тысяч</w:t>
      </w:r>
      <w:r w:rsidRPr="00681B4D">
        <w:t xml:space="preserve">  рублей.</w:t>
      </w:r>
    </w:p>
    <w:p w:rsidR="00414664" w:rsidRPr="00414664" w:rsidRDefault="00414664" w:rsidP="00414664">
      <w:pPr>
        <w:tabs>
          <w:tab w:val="left" w:pos="993"/>
        </w:tabs>
        <w:jc w:val="both"/>
        <w:rPr>
          <w:b/>
        </w:rPr>
      </w:pPr>
    </w:p>
    <w:p w:rsidR="00414664" w:rsidRPr="00414664" w:rsidRDefault="00414664" w:rsidP="00414664">
      <w:pPr>
        <w:tabs>
          <w:tab w:val="left" w:pos="993"/>
        </w:tabs>
        <w:jc w:val="both"/>
        <w:rPr>
          <w:b/>
          <w:smallCaps/>
        </w:rPr>
      </w:pPr>
      <w:r w:rsidRPr="00414664">
        <w:tab/>
      </w:r>
      <w:r w:rsidRPr="00414664">
        <w:rPr>
          <w:b/>
          <w:smallCaps/>
        </w:rPr>
        <w:t>Развитие физической культуры, спорта и молодёжной политики</w:t>
      </w:r>
    </w:p>
    <w:p w:rsidR="00414664" w:rsidRPr="00414664" w:rsidRDefault="00414664" w:rsidP="00414664">
      <w:pPr>
        <w:tabs>
          <w:tab w:val="left" w:pos="993"/>
        </w:tabs>
        <w:jc w:val="both"/>
        <w:rPr>
          <w:b/>
        </w:rPr>
      </w:pPr>
    </w:p>
    <w:p w:rsidR="00DA0382" w:rsidRPr="00414664" w:rsidRDefault="00DA0382" w:rsidP="00DA0382">
      <w:pPr>
        <w:ind w:firstLine="708"/>
        <w:jc w:val="both"/>
      </w:pPr>
      <w:r w:rsidRPr="00414664">
        <w:rPr>
          <w:color w:val="000000"/>
          <w:shd w:val="clear" w:color="auto" w:fill="FFFFFF"/>
        </w:rPr>
        <w:t xml:space="preserve">В поселении создана  база для занятий физической культурой и спортом населения, прежде всего подрастающего поколения. </w:t>
      </w:r>
      <w:r w:rsidRPr="00414664">
        <w:t xml:space="preserve">Главная цель политики администрации поселения – </w:t>
      </w:r>
      <w:r w:rsidRPr="00414664">
        <w:rPr>
          <w:bCs/>
        </w:rPr>
        <w:t>оздоровление населения, формирование здорового образа жизни,</w:t>
      </w:r>
      <w:r w:rsidRPr="00414664">
        <w:t xml:space="preserve"> а также достойное выступление наших спортсменов на районных, окружных и российских соревнованиях.</w:t>
      </w:r>
    </w:p>
    <w:p w:rsidR="00DA0382" w:rsidRPr="00414664" w:rsidRDefault="00DA0382" w:rsidP="00DA0382">
      <w:pPr>
        <w:jc w:val="both"/>
      </w:pPr>
      <w:r w:rsidRPr="00414664">
        <w:t xml:space="preserve">            На территории поселения функционируют: универсальные детские дворовые площадки, многофункциональные спортивные площадки, спортивные залы общеобразовательных школ.</w:t>
      </w:r>
    </w:p>
    <w:p w:rsidR="00DA0382" w:rsidRPr="00414664" w:rsidRDefault="00DA0382" w:rsidP="00DA0382">
      <w:pPr>
        <w:tabs>
          <w:tab w:val="left" w:pos="709"/>
        </w:tabs>
        <w:ind w:firstLine="720"/>
        <w:jc w:val="both"/>
      </w:pPr>
      <w:r w:rsidRPr="00414664">
        <w:t>Подростки, трудящаяся молодежь, ветераны спорта занимаются физической культурой и спортом, участ</w:t>
      </w:r>
      <w:r>
        <w:t xml:space="preserve">вуя в спортивных мероприятиях, </w:t>
      </w:r>
      <w:r w:rsidRPr="00414664">
        <w:t>занимают призовые места, в том числе:</w:t>
      </w:r>
    </w:p>
    <w:p w:rsidR="00DA0382" w:rsidRPr="00414664" w:rsidRDefault="00DA0382" w:rsidP="00DA0382">
      <w:pPr>
        <w:ind w:firstLine="708"/>
        <w:jc w:val="both"/>
      </w:pPr>
      <w:r w:rsidRPr="00414664">
        <w:lastRenderedPageBreak/>
        <w:t>- районная Спартакиада трудящихся Октябрьского района;</w:t>
      </w:r>
    </w:p>
    <w:p w:rsidR="00DA0382" w:rsidRPr="00414664" w:rsidRDefault="00DA0382" w:rsidP="00DA0382">
      <w:pPr>
        <w:ind w:firstLine="708"/>
        <w:jc w:val="both"/>
      </w:pPr>
      <w:r w:rsidRPr="00414664">
        <w:t>- районная Спартакиада ветеранов спорта Октябрьского района;</w:t>
      </w:r>
    </w:p>
    <w:p w:rsidR="00DA0382" w:rsidRPr="00414664" w:rsidRDefault="00DA0382" w:rsidP="00DA0382">
      <w:pPr>
        <w:jc w:val="both"/>
      </w:pPr>
      <w:r w:rsidRPr="00414664">
        <w:t xml:space="preserve">            - традиционный турнир по </w:t>
      </w:r>
      <w:proofErr w:type="spellStart"/>
      <w:r w:rsidRPr="00414664">
        <w:t>армспорту</w:t>
      </w:r>
      <w:proofErr w:type="spellEnd"/>
      <w:r w:rsidRPr="00414664">
        <w:t xml:space="preserve"> на приз главы Октябрьского района;</w:t>
      </w:r>
    </w:p>
    <w:p w:rsidR="00DA0382" w:rsidRPr="00414664" w:rsidRDefault="00DA0382" w:rsidP="00DA0382">
      <w:pPr>
        <w:jc w:val="both"/>
      </w:pPr>
      <w:r w:rsidRPr="00414664">
        <w:t xml:space="preserve">            - день </w:t>
      </w:r>
      <w:proofErr w:type="spellStart"/>
      <w:r w:rsidRPr="00414664">
        <w:t>Обласа</w:t>
      </w:r>
      <w:proofErr w:type="spellEnd"/>
      <w:r w:rsidRPr="00414664">
        <w:t>.</w:t>
      </w:r>
    </w:p>
    <w:p w:rsidR="00DA0382" w:rsidRPr="00414664" w:rsidRDefault="00DA0382" w:rsidP="00DA0382">
      <w:pPr>
        <w:jc w:val="both"/>
      </w:pPr>
      <w:r w:rsidRPr="00414664">
        <w:tab/>
      </w:r>
      <w:r>
        <w:t>В целях формирования стимула населения к здоровому образу жизни в 2017 году было организованно и проведено 47 спортивных мероприятий:</w:t>
      </w:r>
    </w:p>
    <w:p w:rsidR="00DA0382" w:rsidRDefault="00DA0382" w:rsidP="00DA0382">
      <w:pPr>
        <w:ind w:firstLine="708"/>
        <w:jc w:val="both"/>
      </w:pPr>
      <w:r w:rsidRPr="00414664">
        <w:t>- соревнования, посвящённые месяч</w:t>
      </w:r>
      <w:r>
        <w:t xml:space="preserve">нику оборонно-массовой работы, </w:t>
      </w:r>
      <w:r w:rsidRPr="00414664">
        <w:t xml:space="preserve">Лыжня России, </w:t>
      </w:r>
      <w:r>
        <w:t xml:space="preserve">Легкоатлетический кросс, посвященный Дню Победы, </w:t>
      </w:r>
      <w:r w:rsidRPr="00414664">
        <w:t>Дню защиты детей, Дню молодё</w:t>
      </w:r>
      <w:r>
        <w:t xml:space="preserve">жи, Дню физкультурника,  </w:t>
      </w:r>
      <w:r w:rsidRPr="00414664">
        <w:t>соревновани</w:t>
      </w:r>
      <w:r>
        <w:t>я по настольному теннису, по бильярду и т.д.</w:t>
      </w:r>
    </w:p>
    <w:p w:rsidR="00DA0382" w:rsidRPr="00681B4D" w:rsidRDefault="00DA0382" w:rsidP="00DA0382">
      <w:pPr>
        <w:ind w:firstLine="708"/>
        <w:jc w:val="both"/>
      </w:pPr>
      <w:r w:rsidRPr="00681B4D">
        <w:t xml:space="preserve">На проведение мероприятий </w:t>
      </w:r>
      <w:r>
        <w:t xml:space="preserve"> по спорту в 2017</w:t>
      </w:r>
      <w:r w:rsidRPr="00681B4D">
        <w:t xml:space="preserve"> году в  поселении </w:t>
      </w:r>
      <w:r>
        <w:t>была направлена  и израсходована  сумма 70,0 тысяч</w:t>
      </w:r>
      <w:r w:rsidRPr="00681B4D">
        <w:t xml:space="preserve">  рублей.</w:t>
      </w:r>
    </w:p>
    <w:p w:rsidR="00986BFD" w:rsidRPr="00597124" w:rsidRDefault="00986BFD" w:rsidP="002E0632">
      <w:pPr>
        <w:autoSpaceDE w:val="0"/>
        <w:autoSpaceDN w:val="0"/>
        <w:adjustRightInd w:val="0"/>
        <w:jc w:val="both"/>
      </w:pPr>
    </w:p>
    <w:p w:rsidR="00856AE0" w:rsidRPr="002E0632" w:rsidRDefault="00866900" w:rsidP="00856AE0">
      <w:pPr>
        <w:tabs>
          <w:tab w:val="left" w:pos="993"/>
        </w:tabs>
        <w:ind w:firstLine="709"/>
        <w:jc w:val="both"/>
        <w:rPr>
          <w:b/>
          <w:smallCaps/>
        </w:rPr>
      </w:pPr>
      <w:r w:rsidRPr="002E0632">
        <w:rPr>
          <w:b/>
          <w:smallCaps/>
        </w:rPr>
        <w:t>С</w:t>
      </w:r>
      <w:r w:rsidR="00856AE0" w:rsidRPr="002E0632">
        <w:rPr>
          <w:b/>
          <w:smallCaps/>
        </w:rPr>
        <w:t>оциальное  обслуживание  населения</w:t>
      </w:r>
    </w:p>
    <w:p w:rsidR="00986BFD" w:rsidRPr="00AF260F" w:rsidRDefault="00986BFD" w:rsidP="00856AE0">
      <w:pPr>
        <w:jc w:val="both"/>
        <w:rPr>
          <w:highlight w:val="yellow"/>
        </w:rPr>
      </w:pPr>
    </w:p>
    <w:p w:rsidR="00DA0382" w:rsidRPr="00681B4D" w:rsidRDefault="00DA0382" w:rsidP="00DA0382">
      <w:pPr>
        <w:ind w:firstLine="708"/>
        <w:jc w:val="both"/>
      </w:pPr>
      <w:proofErr w:type="gramStart"/>
      <w:r>
        <w:t>На конец</w:t>
      </w:r>
      <w:proofErr w:type="gramEnd"/>
      <w:r>
        <w:t xml:space="preserve"> 2017 года в поселении проживает 18</w:t>
      </w:r>
      <w:r w:rsidRPr="00681B4D">
        <w:t xml:space="preserve"> детей, находящихся под опекой и попечительством. </w:t>
      </w:r>
    </w:p>
    <w:p w:rsidR="00DA0382" w:rsidRPr="00681B4D" w:rsidRDefault="00DA0382" w:rsidP="00DA0382">
      <w:pPr>
        <w:ind w:firstLine="708"/>
        <w:jc w:val="both"/>
      </w:pPr>
      <w:r w:rsidRPr="00681B4D">
        <w:t>В теч</w:t>
      </w:r>
      <w:r>
        <w:t>ение года установили опеку над 3 детьми</w:t>
      </w:r>
      <w:r w:rsidRPr="00681B4D">
        <w:t>, вышли из-под опеки по возрасту  2 подростка.</w:t>
      </w:r>
    </w:p>
    <w:p w:rsidR="00DA0382" w:rsidRPr="00681B4D" w:rsidRDefault="00DA0382" w:rsidP="00DA0382">
      <w:pPr>
        <w:ind w:firstLine="708"/>
        <w:jc w:val="both"/>
      </w:pPr>
      <w:r>
        <w:t>Среди опекаемых 2 дошкольника</w:t>
      </w:r>
      <w:r w:rsidRPr="00681B4D">
        <w:t>,</w:t>
      </w:r>
      <w:r>
        <w:t xml:space="preserve"> 16  школьников.</w:t>
      </w:r>
    </w:p>
    <w:p w:rsidR="00DA0382" w:rsidRPr="00681B4D" w:rsidRDefault="00DA0382" w:rsidP="00DA0382">
      <w:pPr>
        <w:ind w:firstLine="708"/>
        <w:jc w:val="both"/>
      </w:pPr>
      <w:r w:rsidRPr="00681B4D">
        <w:t>Следует отметить добросовестность и ответственность опекунов и попечителей. Дети, находящиеся под опекой и попечительством хорошо характеризуются в учебных заведениях и в детских садах.</w:t>
      </w:r>
    </w:p>
    <w:p w:rsidR="00DA0382" w:rsidRPr="00681B4D" w:rsidRDefault="00DA0382" w:rsidP="00DA0382">
      <w:pPr>
        <w:ind w:firstLine="708"/>
        <w:jc w:val="both"/>
      </w:pPr>
      <w:proofErr w:type="gramStart"/>
      <w:r>
        <w:t>Согласно графика</w:t>
      </w:r>
      <w:proofErr w:type="gramEnd"/>
      <w:r>
        <w:t xml:space="preserve"> в течение года</w:t>
      </w:r>
      <w:r w:rsidRPr="00681B4D">
        <w:t xml:space="preserve"> проводились проверки условий жизни несовершеннолетних опекаемых и подопечных.</w:t>
      </w:r>
    </w:p>
    <w:p w:rsidR="00DA0382" w:rsidRPr="00681B4D" w:rsidRDefault="00DA0382" w:rsidP="00DA0382">
      <w:pPr>
        <w:autoSpaceDE w:val="0"/>
        <w:autoSpaceDN w:val="0"/>
        <w:adjustRightInd w:val="0"/>
        <w:ind w:firstLine="709"/>
        <w:jc w:val="both"/>
        <w:rPr>
          <w:rFonts w:cs="Arial"/>
        </w:rPr>
      </w:pPr>
      <w:r w:rsidRPr="00681B4D">
        <w:rPr>
          <w:rFonts w:cs="Arial"/>
        </w:rPr>
        <w:t xml:space="preserve">Администрация поселения в отчетном периоде работала в тесном сотрудничестве </w:t>
      </w:r>
      <w:proofErr w:type="gramStart"/>
      <w:r w:rsidRPr="00681B4D">
        <w:rPr>
          <w:rFonts w:cs="Arial"/>
        </w:rPr>
        <w:t>с</w:t>
      </w:r>
      <w:proofErr w:type="gramEnd"/>
      <w:r w:rsidRPr="00681B4D">
        <w:rPr>
          <w:rFonts w:cs="Arial"/>
        </w:rPr>
        <w:t xml:space="preserve"> специалистом-экспертом отдела КДН и ЗП при администрации Октябрьского района, участковым специалистом по социальной работе БУ КЦСОН «Доброта», дошкольными учреждениями, образовательными учреждениями, дополнительного образования, учреждениями здравоохранения, пунктом полиции ОМВД России по Октябрьскому району.</w:t>
      </w:r>
    </w:p>
    <w:p w:rsidR="00DA0382" w:rsidRPr="00681B4D" w:rsidRDefault="00DA0382" w:rsidP="00DA0382">
      <w:pPr>
        <w:ind w:firstLine="708"/>
        <w:jc w:val="both"/>
      </w:pPr>
      <w:r>
        <w:t>В 2017</w:t>
      </w:r>
      <w:r w:rsidRPr="00681B4D">
        <w:t xml:space="preserve"> году для граждан пожилого возраста Советом ветеранов (пенсионеров) войны и труда села Перегребное совместно с администрацией поселения и муниципальным учреждением культуры проведены  культурно-массовые мероприятия: </w:t>
      </w:r>
    </w:p>
    <w:p w:rsidR="00DA0382" w:rsidRPr="00681B4D" w:rsidRDefault="00DA0382" w:rsidP="00DA0382">
      <w:pPr>
        <w:ind w:firstLine="708"/>
        <w:jc w:val="both"/>
      </w:pPr>
      <w:r w:rsidRPr="00681B4D">
        <w:t>- новогодние и рождественские встречи;</w:t>
      </w:r>
    </w:p>
    <w:p w:rsidR="00DA0382" w:rsidRDefault="00DA0382" w:rsidP="00DA0382">
      <w:pPr>
        <w:ind w:firstLine="708"/>
        <w:jc w:val="both"/>
      </w:pPr>
      <w:r w:rsidRPr="00681B4D">
        <w:t>- мероприятия ко Дню защитника Отечества;</w:t>
      </w:r>
    </w:p>
    <w:p w:rsidR="00DA0382" w:rsidRPr="00681B4D" w:rsidRDefault="00DA0382" w:rsidP="00DA0382">
      <w:pPr>
        <w:ind w:firstLine="708"/>
        <w:jc w:val="both"/>
      </w:pPr>
      <w:r>
        <w:t>- Международный женский день;</w:t>
      </w:r>
    </w:p>
    <w:p w:rsidR="00DA0382" w:rsidRPr="00681B4D" w:rsidRDefault="00DA0382" w:rsidP="00DA0382">
      <w:pPr>
        <w:ind w:firstLine="708"/>
        <w:jc w:val="both"/>
      </w:pPr>
      <w:r w:rsidRPr="00681B4D">
        <w:t>- День призывника;</w:t>
      </w:r>
    </w:p>
    <w:p w:rsidR="00DA0382" w:rsidRPr="00681B4D" w:rsidRDefault="00DA0382" w:rsidP="00DA0382">
      <w:pPr>
        <w:ind w:firstLine="708"/>
        <w:jc w:val="both"/>
      </w:pPr>
      <w:r w:rsidRPr="00681B4D">
        <w:t xml:space="preserve">- мероприятия, посвящённые Дню Победы; </w:t>
      </w:r>
    </w:p>
    <w:p w:rsidR="00DA0382" w:rsidRPr="00681B4D" w:rsidRDefault="00DA0382" w:rsidP="00DA0382">
      <w:pPr>
        <w:ind w:firstLine="708"/>
        <w:jc w:val="both"/>
      </w:pPr>
      <w:r w:rsidRPr="00681B4D">
        <w:t xml:space="preserve">- День памяти и скорби; </w:t>
      </w:r>
    </w:p>
    <w:p w:rsidR="00DA0382" w:rsidRPr="00681B4D" w:rsidRDefault="00DA0382" w:rsidP="00DA0382">
      <w:pPr>
        <w:ind w:firstLine="708"/>
        <w:jc w:val="both"/>
      </w:pPr>
      <w:r w:rsidRPr="00681B4D">
        <w:t>- День памяти жертв политических репрессий</w:t>
      </w:r>
      <w:r>
        <w:t>;</w:t>
      </w:r>
    </w:p>
    <w:p w:rsidR="00DA0382" w:rsidRPr="00681B4D" w:rsidRDefault="00DA0382" w:rsidP="00DA0382">
      <w:pPr>
        <w:ind w:firstLine="708"/>
        <w:jc w:val="both"/>
      </w:pPr>
      <w:r w:rsidRPr="00681B4D">
        <w:t>- мероприятия, посвященные Дню посёлка;</w:t>
      </w:r>
    </w:p>
    <w:p w:rsidR="00DA0382" w:rsidRPr="00681B4D" w:rsidRDefault="00DA0382" w:rsidP="00DA0382">
      <w:pPr>
        <w:ind w:firstLine="708"/>
        <w:jc w:val="both"/>
      </w:pPr>
      <w:r w:rsidRPr="00681B4D">
        <w:t>- День пожилого человека;</w:t>
      </w:r>
    </w:p>
    <w:p w:rsidR="00DA0382" w:rsidRPr="00681B4D" w:rsidRDefault="00DA0382" w:rsidP="00DA0382">
      <w:pPr>
        <w:ind w:firstLine="708"/>
        <w:jc w:val="both"/>
      </w:pPr>
      <w:r w:rsidRPr="00681B4D">
        <w:t>- День матери.</w:t>
      </w:r>
    </w:p>
    <w:p w:rsidR="00DA0382" w:rsidRPr="00681B4D" w:rsidRDefault="00DA0382" w:rsidP="00DA0382">
      <w:pPr>
        <w:jc w:val="both"/>
      </w:pPr>
      <w:r w:rsidRPr="00681B4D">
        <w:tab/>
        <w:t>Члены Совета ветеранов посещали тяжелобольных на дому и больных пенсионеров, находящихся на лечении в стационаре.</w:t>
      </w:r>
    </w:p>
    <w:p w:rsidR="00DA0382" w:rsidRPr="00681B4D" w:rsidRDefault="00DA0382" w:rsidP="00DA0382">
      <w:pPr>
        <w:ind w:firstLine="708"/>
        <w:jc w:val="both"/>
      </w:pPr>
      <w:r w:rsidRPr="00681B4D">
        <w:t>На проведение мероприятий для г</w:t>
      </w:r>
      <w:r>
        <w:t>раждан старшего поколения в 2017</w:t>
      </w:r>
      <w:r w:rsidRPr="00681B4D">
        <w:t xml:space="preserve"> году в  поселении  расходы направлены в сумме </w:t>
      </w:r>
      <w:r>
        <w:t>296,600 тысяч</w:t>
      </w:r>
      <w:r w:rsidRPr="00681B4D">
        <w:t xml:space="preserve">  рублей.</w:t>
      </w:r>
    </w:p>
    <w:p w:rsidR="00DA0382" w:rsidRPr="00681B4D" w:rsidRDefault="00DA0382" w:rsidP="00DA0382">
      <w:pPr>
        <w:ind w:right="21" w:firstLine="708"/>
        <w:jc w:val="both"/>
      </w:pPr>
      <w:r w:rsidRPr="00681B4D">
        <w:t>В целях удовлетворения потребности общества в оказании семьям, несовершеннолетним  и отдельным категориям  граждан, попавшим в трудную жизненную ситуацию, помощи в реализации законных прав и интересов, срочной социальной помощи,  содействия в улучшении их социального и материального положения, предоставления социальных услуг на территории поселения  осуществляли  деятельность:</w:t>
      </w:r>
    </w:p>
    <w:p w:rsidR="00DA0382" w:rsidRPr="00681B4D" w:rsidRDefault="00DA0382" w:rsidP="00DA0382">
      <w:pPr>
        <w:ind w:right="21" w:firstLine="708"/>
        <w:jc w:val="both"/>
      </w:pPr>
      <w:r w:rsidRPr="00681B4D">
        <w:lastRenderedPageBreak/>
        <w:t xml:space="preserve">- Казённое учреждение Ханты-Мансийского автономного округа -  Югры «Центр социальных выплат» филиал в г. </w:t>
      </w:r>
      <w:proofErr w:type="spellStart"/>
      <w:r w:rsidRPr="00681B4D">
        <w:t>Нягани</w:t>
      </w:r>
      <w:proofErr w:type="spellEnd"/>
      <w:r w:rsidRPr="00681B4D">
        <w:t xml:space="preserve">; </w:t>
      </w:r>
    </w:p>
    <w:p w:rsidR="00DA0382" w:rsidRPr="00681B4D" w:rsidRDefault="00DA0382" w:rsidP="00DA0382">
      <w:pPr>
        <w:ind w:right="21" w:firstLine="708"/>
        <w:jc w:val="both"/>
      </w:pPr>
      <w:r w:rsidRPr="00681B4D">
        <w:t xml:space="preserve">- Бюджетное учреждение социального обслуживания Ханты-Мансийского автономного округа  - Югры «Комплексный центр социального обслуживания населения «Доброта». </w:t>
      </w:r>
    </w:p>
    <w:p w:rsidR="00DA0382" w:rsidRDefault="00DA0382" w:rsidP="00DA0382">
      <w:pPr>
        <w:autoSpaceDE w:val="0"/>
        <w:autoSpaceDN w:val="0"/>
        <w:adjustRightInd w:val="0"/>
        <w:ind w:firstLine="708"/>
        <w:jc w:val="both"/>
      </w:pPr>
      <w:r w:rsidRPr="00681B4D">
        <w:t>Учреждения социального обслуживания одиноких граждан, граждан пожилого возраста и лиц с ограниченными физическими возможностями постоянно совершенствуют доступность и качество социальных услуг, улучшают материально-техническую базу.</w:t>
      </w:r>
    </w:p>
    <w:p w:rsidR="00986BFD" w:rsidRPr="00597124" w:rsidRDefault="00986BFD" w:rsidP="00986BFD">
      <w:pPr>
        <w:autoSpaceDE w:val="0"/>
        <w:autoSpaceDN w:val="0"/>
        <w:adjustRightInd w:val="0"/>
        <w:jc w:val="both"/>
      </w:pPr>
    </w:p>
    <w:p w:rsidR="00AA77B2" w:rsidRPr="00E30DE2" w:rsidRDefault="00FF1E67" w:rsidP="00866900">
      <w:pPr>
        <w:tabs>
          <w:tab w:val="left" w:pos="993"/>
        </w:tabs>
        <w:jc w:val="center"/>
        <w:rPr>
          <w:b/>
          <w:caps/>
          <w:sz w:val="28"/>
          <w:szCs w:val="28"/>
        </w:rPr>
      </w:pPr>
      <w:r w:rsidRPr="00E30DE2">
        <w:rPr>
          <w:b/>
          <w:caps/>
          <w:sz w:val="28"/>
          <w:szCs w:val="28"/>
        </w:rPr>
        <w:t>О</w:t>
      </w:r>
      <w:r w:rsidR="00AA77B2" w:rsidRPr="00E30DE2">
        <w:rPr>
          <w:b/>
          <w:caps/>
          <w:sz w:val="28"/>
          <w:szCs w:val="28"/>
        </w:rPr>
        <w:t xml:space="preserve">рганизационная </w:t>
      </w:r>
      <w:r w:rsidR="00647D04" w:rsidRPr="00E30DE2">
        <w:rPr>
          <w:b/>
          <w:caps/>
          <w:sz w:val="28"/>
          <w:szCs w:val="28"/>
        </w:rPr>
        <w:t>и нормотворческая</w:t>
      </w:r>
      <w:r w:rsidR="00AA77B2" w:rsidRPr="00E30DE2">
        <w:rPr>
          <w:b/>
          <w:caps/>
          <w:sz w:val="28"/>
          <w:szCs w:val="28"/>
        </w:rPr>
        <w:t xml:space="preserve"> деятельность</w:t>
      </w:r>
    </w:p>
    <w:p w:rsidR="00AA77B2" w:rsidRPr="00E30DE2" w:rsidRDefault="00AA77B2" w:rsidP="00AA77B2">
      <w:pPr>
        <w:tabs>
          <w:tab w:val="left" w:pos="993"/>
        </w:tabs>
        <w:jc w:val="both"/>
        <w:rPr>
          <w:b/>
        </w:rPr>
      </w:pPr>
      <w:r w:rsidRPr="00E30DE2">
        <w:rPr>
          <w:b/>
        </w:rPr>
        <w:tab/>
      </w:r>
    </w:p>
    <w:p w:rsidR="00463129" w:rsidRPr="00E30DE2" w:rsidRDefault="00463129" w:rsidP="00463129">
      <w:pPr>
        <w:tabs>
          <w:tab w:val="left" w:pos="993"/>
        </w:tabs>
        <w:ind w:firstLine="709"/>
        <w:rPr>
          <w:b/>
          <w:smallCaps/>
        </w:rPr>
      </w:pPr>
      <w:r w:rsidRPr="00E30DE2">
        <w:rPr>
          <w:b/>
          <w:smallCaps/>
        </w:rPr>
        <w:t>Организационная деятельность</w:t>
      </w:r>
    </w:p>
    <w:p w:rsidR="00463129" w:rsidRPr="00E30DE2" w:rsidRDefault="00463129" w:rsidP="00FF1E67">
      <w:pPr>
        <w:widowControl w:val="0"/>
        <w:autoSpaceDE w:val="0"/>
        <w:ind w:firstLine="708"/>
        <w:jc w:val="both"/>
      </w:pPr>
    </w:p>
    <w:p w:rsidR="00FF1E67" w:rsidRPr="00E30DE2" w:rsidRDefault="00FF1E67" w:rsidP="00FF1E67">
      <w:pPr>
        <w:widowControl w:val="0"/>
        <w:autoSpaceDE w:val="0"/>
        <w:ind w:firstLine="708"/>
        <w:jc w:val="both"/>
      </w:pPr>
      <w:r w:rsidRPr="00E30DE2">
        <w:t>Глава муниципального  образования сельское  поселение  Перегребное является высшим  должностными  лицомпоселения, наделенным Уставом  сельского  поселения  Перегребное в соответствии со статьей 36 Федерального закона от 06.10.2003 № 131-ФЗ«Об общих принципах организации местного самоуправления в Российской Федерации» полномочиями по решению вопросов местного значения.</w:t>
      </w:r>
    </w:p>
    <w:p w:rsidR="00F3030A" w:rsidRPr="00E30DE2" w:rsidRDefault="00F3030A" w:rsidP="00F3030A">
      <w:pPr>
        <w:pStyle w:val="ConsNormal"/>
        <w:widowControl/>
        <w:ind w:firstLine="709"/>
        <w:jc w:val="both"/>
        <w:rPr>
          <w:rFonts w:ascii="Times New Roman" w:hAnsi="Times New Roman"/>
          <w:sz w:val="24"/>
          <w:szCs w:val="24"/>
        </w:rPr>
      </w:pPr>
      <w:r w:rsidRPr="00E30DE2">
        <w:rPr>
          <w:rFonts w:ascii="Times New Roman" w:hAnsi="Times New Roman"/>
          <w:sz w:val="24"/>
          <w:szCs w:val="24"/>
        </w:rPr>
        <w:t>Глава сельского  поселения  Перегребное возглавляет администрацию  поселения, в</w:t>
      </w:r>
      <w:r w:rsidR="009A5D4E" w:rsidRPr="00E30DE2">
        <w:rPr>
          <w:rFonts w:ascii="Times New Roman" w:hAnsi="Times New Roman"/>
          <w:sz w:val="24"/>
          <w:szCs w:val="24"/>
        </w:rPr>
        <w:t xml:space="preserve">ходит в состав Совета поселения, </w:t>
      </w:r>
      <w:r w:rsidRPr="00E30DE2">
        <w:rPr>
          <w:rFonts w:ascii="Times New Roman" w:hAnsi="Times New Roman"/>
          <w:sz w:val="24"/>
          <w:szCs w:val="24"/>
        </w:rPr>
        <w:t xml:space="preserve">исполняет полномочия председателя Совета поселения, </w:t>
      </w:r>
      <w:r w:rsidRPr="00E30DE2">
        <w:rPr>
          <w:rFonts w:ascii="Times New Roman" w:hAnsi="Times New Roman"/>
          <w:color w:val="000000"/>
          <w:sz w:val="24"/>
          <w:szCs w:val="24"/>
        </w:rPr>
        <w:t>является депутатом  Думы Октябрьского  района.</w:t>
      </w:r>
    </w:p>
    <w:p w:rsidR="00F3030A" w:rsidRPr="00E30DE2" w:rsidRDefault="00F3030A" w:rsidP="00F3030A">
      <w:pPr>
        <w:ind w:firstLine="708"/>
        <w:jc w:val="both"/>
      </w:pPr>
      <w:r w:rsidRPr="00E30DE2">
        <w:t xml:space="preserve">Для осуществления собственных полномочий при главе поселения создано и осуществляют деятельность </w:t>
      </w:r>
      <w:r w:rsidR="0063193D" w:rsidRPr="00E30DE2">
        <w:t>2 общественных совета, 1 межведомственный совет,</w:t>
      </w:r>
      <w:r w:rsidRPr="00E30DE2">
        <w:t>1</w:t>
      </w:r>
      <w:r w:rsidR="00E30DE2" w:rsidRPr="00E30DE2">
        <w:t>3</w:t>
      </w:r>
      <w:r w:rsidRPr="00E30DE2">
        <w:t xml:space="preserve"> постоянно действующих комиссии,</w:t>
      </w:r>
      <w:r w:rsidR="0063193D" w:rsidRPr="00E30DE2">
        <w:t xml:space="preserve"> 1 оперативный  штаб</w:t>
      </w:r>
      <w:r w:rsidRPr="00E30DE2">
        <w:t>:</w:t>
      </w:r>
    </w:p>
    <w:p w:rsidR="0063193D" w:rsidRPr="00E30DE2" w:rsidRDefault="0063193D" w:rsidP="0063193D">
      <w:pPr>
        <w:ind w:left="45" w:firstLine="663"/>
        <w:jc w:val="both"/>
      </w:pPr>
      <w:r w:rsidRPr="00E30DE2">
        <w:t>- общественный координационный совет по малому предпринимательству;</w:t>
      </w:r>
    </w:p>
    <w:p w:rsidR="0063193D" w:rsidRPr="00E30DE2" w:rsidRDefault="0063193D" w:rsidP="0063193D">
      <w:pPr>
        <w:ind w:left="45" w:firstLine="663"/>
        <w:jc w:val="both"/>
      </w:pPr>
      <w:r w:rsidRPr="00E30DE2">
        <w:t>- общественный  молодежный  совет;</w:t>
      </w:r>
    </w:p>
    <w:p w:rsidR="0063193D" w:rsidRPr="00E30DE2" w:rsidRDefault="0063193D" w:rsidP="0063193D">
      <w:pPr>
        <w:ind w:left="45" w:firstLine="663"/>
        <w:jc w:val="both"/>
      </w:pPr>
      <w:r w:rsidRPr="00E30DE2">
        <w:t>- межведомственный Совет по противодействию коррупции;</w:t>
      </w:r>
    </w:p>
    <w:p w:rsidR="0063193D" w:rsidRPr="00E30DE2" w:rsidRDefault="0063193D" w:rsidP="0063193D">
      <w:pPr>
        <w:ind w:left="45" w:firstLine="663"/>
        <w:jc w:val="both"/>
      </w:pPr>
      <w:r w:rsidRPr="00E30DE2">
        <w:t>- межведомственная комиссия по профилактике экстремизма на территории сельского поселения Перегребное;</w:t>
      </w:r>
    </w:p>
    <w:p w:rsidR="0063193D" w:rsidRPr="00E30DE2" w:rsidRDefault="0063193D" w:rsidP="0063193D">
      <w:pPr>
        <w:ind w:left="45" w:firstLine="663"/>
        <w:jc w:val="both"/>
      </w:pPr>
      <w:r w:rsidRPr="00E30DE2">
        <w:t>- межведомственная  комиссия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E30DE2" w:rsidRPr="00E30DE2" w:rsidRDefault="00E30DE2" w:rsidP="0063193D">
      <w:pPr>
        <w:ind w:left="45" w:firstLine="663"/>
        <w:jc w:val="both"/>
      </w:pPr>
      <w:r w:rsidRPr="00E30DE2">
        <w:rPr>
          <w:rFonts w:eastAsia="Lucida Sans Unicode"/>
          <w:kern w:val="1"/>
          <w:lang w:eastAsia="hi-IN" w:bidi="hi-IN"/>
        </w:rPr>
        <w:t>- межведомственная комиссия по профилактике правонарушений;</w:t>
      </w:r>
    </w:p>
    <w:p w:rsidR="00F3030A" w:rsidRPr="00E30DE2" w:rsidRDefault="00F3030A" w:rsidP="00F3030A">
      <w:pPr>
        <w:autoSpaceDE w:val="0"/>
        <w:autoSpaceDN w:val="0"/>
        <w:adjustRightInd w:val="0"/>
        <w:ind w:firstLine="708"/>
        <w:jc w:val="both"/>
      </w:pPr>
      <w:r w:rsidRPr="00E30DE2">
        <w:t>- аттестационная комиссия</w:t>
      </w:r>
      <w:r w:rsidR="00E30DE2" w:rsidRPr="00E30DE2">
        <w:t>;</w:t>
      </w:r>
    </w:p>
    <w:p w:rsidR="00F3030A" w:rsidRPr="00E30DE2" w:rsidRDefault="00F3030A" w:rsidP="00F3030A">
      <w:pPr>
        <w:ind w:firstLine="708"/>
        <w:jc w:val="both"/>
      </w:pPr>
      <w:r w:rsidRPr="00E30DE2">
        <w:t xml:space="preserve">- комиссия по урегулированию вопросов для назначения пенсии за выслугу лет лицам, </w:t>
      </w:r>
      <w:r w:rsidRPr="00E30DE2">
        <w:rPr>
          <w:color w:val="000000"/>
        </w:rPr>
        <w:t xml:space="preserve">замещавшим муниципальные должности на постоянной основе и должности муниципальной службы в администрации сельского поселения Перегребное, </w:t>
      </w:r>
      <w:r w:rsidRPr="00E30DE2">
        <w:t>и установлению стажа муниципальной службы;</w:t>
      </w:r>
    </w:p>
    <w:p w:rsidR="00F3030A" w:rsidRPr="00E30DE2" w:rsidRDefault="00F3030A" w:rsidP="00F3030A">
      <w:pPr>
        <w:ind w:left="45" w:firstLine="663"/>
        <w:jc w:val="both"/>
      </w:pPr>
      <w:r w:rsidRPr="00E30DE2">
        <w:t xml:space="preserve">- комиссия по формированию и подготовке кадрового резерва для замещения </w:t>
      </w:r>
      <w:proofErr w:type="gramStart"/>
      <w:r w:rsidRPr="00E30DE2">
        <w:t>должностей муниципальной службы органов местного самоуправления сельского поселения</w:t>
      </w:r>
      <w:proofErr w:type="gramEnd"/>
      <w:r w:rsidRPr="00E30DE2">
        <w:t xml:space="preserve"> Перегребное;</w:t>
      </w:r>
    </w:p>
    <w:p w:rsidR="00F3030A" w:rsidRPr="00E30DE2" w:rsidRDefault="00F3030A" w:rsidP="00F3030A">
      <w:pPr>
        <w:ind w:left="45" w:firstLine="663"/>
        <w:jc w:val="both"/>
      </w:pPr>
      <w:r w:rsidRPr="00E30DE2">
        <w:t>- комиссия на замещение вакантных должностей муниципальной службы в администрации сельского поселения Перегребное;</w:t>
      </w:r>
    </w:p>
    <w:p w:rsidR="0063193D" w:rsidRPr="00E30DE2" w:rsidRDefault="0063193D" w:rsidP="0063193D">
      <w:pPr>
        <w:ind w:firstLine="708"/>
        <w:jc w:val="both"/>
        <w:rPr>
          <w:color w:val="000000" w:themeColor="text1"/>
        </w:rPr>
      </w:pPr>
      <w:r w:rsidRPr="00E30DE2">
        <w:t xml:space="preserve">- </w:t>
      </w:r>
      <w:r w:rsidRPr="00E30DE2">
        <w:rPr>
          <w:color w:val="000000" w:themeColor="text1"/>
        </w:rPr>
        <w:t>комиссия по формированию резерва управленческих кадров для замещения должностей руководителей муниципальных учреждений и муниципальных предприятий сельского поселения Перегребное</w:t>
      </w:r>
    </w:p>
    <w:p w:rsidR="00F3030A" w:rsidRPr="00E30DE2" w:rsidRDefault="00F3030A" w:rsidP="00F3030A">
      <w:pPr>
        <w:ind w:left="45" w:firstLine="663"/>
        <w:jc w:val="both"/>
      </w:pPr>
      <w:r w:rsidRPr="00E30DE2">
        <w:t>- комиссия  по  подготовке  правил   землепользования  и  застройки;</w:t>
      </w:r>
    </w:p>
    <w:p w:rsidR="00F3030A" w:rsidRPr="00E30DE2" w:rsidRDefault="00F3030A" w:rsidP="00F3030A">
      <w:pPr>
        <w:ind w:left="45" w:firstLine="663"/>
        <w:jc w:val="both"/>
      </w:pPr>
      <w:r w:rsidRPr="00E30DE2">
        <w:t xml:space="preserve">- единая    комиссия  по осуществлению закупок  для  обеспечения муниципальных  нужд сельского  поселения  Перегребное;  </w:t>
      </w:r>
    </w:p>
    <w:p w:rsidR="00F3030A" w:rsidRPr="00E30DE2" w:rsidRDefault="00F3030A" w:rsidP="00F3030A">
      <w:pPr>
        <w:ind w:left="45" w:firstLine="663"/>
        <w:jc w:val="both"/>
      </w:pPr>
      <w:r w:rsidRPr="00E30DE2">
        <w:t>- комиссия  по чрезвычайным ситуациям поселения и по обеспечению пожарной безопасности сельского поселения Перегребное;</w:t>
      </w:r>
    </w:p>
    <w:p w:rsidR="0063193D" w:rsidRPr="00E30DE2" w:rsidRDefault="0063193D" w:rsidP="0063193D">
      <w:pPr>
        <w:ind w:firstLine="708"/>
        <w:jc w:val="both"/>
        <w:rPr>
          <w:bCs/>
          <w:color w:val="000000" w:themeColor="text1"/>
          <w:lang w:eastAsia="ar-SA"/>
        </w:rPr>
      </w:pPr>
      <w:r w:rsidRPr="00E30DE2">
        <w:t xml:space="preserve">- </w:t>
      </w:r>
      <w:r w:rsidRPr="00E30DE2">
        <w:rPr>
          <w:bCs/>
          <w:color w:val="000000" w:themeColor="text1"/>
          <w:lang w:eastAsia="ar-SA"/>
        </w:rPr>
        <w:t>антинаркотическая  комиссия сельского  поселения  Перегребное;</w:t>
      </w:r>
    </w:p>
    <w:p w:rsidR="0063193D" w:rsidRPr="00E30DE2" w:rsidRDefault="0063193D" w:rsidP="0063193D">
      <w:pPr>
        <w:ind w:firstLine="708"/>
        <w:jc w:val="both"/>
        <w:rPr>
          <w:color w:val="000000" w:themeColor="text1"/>
        </w:rPr>
      </w:pPr>
      <w:r w:rsidRPr="00E30DE2">
        <w:rPr>
          <w:color w:val="000000" w:themeColor="text1"/>
        </w:rPr>
        <w:t>- оперативный штаб по предупреждению и организации тушения лесных пожаров на территории сельского поселения Перегребное.</w:t>
      </w:r>
    </w:p>
    <w:p w:rsidR="00F3030A" w:rsidRPr="00E30DE2" w:rsidRDefault="00F3030A" w:rsidP="00F3030A">
      <w:pPr>
        <w:ind w:left="45" w:firstLine="663"/>
        <w:jc w:val="both"/>
      </w:pPr>
      <w:r w:rsidRPr="00E30DE2">
        <w:lastRenderedPageBreak/>
        <w:t>При  заместителях главы  администрации сельского  поселения  Перегребное  созданы и  осуществляю  деятельность 6 постоянно действующих комиссии:</w:t>
      </w:r>
    </w:p>
    <w:p w:rsidR="00F3030A" w:rsidRPr="00E30DE2" w:rsidRDefault="00F3030A" w:rsidP="00F3030A">
      <w:pPr>
        <w:ind w:left="45" w:firstLine="663"/>
        <w:jc w:val="both"/>
      </w:pPr>
      <w:r w:rsidRPr="00E30DE2">
        <w:t>- единая  комиссия  по  проведению конкурсов  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муниципального  образования сельское  поселение  Перегребное;</w:t>
      </w:r>
    </w:p>
    <w:p w:rsidR="00F3030A" w:rsidRPr="00E30DE2" w:rsidRDefault="00F3030A" w:rsidP="00F3030A">
      <w:pPr>
        <w:ind w:left="45" w:firstLine="663"/>
        <w:jc w:val="both"/>
      </w:pPr>
      <w:r w:rsidRPr="00E30DE2">
        <w:t>- экспертная комиссия;</w:t>
      </w:r>
    </w:p>
    <w:p w:rsidR="00F3030A" w:rsidRPr="00E30DE2" w:rsidRDefault="00F3030A" w:rsidP="00F3030A">
      <w:pPr>
        <w:ind w:left="45" w:firstLine="663"/>
        <w:jc w:val="both"/>
      </w:pPr>
      <w:r w:rsidRPr="00E30DE2">
        <w:t>- комиссия  по  противодействию террористической  деятельности на  территории сельского  поселения Перегребное;</w:t>
      </w:r>
    </w:p>
    <w:p w:rsidR="00F3030A" w:rsidRPr="00E30DE2" w:rsidRDefault="00F3030A" w:rsidP="00F3030A">
      <w:pPr>
        <w:ind w:left="45" w:firstLine="663"/>
        <w:jc w:val="both"/>
      </w:pPr>
      <w:r w:rsidRPr="00E30DE2">
        <w:t>- эвакуационная  комиссия;</w:t>
      </w:r>
    </w:p>
    <w:p w:rsidR="00F3030A" w:rsidRPr="00E30DE2" w:rsidRDefault="00F3030A" w:rsidP="00F3030A">
      <w:pPr>
        <w:ind w:firstLine="708"/>
        <w:jc w:val="both"/>
        <w:rPr>
          <w:bCs/>
          <w:lang w:eastAsia="ar-SA"/>
        </w:rPr>
      </w:pPr>
      <w:r w:rsidRPr="00E30DE2">
        <w:t>- общественной комиссии по</w:t>
      </w:r>
      <w:r w:rsidRPr="00E30DE2">
        <w:rPr>
          <w:bCs/>
          <w:lang w:eastAsia="ar-SA"/>
        </w:rPr>
        <w:t xml:space="preserve"> предупреждению  безнадзорности и правонарушений несовершеннолетних</w:t>
      </w:r>
      <w:r w:rsidRPr="00E30DE2">
        <w:t>;</w:t>
      </w:r>
    </w:p>
    <w:p w:rsidR="00FF1E67" w:rsidRPr="00E30DE2" w:rsidRDefault="00F3030A" w:rsidP="00F3030A">
      <w:pPr>
        <w:ind w:firstLine="708"/>
        <w:jc w:val="both"/>
      </w:pPr>
      <w:r w:rsidRPr="00E30DE2">
        <w:t>- комиссия  по организации отдыха, оздоровления, занятости детей, подростков и молодежи.</w:t>
      </w:r>
    </w:p>
    <w:p w:rsidR="00E62FE1" w:rsidRPr="00E30DE2" w:rsidRDefault="00E62FE1" w:rsidP="00E62FE1">
      <w:pPr>
        <w:ind w:firstLine="708"/>
        <w:jc w:val="both"/>
      </w:pPr>
      <w:r w:rsidRPr="00E30DE2">
        <w:t>В  целях привлечения внимания и инициатив общественности к решению проблем, возникающих в работе жилищно-коммунального комплекса сельского  поселения  Перегребное, обеспечения непосредственного участия населения в решении вопросов, связанных с деятельностью жилищно-коммунального хозяйства сельского  поселения  Перегребное</w:t>
      </w:r>
      <w:r w:rsidRPr="00E30DE2">
        <w:rPr>
          <w:shd w:val="clear" w:color="auto" w:fill="FFFFFF"/>
        </w:rPr>
        <w:t xml:space="preserve"> создан  и  работает  </w:t>
      </w:r>
      <w:r w:rsidR="00E60075" w:rsidRPr="00E30DE2">
        <w:t>общественный совет</w:t>
      </w:r>
      <w:r w:rsidRPr="00E30DE2">
        <w:t xml:space="preserve"> по вопросам жилищно-коммунального хозяйства сельского поселения  Перегребное.</w:t>
      </w:r>
    </w:p>
    <w:p w:rsidR="00E62FE1" w:rsidRPr="00E30DE2" w:rsidRDefault="00E62FE1" w:rsidP="00E62FE1">
      <w:pPr>
        <w:ind w:firstLine="720"/>
        <w:jc w:val="both"/>
      </w:pPr>
      <w:r w:rsidRPr="00E30DE2">
        <w:t>На протяжении 201</w:t>
      </w:r>
      <w:r w:rsidR="00E30DE2" w:rsidRPr="00E30DE2">
        <w:t>7</w:t>
      </w:r>
      <w:r w:rsidRPr="00E30DE2">
        <w:t xml:space="preserve"> года  глава сельского  поселения, представлял муниципальное образование в отношениях с органами местного самоуправления других муниципальных образований, органами государственной власти. </w:t>
      </w:r>
    </w:p>
    <w:p w:rsidR="00E62FE1" w:rsidRPr="00E30DE2" w:rsidRDefault="00E62FE1" w:rsidP="00E62FE1">
      <w:pPr>
        <w:ind w:firstLine="720"/>
        <w:jc w:val="both"/>
      </w:pPr>
      <w:r w:rsidRPr="00E30DE2">
        <w:t xml:space="preserve">Регулярно принимал участие в совещаниях при Губернаторе Ханты-Мансийского  автономного  округа-Югры,   в расширенных аппаратных совещаниях при главе администрации Октябрьского района, в заседаниях Думы Октябрьского  района и  </w:t>
      </w:r>
      <w:r w:rsidRPr="00E30DE2">
        <w:rPr>
          <w:shd w:val="clear" w:color="auto" w:fill="FFFFFF"/>
        </w:rPr>
        <w:t>Совета глав муниципальных образований Октябрьского района.</w:t>
      </w:r>
    </w:p>
    <w:p w:rsidR="00E62FE1" w:rsidRPr="00E30DE2" w:rsidRDefault="00E62FE1" w:rsidP="00E62FE1">
      <w:pPr>
        <w:pStyle w:val="ConsNormal"/>
        <w:widowControl/>
        <w:jc w:val="both"/>
        <w:rPr>
          <w:rFonts w:ascii="Times New Roman" w:hAnsi="Times New Roman"/>
          <w:sz w:val="24"/>
          <w:szCs w:val="24"/>
        </w:rPr>
      </w:pPr>
      <w:r w:rsidRPr="00E30DE2">
        <w:rPr>
          <w:rFonts w:ascii="Times New Roman" w:hAnsi="Times New Roman"/>
          <w:sz w:val="24"/>
          <w:szCs w:val="24"/>
        </w:rPr>
        <w:t>В целях  более эффективного  решения  вопросов местного  значения администрацией Октябрьского  района заключено соглашение с  администрацией  сельского  поселения  Перегребное о передаче полномочий органам местного самоуправления по решению вопросов местного значения:</w:t>
      </w:r>
    </w:p>
    <w:p w:rsidR="000F7DD1" w:rsidRPr="006F0C93" w:rsidRDefault="000F7DD1" w:rsidP="000F7DD1">
      <w:pPr>
        <w:ind w:firstLine="720"/>
        <w:jc w:val="both"/>
      </w:pPr>
      <w:r w:rsidRPr="006F0C93">
        <w:t>1. Организация в границах поселения электро-, тепл</w:t>
      </w:r>
      <w:proofErr w:type="gramStart"/>
      <w:r w:rsidRPr="006F0C93">
        <w:t>о-</w:t>
      </w:r>
      <w:proofErr w:type="gramEnd"/>
      <w:r w:rsidRPr="006F0C93">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в части:</w:t>
      </w:r>
    </w:p>
    <w:p w:rsidR="000F7DD1" w:rsidRPr="006F0C93" w:rsidRDefault="000F7DD1" w:rsidP="000F7DD1">
      <w:pPr>
        <w:ind w:firstLine="660"/>
        <w:contextualSpacing/>
        <w:jc w:val="both"/>
      </w:pPr>
      <w:r w:rsidRPr="006F0C93">
        <w:t>1.1. организации в границах поселения электро- и газоснабжения населения;</w:t>
      </w:r>
    </w:p>
    <w:p w:rsidR="000F7DD1" w:rsidRPr="006F0C93" w:rsidRDefault="000F7DD1" w:rsidP="000F7DD1">
      <w:pPr>
        <w:ind w:firstLine="660"/>
        <w:jc w:val="both"/>
      </w:pPr>
      <w:r w:rsidRPr="006F0C93">
        <w:t>1.2. сбора, анализа, обобщения информации, касающейся производственной и финансово-хозяйственной деятельности организаций, оказывающих услуги в сфере жилищно-коммунального хозяйства поселения;</w:t>
      </w:r>
    </w:p>
    <w:p w:rsidR="000F7DD1" w:rsidRPr="006F0C93" w:rsidRDefault="000F7DD1" w:rsidP="000F7DD1">
      <w:pPr>
        <w:ind w:firstLine="720"/>
        <w:jc w:val="both"/>
      </w:pPr>
      <w:r w:rsidRPr="006F0C93">
        <w:t>1.3. координации мероприятий по энергосбережению и повышению энергетической эффективности в социальной и жилищно-коммунальной сфере муниципального образования Октябрьский район в части поселения.</w:t>
      </w:r>
    </w:p>
    <w:p w:rsidR="000F7DD1" w:rsidRPr="006F0C93" w:rsidRDefault="000F7DD1" w:rsidP="000F7DD1">
      <w:pPr>
        <w:ind w:firstLine="660"/>
        <w:jc w:val="both"/>
      </w:pPr>
      <w:r w:rsidRPr="006F0C93">
        <w:t xml:space="preserve">2.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32" w:history="1">
        <w:r w:rsidRPr="006F0C93">
          <w:t>законодательством</w:t>
        </w:r>
      </w:hyperlink>
      <w:r w:rsidRPr="006F0C93">
        <w:t xml:space="preserve">, в части:  </w:t>
      </w:r>
    </w:p>
    <w:p w:rsidR="000F7DD1" w:rsidRPr="006F0C93" w:rsidRDefault="000F7DD1" w:rsidP="000F7DD1">
      <w:pPr>
        <w:pStyle w:val="ab"/>
        <w:spacing w:after="0"/>
        <w:ind w:firstLine="658"/>
        <w:jc w:val="both"/>
      </w:pPr>
      <w:r w:rsidRPr="006F0C93">
        <w:t>2.1. установления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жилого фонда;</w:t>
      </w:r>
    </w:p>
    <w:p w:rsidR="000F7DD1" w:rsidRPr="006F0C93" w:rsidRDefault="000F7DD1" w:rsidP="000F7DD1">
      <w:pPr>
        <w:pStyle w:val="ab"/>
        <w:spacing w:after="0"/>
        <w:ind w:firstLine="658"/>
        <w:jc w:val="both"/>
      </w:pPr>
      <w:r w:rsidRPr="006F0C93">
        <w:lastRenderedPageBreak/>
        <w:t xml:space="preserve"> 2.2. определения порядка предоставления жилых помещений муниципального специализированного жилищного фонда;</w:t>
      </w:r>
    </w:p>
    <w:p w:rsidR="000F7DD1" w:rsidRPr="006F0C93" w:rsidRDefault="000F7DD1" w:rsidP="000F7DD1">
      <w:pPr>
        <w:pStyle w:val="ab"/>
        <w:spacing w:after="0"/>
        <w:ind w:firstLine="658"/>
        <w:jc w:val="both"/>
        <w:rPr>
          <w:sz w:val="20"/>
          <w:szCs w:val="20"/>
        </w:rPr>
      </w:pPr>
      <w:r w:rsidRPr="006F0C93">
        <w:t xml:space="preserve"> 2.3. установления нормы предоставления жилой площади по договору социального найма жилого помещения</w:t>
      </w:r>
      <w:r w:rsidRPr="006F0C93">
        <w:rPr>
          <w:sz w:val="20"/>
          <w:szCs w:val="20"/>
        </w:rPr>
        <w:t>.</w:t>
      </w:r>
    </w:p>
    <w:p w:rsidR="000F7DD1" w:rsidRPr="006F0C93" w:rsidRDefault="000F7DD1" w:rsidP="000F7DD1">
      <w:pPr>
        <w:autoSpaceDE w:val="0"/>
        <w:autoSpaceDN w:val="0"/>
        <w:adjustRightInd w:val="0"/>
        <w:ind w:firstLine="720"/>
        <w:jc w:val="both"/>
        <w:outlineLvl w:val="1"/>
      </w:pPr>
      <w:r w:rsidRPr="006F0C93">
        <w:t xml:space="preserve">3. </w:t>
      </w:r>
      <w:proofErr w:type="gramStart"/>
      <w:r w:rsidRPr="006F0C93">
        <w:rPr>
          <w:color w:val="000000"/>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w:t>
      </w:r>
      <w:proofErr w:type="gramEnd"/>
      <w:r w:rsidRPr="006F0C93">
        <w:rPr>
          <w:color w:val="000000"/>
        </w:rPr>
        <w:t xml:space="preserve">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w:t>
      </w:r>
      <w:r w:rsidRPr="006F0C93">
        <w:t>в части:</w:t>
      </w:r>
    </w:p>
    <w:p w:rsidR="000F7DD1" w:rsidRPr="006F0C93" w:rsidRDefault="000F7DD1" w:rsidP="000F7DD1">
      <w:pPr>
        <w:autoSpaceDE w:val="0"/>
        <w:autoSpaceDN w:val="0"/>
        <w:adjustRightInd w:val="0"/>
        <w:ind w:firstLine="720"/>
        <w:jc w:val="both"/>
        <w:outlineLvl w:val="1"/>
      </w:pPr>
      <w:r w:rsidRPr="006F0C93">
        <w:t>3.1. выдачи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w:t>
      </w:r>
      <w:r>
        <w:t>женных на территории поселения.</w:t>
      </w:r>
    </w:p>
    <w:p w:rsidR="000F7DD1" w:rsidRPr="006F0C93" w:rsidRDefault="000F7DD1" w:rsidP="000F7DD1">
      <w:pPr>
        <w:ind w:firstLine="720"/>
        <w:jc w:val="both"/>
      </w:pPr>
      <w:r w:rsidRPr="006F0C93">
        <w:t>4.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 в части:</w:t>
      </w:r>
    </w:p>
    <w:p w:rsidR="000F7DD1" w:rsidRPr="006F0C93" w:rsidRDefault="000F7DD1" w:rsidP="000F7DD1">
      <w:pPr>
        <w:ind w:firstLine="720"/>
        <w:jc w:val="both"/>
      </w:pPr>
      <w:r>
        <w:t>4.1.</w:t>
      </w:r>
      <w:r w:rsidRPr="006F0C93">
        <w:t xml:space="preserve"> установления наряду с предусмотренными статьёй 31.1 Федерального закона от 12.01.1996 № 7-ФЗ «О некоммерческих организациях» видами деятельности другие виды деятельности, направленные на решение социальных проблем, развитие гражданского общества вОктябрьском районе;</w:t>
      </w:r>
    </w:p>
    <w:p w:rsidR="000F7DD1" w:rsidRPr="006F0C93" w:rsidRDefault="000F7DD1" w:rsidP="000F7DD1">
      <w:pPr>
        <w:ind w:firstLine="720"/>
        <w:jc w:val="both"/>
      </w:pPr>
      <w:r>
        <w:t>4.2.</w:t>
      </w:r>
      <w:r w:rsidRPr="006F0C93">
        <w:t xml:space="preserve"> оказания информационной поддержки социально ориентированным некоммерческим организациям;</w:t>
      </w:r>
    </w:p>
    <w:p w:rsidR="000F7DD1" w:rsidRPr="006F0C93" w:rsidRDefault="000F7DD1" w:rsidP="000F7DD1">
      <w:pPr>
        <w:ind w:firstLine="720"/>
        <w:jc w:val="both"/>
      </w:pPr>
      <w:r>
        <w:t>4.3.</w:t>
      </w:r>
      <w:r w:rsidRPr="006F0C93">
        <w:t xml:space="preserve"> разработки и реализации муниципальных программ поддержки социально ориентированных некоммерческих организаций с учетом местных социально-экономических, экологических, культурных и других особенностей;</w:t>
      </w:r>
    </w:p>
    <w:p w:rsidR="000F7DD1" w:rsidRPr="00BB5B74" w:rsidRDefault="000F7DD1" w:rsidP="000F7DD1">
      <w:pPr>
        <w:ind w:firstLine="720"/>
        <w:jc w:val="both"/>
      </w:pPr>
      <w:r>
        <w:t>4.4.</w:t>
      </w:r>
      <w:r w:rsidRPr="006F0C93">
        <w:t xml:space="preserve"> анализа финансовых, экономических, социальных и иных показателей деятельности социально ориентированных некоммерческих организаций, оценки эффективности мер, направленных на развитие социально ориентированных некоммерческих организаций на территории поселения.</w:t>
      </w:r>
    </w:p>
    <w:p w:rsidR="00FF1E67" w:rsidRPr="00F5767B" w:rsidRDefault="00FF1E67" w:rsidP="00FF1E67">
      <w:pPr>
        <w:ind w:firstLine="708"/>
        <w:jc w:val="both"/>
      </w:pPr>
      <w:r w:rsidRPr="00F5767B">
        <w:t xml:space="preserve">В целях организации  тушения </w:t>
      </w:r>
      <w:r w:rsidR="009C436E" w:rsidRPr="00F5767B">
        <w:t xml:space="preserve">пожаров </w:t>
      </w:r>
      <w:r w:rsidR="00610DE0" w:rsidRPr="00F5767B">
        <w:t xml:space="preserve">в  лесах в  пожароопасный  период </w:t>
      </w:r>
      <w:r w:rsidRPr="00F5767B">
        <w:t xml:space="preserve"> заключено  соглашение</w:t>
      </w:r>
      <w:r w:rsidR="00610DE0" w:rsidRPr="00F5767B">
        <w:t>о</w:t>
      </w:r>
      <w:r w:rsidRPr="00F5767B">
        <w:t>взаимодействии</w:t>
      </w:r>
      <w:r w:rsidR="00610DE0" w:rsidRPr="00F5767B">
        <w:t xml:space="preserve">по  осуществлению противопожарных  мероприятий   при  тушении пожаров  городских  (поселковых)  лесах в  границах  с. Перегребное, д. </w:t>
      </w:r>
      <w:proofErr w:type="spellStart"/>
      <w:r w:rsidR="00610DE0" w:rsidRPr="00F5767B">
        <w:t>Чемаши</w:t>
      </w:r>
      <w:proofErr w:type="spellEnd"/>
      <w:r w:rsidR="00610DE0" w:rsidRPr="00F5767B">
        <w:t xml:space="preserve">, д. Нижние  </w:t>
      </w:r>
      <w:proofErr w:type="spellStart"/>
      <w:r w:rsidR="00610DE0" w:rsidRPr="00F5767B">
        <w:t>Нарыкарымежду</w:t>
      </w:r>
      <w:proofErr w:type="spellEnd"/>
      <w:r w:rsidR="00610DE0" w:rsidRPr="00F5767B">
        <w:t xml:space="preserve">  администрацией  поселения </w:t>
      </w:r>
      <w:r w:rsidRPr="00F5767B">
        <w:t xml:space="preserve"> и  </w:t>
      </w:r>
      <w:r w:rsidR="00610DE0" w:rsidRPr="00F5767B">
        <w:t xml:space="preserve">КУ </w:t>
      </w:r>
      <w:proofErr w:type="spellStart"/>
      <w:r w:rsidR="00610DE0" w:rsidRPr="00F5767B">
        <w:t>ХМАО-Югр</w:t>
      </w:r>
      <w:proofErr w:type="gramStart"/>
      <w:r w:rsidR="00610DE0" w:rsidRPr="00F5767B">
        <w:t>ы</w:t>
      </w:r>
      <w:proofErr w:type="spellEnd"/>
      <w:r w:rsidR="00610DE0" w:rsidRPr="00F5767B">
        <w:t>«</w:t>
      </w:r>
      <w:proofErr w:type="spellStart"/>
      <w:proofErr w:type="gramEnd"/>
      <w:r w:rsidR="00610DE0" w:rsidRPr="00F5767B">
        <w:t>Центроспас-Югория</w:t>
      </w:r>
      <w:proofErr w:type="spellEnd"/>
      <w:r w:rsidR="00610DE0" w:rsidRPr="00F5767B">
        <w:t>»</w:t>
      </w:r>
      <w:r w:rsidRPr="00F5767B">
        <w:t>.</w:t>
      </w:r>
    </w:p>
    <w:p w:rsidR="00CE46DD" w:rsidRPr="00F5767B" w:rsidRDefault="00CE46DD" w:rsidP="00F86775">
      <w:pPr>
        <w:ind w:firstLine="708"/>
        <w:jc w:val="both"/>
      </w:pPr>
      <w:r w:rsidRPr="00F5767B">
        <w:rPr>
          <w:color w:val="000000" w:themeColor="text1"/>
          <w:shd w:val="clear" w:color="auto" w:fill="FFFFFF" w:themeFill="background1"/>
        </w:rPr>
        <w:t xml:space="preserve">В целях  информационного и организационного взаимодействия по вопросам реализации предоставления </w:t>
      </w:r>
      <w:r w:rsidR="00610DE0" w:rsidRPr="00F5767B">
        <w:rPr>
          <w:color w:val="000000" w:themeColor="text1"/>
        </w:rPr>
        <w:t>муниципальных</w:t>
      </w:r>
      <w:r w:rsidR="00610DE0" w:rsidRPr="00F5767B">
        <w:t xml:space="preserve"> услуг</w:t>
      </w:r>
      <w:r w:rsidRPr="00F5767B">
        <w:t xml:space="preserve"> заключено  соглашение  о  взаимодействии </w:t>
      </w:r>
      <w:r w:rsidR="00F86775" w:rsidRPr="00F5767B">
        <w:t xml:space="preserve">между МАУ </w:t>
      </w:r>
      <w:r w:rsidRPr="00F5767B">
        <w:t>«Многофункциональный центр предоставления государственныхи муниципальных услуг Октябрьского района»и администрацией сельского поселения Перегребное</w:t>
      </w:r>
      <w:r w:rsidR="000F7DD1" w:rsidRPr="00F5767B">
        <w:t>.</w:t>
      </w:r>
    </w:p>
    <w:p w:rsidR="00426769" w:rsidRPr="00F5767B" w:rsidRDefault="00426769" w:rsidP="00F86775">
      <w:pPr>
        <w:ind w:firstLine="708"/>
        <w:jc w:val="both"/>
      </w:pPr>
      <w:proofErr w:type="gramStart"/>
      <w:r w:rsidRPr="00F5767B">
        <w:rPr>
          <w:color w:val="000000"/>
          <w:szCs w:val="28"/>
        </w:rPr>
        <w:t xml:space="preserve">В  целях  осуществления </w:t>
      </w:r>
      <w:r w:rsidRPr="00F5767B">
        <w:t xml:space="preserve">взаимного обмена опытом по развитию различных форм сотрудничества и налаживанию деловых связей, участия делегаций в организации проведения официальных  мероприятий, организации и проведении спортивно-массовых  и  культурных мероприятий, </w:t>
      </w:r>
      <w:r w:rsidRPr="00F5767B">
        <w:rPr>
          <w:color w:val="000000"/>
          <w:szCs w:val="28"/>
        </w:rPr>
        <w:t xml:space="preserve"> своевременном взаимном обмене актуальной, полной и достоверной информацией, в  области  социально–экономического развития  заключено    соглашение  между  администрацией  сельского  поселения  </w:t>
      </w:r>
      <w:proofErr w:type="spellStart"/>
      <w:r w:rsidRPr="00F5767B">
        <w:rPr>
          <w:color w:val="000000"/>
          <w:szCs w:val="28"/>
        </w:rPr>
        <w:t>Перегребное</w:t>
      </w:r>
      <w:proofErr w:type="spellEnd"/>
      <w:r w:rsidRPr="00F5767B">
        <w:rPr>
          <w:color w:val="000000"/>
          <w:szCs w:val="28"/>
        </w:rPr>
        <w:t xml:space="preserve"> и  </w:t>
      </w:r>
      <w:proofErr w:type="spellStart"/>
      <w:r w:rsidRPr="00F5767B">
        <w:rPr>
          <w:color w:val="000000"/>
          <w:szCs w:val="28"/>
        </w:rPr>
        <w:t>Перегребненским</w:t>
      </w:r>
      <w:proofErr w:type="spellEnd"/>
      <w:r w:rsidRPr="00F5767B">
        <w:rPr>
          <w:color w:val="000000"/>
          <w:szCs w:val="28"/>
        </w:rPr>
        <w:t xml:space="preserve">  ЛПУ МГ</w:t>
      </w:r>
      <w:r w:rsidR="002970C9" w:rsidRPr="00F5767B">
        <w:rPr>
          <w:color w:val="000000"/>
          <w:szCs w:val="28"/>
        </w:rPr>
        <w:t xml:space="preserve"> ООО «Газпром </w:t>
      </w:r>
      <w:proofErr w:type="spellStart"/>
      <w:r w:rsidR="002970C9" w:rsidRPr="00F5767B">
        <w:rPr>
          <w:color w:val="000000"/>
          <w:szCs w:val="28"/>
        </w:rPr>
        <w:t>трансгаз</w:t>
      </w:r>
      <w:proofErr w:type="spellEnd"/>
      <w:r w:rsidR="00936D14">
        <w:rPr>
          <w:color w:val="000000"/>
          <w:szCs w:val="28"/>
        </w:rPr>
        <w:t xml:space="preserve"> </w:t>
      </w:r>
      <w:proofErr w:type="spellStart"/>
      <w:r w:rsidR="002970C9" w:rsidRPr="00F5767B">
        <w:rPr>
          <w:color w:val="000000"/>
          <w:szCs w:val="28"/>
        </w:rPr>
        <w:t>Югорск</w:t>
      </w:r>
      <w:proofErr w:type="spellEnd"/>
      <w:r w:rsidR="002970C9" w:rsidRPr="00F5767B">
        <w:rPr>
          <w:color w:val="000000"/>
          <w:szCs w:val="28"/>
        </w:rPr>
        <w:t>» о взаимном  сотрудничестве в</w:t>
      </w:r>
      <w:proofErr w:type="gramEnd"/>
      <w:r w:rsidR="002970C9" w:rsidRPr="00F5767B">
        <w:rPr>
          <w:color w:val="000000"/>
          <w:szCs w:val="28"/>
        </w:rPr>
        <w:t xml:space="preserve">  области социально-</w:t>
      </w:r>
      <w:r w:rsidR="00F5767B" w:rsidRPr="00F5767B">
        <w:rPr>
          <w:color w:val="000000"/>
          <w:szCs w:val="28"/>
        </w:rPr>
        <w:t xml:space="preserve">экономического  развития  территории  сельского  Перегребное </w:t>
      </w:r>
    </w:p>
    <w:p w:rsidR="00FF1E67" w:rsidRPr="00F5767B" w:rsidRDefault="00FF1E67" w:rsidP="00FF1E67">
      <w:pPr>
        <w:ind w:firstLine="709"/>
        <w:jc w:val="both"/>
      </w:pPr>
      <w:r w:rsidRPr="00F5767B">
        <w:lastRenderedPageBreak/>
        <w:t xml:space="preserve">В уходящем году сохранен основной принцип деятельности </w:t>
      </w:r>
      <w:proofErr w:type="gramStart"/>
      <w:r w:rsidRPr="00F5767B">
        <w:t>администрации</w:t>
      </w:r>
      <w:proofErr w:type="gramEnd"/>
      <w:r w:rsidRPr="00F5767B">
        <w:t xml:space="preserve"> поселения - открыто, достоверно, своевременно обеспечить доступ к информации о деятельности органов  местного  самоуправления  сельского  поселения   Перегребное.  </w:t>
      </w:r>
    </w:p>
    <w:p w:rsidR="00FF1E67" w:rsidRPr="00F5767B" w:rsidRDefault="00FF1E67" w:rsidP="00647D04">
      <w:pPr>
        <w:ind w:firstLine="708"/>
        <w:jc w:val="both"/>
        <w:rPr>
          <w:sz w:val="22"/>
          <w:szCs w:val="22"/>
        </w:rPr>
      </w:pPr>
      <w:r w:rsidRPr="00F5767B">
        <w:rPr>
          <w:sz w:val="22"/>
          <w:szCs w:val="22"/>
        </w:rPr>
        <w:t>Прием  граждан  по  личным  вопросам  осуществлялся  согласно  утвержденному  графику:</w:t>
      </w:r>
    </w:p>
    <w:p w:rsidR="00FF1E67" w:rsidRPr="00F5767B" w:rsidRDefault="00FF1E67" w:rsidP="00FF1E67">
      <w:pPr>
        <w:ind w:firstLine="709"/>
        <w:jc w:val="both"/>
      </w:pPr>
      <w:r w:rsidRPr="00F5767B">
        <w:t xml:space="preserve">-  еженедельно каждый вторник с 10:00 до 13:00, четверг  с 14:00 до  18:00   отвечал на вопросы граждан глава поселения; </w:t>
      </w:r>
    </w:p>
    <w:p w:rsidR="00FF1E67" w:rsidRPr="00F5767B" w:rsidRDefault="00FF1E67" w:rsidP="00FF1E67">
      <w:pPr>
        <w:ind w:firstLine="708"/>
        <w:jc w:val="both"/>
        <w:rPr>
          <w:color w:val="000000"/>
        </w:rPr>
      </w:pPr>
      <w:r w:rsidRPr="00F5767B">
        <w:t xml:space="preserve">- еженедельно  с  понедельника  по  четверг с </w:t>
      </w:r>
      <w:r w:rsidRPr="00F5767B">
        <w:rPr>
          <w:color w:val="000000"/>
        </w:rPr>
        <w:t>09:00 до 17:00 часов:</w:t>
      </w:r>
    </w:p>
    <w:p w:rsidR="00FF1E67" w:rsidRPr="00F5767B" w:rsidRDefault="00FF1E67" w:rsidP="00FF1E67">
      <w:pPr>
        <w:ind w:firstLine="708"/>
        <w:jc w:val="both"/>
        <w:rPr>
          <w:color w:val="000000"/>
        </w:rPr>
      </w:pPr>
      <w:r w:rsidRPr="00F5767B">
        <w:rPr>
          <w:color w:val="000000"/>
        </w:rPr>
        <w:t>- заместитель главы администрации по экономике и финансам,</w:t>
      </w:r>
    </w:p>
    <w:p w:rsidR="00FF1E67" w:rsidRPr="00F5767B" w:rsidRDefault="00FF1E67" w:rsidP="00FF1E67">
      <w:pPr>
        <w:ind w:firstLine="708"/>
        <w:jc w:val="both"/>
        <w:rPr>
          <w:color w:val="000000"/>
        </w:rPr>
      </w:pPr>
      <w:r w:rsidRPr="00F5767B">
        <w:rPr>
          <w:color w:val="000000"/>
        </w:rPr>
        <w:t>-  заместитель главы администрации по социальным и организационно-правовым вопросам,</w:t>
      </w:r>
    </w:p>
    <w:p w:rsidR="00FF1E67" w:rsidRPr="00F5767B" w:rsidRDefault="00FF1E67" w:rsidP="00FF1E67">
      <w:pPr>
        <w:ind w:firstLine="708"/>
        <w:jc w:val="both"/>
        <w:rPr>
          <w:color w:val="000000"/>
        </w:rPr>
      </w:pPr>
      <w:r w:rsidRPr="00F5767B">
        <w:rPr>
          <w:color w:val="000000"/>
        </w:rPr>
        <w:t>- заместитель главы администрации сельского поселения Перегребное по вопросам ЖКХ, обеспечению жизнедеятельности и управлению муниципальным имуществом.</w:t>
      </w:r>
    </w:p>
    <w:p w:rsidR="00FF1E67" w:rsidRPr="00F5767B" w:rsidRDefault="00FF1E67" w:rsidP="00FF1E67">
      <w:pPr>
        <w:pStyle w:val="a3"/>
        <w:spacing w:before="0" w:beforeAutospacing="0" w:after="0" w:afterAutospacing="0"/>
        <w:ind w:firstLine="708"/>
        <w:jc w:val="both"/>
      </w:pPr>
      <w:r w:rsidRPr="00F5767B">
        <w:t xml:space="preserve">В отчётном периоде  администрацией поселения была продолжена работа с различными категориями граждан, представителями общественных формирований и объединений, депутатами районной, окружной и областной Думы, политическими партиями. </w:t>
      </w:r>
    </w:p>
    <w:p w:rsidR="00FF1E67" w:rsidRPr="00F5767B" w:rsidRDefault="00FF1E67" w:rsidP="00FF1E67">
      <w:pPr>
        <w:pStyle w:val="a3"/>
        <w:spacing w:before="0" w:beforeAutospacing="0" w:after="0" w:afterAutospacing="0"/>
        <w:ind w:firstLine="708"/>
        <w:jc w:val="both"/>
      </w:pPr>
      <w:r w:rsidRPr="00F5767B">
        <w:t>Формы и способы работы с населением были следующие:</w:t>
      </w:r>
    </w:p>
    <w:p w:rsidR="00FF1E67" w:rsidRPr="00F5767B" w:rsidRDefault="00FF1E67" w:rsidP="00FF1E67">
      <w:pPr>
        <w:pStyle w:val="a3"/>
        <w:spacing w:before="0" w:beforeAutospacing="0" w:after="0" w:afterAutospacing="0"/>
        <w:ind w:firstLine="709"/>
        <w:jc w:val="both"/>
      </w:pPr>
      <w:r w:rsidRPr="00F5767B">
        <w:t>- личный прием;</w:t>
      </w:r>
    </w:p>
    <w:p w:rsidR="00FF1E67" w:rsidRPr="00F5767B" w:rsidRDefault="00FF1E67" w:rsidP="00FF1E67">
      <w:pPr>
        <w:pStyle w:val="a3"/>
        <w:spacing w:before="0" w:beforeAutospacing="0" w:after="0" w:afterAutospacing="0"/>
        <w:ind w:firstLine="709"/>
        <w:jc w:val="both"/>
      </w:pPr>
      <w:r w:rsidRPr="00F5767B">
        <w:t>- личные беседы;</w:t>
      </w:r>
    </w:p>
    <w:p w:rsidR="00FF1E67" w:rsidRPr="00F5767B" w:rsidRDefault="00FF1E67" w:rsidP="00FF1E67">
      <w:pPr>
        <w:pStyle w:val="a3"/>
        <w:spacing w:before="0" w:beforeAutospacing="0" w:after="0" w:afterAutospacing="0"/>
        <w:ind w:firstLine="709"/>
        <w:jc w:val="both"/>
      </w:pPr>
      <w:r w:rsidRPr="00F5767B">
        <w:t>- выезд специалистов администрации на места по расследованиюфактов обращения заявителей;</w:t>
      </w:r>
    </w:p>
    <w:p w:rsidR="00FF1E67" w:rsidRPr="00F5767B" w:rsidRDefault="00FF1E67" w:rsidP="00FF1E67">
      <w:pPr>
        <w:pStyle w:val="a3"/>
        <w:spacing w:before="0" w:beforeAutospacing="0" w:after="0" w:afterAutospacing="0"/>
        <w:ind w:firstLine="709"/>
        <w:jc w:val="both"/>
      </w:pPr>
      <w:r w:rsidRPr="00F5767B">
        <w:t xml:space="preserve">- письменные ответы заявителям; </w:t>
      </w:r>
    </w:p>
    <w:p w:rsidR="00FF1E67" w:rsidRPr="00F5767B" w:rsidRDefault="00FF1E67" w:rsidP="00FF1E67">
      <w:pPr>
        <w:pStyle w:val="a3"/>
        <w:spacing w:before="0" w:beforeAutospacing="0" w:after="0" w:afterAutospacing="0"/>
        <w:ind w:firstLine="709"/>
        <w:jc w:val="both"/>
        <w:rPr>
          <w:highlight w:val="yellow"/>
        </w:rPr>
      </w:pPr>
      <w:r w:rsidRPr="00F5767B">
        <w:t>- устные разъяснения заявителям.</w:t>
      </w:r>
    </w:p>
    <w:p w:rsidR="00FF1E67" w:rsidRPr="00785958" w:rsidRDefault="00FF1E67" w:rsidP="00FF1E67">
      <w:pPr>
        <w:pStyle w:val="a3"/>
        <w:spacing w:before="0" w:beforeAutospacing="0" w:after="0" w:afterAutospacing="0"/>
        <w:ind w:firstLine="708"/>
        <w:jc w:val="both"/>
      </w:pPr>
      <w:r w:rsidRPr="00785958">
        <w:t>За отчетный период к главе поселения и его заместителям в  ходе  личного  приема обратились</w:t>
      </w:r>
      <w:r w:rsidR="00B13862" w:rsidRPr="00785958">
        <w:t>61</w:t>
      </w:r>
      <w:r w:rsidRPr="00785958">
        <w:t>жителя</w:t>
      </w:r>
      <w:r w:rsidR="001E0DD8" w:rsidRPr="00785958">
        <w:t>.</w:t>
      </w:r>
    </w:p>
    <w:p w:rsidR="00FF1E67" w:rsidRPr="00785958" w:rsidRDefault="00F86775" w:rsidP="00F86775">
      <w:pPr>
        <w:pStyle w:val="a3"/>
        <w:spacing w:before="0" w:beforeAutospacing="0" w:after="0" w:afterAutospacing="0"/>
        <w:ind w:firstLine="708"/>
        <w:jc w:val="both"/>
      </w:pPr>
      <w:proofErr w:type="gramStart"/>
      <w:r w:rsidRPr="00785958">
        <w:t xml:space="preserve">Поступило  </w:t>
      </w:r>
      <w:r w:rsidR="00B13862" w:rsidRPr="00785958">
        <w:t>18</w:t>
      </w:r>
      <w:r w:rsidR="005958BA">
        <w:t>0</w:t>
      </w:r>
      <w:r w:rsidRPr="00785958">
        <w:t xml:space="preserve"> письменных  обращения  от  граждан,  </w:t>
      </w:r>
      <w:r w:rsidR="00FF1E67" w:rsidRPr="00785958">
        <w:t>наиболее часто  обращались по следующим вопросам:</w:t>
      </w:r>
      <w:proofErr w:type="gramEnd"/>
    </w:p>
    <w:p w:rsidR="001E0DD8" w:rsidRPr="00871B5D" w:rsidRDefault="00FF1E67" w:rsidP="00FF1E67">
      <w:pPr>
        <w:pStyle w:val="a3"/>
        <w:spacing w:before="0" w:beforeAutospacing="0" w:after="0" w:afterAutospacing="0"/>
        <w:ind w:firstLine="709"/>
        <w:jc w:val="both"/>
      </w:pPr>
      <w:r w:rsidRPr="00871B5D">
        <w:t xml:space="preserve">- </w:t>
      </w:r>
      <w:r w:rsidR="001E0DD8" w:rsidRPr="00871B5D">
        <w:t xml:space="preserve">жилищно-коммунальная  сфера – </w:t>
      </w:r>
      <w:r w:rsidR="005958BA" w:rsidRPr="00871B5D">
        <w:t>116</w:t>
      </w:r>
      <w:r w:rsidR="001E0DD8" w:rsidRPr="00871B5D">
        <w:t>,</w:t>
      </w:r>
    </w:p>
    <w:p w:rsidR="00FF1E67" w:rsidRPr="00871B5D" w:rsidRDefault="001E0DD8" w:rsidP="00FF1E67">
      <w:pPr>
        <w:pStyle w:val="a3"/>
        <w:spacing w:before="0" w:beforeAutospacing="0" w:after="0" w:afterAutospacing="0"/>
        <w:ind w:firstLine="709"/>
        <w:jc w:val="both"/>
      </w:pPr>
      <w:r w:rsidRPr="00871B5D">
        <w:t>- социальная сфера</w:t>
      </w:r>
      <w:r w:rsidR="00FF1E67" w:rsidRPr="00871B5D">
        <w:t xml:space="preserve"> – </w:t>
      </w:r>
      <w:r w:rsidR="00871B5D" w:rsidRPr="00871B5D">
        <w:t>16</w:t>
      </w:r>
      <w:r w:rsidR="00FF1E67" w:rsidRPr="00871B5D">
        <w:t>,</w:t>
      </w:r>
    </w:p>
    <w:p w:rsidR="00FF1E67" w:rsidRPr="00871B5D" w:rsidRDefault="00FF1E67" w:rsidP="00FF1E67">
      <w:pPr>
        <w:pStyle w:val="a3"/>
        <w:spacing w:before="0" w:beforeAutospacing="0" w:after="0" w:afterAutospacing="0"/>
        <w:ind w:firstLine="708"/>
        <w:jc w:val="both"/>
      </w:pPr>
      <w:r w:rsidRPr="00871B5D">
        <w:t xml:space="preserve">- </w:t>
      </w:r>
      <w:r w:rsidR="001E0DD8" w:rsidRPr="00871B5D">
        <w:t>экономика</w:t>
      </w:r>
      <w:r w:rsidR="00F86775" w:rsidRPr="00871B5D">
        <w:t xml:space="preserve"> - </w:t>
      </w:r>
      <w:r w:rsidR="00871B5D" w:rsidRPr="00871B5D">
        <w:t>15</w:t>
      </w:r>
      <w:r w:rsidRPr="00871B5D">
        <w:t>,</w:t>
      </w:r>
    </w:p>
    <w:p w:rsidR="00FF1E67" w:rsidRPr="00871B5D" w:rsidRDefault="00FF1E67" w:rsidP="001E0DD8">
      <w:pPr>
        <w:pStyle w:val="a3"/>
        <w:spacing w:before="0" w:beforeAutospacing="0" w:after="0" w:afterAutospacing="0"/>
        <w:ind w:firstLine="708"/>
        <w:jc w:val="both"/>
      </w:pPr>
      <w:r w:rsidRPr="00871B5D">
        <w:t xml:space="preserve">- </w:t>
      </w:r>
      <w:r w:rsidR="001E0DD8" w:rsidRPr="00871B5D">
        <w:t xml:space="preserve">оборона,  безопасность, законность – 2, </w:t>
      </w:r>
    </w:p>
    <w:p w:rsidR="001E0DD8" w:rsidRPr="00871B5D" w:rsidRDefault="001E0DD8" w:rsidP="00871B5D">
      <w:pPr>
        <w:ind w:firstLine="708"/>
        <w:jc w:val="both"/>
        <w:rPr>
          <w:lang w:eastAsia="en-US"/>
        </w:rPr>
      </w:pPr>
      <w:r w:rsidRPr="00871B5D">
        <w:t xml:space="preserve">- </w:t>
      </w:r>
      <w:r w:rsidR="00871B5D" w:rsidRPr="00871B5D">
        <w:t>государство, общество, политика</w:t>
      </w:r>
      <w:r w:rsidRPr="00871B5D">
        <w:t>- 3</w:t>
      </w:r>
      <w:r w:rsidR="00871B5D" w:rsidRPr="00871B5D">
        <w:t>1</w:t>
      </w:r>
      <w:r w:rsidRPr="00871B5D">
        <w:t>.</w:t>
      </w:r>
    </w:p>
    <w:p w:rsidR="00FF1E67" w:rsidRPr="00871B5D" w:rsidRDefault="00FF1E67" w:rsidP="00FF1E67">
      <w:pPr>
        <w:ind w:firstLine="708"/>
        <w:jc w:val="both"/>
        <w:outlineLvl w:val="0"/>
      </w:pPr>
      <w:r w:rsidRPr="00871B5D">
        <w:t>Все поступившие обращения граждан в администрацию поселения рассмотрены и по каждому из них были приняты соответствующие решения с направлением письменных ответов заявителям.</w:t>
      </w:r>
    </w:p>
    <w:p w:rsidR="00F86775" w:rsidRPr="00F76148" w:rsidRDefault="00F86775" w:rsidP="00F86775">
      <w:pPr>
        <w:ind w:firstLine="708"/>
        <w:jc w:val="both"/>
        <w:outlineLvl w:val="0"/>
      </w:pPr>
      <w:r w:rsidRPr="00F76148">
        <w:t xml:space="preserve">Кроме  того, главой  поселения были  проведено </w:t>
      </w:r>
      <w:r w:rsidR="00F76148" w:rsidRPr="00F76148">
        <w:t>18</w:t>
      </w:r>
      <w:r w:rsidRPr="00F76148">
        <w:t xml:space="preserve"> выездных  приема граждан  и  встреч  с  гражданами.</w:t>
      </w:r>
    </w:p>
    <w:p w:rsidR="00FF1E67" w:rsidRPr="00F76148" w:rsidRDefault="00FF1E67" w:rsidP="00FF1E67">
      <w:pPr>
        <w:ind w:firstLine="708"/>
        <w:jc w:val="both"/>
      </w:pPr>
      <w:r w:rsidRPr="00F76148">
        <w:t xml:space="preserve">Наиболее  активные  жители  активно  приняли  участие в  публичных  слушаниях по обсуждению проектов муниципальных правовых актов по вопросам местного значения. За  прошедший  период </w:t>
      </w:r>
      <w:r w:rsidR="00647D04" w:rsidRPr="00F76148">
        <w:t>201</w:t>
      </w:r>
      <w:r w:rsidR="00F76148" w:rsidRPr="00F76148">
        <w:t>7</w:t>
      </w:r>
      <w:r w:rsidR="00647D04" w:rsidRPr="00F76148">
        <w:t xml:space="preserve"> года</w:t>
      </w:r>
      <w:r w:rsidRPr="00F76148">
        <w:t xml:space="preserve"> проведено  </w:t>
      </w:r>
      <w:r w:rsidR="00F76148" w:rsidRPr="00F76148">
        <w:t>4</w:t>
      </w:r>
      <w:r w:rsidRPr="00F76148">
        <w:t xml:space="preserve"> публичных  слушаний  по вопросам  внесения  изменений  и  дополнений  в  Устав  поселения</w:t>
      </w:r>
      <w:r w:rsidR="003F3A53" w:rsidRPr="00F76148">
        <w:t xml:space="preserve">, </w:t>
      </w:r>
      <w:r w:rsidR="00C954A9" w:rsidRPr="00F76148">
        <w:t>рассмотрение  проекта  бюджета  поселения  и  отчет  об  исполнении   бюджета  поселения</w:t>
      </w:r>
      <w:r w:rsidR="00077BA3" w:rsidRPr="00F76148">
        <w:t>.</w:t>
      </w:r>
    </w:p>
    <w:p w:rsidR="00FF1E67" w:rsidRPr="00C5204D" w:rsidRDefault="00FF1E67" w:rsidP="00FF1E67">
      <w:pPr>
        <w:spacing w:after="20"/>
        <w:ind w:firstLine="709"/>
        <w:jc w:val="both"/>
        <w:rPr>
          <w:rFonts w:ascii="Times New Roman CYR" w:hAnsi="Times New Roman CYR"/>
        </w:rPr>
      </w:pPr>
      <w:r w:rsidRPr="00C5204D">
        <w:rPr>
          <w:rFonts w:ascii="Times New Roman CYR" w:hAnsi="Times New Roman CYR"/>
        </w:rPr>
        <w:t xml:space="preserve">В отчетном периоде была </w:t>
      </w:r>
      <w:r w:rsidR="00647D04" w:rsidRPr="00C5204D">
        <w:rPr>
          <w:rFonts w:ascii="Times New Roman CYR" w:hAnsi="Times New Roman CYR"/>
        </w:rPr>
        <w:t xml:space="preserve">также </w:t>
      </w:r>
      <w:r w:rsidRPr="00C5204D">
        <w:rPr>
          <w:rFonts w:ascii="Times New Roman CYR" w:hAnsi="Times New Roman CYR"/>
        </w:rPr>
        <w:t>продолжена работа по  реализации Федерального закона от 27.07.2010 № 210-ФЗ«Об организации предоставления государственных и муниципальных услуг».</w:t>
      </w:r>
    </w:p>
    <w:p w:rsidR="00AD1BEF" w:rsidRPr="00C5204D" w:rsidRDefault="00AD1BEF" w:rsidP="00FF1E67">
      <w:pPr>
        <w:ind w:firstLine="708"/>
        <w:jc w:val="both"/>
        <w:rPr>
          <w:bCs/>
          <w:lang w:eastAsia="ar-SA"/>
        </w:rPr>
      </w:pPr>
      <w:r w:rsidRPr="00C5204D">
        <w:rPr>
          <w:snapToGrid w:val="0"/>
        </w:rPr>
        <w:t>Согласно у</w:t>
      </w:r>
      <w:r w:rsidR="00FF1E67" w:rsidRPr="00C5204D">
        <w:rPr>
          <w:snapToGrid w:val="0"/>
        </w:rPr>
        <w:t>твержден</w:t>
      </w:r>
      <w:r w:rsidRPr="00C5204D">
        <w:rPr>
          <w:snapToGrid w:val="0"/>
        </w:rPr>
        <w:t>ному</w:t>
      </w:r>
      <w:r w:rsidR="000B3AA5" w:rsidRPr="00C5204D">
        <w:rPr>
          <w:snapToGrid w:val="0"/>
        </w:rPr>
        <w:t>реестр</w:t>
      </w:r>
      <w:r w:rsidRPr="00C5204D">
        <w:rPr>
          <w:snapToGrid w:val="0"/>
        </w:rPr>
        <w:t>у</w:t>
      </w:r>
      <w:r w:rsidR="00FF1E67" w:rsidRPr="00C5204D">
        <w:rPr>
          <w:snapToGrid w:val="0"/>
        </w:rPr>
        <w:t xml:space="preserve"> муниципальных  услуг </w:t>
      </w:r>
      <w:r w:rsidR="00FF1E67" w:rsidRPr="00C5204D">
        <w:rPr>
          <w:bCs/>
          <w:lang w:eastAsia="ar-SA"/>
        </w:rPr>
        <w:t>оказываемых структурными  подразделениями администрации сельского поселения Перегребное</w:t>
      </w:r>
      <w:r w:rsidRPr="00C5204D">
        <w:rPr>
          <w:bCs/>
          <w:lang w:eastAsia="ar-SA"/>
        </w:rPr>
        <w:t>предоставляется</w:t>
      </w:r>
      <w:r w:rsidR="00F76148" w:rsidRPr="00C5204D">
        <w:rPr>
          <w:bCs/>
          <w:lang w:eastAsia="ar-SA"/>
        </w:rPr>
        <w:t>21</w:t>
      </w:r>
      <w:r w:rsidR="00FF1E67" w:rsidRPr="00C5204D">
        <w:rPr>
          <w:bCs/>
          <w:lang w:eastAsia="ar-SA"/>
        </w:rPr>
        <w:t>муниципальных услуг.</w:t>
      </w:r>
    </w:p>
    <w:p w:rsidR="00FF0271" w:rsidRPr="00C5204D" w:rsidRDefault="00FF0271" w:rsidP="00FF1E67">
      <w:pPr>
        <w:ind w:firstLine="708"/>
        <w:jc w:val="both"/>
        <w:rPr>
          <w:bCs/>
          <w:lang w:eastAsia="ar-SA"/>
        </w:rPr>
      </w:pPr>
      <w:r w:rsidRPr="00C5204D">
        <w:rPr>
          <w:bCs/>
          <w:lang w:eastAsia="ar-SA"/>
        </w:rPr>
        <w:t>За  201</w:t>
      </w:r>
      <w:r w:rsidR="00F76148" w:rsidRPr="00C5204D">
        <w:rPr>
          <w:bCs/>
          <w:lang w:eastAsia="ar-SA"/>
        </w:rPr>
        <w:t>7</w:t>
      </w:r>
      <w:r w:rsidRPr="00C5204D">
        <w:rPr>
          <w:bCs/>
          <w:lang w:eastAsia="ar-SA"/>
        </w:rPr>
        <w:t xml:space="preserve"> год  предоставлено </w:t>
      </w:r>
      <w:r w:rsidR="005B597F" w:rsidRPr="00C5204D">
        <w:rPr>
          <w:bCs/>
          <w:lang w:eastAsia="ar-SA"/>
        </w:rPr>
        <w:t>161</w:t>
      </w:r>
      <w:r w:rsidRPr="00C5204D">
        <w:rPr>
          <w:bCs/>
          <w:lang w:eastAsia="ar-SA"/>
        </w:rPr>
        <w:t xml:space="preserve">  муниципальн</w:t>
      </w:r>
      <w:r w:rsidR="005B597F" w:rsidRPr="00C5204D">
        <w:rPr>
          <w:bCs/>
          <w:lang w:eastAsia="ar-SA"/>
        </w:rPr>
        <w:t>ая</w:t>
      </w:r>
      <w:r w:rsidRPr="00C5204D">
        <w:rPr>
          <w:bCs/>
          <w:lang w:eastAsia="ar-SA"/>
        </w:rPr>
        <w:t xml:space="preserve">  услуг</w:t>
      </w:r>
      <w:r w:rsidR="005B597F" w:rsidRPr="00C5204D">
        <w:rPr>
          <w:bCs/>
          <w:lang w:eastAsia="ar-SA"/>
        </w:rPr>
        <w:t>а</w:t>
      </w:r>
      <w:r w:rsidRPr="00C5204D">
        <w:rPr>
          <w:bCs/>
          <w:lang w:eastAsia="ar-SA"/>
        </w:rPr>
        <w:t xml:space="preserve">,  из  них </w:t>
      </w:r>
      <w:r w:rsidR="005B597F" w:rsidRPr="00C5204D">
        <w:rPr>
          <w:bCs/>
          <w:lang w:eastAsia="ar-SA"/>
        </w:rPr>
        <w:t>21</w:t>
      </w:r>
      <w:r w:rsidRPr="00C5204D">
        <w:rPr>
          <w:bCs/>
          <w:lang w:eastAsia="ar-SA"/>
        </w:rPr>
        <w:t xml:space="preserve"> в  электронном виде.  </w:t>
      </w:r>
    </w:p>
    <w:p w:rsidR="00FF1E67" w:rsidRPr="00C5204D" w:rsidRDefault="00AD1BEF" w:rsidP="00FF1E67">
      <w:pPr>
        <w:ind w:firstLine="708"/>
        <w:jc w:val="both"/>
        <w:rPr>
          <w:bCs/>
          <w:lang w:eastAsia="ar-SA"/>
        </w:rPr>
      </w:pPr>
      <w:r w:rsidRPr="00C5204D">
        <w:rPr>
          <w:bCs/>
          <w:lang w:eastAsia="ar-SA"/>
        </w:rPr>
        <w:t>Наиболее востребованными из  утвержденного  перечня  муниципальных  услугявляются:</w:t>
      </w:r>
    </w:p>
    <w:p w:rsidR="005B597F" w:rsidRPr="00C5204D" w:rsidRDefault="005B597F" w:rsidP="00FF1E67">
      <w:pPr>
        <w:ind w:firstLine="708"/>
        <w:jc w:val="both"/>
        <w:rPr>
          <w:bCs/>
          <w:lang w:eastAsia="ar-SA"/>
        </w:rPr>
      </w:pPr>
      <w:r w:rsidRPr="00C5204D">
        <w:rPr>
          <w:bCs/>
          <w:lang w:eastAsia="ar-SA"/>
        </w:rPr>
        <w:t>- Предоставление сведений из реестра  муниципального имущества – 46;</w:t>
      </w:r>
    </w:p>
    <w:p w:rsidR="005B597F" w:rsidRPr="00C5204D" w:rsidRDefault="005B597F" w:rsidP="005B597F">
      <w:pPr>
        <w:ind w:firstLine="708"/>
        <w:jc w:val="both"/>
        <w:rPr>
          <w:bCs/>
          <w:lang w:eastAsia="ar-SA"/>
        </w:rPr>
      </w:pPr>
      <w:r w:rsidRPr="00C5204D">
        <w:rPr>
          <w:bCs/>
          <w:lang w:eastAsia="ar-SA"/>
        </w:rPr>
        <w:t xml:space="preserve">- Присвоение  объекту адресации  адреса, аннулирование  его  адресации – </w:t>
      </w:r>
      <w:r w:rsidR="0085330B" w:rsidRPr="00C5204D">
        <w:rPr>
          <w:bCs/>
          <w:lang w:eastAsia="ar-SA"/>
        </w:rPr>
        <w:t>36</w:t>
      </w:r>
      <w:r w:rsidRPr="00C5204D">
        <w:rPr>
          <w:bCs/>
          <w:lang w:eastAsia="ar-SA"/>
        </w:rPr>
        <w:t>;</w:t>
      </w:r>
    </w:p>
    <w:p w:rsidR="006166F5" w:rsidRPr="00C5204D" w:rsidRDefault="006166F5" w:rsidP="006166F5">
      <w:pPr>
        <w:ind w:firstLine="708"/>
        <w:jc w:val="both"/>
        <w:rPr>
          <w:bCs/>
          <w:lang w:eastAsia="ar-SA"/>
        </w:rPr>
      </w:pPr>
      <w:r w:rsidRPr="00C5204D">
        <w:rPr>
          <w:bCs/>
          <w:lang w:eastAsia="ar-SA"/>
        </w:rPr>
        <w:t>- Предоставление информации об очередности предоставления жилых помещений на условиях социального найма – 34;</w:t>
      </w:r>
    </w:p>
    <w:p w:rsidR="006166F5" w:rsidRPr="00C5204D" w:rsidRDefault="006166F5" w:rsidP="006166F5">
      <w:pPr>
        <w:ind w:firstLine="708"/>
        <w:jc w:val="both"/>
        <w:rPr>
          <w:bCs/>
          <w:lang w:eastAsia="ar-SA"/>
        </w:rPr>
      </w:pPr>
      <w:r w:rsidRPr="00C5204D">
        <w:rPr>
          <w:bCs/>
          <w:lang w:eastAsia="ar-SA"/>
        </w:rPr>
        <w:t>- Заключение договоров социального найма – 18;</w:t>
      </w:r>
    </w:p>
    <w:p w:rsidR="00C5204D" w:rsidRPr="009F588E" w:rsidRDefault="00C5204D" w:rsidP="00C5204D">
      <w:pPr>
        <w:ind w:firstLine="708"/>
        <w:jc w:val="both"/>
        <w:rPr>
          <w:bCs/>
          <w:lang w:eastAsia="ar-SA"/>
        </w:rPr>
      </w:pPr>
      <w:r w:rsidRPr="00C5204D">
        <w:rPr>
          <w:bCs/>
          <w:lang w:eastAsia="ar-SA"/>
        </w:rPr>
        <w:lastRenderedPageBreak/>
        <w:t>- Приватизация жилищного фонда  на территории сельского поселения Перегребное – 6;</w:t>
      </w:r>
    </w:p>
    <w:p w:rsidR="007A59C1" w:rsidRPr="00C5204D" w:rsidRDefault="00C5204D" w:rsidP="00C5204D">
      <w:pPr>
        <w:ind w:firstLine="708"/>
        <w:jc w:val="both"/>
        <w:rPr>
          <w:bCs/>
          <w:lang w:eastAsia="ar-SA"/>
        </w:rPr>
      </w:pPr>
      <w:r w:rsidRPr="00C5204D">
        <w:rPr>
          <w:bCs/>
          <w:lang w:eastAsia="ar-SA"/>
        </w:rPr>
        <w:t>- Прием заявлений, документов, а также постановка граждан на учет в качестве нуждающихся в жилых помещениях – 6.</w:t>
      </w:r>
    </w:p>
    <w:p w:rsidR="00FF1E67" w:rsidRPr="00C5204D" w:rsidRDefault="00FF1E67" w:rsidP="00FF1E67">
      <w:pPr>
        <w:ind w:firstLine="709"/>
        <w:jc w:val="both"/>
      </w:pPr>
      <w:proofErr w:type="gramStart"/>
      <w:r w:rsidRPr="00C5204D">
        <w:t xml:space="preserve">В  целях более  эффективного  обеспечения доступа  к  информации  о  деятельности  органов   местного  самоуправления  в части  реализации  прав  заявителей  на получение   полной, актуальной   и  достоверной  информации о  порядке  предоставления государственных  и муниципальных  услуг </w:t>
      </w:r>
      <w:r w:rsidRPr="00C5204D">
        <w:rPr>
          <w:rFonts w:ascii="Times New Roman CYR" w:hAnsi="Times New Roman CYR"/>
        </w:rPr>
        <w:t>информация о предоставлении муниципальных услуг и административные регламенты размещены</w:t>
      </w:r>
      <w:r w:rsidRPr="00C5204D">
        <w:t>на информационном стенде администрации сельского  поселения Перегребное и в информационно-телекоммуникационной сети «Интернет», а именно:</w:t>
      </w:r>
      <w:proofErr w:type="gramEnd"/>
    </w:p>
    <w:p w:rsidR="00FF1E67" w:rsidRPr="00C5204D" w:rsidRDefault="00FF1E67" w:rsidP="00FF1E67">
      <w:pPr>
        <w:shd w:val="clear" w:color="auto" w:fill="FFFFFF"/>
        <w:ind w:firstLine="709"/>
        <w:jc w:val="both"/>
      </w:pPr>
      <w:r w:rsidRPr="00C5204D">
        <w:t xml:space="preserve">- </w:t>
      </w:r>
      <w:r w:rsidRPr="00C5204D">
        <w:rPr>
          <w:rFonts w:eastAsia="Calibri"/>
        </w:rPr>
        <w:t xml:space="preserve">на официальном сайте администрации </w:t>
      </w:r>
      <w:r w:rsidR="00EB2F62" w:rsidRPr="00EB2F62">
        <w:t>www.перегребное</w:t>
      </w:r>
      <w:proofErr w:type="gramStart"/>
      <w:r w:rsidR="00EB2F62" w:rsidRPr="00EB2F62">
        <w:t>.р</w:t>
      </w:r>
      <w:proofErr w:type="gramEnd"/>
      <w:r w:rsidR="00EB2F62" w:rsidRPr="00EB2F62">
        <w:t>ф</w:t>
      </w:r>
      <w:r w:rsidRPr="00C5204D">
        <w:rPr>
          <w:rStyle w:val="af0"/>
          <w:color w:val="000000"/>
          <w:u w:val="none"/>
        </w:rPr>
        <w:t>;</w:t>
      </w:r>
    </w:p>
    <w:p w:rsidR="00FF1E67" w:rsidRPr="00C5204D" w:rsidRDefault="00FF1E67" w:rsidP="00FF1E67">
      <w:pPr>
        <w:ind w:firstLine="709"/>
        <w:jc w:val="both"/>
      </w:pPr>
      <w:r w:rsidRPr="00C5204D">
        <w:t xml:space="preserve">- в федеральной государственной информационной системе «Единый портал государственных и муниципальных услуг (функций)» </w:t>
      </w:r>
      <w:hyperlink r:id="rId33" w:history="1">
        <w:r w:rsidRPr="00C5204D">
          <w:t>www.gosuslugi.ru</w:t>
        </w:r>
      </w:hyperlink>
      <w:r w:rsidRPr="00C5204D">
        <w:t>;</w:t>
      </w:r>
    </w:p>
    <w:p w:rsidR="00FF1E67" w:rsidRPr="00C5204D" w:rsidRDefault="00FF1E67" w:rsidP="00A2516B">
      <w:pPr>
        <w:ind w:firstLine="709"/>
        <w:jc w:val="both"/>
      </w:pPr>
      <w:r w:rsidRPr="00C5204D">
        <w:t>- в региональной информационной системе Ханты-Мансийского автономного округа </w:t>
      </w:r>
      <w:r w:rsidRPr="00C5204D">
        <w:noBreakHyphen/>
        <w:t> </w:t>
      </w:r>
      <w:proofErr w:type="spellStart"/>
      <w:r w:rsidRPr="00C5204D">
        <w:t>Югры</w:t>
      </w:r>
      <w:proofErr w:type="spellEnd"/>
      <w:r w:rsidRPr="00C5204D">
        <w:t xml:space="preserve"> «Портал государственных и муниципальных услуг (функций) Ханты-Мансийского автономного округа – </w:t>
      </w:r>
      <w:proofErr w:type="spellStart"/>
      <w:r w:rsidRPr="00C5204D">
        <w:t>Югры</w:t>
      </w:r>
      <w:proofErr w:type="spellEnd"/>
      <w:r w:rsidRPr="00C5204D">
        <w:t xml:space="preserve">» </w:t>
      </w:r>
      <w:proofErr w:type="spellStart"/>
      <w:r w:rsidR="00AD1BEF" w:rsidRPr="00C5204D">
        <w:rPr>
          <w:color w:val="000000" w:themeColor="text1"/>
          <w:lang w:val="en-US"/>
        </w:rPr>
        <w:t>rrgu</w:t>
      </w:r>
      <w:proofErr w:type="spellEnd"/>
      <w:r w:rsidR="00AD1BEF" w:rsidRPr="00C5204D">
        <w:rPr>
          <w:color w:val="000000" w:themeColor="text1"/>
        </w:rPr>
        <w:t>.</w:t>
      </w:r>
      <w:proofErr w:type="spellStart"/>
      <w:r w:rsidR="00AD1BEF" w:rsidRPr="00C5204D">
        <w:rPr>
          <w:color w:val="000000" w:themeColor="text1"/>
          <w:lang w:val="en-US"/>
        </w:rPr>
        <w:t>admhmao</w:t>
      </w:r>
      <w:proofErr w:type="spellEnd"/>
      <w:r w:rsidR="00AD1BEF" w:rsidRPr="00C5204D">
        <w:rPr>
          <w:color w:val="000000" w:themeColor="text1"/>
        </w:rPr>
        <w:t>.</w:t>
      </w:r>
      <w:proofErr w:type="spellStart"/>
      <w:r w:rsidR="00AD1BEF" w:rsidRPr="00C5204D">
        <w:rPr>
          <w:color w:val="000000" w:themeColor="text1"/>
          <w:lang w:val="en-US"/>
        </w:rPr>
        <w:t>ru</w:t>
      </w:r>
      <w:proofErr w:type="spellEnd"/>
      <w:r w:rsidR="00AD1BEF" w:rsidRPr="00C5204D">
        <w:rPr>
          <w:color w:val="000000" w:themeColor="text1"/>
        </w:rPr>
        <w:t>.</w:t>
      </w:r>
      <w:r w:rsidRPr="00C5204D">
        <w:tab/>
      </w:r>
    </w:p>
    <w:p w:rsidR="00647D04" w:rsidRPr="00FB2BC9" w:rsidRDefault="00647D04" w:rsidP="00FF0271">
      <w:pPr>
        <w:ind w:firstLine="708"/>
        <w:jc w:val="both"/>
        <w:rPr>
          <w:rFonts w:ascii="Times New Roman CYR" w:hAnsi="Times New Roman CYR"/>
        </w:rPr>
      </w:pPr>
      <w:r w:rsidRPr="00C5204D">
        <w:t>В целях обеспечения информационной открытости деятельности администрации сельского поселения Перегребное и в рамках реализации положений Федерального закона от 09.02.2009 № 8-ФЗ «Об обеспечении доступа к информации о деятельности государственных органов и органов местного самоуправления</w:t>
      </w:r>
      <w:proofErr w:type="gramStart"/>
      <w:r w:rsidRPr="00C5204D">
        <w:t>»</w:t>
      </w:r>
      <w:r w:rsidRPr="00C5204D">
        <w:rPr>
          <w:rFonts w:ascii="Times New Roman CYR" w:hAnsi="Times New Roman CYR"/>
        </w:rPr>
        <w:t>и</w:t>
      </w:r>
      <w:proofErr w:type="gramEnd"/>
      <w:r w:rsidRPr="00C5204D">
        <w:rPr>
          <w:rFonts w:ascii="Times New Roman CYR" w:hAnsi="Times New Roman CYR"/>
        </w:rPr>
        <w:t>нформации о деятельности органов местного самоуправления размещ</w:t>
      </w:r>
      <w:r w:rsidR="000B3AA5" w:rsidRPr="00C5204D">
        <w:rPr>
          <w:rFonts w:ascii="Times New Roman CYR" w:hAnsi="Times New Roman CYR"/>
        </w:rPr>
        <w:t>алас</w:t>
      </w:r>
      <w:r w:rsidR="004F7BD3" w:rsidRPr="00C5204D">
        <w:rPr>
          <w:rFonts w:ascii="Times New Roman CYR" w:hAnsi="Times New Roman CYR"/>
        </w:rPr>
        <w:t xml:space="preserve">ь </w:t>
      </w:r>
      <w:r w:rsidRPr="00C5204D">
        <w:rPr>
          <w:rFonts w:eastAsia="Calibri"/>
        </w:rPr>
        <w:t>на официальном сайте администрации поселени</w:t>
      </w:r>
      <w:r w:rsidR="004F7BD3" w:rsidRPr="00C5204D">
        <w:rPr>
          <w:rFonts w:eastAsia="Calibri"/>
        </w:rPr>
        <w:t xml:space="preserve">я </w:t>
      </w:r>
      <w:r w:rsidRPr="00C5204D">
        <w:rPr>
          <w:rFonts w:eastAsia="Calibri"/>
        </w:rPr>
        <w:t>(</w:t>
      </w:r>
      <w:r w:rsidR="00EB2F62" w:rsidRPr="00EB2F62">
        <w:t>www.перегребное.рф</w:t>
      </w:r>
      <w:r w:rsidRPr="00C5204D">
        <w:rPr>
          <w:rStyle w:val="af0"/>
          <w:color w:val="000000"/>
          <w:u w:val="none"/>
        </w:rPr>
        <w:t>)</w:t>
      </w:r>
      <w:r w:rsidRPr="00C5204D">
        <w:rPr>
          <w:rFonts w:ascii="Times New Roman CYR" w:hAnsi="Times New Roman CYR"/>
        </w:rPr>
        <w:t>,</w:t>
      </w:r>
      <w:r w:rsidRPr="00C5204D">
        <w:t>информационном стенде администрации поселения</w:t>
      </w:r>
      <w:r w:rsidRPr="00C5204D">
        <w:rPr>
          <w:rFonts w:ascii="Times New Roman CYR" w:hAnsi="Times New Roman CYR"/>
        </w:rPr>
        <w:t>.</w:t>
      </w:r>
      <w:r w:rsidR="00A2516B" w:rsidRPr="00A2516B">
        <w:rPr>
          <w:rFonts w:ascii="Arial" w:hAnsi="Arial" w:cs="Arial"/>
          <w:color w:val="FFFEE8"/>
          <w:sz w:val="18"/>
          <w:szCs w:val="18"/>
        </w:rPr>
        <w:br/>
      </w:r>
    </w:p>
    <w:p w:rsidR="00647D04" w:rsidRPr="00461BA0" w:rsidRDefault="00866900" w:rsidP="001A2254">
      <w:pPr>
        <w:shd w:val="clear" w:color="auto" w:fill="FFFFFF" w:themeFill="background1"/>
        <w:tabs>
          <w:tab w:val="left" w:pos="993"/>
        </w:tabs>
        <w:ind w:firstLine="709"/>
        <w:jc w:val="both"/>
        <w:rPr>
          <w:b/>
          <w:smallCaps/>
        </w:rPr>
      </w:pPr>
      <w:r w:rsidRPr="00461BA0">
        <w:rPr>
          <w:b/>
          <w:smallCaps/>
        </w:rPr>
        <w:t>М</w:t>
      </w:r>
      <w:r w:rsidR="00647D04" w:rsidRPr="00461BA0">
        <w:rPr>
          <w:b/>
          <w:smallCaps/>
        </w:rPr>
        <w:t>униципальная  служба</w:t>
      </w:r>
    </w:p>
    <w:p w:rsidR="00461BA0" w:rsidRDefault="00461BA0" w:rsidP="00461BA0">
      <w:pPr>
        <w:tabs>
          <w:tab w:val="left" w:pos="993"/>
        </w:tabs>
        <w:jc w:val="both"/>
        <w:rPr>
          <w:b/>
          <w:smallCaps/>
        </w:rPr>
      </w:pPr>
    </w:p>
    <w:p w:rsidR="00461BA0" w:rsidRPr="00AF5509" w:rsidRDefault="00461BA0" w:rsidP="00461BA0">
      <w:pPr>
        <w:shd w:val="clear" w:color="auto" w:fill="FFFFFF"/>
        <w:ind w:firstLine="709"/>
        <w:jc w:val="both"/>
        <w:outlineLvl w:val="2"/>
        <w:rPr>
          <w:snapToGrid w:val="0"/>
        </w:rPr>
      </w:pPr>
      <w:r w:rsidRPr="00AF5509">
        <w:rPr>
          <w:snapToGrid w:val="0"/>
        </w:rPr>
        <w:t xml:space="preserve">На </w:t>
      </w:r>
      <w:r>
        <w:rPr>
          <w:snapToGrid w:val="0"/>
        </w:rPr>
        <w:t>31.12.2017</w:t>
      </w:r>
      <w:r w:rsidRPr="00AF5509">
        <w:rPr>
          <w:snapToGrid w:val="0"/>
        </w:rPr>
        <w:t xml:space="preserve"> года штатная численность администрации сельского поселения Перегребное составляла </w:t>
      </w:r>
      <w:r>
        <w:rPr>
          <w:snapToGrid w:val="0"/>
        </w:rPr>
        <w:t>22,5</w:t>
      </w:r>
      <w:r w:rsidRPr="00AF5509">
        <w:rPr>
          <w:snapToGrid w:val="0"/>
        </w:rPr>
        <w:t xml:space="preserve"> штатных единиц, из них 1</w:t>
      </w:r>
      <w:r>
        <w:rPr>
          <w:snapToGrid w:val="0"/>
        </w:rPr>
        <w:t>4</w:t>
      </w:r>
      <w:r w:rsidRPr="00AF5509">
        <w:rPr>
          <w:snapToGrid w:val="0"/>
        </w:rPr>
        <w:t xml:space="preserve"> – муниципальных служащих, 1 – выборная должность,   </w:t>
      </w:r>
      <w:r>
        <w:rPr>
          <w:snapToGrid w:val="0"/>
        </w:rPr>
        <w:t xml:space="preserve">5 </w:t>
      </w:r>
      <w:r w:rsidRPr="00AF5509">
        <w:rPr>
          <w:snapToGrid w:val="0"/>
        </w:rPr>
        <w:t>должност</w:t>
      </w:r>
      <w:r>
        <w:rPr>
          <w:snapToGrid w:val="0"/>
        </w:rPr>
        <w:t>ей</w:t>
      </w:r>
      <w:r w:rsidRPr="00AF5509">
        <w:rPr>
          <w:snapToGrid w:val="0"/>
        </w:rPr>
        <w:t xml:space="preserve">, не являющиеся муниципальными должностями и осуществляющие техническое обеспечение деятельности администрации и 2,5 – обслуживающего персонала. </w:t>
      </w:r>
    </w:p>
    <w:p w:rsidR="00C46D25" w:rsidRPr="00DA6494" w:rsidRDefault="00C46D25" w:rsidP="004F7BD3">
      <w:pPr>
        <w:shd w:val="clear" w:color="auto" w:fill="FFFFFF" w:themeFill="background1"/>
        <w:outlineLvl w:val="2"/>
        <w:rPr>
          <w:snapToGrid w:val="0"/>
          <w:highlight w:val="yellow"/>
        </w:rPr>
      </w:pPr>
    </w:p>
    <w:p w:rsidR="00C46D25" w:rsidRPr="00DA6494" w:rsidRDefault="00C46D25" w:rsidP="001A2254">
      <w:pPr>
        <w:shd w:val="clear" w:color="auto" w:fill="FFFFFF" w:themeFill="background1"/>
        <w:jc w:val="center"/>
        <w:outlineLvl w:val="2"/>
        <w:rPr>
          <w:b/>
          <w:snapToGrid w:val="0"/>
          <w:highlight w:val="yellow"/>
        </w:rPr>
      </w:pPr>
    </w:p>
    <w:p w:rsidR="00647D04" w:rsidRPr="00461BA0" w:rsidRDefault="00647D04" w:rsidP="001A2254">
      <w:pPr>
        <w:shd w:val="clear" w:color="auto" w:fill="FFFFFF" w:themeFill="background1"/>
        <w:jc w:val="center"/>
        <w:outlineLvl w:val="2"/>
        <w:rPr>
          <w:b/>
          <w:snapToGrid w:val="0"/>
        </w:rPr>
      </w:pPr>
      <w:r w:rsidRPr="00461BA0">
        <w:rPr>
          <w:b/>
          <w:snapToGrid w:val="0"/>
        </w:rPr>
        <w:t>Штатная  численность  на  конец  года</w:t>
      </w:r>
    </w:p>
    <w:p w:rsidR="001B6164" w:rsidRPr="00DA6494" w:rsidRDefault="001B6164" w:rsidP="001A2254">
      <w:pPr>
        <w:shd w:val="clear" w:color="auto" w:fill="FFFFFF" w:themeFill="background1"/>
        <w:jc w:val="center"/>
        <w:outlineLvl w:val="2"/>
        <w:rPr>
          <w:b/>
          <w:snapToGrid w:val="0"/>
          <w:highlight w:val="yellow"/>
        </w:rPr>
      </w:pPr>
    </w:p>
    <w:p w:rsidR="001B6164" w:rsidRPr="00DA6494" w:rsidRDefault="009B6D33" w:rsidP="00461BA0">
      <w:pPr>
        <w:shd w:val="clear" w:color="auto" w:fill="FFFFFF" w:themeFill="background1"/>
        <w:ind w:firstLine="709"/>
        <w:jc w:val="both"/>
        <w:outlineLvl w:val="2"/>
        <w:rPr>
          <w:snapToGrid w:val="0"/>
          <w:highlight w:val="yellow"/>
        </w:rPr>
      </w:pPr>
      <w:r w:rsidRPr="001B6164">
        <w:rPr>
          <w:noProof/>
        </w:rPr>
        <w:drawing>
          <wp:inline distT="0" distB="0" distL="0" distR="0">
            <wp:extent cx="4543425" cy="2400300"/>
            <wp:effectExtent l="0" t="0" r="0" b="0"/>
            <wp:docPr id="1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3537" w:rsidRDefault="004E3537" w:rsidP="004E3537">
      <w:pPr>
        <w:shd w:val="clear" w:color="auto" w:fill="FFFFFF"/>
        <w:ind w:firstLine="709"/>
        <w:jc w:val="both"/>
        <w:outlineLvl w:val="2"/>
        <w:rPr>
          <w:snapToGrid w:val="0"/>
        </w:rPr>
      </w:pPr>
      <w:r w:rsidRPr="00C42D80">
        <w:rPr>
          <w:snapToGrid w:val="0"/>
        </w:rPr>
        <w:t>Штатная численность администрации сельского поселения Перегребное</w:t>
      </w:r>
      <w:r>
        <w:rPr>
          <w:snapToGrid w:val="0"/>
        </w:rPr>
        <w:t xml:space="preserve"> в 2016 году по сравнению с 2017 годом </w:t>
      </w:r>
      <w:r w:rsidRPr="00C42D80">
        <w:rPr>
          <w:snapToGrid w:val="0"/>
        </w:rPr>
        <w:t xml:space="preserve">была </w:t>
      </w:r>
      <w:r>
        <w:rPr>
          <w:snapToGrid w:val="0"/>
        </w:rPr>
        <w:t>уменьшена на 2 штатные муниципальные</w:t>
      </w:r>
      <w:r w:rsidRPr="00C42D80">
        <w:rPr>
          <w:snapToGrid w:val="0"/>
        </w:rPr>
        <w:t xml:space="preserve"> единиц</w:t>
      </w:r>
      <w:r>
        <w:rPr>
          <w:snapToGrid w:val="0"/>
        </w:rPr>
        <w:t>ы</w:t>
      </w:r>
      <w:r w:rsidRPr="00C42D80">
        <w:rPr>
          <w:snapToGrid w:val="0"/>
        </w:rPr>
        <w:t xml:space="preserve">. </w:t>
      </w:r>
      <w:r>
        <w:rPr>
          <w:snapToGrid w:val="0"/>
        </w:rPr>
        <w:t xml:space="preserve">Уменьшение </w:t>
      </w:r>
      <w:r w:rsidRPr="00C42D80">
        <w:rPr>
          <w:snapToGrid w:val="0"/>
        </w:rPr>
        <w:t xml:space="preserve">произошло </w:t>
      </w:r>
      <w:r>
        <w:rPr>
          <w:snapToGrid w:val="0"/>
        </w:rPr>
        <w:t xml:space="preserve">в результате оптимизации штатной численности, перераспределением ответственности, задач и функций структурного подразделения администрации сельского поселения Перегребное. </w:t>
      </w:r>
    </w:p>
    <w:p w:rsidR="004E3537" w:rsidRPr="00C42D80" w:rsidRDefault="004E3537" w:rsidP="004E3537">
      <w:pPr>
        <w:shd w:val="clear" w:color="auto" w:fill="FFFFFF"/>
        <w:ind w:firstLine="709"/>
        <w:jc w:val="both"/>
        <w:outlineLvl w:val="2"/>
        <w:rPr>
          <w:snapToGrid w:val="0"/>
        </w:rPr>
      </w:pPr>
      <w:r w:rsidRPr="00C42D80">
        <w:rPr>
          <w:snapToGrid w:val="0"/>
        </w:rPr>
        <w:t>В результате  проведенного  анализа о  наличии  образования у муниципальных  служащих администрации  поселения,   уровень  образования  показал  следующее:</w:t>
      </w:r>
    </w:p>
    <w:p w:rsidR="004E3537" w:rsidRDefault="004E3537" w:rsidP="004E3537">
      <w:pPr>
        <w:shd w:val="clear" w:color="auto" w:fill="FFFFFF"/>
        <w:ind w:firstLine="709"/>
        <w:jc w:val="both"/>
        <w:outlineLvl w:val="2"/>
        <w:rPr>
          <w:snapToGrid w:val="0"/>
        </w:rPr>
      </w:pPr>
      <w:r w:rsidRPr="00C42D80">
        <w:rPr>
          <w:snapToGrid w:val="0"/>
        </w:rPr>
        <w:lastRenderedPageBreak/>
        <w:t xml:space="preserve">- с  </w:t>
      </w:r>
      <w:proofErr w:type="gramStart"/>
      <w:r w:rsidRPr="00C42D80">
        <w:rPr>
          <w:snapToGrid w:val="0"/>
        </w:rPr>
        <w:t>высшем</w:t>
      </w:r>
      <w:proofErr w:type="gramEnd"/>
      <w:r w:rsidRPr="00C42D80">
        <w:rPr>
          <w:snapToGrid w:val="0"/>
        </w:rPr>
        <w:t xml:space="preserve">  образованием </w:t>
      </w:r>
      <w:r>
        <w:rPr>
          <w:snapToGrid w:val="0"/>
        </w:rPr>
        <w:t>10</w:t>
      </w:r>
      <w:r w:rsidRPr="00C42D80">
        <w:rPr>
          <w:snapToGrid w:val="0"/>
        </w:rPr>
        <w:t xml:space="preserve"> человек</w:t>
      </w:r>
      <w:r>
        <w:rPr>
          <w:snapToGrid w:val="0"/>
        </w:rPr>
        <w:t>;</w:t>
      </w:r>
    </w:p>
    <w:p w:rsidR="004E3537" w:rsidRDefault="004E3537" w:rsidP="004E3537">
      <w:pPr>
        <w:shd w:val="clear" w:color="auto" w:fill="FFFFFF"/>
        <w:ind w:firstLine="709"/>
        <w:jc w:val="both"/>
        <w:outlineLvl w:val="2"/>
      </w:pPr>
      <w:r w:rsidRPr="00C42D80">
        <w:rPr>
          <w:snapToGrid w:val="0"/>
        </w:rPr>
        <w:t xml:space="preserve">-  </w:t>
      </w:r>
      <w:r w:rsidRPr="00C42D80">
        <w:t xml:space="preserve">со средним профессиональным  - </w:t>
      </w:r>
      <w:r>
        <w:t>4 человек;</w:t>
      </w:r>
    </w:p>
    <w:p w:rsidR="004E3537" w:rsidRPr="00C42D80" w:rsidRDefault="004E3537" w:rsidP="004E3537">
      <w:pPr>
        <w:shd w:val="clear" w:color="auto" w:fill="FFFFFF"/>
        <w:ind w:firstLine="708"/>
        <w:jc w:val="both"/>
        <w:rPr>
          <w:snapToGrid w:val="0"/>
        </w:rPr>
      </w:pPr>
      <w:r w:rsidRPr="00C42D80">
        <w:t xml:space="preserve">Большое значение администрация поселения уделяла повышению образовательного уровня муниципальных служащих  и  направлению на обучение в учебные центры. По первоочередным направлениям деятельности, особенно в сфере размещения муниципальных заказов, </w:t>
      </w:r>
      <w:r>
        <w:rPr>
          <w:snapToGrid w:val="0"/>
        </w:rPr>
        <w:t xml:space="preserve">2 </w:t>
      </w:r>
      <w:r w:rsidRPr="00C42D80">
        <w:rPr>
          <w:snapToGrid w:val="0"/>
        </w:rPr>
        <w:t>муниципальных служащих принял</w:t>
      </w:r>
      <w:r>
        <w:rPr>
          <w:snapToGrid w:val="0"/>
        </w:rPr>
        <w:t>и участие в обучающих семинарах,</w:t>
      </w:r>
      <w:r w:rsidRPr="00C42D80">
        <w:rPr>
          <w:snapToGrid w:val="0"/>
        </w:rPr>
        <w:t xml:space="preserve"> прошли </w:t>
      </w:r>
      <w:r>
        <w:rPr>
          <w:snapToGrid w:val="0"/>
        </w:rPr>
        <w:t xml:space="preserve">профессиональную подготовку и </w:t>
      </w:r>
      <w:r w:rsidRPr="00C42D80">
        <w:rPr>
          <w:snapToGrid w:val="0"/>
        </w:rPr>
        <w:t>курсы повышения квалификации</w:t>
      </w:r>
      <w:r>
        <w:rPr>
          <w:snapToGrid w:val="0"/>
        </w:rPr>
        <w:t>.</w:t>
      </w:r>
    </w:p>
    <w:p w:rsidR="004E3537" w:rsidRPr="00C42D80" w:rsidRDefault="004E3537" w:rsidP="004E3537">
      <w:pPr>
        <w:shd w:val="clear" w:color="auto" w:fill="FFFFFF"/>
        <w:ind w:firstLine="708"/>
        <w:jc w:val="both"/>
      </w:pPr>
      <w:proofErr w:type="gramStart"/>
      <w:r w:rsidRPr="00C42D80">
        <w:t>Муниципальные служащие поселения в течение отчетного года выезжали и принимали участие в совещаниях, проводимых администрацией Октябрьского района, видеоконференциях, проводимых Губернатором или Правительством Ханты-Мансийского автономного округа – Югры, а также  в выездных заседаниях руководителей и специалистов администрации Октябрьского района на территории поселений района, которые  проводились по наиболее важным и острым проблемам, возникающим в процессе работы муниципального образования</w:t>
      </w:r>
      <w:r w:rsidRPr="00C42D80">
        <w:rPr>
          <w:snapToGrid w:val="0"/>
        </w:rPr>
        <w:t>.</w:t>
      </w:r>
      <w:proofErr w:type="gramEnd"/>
    </w:p>
    <w:p w:rsidR="004E3537" w:rsidRPr="00C42D80" w:rsidRDefault="004E3537" w:rsidP="004E3537">
      <w:pPr>
        <w:shd w:val="clear" w:color="auto" w:fill="FFFFFF"/>
        <w:ind w:firstLine="567"/>
        <w:jc w:val="both"/>
      </w:pPr>
      <w:r w:rsidRPr="00C42D80">
        <w:rPr>
          <w:snapToGrid w:val="0"/>
        </w:rPr>
        <w:t>В течение 201</w:t>
      </w:r>
      <w:r>
        <w:rPr>
          <w:snapToGrid w:val="0"/>
        </w:rPr>
        <w:t>7</w:t>
      </w:r>
      <w:r w:rsidRPr="00C42D80">
        <w:rPr>
          <w:snapToGrid w:val="0"/>
        </w:rPr>
        <w:t xml:space="preserve"> года в администрации сельского поселения Перегребное </w:t>
      </w:r>
      <w:r w:rsidRPr="00C42D80">
        <w:t xml:space="preserve">проведено  </w:t>
      </w:r>
      <w:r>
        <w:t>3</w:t>
      </w:r>
      <w:r w:rsidRPr="00C42D80">
        <w:t xml:space="preserve"> заседания аттестационной комиссии (</w:t>
      </w:r>
      <w:r>
        <w:t>20.01.2017, 28.05.2017, 28.09.2017</w:t>
      </w:r>
      <w:r w:rsidRPr="00C42D80">
        <w:t xml:space="preserve">), по итогам, работы которых </w:t>
      </w:r>
      <w:r>
        <w:t xml:space="preserve">5 </w:t>
      </w:r>
      <w:r w:rsidRPr="00C42D80">
        <w:t>муниципальных служащих признаны соответствующими замещаемым должностям муниципальной службы.</w:t>
      </w:r>
    </w:p>
    <w:p w:rsidR="004E3537" w:rsidRPr="00C42D80" w:rsidRDefault="004E3537" w:rsidP="004E3537">
      <w:pPr>
        <w:shd w:val="clear" w:color="auto" w:fill="FFFFFF"/>
        <w:ind w:firstLine="709"/>
        <w:jc w:val="both"/>
        <w:outlineLvl w:val="2"/>
        <w:rPr>
          <w:snapToGrid w:val="0"/>
        </w:rPr>
      </w:pPr>
      <w:r w:rsidRPr="00C42D80">
        <w:rPr>
          <w:snapToGrid w:val="0"/>
        </w:rPr>
        <w:t>За 201</w:t>
      </w:r>
      <w:r>
        <w:rPr>
          <w:snapToGrid w:val="0"/>
        </w:rPr>
        <w:t>7</w:t>
      </w:r>
      <w:r w:rsidRPr="00C42D80">
        <w:rPr>
          <w:snapToGrid w:val="0"/>
        </w:rPr>
        <w:t xml:space="preserve"> год  на работу было принято </w:t>
      </w:r>
      <w:r>
        <w:rPr>
          <w:snapToGrid w:val="0"/>
        </w:rPr>
        <w:t>4,</w:t>
      </w:r>
      <w:r w:rsidRPr="00C42D80">
        <w:rPr>
          <w:snapToGrid w:val="0"/>
        </w:rPr>
        <w:t xml:space="preserve"> из них </w:t>
      </w:r>
      <w:r>
        <w:rPr>
          <w:snapToGrid w:val="0"/>
        </w:rPr>
        <w:t>2</w:t>
      </w:r>
      <w:r w:rsidRPr="00C42D80">
        <w:rPr>
          <w:snapToGrid w:val="0"/>
        </w:rPr>
        <w:t xml:space="preserve"> на должности муниципальной службы, </w:t>
      </w:r>
      <w:r>
        <w:rPr>
          <w:snapToGrid w:val="0"/>
        </w:rPr>
        <w:t>2</w:t>
      </w:r>
      <w:r w:rsidRPr="00C42D80">
        <w:rPr>
          <w:snapToGrid w:val="0"/>
        </w:rPr>
        <w:t xml:space="preserve"> на должность осуществляющее техни</w:t>
      </w:r>
      <w:r>
        <w:rPr>
          <w:snapToGrid w:val="0"/>
        </w:rPr>
        <w:t>ческое обеспечение деятельности.</w:t>
      </w:r>
    </w:p>
    <w:p w:rsidR="004E3537" w:rsidRPr="00C42D80" w:rsidRDefault="004E3537" w:rsidP="004E3537">
      <w:pPr>
        <w:shd w:val="clear" w:color="auto" w:fill="FFFFFF"/>
        <w:ind w:firstLine="709"/>
        <w:jc w:val="both"/>
        <w:outlineLvl w:val="2"/>
        <w:rPr>
          <w:snapToGrid w:val="0"/>
        </w:rPr>
      </w:pPr>
      <w:r w:rsidRPr="00C42D80">
        <w:rPr>
          <w:snapToGrid w:val="0"/>
        </w:rPr>
        <w:t>За 201</w:t>
      </w:r>
      <w:r>
        <w:rPr>
          <w:snapToGrid w:val="0"/>
        </w:rPr>
        <w:t>7</w:t>
      </w:r>
      <w:r w:rsidRPr="00C42D80">
        <w:rPr>
          <w:snapToGrid w:val="0"/>
        </w:rPr>
        <w:t xml:space="preserve"> год было </w:t>
      </w:r>
      <w:r>
        <w:rPr>
          <w:snapToGrid w:val="0"/>
        </w:rPr>
        <w:t>уволено 4, из них 2</w:t>
      </w:r>
      <w:r w:rsidRPr="00C42D80">
        <w:rPr>
          <w:snapToGrid w:val="0"/>
        </w:rPr>
        <w:t xml:space="preserve"> - </w:t>
      </w:r>
      <w:r>
        <w:rPr>
          <w:snapToGrid w:val="0"/>
        </w:rPr>
        <w:t>с</w:t>
      </w:r>
      <w:r w:rsidRPr="00C42D80">
        <w:rPr>
          <w:snapToGrid w:val="0"/>
        </w:rPr>
        <w:t xml:space="preserve"> должности муниципальной службы</w:t>
      </w:r>
      <w:r>
        <w:rPr>
          <w:snapToGrid w:val="0"/>
        </w:rPr>
        <w:t xml:space="preserve"> по собственному желанию;</w:t>
      </w:r>
      <w:r w:rsidR="00936D14">
        <w:rPr>
          <w:snapToGrid w:val="0"/>
        </w:rPr>
        <w:t xml:space="preserve"> </w:t>
      </w:r>
      <w:r>
        <w:rPr>
          <w:snapToGrid w:val="0"/>
        </w:rPr>
        <w:t>2 с должности</w:t>
      </w:r>
      <w:r w:rsidRPr="00C42D80">
        <w:rPr>
          <w:snapToGrid w:val="0"/>
        </w:rPr>
        <w:t xml:space="preserve"> осуществляющее техническое обеспечение деятельности</w:t>
      </w:r>
      <w:r>
        <w:rPr>
          <w:snapToGrid w:val="0"/>
        </w:rPr>
        <w:t>: по собственному желанию.</w:t>
      </w:r>
    </w:p>
    <w:p w:rsidR="00EB2F62" w:rsidRDefault="00EB2F62" w:rsidP="00647D04">
      <w:pPr>
        <w:tabs>
          <w:tab w:val="left" w:pos="993"/>
        </w:tabs>
        <w:ind w:firstLine="709"/>
        <w:jc w:val="both"/>
        <w:rPr>
          <w:b/>
          <w:smallCaps/>
        </w:rPr>
      </w:pPr>
    </w:p>
    <w:p w:rsidR="00AA77B2" w:rsidRPr="0013627D" w:rsidRDefault="0013627D" w:rsidP="00647D04">
      <w:pPr>
        <w:tabs>
          <w:tab w:val="left" w:pos="993"/>
        </w:tabs>
        <w:ind w:firstLine="709"/>
        <w:jc w:val="both"/>
        <w:rPr>
          <w:b/>
          <w:smallCaps/>
        </w:rPr>
      </w:pPr>
      <w:r>
        <w:rPr>
          <w:b/>
          <w:smallCaps/>
        </w:rPr>
        <w:t>Н</w:t>
      </w:r>
      <w:r w:rsidR="00AA77B2" w:rsidRPr="0013627D">
        <w:rPr>
          <w:b/>
          <w:smallCaps/>
        </w:rPr>
        <w:t>ормотворчество</w:t>
      </w:r>
    </w:p>
    <w:p w:rsidR="00AA77B2" w:rsidRDefault="00AA77B2" w:rsidP="00AA77B2">
      <w:pPr>
        <w:widowControl w:val="0"/>
        <w:autoSpaceDE w:val="0"/>
        <w:ind w:firstLine="720"/>
        <w:jc w:val="both"/>
      </w:pPr>
    </w:p>
    <w:p w:rsidR="00AA77B2" w:rsidRDefault="00AA77B2" w:rsidP="00AA77B2">
      <w:pPr>
        <w:widowControl w:val="0"/>
        <w:autoSpaceDE w:val="0"/>
        <w:ind w:firstLine="720"/>
        <w:jc w:val="both"/>
      </w:pPr>
      <w:proofErr w:type="gramStart"/>
      <w:r>
        <w:t>Согласно статьи</w:t>
      </w:r>
      <w:proofErr w:type="gramEnd"/>
      <w:r>
        <w:t xml:space="preserve"> 31 Устава  сельского  поселения  Перегребное  к  муниципальным  правовым  актам относятся: </w:t>
      </w:r>
    </w:p>
    <w:p w:rsidR="00AA77B2" w:rsidRDefault="00AA77B2" w:rsidP="00AA77B2">
      <w:pPr>
        <w:widowControl w:val="0"/>
        <w:autoSpaceDE w:val="0"/>
        <w:ind w:firstLine="720"/>
        <w:jc w:val="both"/>
      </w:pPr>
      <w:r>
        <w:t>1) устав, правовые акты, принятые на местном референдуме (сходе граждан);</w:t>
      </w:r>
    </w:p>
    <w:p w:rsidR="00AA77B2" w:rsidRDefault="00AA77B2" w:rsidP="00AA77B2">
      <w:pPr>
        <w:widowControl w:val="0"/>
        <w:autoSpaceDE w:val="0"/>
        <w:ind w:firstLine="720"/>
        <w:jc w:val="both"/>
      </w:pPr>
      <w:r>
        <w:t>2) решения Совета поселения;</w:t>
      </w:r>
    </w:p>
    <w:p w:rsidR="00AA77B2" w:rsidRDefault="00AA77B2" w:rsidP="00AA77B2">
      <w:pPr>
        <w:pStyle w:val="ConsNormal"/>
        <w:widowControl/>
        <w:tabs>
          <w:tab w:val="left" w:pos="4948"/>
        </w:tabs>
        <w:jc w:val="both"/>
        <w:rPr>
          <w:rFonts w:ascii="Times New Roman" w:hAnsi="Times New Roman"/>
          <w:sz w:val="24"/>
          <w:szCs w:val="24"/>
        </w:rPr>
      </w:pPr>
      <w:r>
        <w:rPr>
          <w:rFonts w:ascii="Times New Roman" w:hAnsi="Times New Roman"/>
          <w:sz w:val="24"/>
          <w:szCs w:val="24"/>
        </w:rPr>
        <w:t>3)</w:t>
      </w:r>
      <w:r>
        <w:rPr>
          <w:rFonts w:ascii="Times New Roman" w:hAnsi="Times New Roman"/>
          <w:bCs/>
          <w:sz w:val="24"/>
        </w:rPr>
        <w:t>правовые акты главы поселения, местной администрации и иных органов местного самоуправления и должностных лиц местного самоуправления</w:t>
      </w:r>
      <w:r>
        <w:rPr>
          <w:rFonts w:ascii="Times New Roman" w:hAnsi="Times New Roman"/>
          <w:sz w:val="24"/>
          <w:szCs w:val="24"/>
        </w:rPr>
        <w:t>.</w:t>
      </w:r>
      <w:r>
        <w:rPr>
          <w:rFonts w:ascii="Times New Roman" w:hAnsi="Times New Roman"/>
          <w:sz w:val="24"/>
          <w:szCs w:val="24"/>
        </w:rPr>
        <w:tab/>
      </w:r>
    </w:p>
    <w:p w:rsidR="00AA77B2" w:rsidRDefault="00AA77B2" w:rsidP="00AA77B2">
      <w:pPr>
        <w:pStyle w:val="a3"/>
        <w:tabs>
          <w:tab w:val="left" w:pos="11443"/>
        </w:tabs>
        <w:spacing w:before="0" w:beforeAutospacing="0" w:after="0" w:afterAutospacing="0"/>
        <w:ind w:firstLine="709"/>
        <w:jc w:val="both"/>
      </w:pPr>
      <w:r>
        <w:t>В  201</w:t>
      </w:r>
      <w:r w:rsidR="00461BA0">
        <w:t>7</w:t>
      </w:r>
      <w:r>
        <w:t xml:space="preserve"> году    Устав  сельского  поселения  Перегребное  приведен в  соответствии   с  требованиями   федерального  законодательства:</w:t>
      </w:r>
    </w:p>
    <w:p w:rsidR="009A2D87" w:rsidRPr="009A2D87" w:rsidRDefault="009A2D87" w:rsidP="00175BFF">
      <w:pPr>
        <w:ind w:firstLine="709"/>
        <w:jc w:val="both"/>
        <w:rPr>
          <w:color w:val="000000" w:themeColor="text1"/>
        </w:rPr>
      </w:pPr>
      <w:r w:rsidRPr="009A2D87">
        <w:rPr>
          <w:color w:val="000000" w:themeColor="text1"/>
        </w:rPr>
        <w:t xml:space="preserve">- </w:t>
      </w:r>
      <w:r w:rsidR="00B467EE" w:rsidRPr="007B1939">
        <w:rPr>
          <w:color w:val="000000" w:themeColor="text1"/>
        </w:rPr>
        <w:t xml:space="preserve">Федеральным законом от 28.12.2016 № 494-ФЗ «О внесении изменений в отдельные законодательные </w:t>
      </w:r>
      <w:r w:rsidR="00B467EE" w:rsidRPr="007B1939">
        <w:rPr>
          <w:color w:val="333333"/>
        </w:rPr>
        <w:t>акты Российской Федерации</w:t>
      </w:r>
      <w:r w:rsidR="00B467EE" w:rsidRPr="007B1939">
        <w:rPr>
          <w:color w:val="000000" w:themeColor="text1"/>
        </w:rPr>
        <w:t>»</w:t>
      </w:r>
      <w:r>
        <w:rPr>
          <w:color w:val="000000" w:themeColor="text1"/>
        </w:rPr>
        <w:t>;</w:t>
      </w:r>
    </w:p>
    <w:p w:rsidR="00175BFF" w:rsidRDefault="009A2D87" w:rsidP="00175BFF">
      <w:pPr>
        <w:ind w:firstLine="709"/>
        <w:jc w:val="both"/>
      </w:pPr>
      <w:r w:rsidRPr="00B467EE">
        <w:rPr>
          <w:color w:val="000000" w:themeColor="text1"/>
        </w:rPr>
        <w:t>-</w:t>
      </w:r>
      <w:hyperlink r:id="rId35" w:history="1">
        <w:r w:rsidR="00B467EE" w:rsidRPr="00B467EE">
          <w:rPr>
            <w:rStyle w:val="af0"/>
            <w:color w:val="000000" w:themeColor="text1"/>
            <w:u w:val="none"/>
            <w:shd w:val="clear" w:color="auto" w:fill="FFFFFF"/>
          </w:rPr>
          <w:t>Федеральным законом от 06.03.2006 № 35-ФЗ  «О противодействии терроризму»</w:t>
        </w:r>
      </w:hyperlink>
      <w:r w:rsidR="00B467EE">
        <w:t>;</w:t>
      </w:r>
    </w:p>
    <w:p w:rsidR="00B467EE" w:rsidRDefault="00B467EE" w:rsidP="00175BFF">
      <w:pPr>
        <w:ind w:firstLine="709"/>
        <w:jc w:val="both"/>
      </w:pPr>
      <w:r>
        <w:t xml:space="preserve">- </w:t>
      </w:r>
      <w:r w:rsidRPr="00277F0E">
        <w:t>Федеральным законом от 26.07.2017 № 202-ФЗ «О внесении изменений в Федеральный закон «Об общих принципах организации местного самоуправления в Российской Федерации» и статью 9.1. Федерального закона «О физической культуре и</w:t>
      </w:r>
      <w:r>
        <w:t xml:space="preserve"> спорте в Российской Федерации»;</w:t>
      </w:r>
    </w:p>
    <w:p w:rsidR="00B467EE" w:rsidRDefault="00B467EE" w:rsidP="00175BFF">
      <w:pPr>
        <w:ind w:firstLine="709"/>
        <w:jc w:val="both"/>
        <w:rPr>
          <w:color w:val="000000" w:themeColor="text1"/>
        </w:rPr>
      </w:pPr>
      <w:r>
        <w:t>-</w:t>
      </w:r>
      <w:r w:rsidRPr="00277F0E">
        <w:t xml:space="preserve"> Федеральным законом от 29.07.2017 № 279-ФЗ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t>
      </w:r>
      <w:r>
        <w:rPr>
          <w:color w:val="000000" w:themeColor="text1"/>
        </w:rPr>
        <w:t>;</w:t>
      </w:r>
    </w:p>
    <w:p w:rsidR="00B467EE" w:rsidRDefault="00B467EE" w:rsidP="00175BFF">
      <w:pPr>
        <w:ind w:firstLine="709"/>
        <w:jc w:val="both"/>
      </w:pPr>
      <w:r>
        <w:rPr>
          <w:color w:val="000000" w:themeColor="text1"/>
        </w:rPr>
        <w:t>-</w:t>
      </w:r>
      <w:r w:rsidRPr="00277F0E">
        <w:t>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w:t>
      </w:r>
      <w:r>
        <w:t>е  акты  Российской  Федерации»;</w:t>
      </w:r>
    </w:p>
    <w:p w:rsidR="00B467EE" w:rsidRPr="00B467EE" w:rsidRDefault="00B467EE" w:rsidP="00175BFF">
      <w:pPr>
        <w:ind w:firstLine="709"/>
        <w:jc w:val="both"/>
      </w:pPr>
      <w:r w:rsidRPr="00A0091C">
        <w:rPr>
          <w:color w:val="000000"/>
          <w:shd w:val="clear" w:color="auto" w:fill="FFFFFF"/>
        </w:rPr>
        <w:t>Федеральнымзаконом</w:t>
      </w:r>
      <w:r w:rsidRPr="00A0091C">
        <w:t>от</w:t>
      </w:r>
      <w:r w:rsidRPr="00E75EF4">
        <w:t xml:space="preserve">30.10.2017 </w:t>
      </w:r>
      <w:r>
        <w:t>№</w:t>
      </w:r>
      <w:r w:rsidRPr="00E75EF4">
        <w:t xml:space="preserve"> 299-ФЗ</w:t>
      </w:r>
      <w:r>
        <w:t xml:space="preserve"> «</w:t>
      </w:r>
      <w:r w:rsidRPr="00E75EF4">
        <w:t>О внесении изменений в отдельные законодательные акты Российской Федерации</w:t>
      </w:r>
      <w:r>
        <w:t>».</w:t>
      </w:r>
    </w:p>
    <w:p w:rsidR="00175BFF" w:rsidRPr="000B3CF9" w:rsidRDefault="00175BFF" w:rsidP="00175BFF">
      <w:pPr>
        <w:ind w:firstLine="709"/>
        <w:jc w:val="both"/>
      </w:pPr>
      <w:r w:rsidRPr="000B3CF9">
        <w:t>Процедура  приведения  Устава  сельского поселения  Перегребное  проводилась   в соответствии со  статьей  48 Устава  поселения.</w:t>
      </w:r>
    </w:p>
    <w:p w:rsidR="006A4E52" w:rsidRPr="00FD3F4B" w:rsidRDefault="006A4E52" w:rsidP="006A4E52">
      <w:pPr>
        <w:ind w:firstLine="709"/>
        <w:jc w:val="both"/>
      </w:pPr>
      <w:r w:rsidRPr="00FD3F4B">
        <w:t>За 201</w:t>
      </w:r>
      <w:r w:rsidR="00B467EE">
        <w:t>7</w:t>
      </w:r>
      <w:r w:rsidRPr="00FD3F4B">
        <w:t xml:space="preserve"> год  органами  местного самоуправления муниципального  образования  сельское  поселение  Перегребное принято </w:t>
      </w:r>
      <w:r w:rsidR="0077006D">
        <w:t>133</w:t>
      </w:r>
      <w:r w:rsidRPr="00FD3F4B">
        <w:t xml:space="preserve"> муниципальных  правовых  актов из  них: </w:t>
      </w:r>
    </w:p>
    <w:p w:rsidR="006A4E52" w:rsidRPr="00FD3F4B" w:rsidRDefault="006A4E52" w:rsidP="006A4E52">
      <w:pPr>
        <w:ind w:firstLine="709"/>
        <w:jc w:val="both"/>
      </w:pPr>
      <w:r w:rsidRPr="00FD3F4B">
        <w:rPr>
          <w:iCs/>
        </w:rPr>
        <w:lastRenderedPageBreak/>
        <w:t xml:space="preserve">- </w:t>
      </w:r>
      <w:r w:rsidRPr="00FD3F4B">
        <w:t>администрацией сельского  поселения  Перегребное</w:t>
      </w:r>
      <w:r w:rsidRPr="00FD3F4B">
        <w:rPr>
          <w:iCs/>
        </w:rPr>
        <w:t xml:space="preserve"> (исполнительно-распорядительным органом</w:t>
      </w:r>
      <w:r w:rsidRPr="00FD3F4B">
        <w:t xml:space="preserve">)  -  </w:t>
      </w:r>
      <w:r w:rsidR="0077006D">
        <w:t>113</w:t>
      </w:r>
      <w:r w:rsidRPr="00FD3F4B">
        <w:t>;</w:t>
      </w:r>
    </w:p>
    <w:p w:rsidR="00FA00D3" w:rsidRDefault="006A4E52" w:rsidP="006A4E52">
      <w:pPr>
        <w:ind w:firstLine="709"/>
        <w:jc w:val="both"/>
      </w:pPr>
      <w:r w:rsidRPr="00FD3F4B">
        <w:t xml:space="preserve">- Советом депутатов сельского поселения Перегребное (представительным органом) – </w:t>
      </w:r>
      <w:r w:rsidR="00AE4D73">
        <w:t>2</w:t>
      </w:r>
      <w:r w:rsidR="0077006D">
        <w:t>0</w:t>
      </w:r>
      <w:r w:rsidR="00FA00D3">
        <w:t>.</w:t>
      </w:r>
    </w:p>
    <w:p w:rsidR="00AA77B2" w:rsidRPr="00E257F7" w:rsidRDefault="00AE4D73" w:rsidP="006A4E52">
      <w:pPr>
        <w:ind w:firstLine="709"/>
        <w:jc w:val="both"/>
      </w:pPr>
      <w:r>
        <w:t>В  рамках  Соглашения  о взаимодействии  между  прокуратурой Октябрьского  района и  администрацией сельского  поселения  Перегребное  по вопросам  нормотворческой  деятельности а</w:t>
      </w:r>
      <w:r w:rsidR="00AA77B2" w:rsidRPr="00E257F7">
        <w:t>дминистрацией  поселения  в  прокуратуру Октябрьского  района были  направлены:</w:t>
      </w:r>
    </w:p>
    <w:p w:rsidR="00AA77B2" w:rsidRPr="00E257F7" w:rsidRDefault="00AA77B2" w:rsidP="00AA77B2">
      <w:pPr>
        <w:ind w:firstLine="709"/>
        <w:jc w:val="both"/>
      </w:pPr>
      <w:r w:rsidRPr="00E257F7">
        <w:t xml:space="preserve">1.  муниципальные нормативные правовые  акты для   проведения  анализа состояния  правотворческой   деятельности в  органах местного самоуправления и сверки </w:t>
      </w:r>
      <w:r w:rsidR="004469AB">
        <w:t>133</w:t>
      </w:r>
      <w:r w:rsidRPr="00E257F7">
        <w:t>,  из  них принятых:</w:t>
      </w:r>
    </w:p>
    <w:p w:rsidR="00AA77B2" w:rsidRPr="00E257F7" w:rsidRDefault="00AA77B2" w:rsidP="00AA77B2">
      <w:pPr>
        <w:ind w:firstLine="709"/>
        <w:jc w:val="both"/>
      </w:pPr>
      <w:r w:rsidRPr="00E257F7">
        <w:rPr>
          <w:iCs/>
        </w:rPr>
        <w:t>- исполнительно-распорядительным органом</w:t>
      </w:r>
      <w:r w:rsidRPr="00E257F7">
        <w:t xml:space="preserve"> (администрация сельского  поселения  Перегребное)  -  </w:t>
      </w:r>
      <w:r w:rsidR="004469AB">
        <w:t>113</w:t>
      </w:r>
      <w:r w:rsidRPr="00E257F7">
        <w:t>;</w:t>
      </w:r>
    </w:p>
    <w:p w:rsidR="00AA77B2" w:rsidRPr="002F1701" w:rsidRDefault="00AA77B2" w:rsidP="00AA77B2">
      <w:pPr>
        <w:ind w:firstLine="709"/>
        <w:jc w:val="both"/>
        <w:rPr>
          <w:highlight w:val="yellow"/>
        </w:rPr>
      </w:pPr>
      <w:r w:rsidRPr="00E257F7">
        <w:t xml:space="preserve">- представительным органом (Совет депутатов сельского поселения Перегребное) – </w:t>
      </w:r>
      <w:r w:rsidR="005260FB">
        <w:t>2</w:t>
      </w:r>
      <w:r w:rsidR="004469AB">
        <w:t>0</w:t>
      </w:r>
      <w:r w:rsidRPr="00E257F7">
        <w:t>.</w:t>
      </w:r>
    </w:p>
    <w:p w:rsidR="00AA77B2" w:rsidRPr="00C20AB0" w:rsidRDefault="00AA77B2" w:rsidP="00AA77B2">
      <w:pPr>
        <w:ind w:firstLine="709"/>
        <w:jc w:val="both"/>
      </w:pPr>
      <w:r w:rsidRPr="00C20AB0">
        <w:t xml:space="preserve">2.  проекты муниципальных нормативных правовых  актов для дачи  правовой  оценки и  проведения  антикоррупционной  экспертизы – </w:t>
      </w:r>
      <w:r w:rsidR="007D2630">
        <w:t>8</w:t>
      </w:r>
      <w:r w:rsidR="004469AB">
        <w:t>1</w:t>
      </w:r>
      <w:r w:rsidRPr="00C20AB0">
        <w:t xml:space="preserve">,  из  них: </w:t>
      </w:r>
    </w:p>
    <w:p w:rsidR="00AA77B2" w:rsidRPr="00C20AB0" w:rsidRDefault="00AA77B2" w:rsidP="00AA77B2">
      <w:pPr>
        <w:ind w:firstLine="709"/>
        <w:jc w:val="both"/>
      </w:pPr>
      <w:r w:rsidRPr="00C20AB0">
        <w:rPr>
          <w:iCs/>
        </w:rPr>
        <w:t>- исполнительно-распорядительного органа</w:t>
      </w:r>
      <w:r w:rsidRPr="00C20AB0">
        <w:t xml:space="preserve"> (администрация сельского  поселения  Перегребное)  -  </w:t>
      </w:r>
      <w:r w:rsidR="004469AB">
        <w:t>48</w:t>
      </w:r>
      <w:r w:rsidRPr="00C20AB0">
        <w:t>;</w:t>
      </w:r>
    </w:p>
    <w:p w:rsidR="00AA77B2" w:rsidRDefault="00AA77B2" w:rsidP="00AA77B2">
      <w:pPr>
        <w:ind w:firstLine="709"/>
        <w:jc w:val="both"/>
      </w:pPr>
      <w:r w:rsidRPr="00C20AB0">
        <w:t xml:space="preserve">- представительного органа (Совет депутатов сельского поселения Перегребное) – </w:t>
      </w:r>
      <w:r w:rsidR="004469AB">
        <w:t>24;</w:t>
      </w:r>
    </w:p>
    <w:p w:rsidR="004469AB" w:rsidRPr="00C20AB0" w:rsidRDefault="004469AB" w:rsidP="00AA77B2">
      <w:pPr>
        <w:ind w:firstLine="709"/>
        <w:jc w:val="both"/>
      </w:pPr>
      <w:r>
        <w:t>- 9 проектов   нормативно-правовых актов  находятся  на  доработке.</w:t>
      </w:r>
    </w:p>
    <w:p w:rsidR="00AA77B2" w:rsidRDefault="00E0794F" w:rsidP="00AA77B2">
      <w:pPr>
        <w:ind w:firstLine="709"/>
        <w:jc w:val="both"/>
      </w:pPr>
      <w:r>
        <w:t>В целях реализации</w:t>
      </w:r>
      <w:r w:rsidR="00AA77B2">
        <w:t>Закон</w:t>
      </w:r>
      <w:r>
        <w:t>аХанты-Мансийского  автономного  округа</w:t>
      </w:r>
      <w:r w:rsidR="00AA77B2">
        <w:t xml:space="preserve">-Югры  от  24.11.2008 года № 138-оз «О регистре  муниципальных  нормативных правовых  актов Ханты-Мансийского  автономного  округа-Югре»  администрация поселения  </w:t>
      </w:r>
      <w:r w:rsidR="005E7D2D">
        <w:t xml:space="preserve">направлено </w:t>
      </w:r>
      <w:r w:rsidR="004469AB">
        <w:t>131</w:t>
      </w:r>
      <w:r w:rsidR="005E7D2D">
        <w:t xml:space="preserve">муниципальных нормативных  правовых  </w:t>
      </w:r>
      <w:r w:rsidR="00EB2F62">
        <w:t xml:space="preserve">актов в </w:t>
      </w:r>
      <w:r w:rsidR="00AA77B2">
        <w:t>Управление государственной  регистрации нормативных правовых актов Аппарата Губернатора ХМАО-Югры, подлежащи</w:t>
      </w:r>
      <w:r w:rsidR="005E7D2D">
        <w:t>х</w:t>
      </w:r>
      <w:r w:rsidR="00AA77B2">
        <w:t xml:space="preserve"> включению  в  регистр муниципальных  нормативных правовых  актов Ханты-Мансийского  автономного  округа-Юг</w:t>
      </w:r>
      <w:r w:rsidR="005E7D2D">
        <w:t>ре</w:t>
      </w:r>
      <w:r w:rsidR="00AA77B2">
        <w:t>.</w:t>
      </w:r>
    </w:p>
    <w:p w:rsidR="00AA77B2" w:rsidRDefault="00AA77B2" w:rsidP="00AA77B2">
      <w:pPr>
        <w:ind w:firstLine="709"/>
        <w:jc w:val="both"/>
      </w:pPr>
      <w:r>
        <w:t>В  отношении всех муниципальных  правовых актов проводится антикоррупционная  экспертиза  в соответствии  с  Порядком  проведения  антикоррупционной  экспертизы муниципальных  правовых  актов и  проектов  муниципальных  правовых  актов сельского  поселения  Перегребное утвержденным  постановлением администрации  сельского  поселения  Перегребное от  18.06.2010 г. № 240.</w:t>
      </w:r>
    </w:p>
    <w:p w:rsidR="00AA77B2" w:rsidRDefault="005E7D2D" w:rsidP="00AA77B2">
      <w:pPr>
        <w:ind w:firstLine="709"/>
        <w:jc w:val="both"/>
      </w:pPr>
      <w:r>
        <w:t>Также</w:t>
      </w:r>
      <w:r w:rsidR="003F3A53">
        <w:t xml:space="preserve"> в  целях </w:t>
      </w:r>
      <w:r w:rsidR="00AA77B2">
        <w:t xml:space="preserve"> проведения </w:t>
      </w:r>
      <w:r>
        <w:t>независимой</w:t>
      </w:r>
      <w:r w:rsidR="00AA77B2">
        <w:t xml:space="preserve"> </w:t>
      </w:r>
      <w:proofErr w:type="spellStart"/>
      <w:r w:rsidR="00AA77B2">
        <w:t>антикоррупционной</w:t>
      </w:r>
      <w:proofErr w:type="spellEnd"/>
      <w:r w:rsidR="00AA77B2">
        <w:t xml:space="preserve">  экспертизы проекты муниципальных  правовых актов размеща</w:t>
      </w:r>
      <w:r w:rsidR="003F3A53">
        <w:t>лись</w:t>
      </w:r>
      <w:r w:rsidR="00AA77B2">
        <w:t xml:space="preserve">  на  официальном сайте Администрации поселения (</w:t>
      </w:r>
      <w:r w:rsidR="00AA77B2">
        <w:rPr>
          <w:lang w:val="en-US"/>
        </w:rPr>
        <w:t>www</w:t>
      </w:r>
      <w:r w:rsidR="00AA77B2">
        <w:t>.</w:t>
      </w:r>
      <w:proofErr w:type="spellStart"/>
      <w:r w:rsidR="00AC171D">
        <w:t>перегребно</w:t>
      </w:r>
      <w:proofErr w:type="gramStart"/>
      <w:r w:rsidR="00AC171D">
        <w:t>.р</w:t>
      </w:r>
      <w:proofErr w:type="gramEnd"/>
      <w:r w:rsidR="00AC171D">
        <w:t>ф</w:t>
      </w:r>
      <w:proofErr w:type="spellEnd"/>
      <w:r w:rsidR="00AA77B2">
        <w:t xml:space="preserve">) в информационно – телекоммуникационной сети общего пользования (компьютерной сети «Интернет») в разделе  «Противодействие  коррупции» с  указанием  сроков  проведения  антикоррупционной  экспертизы.  </w:t>
      </w:r>
    </w:p>
    <w:p w:rsidR="00AA77B2" w:rsidRDefault="00AA77B2" w:rsidP="00AA77B2">
      <w:pPr>
        <w:ind w:firstLine="709"/>
        <w:jc w:val="both"/>
      </w:pPr>
      <w:r>
        <w:t xml:space="preserve">Принятые  муниципальные  нормативные  акты   своевременно </w:t>
      </w:r>
      <w:r w:rsidR="003F3A53">
        <w:t>обнародовались</w:t>
      </w:r>
      <w:r>
        <w:t>,  направля</w:t>
      </w:r>
      <w:r w:rsidR="003F3A53">
        <w:t>лись</w:t>
      </w:r>
      <w:r>
        <w:t xml:space="preserve">  на  опубликование в  газету  «Октябрьские  вести»,  также  размещ</w:t>
      </w:r>
      <w:r w:rsidR="003F3A53">
        <w:t>ены</w:t>
      </w:r>
      <w:r>
        <w:t xml:space="preserve">  на официальном сайте Администрации поселения (</w:t>
      </w:r>
      <w:r w:rsidR="00AC171D">
        <w:rPr>
          <w:lang w:val="en-US"/>
        </w:rPr>
        <w:t>www</w:t>
      </w:r>
      <w:r w:rsidR="00AC171D">
        <w:t>.</w:t>
      </w:r>
      <w:proofErr w:type="spellStart"/>
      <w:r w:rsidR="00AC171D">
        <w:t>перегребно</w:t>
      </w:r>
      <w:proofErr w:type="gramStart"/>
      <w:r w:rsidR="00AC171D">
        <w:t>.р</w:t>
      </w:r>
      <w:proofErr w:type="gramEnd"/>
      <w:r w:rsidR="00AC171D">
        <w:t>ф</w:t>
      </w:r>
      <w:proofErr w:type="spellEnd"/>
      <w:r>
        <w:t>) в информационно – телекоммуникационной сети общего пользования (компьютерной сети «Интернет»).</w:t>
      </w:r>
    </w:p>
    <w:p w:rsidR="001E4798" w:rsidRDefault="001E4798" w:rsidP="00AA77B2">
      <w:pPr>
        <w:ind w:firstLine="709"/>
        <w:jc w:val="both"/>
      </w:pPr>
    </w:p>
    <w:p w:rsidR="00BC20EB" w:rsidRPr="00556E8C" w:rsidRDefault="001E4798" w:rsidP="0013627D">
      <w:pPr>
        <w:jc w:val="center"/>
        <w:rPr>
          <w:b/>
          <w:caps/>
          <w:sz w:val="28"/>
          <w:szCs w:val="28"/>
        </w:rPr>
      </w:pPr>
      <w:r w:rsidRPr="00556E8C">
        <w:rPr>
          <w:b/>
          <w:caps/>
          <w:sz w:val="28"/>
          <w:szCs w:val="28"/>
        </w:rPr>
        <w:t xml:space="preserve">Осуществление  отдельных государственных  </w:t>
      </w:r>
      <w:r w:rsidR="00BC20EB" w:rsidRPr="00556E8C">
        <w:rPr>
          <w:b/>
          <w:caps/>
          <w:sz w:val="28"/>
          <w:szCs w:val="28"/>
        </w:rPr>
        <w:t>полномочий</w:t>
      </w:r>
    </w:p>
    <w:p w:rsidR="00BC20EB" w:rsidRDefault="00BC20EB" w:rsidP="00BC20EB">
      <w:pPr>
        <w:ind w:left="540"/>
        <w:jc w:val="both"/>
        <w:rPr>
          <w:b/>
        </w:rPr>
      </w:pPr>
    </w:p>
    <w:p w:rsidR="00897C28" w:rsidRPr="0013627D" w:rsidRDefault="00897C28" w:rsidP="00383562">
      <w:pPr>
        <w:ind w:firstLine="540"/>
        <w:jc w:val="both"/>
        <w:rPr>
          <w:b/>
          <w:smallCaps/>
        </w:rPr>
      </w:pPr>
      <w:r w:rsidRPr="0013627D">
        <w:rPr>
          <w:b/>
          <w:smallCaps/>
        </w:rPr>
        <w:t xml:space="preserve">Регистрация актов  гражданского  </w:t>
      </w:r>
      <w:r w:rsidR="00383562" w:rsidRPr="0013627D">
        <w:rPr>
          <w:b/>
          <w:smallCaps/>
        </w:rPr>
        <w:t>состояния</w:t>
      </w:r>
    </w:p>
    <w:p w:rsidR="00897C28" w:rsidRDefault="00897C28" w:rsidP="002557C5">
      <w:pPr>
        <w:pStyle w:val="ConsPlusNormal"/>
        <w:widowControl/>
        <w:ind w:firstLine="709"/>
        <w:jc w:val="both"/>
        <w:outlineLvl w:val="0"/>
        <w:rPr>
          <w:rFonts w:ascii="Times New Roman" w:hAnsi="Times New Roman" w:cs="Times New Roman"/>
          <w:sz w:val="24"/>
          <w:szCs w:val="24"/>
        </w:rPr>
      </w:pPr>
    </w:p>
    <w:p w:rsidR="00BC20EB" w:rsidRPr="006E1B15" w:rsidRDefault="00BC20EB" w:rsidP="002557C5">
      <w:pPr>
        <w:pStyle w:val="ConsPlusNormal"/>
        <w:widowControl/>
        <w:ind w:firstLine="709"/>
        <w:jc w:val="both"/>
        <w:outlineLvl w:val="0"/>
        <w:rPr>
          <w:rFonts w:ascii="Times New Roman" w:hAnsi="Times New Roman" w:cs="Times New Roman"/>
          <w:sz w:val="24"/>
          <w:szCs w:val="24"/>
        </w:rPr>
      </w:pPr>
      <w:proofErr w:type="gramStart"/>
      <w:r w:rsidRPr="006E1B15">
        <w:rPr>
          <w:rFonts w:ascii="Times New Roman" w:hAnsi="Times New Roman" w:cs="Times New Roman"/>
          <w:sz w:val="24"/>
          <w:szCs w:val="24"/>
        </w:rPr>
        <w:t xml:space="preserve">В соответствии с законом Ханты-Мансийского автономного округа - Югры   от 30.09.2008 года № 91-оз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в сфере государственной регистрации актов гражданского состояния» сельское поселение Перегребное </w:t>
      </w:r>
      <w:r>
        <w:rPr>
          <w:rFonts w:ascii="Times New Roman" w:hAnsi="Times New Roman" w:cs="Times New Roman"/>
          <w:sz w:val="24"/>
          <w:szCs w:val="24"/>
        </w:rPr>
        <w:t xml:space="preserve">наделено </w:t>
      </w:r>
      <w:r w:rsidR="003F3043">
        <w:rPr>
          <w:rFonts w:ascii="Times New Roman" w:hAnsi="Times New Roman" w:cs="Times New Roman"/>
          <w:sz w:val="24"/>
          <w:szCs w:val="24"/>
        </w:rPr>
        <w:t xml:space="preserve"> и  осуществляло отдельные</w:t>
      </w:r>
      <w:r w:rsidRPr="006E1B15">
        <w:rPr>
          <w:rFonts w:ascii="Times New Roman" w:hAnsi="Times New Roman" w:cs="Times New Roman"/>
          <w:sz w:val="24"/>
          <w:szCs w:val="24"/>
        </w:rPr>
        <w:t xml:space="preserve"> государственны</w:t>
      </w:r>
      <w:r w:rsidR="003F3043">
        <w:rPr>
          <w:rFonts w:ascii="Times New Roman" w:hAnsi="Times New Roman" w:cs="Times New Roman"/>
          <w:sz w:val="24"/>
          <w:szCs w:val="24"/>
        </w:rPr>
        <w:t>е</w:t>
      </w:r>
      <w:r w:rsidRPr="006E1B15">
        <w:rPr>
          <w:rFonts w:ascii="Times New Roman" w:hAnsi="Times New Roman" w:cs="Times New Roman"/>
          <w:sz w:val="24"/>
          <w:szCs w:val="24"/>
        </w:rPr>
        <w:t xml:space="preserve"> полномочия в сфере государственной регистрации актов гражданского состояния, а именно:</w:t>
      </w:r>
      <w:proofErr w:type="gramEnd"/>
    </w:p>
    <w:p w:rsidR="00BC20EB" w:rsidRPr="006E1B15" w:rsidRDefault="00BC20EB" w:rsidP="002557C5">
      <w:pPr>
        <w:pStyle w:val="ConsPlusNormal"/>
        <w:widowControl/>
        <w:ind w:firstLine="709"/>
        <w:jc w:val="both"/>
        <w:rPr>
          <w:rFonts w:ascii="Times New Roman" w:hAnsi="Times New Roman" w:cs="Times New Roman"/>
          <w:sz w:val="24"/>
          <w:szCs w:val="24"/>
        </w:rPr>
      </w:pPr>
      <w:r w:rsidRPr="006E1B15">
        <w:rPr>
          <w:rFonts w:ascii="Times New Roman" w:hAnsi="Times New Roman" w:cs="Times New Roman"/>
          <w:sz w:val="24"/>
          <w:szCs w:val="24"/>
        </w:rPr>
        <w:t>1) государственная регистрация рождения;</w:t>
      </w:r>
    </w:p>
    <w:p w:rsidR="00BC20EB" w:rsidRPr="006E1B15" w:rsidRDefault="00BC20EB" w:rsidP="002557C5">
      <w:pPr>
        <w:pStyle w:val="ConsPlusNormal"/>
        <w:widowControl/>
        <w:ind w:firstLine="709"/>
        <w:jc w:val="both"/>
        <w:rPr>
          <w:rFonts w:ascii="Times New Roman" w:hAnsi="Times New Roman" w:cs="Times New Roman"/>
          <w:sz w:val="24"/>
          <w:szCs w:val="24"/>
        </w:rPr>
      </w:pPr>
      <w:r w:rsidRPr="006E1B15">
        <w:rPr>
          <w:rFonts w:ascii="Times New Roman" w:hAnsi="Times New Roman" w:cs="Times New Roman"/>
          <w:sz w:val="24"/>
          <w:szCs w:val="24"/>
        </w:rPr>
        <w:t>2) государственная регистрация заключения брака;</w:t>
      </w:r>
    </w:p>
    <w:p w:rsidR="00BC20EB" w:rsidRPr="006E1B15" w:rsidRDefault="00BC20EB" w:rsidP="002557C5">
      <w:pPr>
        <w:pStyle w:val="ConsPlusNormal"/>
        <w:widowControl/>
        <w:ind w:firstLine="709"/>
        <w:jc w:val="both"/>
        <w:rPr>
          <w:rFonts w:ascii="Times New Roman" w:hAnsi="Times New Roman" w:cs="Times New Roman"/>
          <w:sz w:val="24"/>
          <w:szCs w:val="24"/>
        </w:rPr>
      </w:pPr>
      <w:r w:rsidRPr="006E1B15">
        <w:rPr>
          <w:rFonts w:ascii="Times New Roman" w:hAnsi="Times New Roman" w:cs="Times New Roman"/>
          <w:sz w:val="24"/>
          <w:szCs w:val="24"/>
        </w:rPr>
        <w:t>3) государственная регистрация расторжения брака;</w:t>
      </w:r>
    </w:p>
    <w:p w:rsidR="00BC20EB" w:rsidRPr="006E1B15" w:rsidRDefault="00BC20EB" w:rsidP="002557C5">
      <w:pPr>
        <w:pStyle w:val="ConsPlusNormal"/>
        <w:widowControl/>
        <w:ind w:firstLine="709"/>
        <w:jc w:val="both"/>
        <w:rPr>
          <w:rFonts w:ascii="Times New Roman" w:hAnsi="Times New Roman" w:cs="Times New Roman"/>
          <w:sz w:val="24"/>
          <w:szCs w:val="24"/>
        </w:rPr>
      </w:pPr>
      <w:r w:rsidRPr="006E1B15">
        <w:rPr>
          <w:rFonts w:ascii="Times New Roman" w:hAnsi="Times New Roman" w:cs="Times New Roman"/>
          <w:sz w:val="24"/>
          <w:szCs w:val="24"/>
        </w:rPr>
        <w:lastRenderedPageBreak/>
        <w:t>4) государственная регистрация установления отцовства;</w:t>
      </w:r>
    </w:p>
    <w:p w:rsidR="00BC20EB" w:rsidRPr="006E1B15" w:rsidRDefault="00BC20EB" w:rsidP="002557C5">
      <w:pPr>
        <w:pStyle w:val="ConsPlusNormal"/>
        <w:widowControl/>
        <w:ind w:firstLine="709"/>
        <w:jc w:val="both"/>
        <w:rPr>
          <w:rFonts w:ascii="Times New Roman" w:hAnsi="Times New Roman" w:cs="Times New Roman"/>
          <w:sz w:val="24"/>
          <w:szCs w:val="24"/>
        </w:rPr>
      </w:pPr>
      <w:r w:rsidRPr="006E1B15">
        <w:rPr>
          <w:rFonts w:ascii="Times New Roman" w:hAnsi="Times New Roman" w:cs="Times New Roman"/>
          <w:sz w:val="24"/>
          <w:szCs w:val="24"/>
        </w:rPr>
        <w:t>5) гос</w:t>
      </w:r>
      <w:r>
        <w:rPr>
          <w:rFonts w:ascii="Times New Roman" w:hAnsi="Times New Roman" w:cs="Times New Roman"/>
          <w:sz w:val="24"/>
          <w:szCs w:val="24"/>
        </w:rPr>
        <w:t>ударственная регистрация смерти.</w:t>
      </w:r>
    </w:p>
    <w:p w:rsidR="00BC20EB" w:rsidRPr="00450217" w:rsidRDefault="00BC20EB" w:rsidP="002557C5">
      <w:pPr>
        <w:pStyle w:val="a3"/>
        <w:spacing w:before="0" w:beforeAutospacing="0" w:after="0" w:afterAutospacing="0"/>
        <w:ind w:firstLine="709"/>
        <w:jc w:val="both"/>
        <w:rPr>
          <w:rStyle w:val="af3"/>
          <w:b w:val="0"/>
        </w:rPr>
      </w:pPr>
      <w:r w:rsidRPr="008F25BA">
        <w:rPr>
          <w:rStyle w:val="af3"/>
          <w:b w:val="0"/>
        </w:rPr>
        <w:t xml:space="preserve">В отчетном периоде по исполнению государственных полномочий </w:t>
      </w:r>
      <w:r>
        <w:rPr>
          <w:rStyle w:val="af3"/>
          <w:b w:val="0"/>
        </w:rPr>
        <w:t xml:space="preserve">в сфере регистрации актов гражданского состояния граждан  </w:t>
      </w:r>
      <w:r w:rsidRPr="00450217">
        <w:rPr>
          <w:rStyle w:val="af3"/>
          <w:b w:val="0"/>
        </w:rPr>
        <w:t xml:space="preserve">зарегистрировано </w:t>
      </w:r>
      <w:r w:rsidR="00A61FF4">
        <w:rPr>
          <w:rStyle w:val="af3"/>
          <w:b w:val="0"/>
        </w:rPr>
        <w:t>10</w:t>
      </w:r>
      <w:r w:rsidR="00B467EE">
        <w:rPr>
          <w:rStyle w:val="af3"/>
          <w:b w:val="0"/>
        </w:rPr>
        <w:t>8</w:t>
      </w:r>
      <w:r w:rsidRPr="00450217">
        <w:rPr>
          <w:rStyle w:val="af3"/>
          <w:b w:val="0"/>
        </w:rPr>
        <w:t>актовых запис</w:t>
      </w:r>
      <w:r w:rsidR="00A61FF4">
        <w:rPr>
          <w:rStyle w:val="af3"/>
          <w:b w:val="0"/>
        </w:rPr>
        <w:t>и</w:t>
      </w:r>
      <w:r w:rsidRPr="00450217">
        <w:rPr>
          <w:rStyle w:val="af3"/>
          <w:b w:val="0"/>
        </w:rPr>
        <w:t>, в том числе:</w:t>
      </w:r>
    </w:p>
    <w:p w:rsidR="00BC20EB" w:rsidRPr="00450217" w:rsidRDefault="00BC20EB" w:rsidP="002557C5">
      <w:pPr>
        <w:pStyle w:val="a3"/>
        <w:spacing w:before="0" w:beforeAutospacing="0" w:after="0" w:afterAutospacing="0"/>
        <w:ind w:firstLine="709"/>
        <w:jc w:val="both"/>
        <w:rPr>
          <w:rStyle w:val="af3"/>
          <w:b w:val="0"/>
        </w:rPr>
      </w:pPr>
      <w:r w:rsidRPr="00450217">
        <w:rPr>
          <w:rStyle w:val="af3"/>
          <w:b w:val="0"/>
        </w:rPr>
        <w:t>- о заключении</w:t>
      </w:r>
      <w:r w:rsidR="004B6804" w:rsidRPr="00450217">
        <w:rPr>
          <w:rStyle w:val="af3"/>
          <w:b w:val="0"/>
        </w:rPr>
        <w:t xml:space="preserve"> брака</w:t>
      </w:r>
      <w:r w:rsidR="004B6804" w:rsidRPr="00450217">
        <w:rPr>
          <w:rStyle w:val="af3"/>
          <w:b w:val="0"/>
        </w:rPr>
        <w:tab/>
      </w:r>
      <w:r w:rsidR="004B6804" w:rsidRPr="00450217">
        <w:rPr>
          <w:rStyle w:val="af3"/>
          <w:b w:val="0"/>
        </w:rPr>
        <w:tab/>
        <w:t xml:space="preserve">- </w:t>
      </w:r>
      <w:r w:rsidR="00B467EE">
        <w:rPr>
          <w:rStyle w:val="af3"/>
          <w:b w:val="0"/>
        </w:rPr>
        <w:t>28</w:t>
      </w:r>
    </w:p>
    <w:p w:rsidR="00BC20EB" w:rsidRPr="00450217" w:rsidRDefault="004B6804" w:rsidP="002557C5">
      <w:pPr>
        <w:pStyle w:val="a3"/>
        <w:spacing w:before="0" w:beforeAutospacing="0" w:after="0" w:afterAutospacing="0"/>
        <w:ind w:firstLine="709"/>
        <w:jc w:val="both"/>
        <w:rPr>
          <w:rStyle w:val="af3"/>
          <w:b w:val="0"/>
        </w:rPr>
      </w:pPr>
      <w:r w:rsidRPr="00450217">
        <w:rPr>
          <w:rStyle w:val="af3"/>
          <w:b w:val="0"/>
        </w:rPr>
        <w:t>- о расторжении брака</w:t>
      </w:r>
      <w:r w:rsidRPr="00450217">
        <w:rPr>
          <w:rStyle w:val="af3"/>
          <w:b w:val="0"/>
        </w:rPr>
        <w:tab/>
      </w:r>
      <w:r w:rsidRPr="00450217">
        <w:rPr>
          <w:rStyle w:val="af3"/>
          <w:b w:val="0"/>
        </w:rPr>
        <w:tab/>
        <w:t xml:space="preserve">- </w:t>
      </w:r>
      <w:r w:rsidR="00B467EE">
        <w:rPr>
          <w:rStyle w:val="af3"/>
          <w:b w:val="0"/>
        </w:rPr>
        <w:t>15</w:t>
      </w:r>
    </w:p>
    <w:p w:rsidR="00BC20EB" w:rsidRPr="00450217" w:rsidRDefault="00BC20EB" w:rsidP="002557C5">
      <w:pPr>
        <w:pStyle w:val="a3"/>
        <w:spacing w:before="0" w:beforeAutospacing="0" w:after="0" w:afterAutospacing="0"/>
        <w:ind w:firstLine="709"/>
        <w:jc w:val="both"/>
        <w:rPr>
          <w:rStyle w:val="af3"/>
          <w:b w:val="0"/>
        </w:rPr>
      </w:pPr>
      <w:r w:rsidRPr="00450217">
        <w:rPr>
          <w:rStyle w:val="af3"/>
          <w:b w:val="0"/>
        </w:rPr>
        <w:t>- о рождении</w:t>
      </w:r>
      <w:r w:rsidR="004B6804" w:rsidRPr="00450217">
        <w:rPr>
          <w:rStyle w:val="af3"/>
          <w:b w:val="0"/>
        </w:rPr>
        <w:tab/>
      </w:r>
      <w:r w:rsidR="004B6804" w:rsidRPr="00450217">
        <w:rPr>
          <w:rStyle w:val="af3"/>
          <w:b w:val="0"/>
        </w:rPr>
        <w:tab/>
      </w:r>
      <w:r w:rsidR="004B6804" w:rsidRPr="00450217">
        <w:rPr>
          <w:rStyle w:val="af3"/>
          <w:b w:val="0"/>
        </w:rPr>
        <w:tab/>
      </w:r>
      <w:r w:rsidR="004B6804" w:rsidRPr="00450217">
        <w:rPr>
          <w:rStyle w:val="af3"/>
          <w:b w:val="0"/>
        </w:rPr>
        <w:tab/>
        <w:t xml:space="preserve">- </w:t>
      </w:r>
      <w:r w:rsidR="00B467EE">
        <w:rPr>
          <w:rStyle w:val="af3"/>
          <w:b w:val="0"/>
        </w:rPr>
        <w:t>24</w:t>
      </w:r>
    </w:p>
    <w:p w:rsidR="00BC20EB" w:rsidRPr="00450217" w:rsidRDefault="004B6804" w:rsidP="002557C5">
      <w:pPr>
        <w:pStyle w:val="a3"/>
        <w:spacing w:before="0" w:beforeAutospacing="0" w:after="0" w:afterAutospacing="0"/>
        <w:ind w:firstLine="709"/>
        <w:jc w:val="both"/>
        <w:rPr>
          <w:rStyle w:val="af3"/>
          <w:b w:val="0"/>
        </w:rPr>
      </w:pPr>
      <w:r w:rsidRPr="00450217">
        <w:rPr>
          <w:rStyle w:val="af3"/>
          <w:b w:val="0"/>
        </w:rPr>
        <w:t>- о смерти</w:t>
      </w:r>
      <w:r w:rsidRPr="00450217">
        <w:rPr>
          <w:rStyle w:val="af3"/>
          <w:b w:val="0"/>
        </w:rPr>
        <w:tab/>
      </w:r>
      <w:r w:rsidRPr="00450217">
        <w:rPr>
          <w:rStyle w:val="af3"/>
          <w:b w:val="0"/>
        </w:rPr>
        <w:tab/>
      </w:r>
      <w:r w:rsidRPr="00450217">
        <w:rPr>
          <w:rStyle w:val="af3"/>
          <w:b w:val="0"/>
        </w:rPr>
        <w:tab/>
      </w:r>
      <w:r w:rsidRPr="00450217">
        <w:rPr>
          <w:rStyle w:val="af3"/>
          <w:b w:val="0"/>
        </w:rPr>
        <w:tab/>
        <w:t xml:space="preserve">- </w:t>
      </w:r>
      <w:r w:rsidR="00A61FF4">
        <w:rPr>
          <w:rStyle w:val="af3"/>
          <w:b w:val="0"/>
        </w:rPr>
        <w:t>3</w:t>
      </w:r>
      <w:r w:rsidR="00B467EE">
        <w:rPr>
          <w:rStyle w:val="af3"/>
          <w:b w:val="0"/>
        </w:rPr>
        <w:t>2</w:t>
      </w:r>
    </w:p>
    <w:p w:rsidR="00BC20EB" w:rsidRPr="00450217" w:rsidRDefault="00BC20EB" w:rsidP="002557C5">
      <w:pPr>
        <w:pStyle w:val="a3"/>
        <w:spacing w:before="0" w:beforeAutospacing="0" w:after="0" w:afterAutospacing="0"/>
        <w:ind w:firstLine="709"/>
        <w:jc w:val="both"/>
        <w:rPr>
          <w:rStyle w:val="af3"/>
          <w:b w:val="0"/>
        </w:rPr>
      </w:pPr>
      <w:r w:rsidRPr="00450217">
        <w:rPr>
          <w:rStyle w:val="af3"/>
          <w:b w:val="0"/>
        </w:rPr>
        <w:t>- об установлении отцовства</w:t>
      </w:r>
      <w:r w:rsidRPr="00450217">
        <w:rPr>
          <w:rStyle w:val="af3"/>
          <w:b w:val="0"/>
        </w:rPr>
        <w:tab/>
        <w:t xml:space="preserve">- </w:t>
      </w:r>
      <w:r w:rsidR="00A61FF4">
        <w:rPr>
          <w:rStyle w:val="af3"/>
          <w:b w:val="0"/>
        </w:rPr>
        <w:t>9</w:t>
      </w:r>
    </w:p>
    <w:p w:rsidR="004B6804" w:rsidRPr="00450217" w:rsidRDefault="004B6804" w:rsidP="002557C5">
      <w:pPr>
        <w:pStyle w:val="a3"/>
        <w:spacing w:before="0" w:beforeAutospacing="0" w:after="0" w:afterAutospacing="0"/>
        <w:ind w:firstLine="709"/>
        <w:jc w:val="both"/>
        <w:rPr>
          <w:rStyle w:val="af3"/>
          <w:b w:val="0"/>
        </w:rPr>
      </w:pPr>
    </w:p>
    <w:p w:rsidR="00450217" w:rsidRPr="00450217" w:rsidRDefault="00634B4D" w:rsidP="00450217">
      <w:pPr>
        <w:pStyle w:val="a3"/>
        <w:spacing w:before="0" w:beforeAutospacing="0" w:after="0" w:afterAutospacing="0"/>
        <w:ind w:firstLine="709"/>
        <w:jc w:val="both"/>
        <w:rPr>
          <w:noProof/>
        </w:rPr>
      </w:pPr>
      <w:r>
        <w:rPr>
          <w:noProof/>
        </w:rPr>
        <w:drawing>
          <wp:inline distT="0" distB="0" distL="0" distR="0">
            <wp:extent cx="4924425" cy="2543175"/>
            <wp:effectExtent l="0" t="0" r="0" b="0"/>
            <wp:docPr id="19"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369CF" w:rsidRDefault="00D369CF" w:rsidP="002557C5">
      <w:pPr>
        <w:ind w:firstLine="708"/>
        <w:jc w:val="both"/>
        <w:rPr>
          <w:b/>
        </w:rPr>
      </w:pPr>
    </w:p>
    <w:p w:rsidR="00BC20EB" w:rsidRPr="0013627D" w:rsidRDefault="002557C5" w:rsidP="002557C5">
      <w:pPr>
        <w:ind w:firstLine="708"/>
        <w:jc w:val="both"/>
        <w:rPr>
          <w:b/>
          <w:smallCaps/>
        </w:rPr>
      </w:pPr>
      <w:r w:rsidRPr="006C72C2">
        <w:rPr>
          <w:b/>
          <w:smallCaps/>
        </w:rPr>
        <w:t>Нотариальные  действия</w:t>
      </w:r>
    </w:p>
    <w:p w:rsidR="002557C5" w:rsidRPr="002557C5" w:rsidRDefault="002557C5" w:rsidP="002557C5">
      <w:pPr>
        <w:ind w:firstLine="708"/>
        <w:jc w:val="both"/>
        <w:rPr>
          <w:b/>
        </w:rPr>
      </w:pPr>
    </w:p>
    <w:p w:rsidR="002557C5" w:rsidRPr="002557C5" w:rsidRDefault="002557C5" w:rsidP="002557C5">
      <w:pPr>
        <w:ind w:firstLine="709"/>
        <w:jc w:val="both"/>
      </w:pPr>
      <w:r w:rsidRPr="002557C5">
        <w:t>В соответствии со статьей 37 Основ законодательства Российской Федерации о нотариате от 11 февраля 1993 г. N 4462-1 в случае отсутствия в поселении нотариуса глава местной администрации поселения и специально уполномоченное должностное лицо местного самоуправления поселения имеют право совершать следующие нотариальные действия:</w:t>
      </w:r>
    </w:p>
    <w:p w:rsidR="00477B8B" w:rsidRDefault="002557C5" w:rsidP="00812D4F">
      <w:pPr>
        <w:ind w:left="708" w:firstLine="1"/>
        <w:rPr>
          <w:rFonts w:ascii="Arial" w:hAnsi="Arial" w:cs="Arial"/>
          <w:i/>
          <w:iCs/>
        </w:rPr>
      </w:pPr>
      <w:proofErr w:type="gramStart"/>
      <w:r w:rsidRPr="002557C5">
        <w:rPr>
          <w:iCs/>
        </w:rPr>
        <w:t>1) удостоверять завещания; </w:t>
      </w:r>
      <w:r w:rsidRPr="002557C5">
        <w:br/>
      </w:r>
      <w:r w:rsidR="00812D4F">
        <w:rPr>
          <w:iCs/>
        </w:rPr>
        <w:t xml:space="preserve">2) </w:t>
      </w:r>
      <w:r w:rsidRPr="002557C5">
        <w:rPr>
          <w:iCs/>
        </w:rPr>
        <w:t>удостоверять доверенности; </w:t>
      </w:r>
      <w:r w:rsidRPr="002557C5">
        <w:br/>
      </w:r>
      <w:r w:rsidRPr="002557C5">
        <w:rPr>
          <w:iCs/>
        </w:rPr>
        <w:t>3) принимать меры по охране наследственного имущества и в случае необходимости управлению им; </w:t>
      </w:r>
      <w:r w:rsidRPr="002557C5">
        <w:br/>
      </w:r>
      <w:r w:rsidRPr="002557C5">
        <w:rPr>
          <w:iCs/>
        </w:rPr>
        <w:t>4) свидетельствовать верность копий документов и выписок из них; </w:t>
      </w:r>
      <w:r w:rsidRPr="002557C5">
        <w:br/>
      </w:r>
      <w:r w:rsidRPr="002557C5">
        <w:rPr>
          <w:iCs/>
        </w:rPr>
        <w:t>5) свидетельствовать подлинность подписи на документах; </w:t>
      </w:r>
      <w:r w:rsidRPr="002557C5">
        <w:br/>
      </w:r>
      <w:r w:rsidRPr="002557C5">
        <w:rPr>
          <w:iCs/>
        </w:rPr>
        <w:t>6) удостоверяют сведения о лицах в случаях, предусмотренных законодательством Российской Федерации; </w:t>
      </w:r>
      <w:r w:rsidRPr="002557C5">
        <w:br/>
      </w:r>
      <w:r w:rsidRPr="002557C5">
        <w:rPr>
          <w:iCs/>
        </w:rPr>
        <w:t>7) удостоверяют факт нахождения гражданина в живых;</w:t>
      </w:r>
      <w:proofErr w:type="gramEnd"/>
      <w:r w:rsidRPr="002557C5">
        <w:rPr>
          <w:iCs/>
        </w:rPr>
        <w:t> </w:t>
      </w:r>
      <w:r w:rsidRPr="002557C5">
        <w:br/>
      </w:r>
      <w:proofErr w:type="gramStart"/>
      <w:r w:rsidRPr="002557C5">
        <w:rPr>
          <w:iCs/>
        </w:rPr>
        <w:t>7.1) удостоверять тождественность собственноручной подписи инвалида по зрению, проживающего на территории соответствующего поселения или муниципального района, с факсимильным воспроизведением его собственноручной подписи; </w:t>
      </w:r>
      <w:r w:rsidRPr="002557C5">
        <w:br/>
      </w:r>
      <w:r w:rsidRPr="002557C5">
        <w:rPr>
          <w:iCs/>
        </w:rPr>
        <w:t>8) удостоверяют факт нахождения гражданина в определенном месте; </w:t>
      </w:r>
      <w:r w:rsidRPr="002557C5">
        <w:br/>
      </w:r>
      <w:r w:rsidRPr="002557C5">
        <w:rPr>
          <w:iCs/>
        </w:rPr>
        <w:t>9) удостоверяют тождественность гражданина с лицом, изображенным на фотографии; </w:t>
      </w:r>
      <w:r w:rsidRPr="002557C5">
        <w:br/>
      </w:r>
      <w:r w:rsidRPr="002557C5">
        <w:rPr>
          <w:iCs/>
        </w:rPr>
        <w:t>10) удостоверяют время предъявления документов; </w:t>
      </w:r>
      <w:r w:rsidRPr="002557C5">
        <w:br/>
      </w:r>
      <w:r w:rsidRPr="002557C5">
        <w:rPr>
          <w:iCs/>
        </w:rPr>
        <w:t>11) удостоверяют равнозначность электронного документа документу на бумажном носителе;</w:t>
      </w:r>
      <w:proofErr w:type="gramEnd"/>
      <w:r w:rsidRPr="002557C5">
        <w:rPr>
          <w:iCs/>
        </w:rPr>
        <w:t> </w:t>
      </w:r>
      <w:r w:rsidRPr="002557C5">
        <w:br/>
      </w:r>
      <w:r w:rsidRPr="002557C5">
        <w:rPr>
          <w:iCs/>
        </w:rPr>
        <w:t>12) удостоверяют равнозначность документа на бумажном носителе электронному документу</w:t>
      </w:r>
      <w:r w:rsidRPr="002557C5">
        <w:rPr>
          <w:rFonts w:ascii="Arial" w:hAnsi="Arial" w:cs="Arial"/>
          <w:i/>
          <w:iCs/>
        </w:rPr>
        <w:t>.</w:t>
      </w:r>
    </w:p>
    <w:p w:rsidR="00CB7F58" w:rsidRDefault="00CB7F58" w:rsidP="00CB7F58">
      <w:pPr>
        <w:jc w:val="both"/>
      </w:pPr>
      <w:r>
        <w:t>Количество совершенных нотариальных действий на 814, из них:</w:t>
      </w:r>
    </w:p>
    <w:p w:rsidR="00CB7F58" w:rsidRPr="002B12F0" w:rsidRDefault="00CB7F58" w:rsidP="00CB7F58">
      <w:pPr>
        <w:ind w:left="72" w:firstLine="636"/>
      </w:pPr>
      <w:r w:rsidRPr="002B12F0">
        <w:t>1) удостовер</w:t>
      </w:r>
      <w:r>
        <w:t>ено</w:t>
      </w:r>
      <w:r w:rsidRPr="002B12F0">
        <w:t xml:space="preserve"> завещани</w:t>
      </w:r>
      <w:r>
        <w:t>й - 10</w:t>
      </w:r>
      <w:r w:rsidRPr="002B12F0">
        <w:t>;</w:t>
      </w:r>
    </w:p>
    <w:p w:rsidR="00CB7F58" w:rsidRPr="002B12F0" w:rsidRDefault="00CB7F58" w:rsidP="00CB7F58">
      <w:pPr>
        <w:ind w:left="72" w:firstLine="636"/>
      </w:pPr>
      <w:r w:rsidRPr="002B12F0">
        <w:lastRenderedPageBreak/>
        <w:t>2) удостовер</w:t>
      </w:r>
      <w:r>
        <w:t>ено</w:t>
      </w:r>
      <w:r w:rsidRPr="002B12F0">
        <w:t xml:space="preserve"> доверенности</w:t>
      </w:r>
      <w:r>
        <w:t xml:space="preserve"> - 243</w:t>
      </w:r>
      <w:r w:rsidRPr="002B12F0">
        <w:t>;</w:t>
      </w:r>
    </w:p>
    <w:p w:rsidR="00CB7F58" w:rsidRPr="002B12F0" w:rsidRDefault="00CB7F58" w:rsidP="00CB7F58">
      <w:pPr>
        <w:ind w:left="72" w:firstLine="636"/>
      </w:pPr>
      <w:r w:rsidRPr="002B12F0">
        <w:t xml:space="preserve">3) </w:t>
      </w:r>
      <w:r>
        <w:t>принятие мер</w:t>
      </w:r>
      <w:r w:rsidRPr="002B12F0">
        <w:t xml:space="preserve"> к охране наследственного имущества</w:t>
      </w:r>
      <w:r>
        <w:t xml:space="preserve"> - 0</w:t>
      </w:r>
      <w:r w:rsidRPr="002B12F0">
        <w:t>;</w:t>
      </w:r>
    </w:p>
    <w:p w:rsidR="00CB7F58" w:rsidRPr="002B12F0" w:rsidRDefault="00CB7F58" w:rsidP="00CB7F58">
      <w:pPr>
        <w:ind w:left="72" w:firstLine="636"/>
      </w:pPr>
      <w:r w:rsidRPr="002B12F0">
        <w:t>4) свидетельствова</w:t>
      </w:r>
      <w:r>
        <w:t>ние</w:t>
      </w:r>
      <w:r w:rsidRPr="002B12F0">
        <w:t xml:space="preserve"> верност</w:t>
      </w:r>
      <w:r>
        <w:t>и</w:t>
      </w:r>
      <w:r w:rsidRPr="002B12F0">
        <w:t xml:space="preserve"> копий документов и выписок из них</w:t>
      </w:r>
      <w:r>
        <w:t xml:space="preserve"> – 336</w:t>
      </w:r>
      <w:r w:rsidRPr="002B12F0">
        <w:t>;</w:t>
      </w:r>
    </w:p>
    <w:p w:rsidR="00CB7F58" w:rsidRPr="002B12F0" w:rsidRDefault="00CB7F58" w:rsidP="00CB7F58">
      <w:pPr>
        <w:ind w:left="72" w:firstLine="636"/>
      </w:pPr>
      <w:r w:rsidRPr="002B12F0">
        <w:t>5) свидетельствова</w:t>
      </w:r>
      <w:r>
        <w:t>ние</w:t>
      </w:r>
      <w:r w:rsidRPr="002B12F0">
        <w:t xml:space="preserve"> подлинность подписи на документах</w:t>
      </w:r>
      <w:r>
        <w:t xml:space="preserve"> –225;</w:t>
      </w:r>
    </w:p>
    <w:p w:rsidR="00CB7F58" w:rsidRPr="002B12F0" w:rsidRDefault="00CB7F58" w:rsidP="00CB7F58">
      <w:pPr>
        <w:ind w:left="72" w:firstLine="636"/>
      </w:pPr>
      <w:r w:rsidRPr="002B12F0">
        <w:t>6) удостовер</w:t>
      </w:r>
      <w:r>
        <w:t>ено</w:t>
      </w:r>
      <w:r w:rsidRPr="002B12F0">
        <w:t xml:space="preserve"> факт</w:t>
      </w:r>
      <w:r>
        <w:t>а</w:t>
      </w:r>
      <w:r w:rsidRPr="002B12F0">
        <w:t xml:space="preserve"> нахождения гражданина в живых</w:t>
      </w:r>
      <w:r>
        <w:t xml:space="preserve"> - 0</w:t>
      </w:r>
      <w:r w:rsidRPr="002B12F0">
        <w:t>;</w:t>
      </w:r>
    </w:p>
    <w:p w:rsidR="00CB7F58" w:rsidRPr="002B12F0" w:rsidRDefault="00CB7F58" w:rsidP="00CB7F58">
      <w:pPr>
        <w:ind w:left="72" w:firstLine="636"/>
      </w:pPr>
      <w:r w:rsidRPr="002B12F0">
        <w:t>7) удостовер</w:t>
      </w:r>
      <w:r>
        <w:t>ено</w:t>
      </w:r>
      <w:r w:rsidRPr="002B12F0">
        <w:t xml:space="preserve"> факт</w:t>
      </w:r>
      <w:r>
        <w:t>а</w:t>
      </w:r>
      <w:r w:rsidRPr="002B12F0">
        <w:t xml:space="preserve"> нахождения гражданина в определенном месте</w:t>
      </w:r>
      <w:r>
        <w:t xml:space="preserve"> - 0</w:t>
      </w:r>
      <w:r w:rsidRPr="002B12F0">
        <w:t>;</w:t>
      </w:r>
    </w:p>
    <w:p w:rsidR="00CB7F58" w:rsidRPr="002B12F0" w:rsidRDefault="00CB7F58" w:rsidP="00CB7F58">
      <w:pPr>
        <w:ind w:left="72" w:firstLine="636"/>
      </w:pPr>
      <w:r w:rsidRPr="002B12F0">
        <w:t>8) удостовер</w:t>
      </w:r>
      <w:r>
        <w:t>ено</w:t>
      </w:r>
      <w:r w:rsidRPr="002B12F0">
        <w:t xml:space="preserve"> тождественность гражданина с лицом, изображенным на фотографии</w:t>
      </w:r>
      <w:r>
        <w:t xml:space="preserve"> - 0</w:t>
      </w:r>
      <w:r w:rsidRPr="002B12F0">
        <w:t>;</w:t>
      </w:r>
    </w:p>
    <w:p w:rsidR="00CB7F58" w:rsidRPr="002B12F0" w:rsidRDefault="00CB7F58" w:rsidP="00CB7F58">
      <w:pPr>
        <w:ind w:left="72" w:firstLine="636"/>
      </w:pPr>
      <w:r w:rsidRPr="002B12F0">
        <w:t>9) удостовер</w:t>
      </w:r>
      <w:r>
        <w:t>ено</w:t>
      </w:r>
      <w:r w:rsidRPr="002B12F0">
        <w:t xml:space="preserve"> время предъявления документов</w:t>
      </w:r>
      <w:r>
        <w:t xml:space="preserve"> - 0</w:t>
      </w:r>
      <w:r w:rsidRPr="002B12F0">
        <w:t>;</w:t>
      </w:r>
    </w:p>
    <w:p w:rsidR="00CB7F58" w:rsidRPr="002B12F0" w:rsidRDefault="00CB7F58" w:rsidP="00CB7F58">
      <w:pPr>
        <w:ind w:left="72" w:firstLine="636"/>
      </w:pPr>
      <w:r>
        <w:t>1</w:t>
      </w:r>
      <w:r w:rsidRPr="002B12F0">
        <w:t>0</w:t>
      </w:r>
      <w:proofErr w:type="gramStart"/>
      <w:r w:rsidRPr="002B12F0">
        <w:t xml:space="preserve"> )</w:t>
      </w:r>
      <w:proofErr w:type="gramEnd"/>
      <w:r w:rsidRPr="002B12F0">
        <w:t xml:space="preserve"> удостовер</w:t>
      </w:r>
      <w:r>
        <w:t>ено</w:t>
      </w:r>
      <w:r w:rsidRPr="002B12F0">
        <w:t xml:space="preserve"> равнозначность электронного документа документу на бумажном носителе</w:t>
      </w:r>
      <w:r>
        <w:t xml:space="preserve"> -0</w:t>
      </w:r>
      <w:r w:rsidRPr="002B12F0">
        <w:t>;</w:t>
      </w:r>
    </w:p>
    <w:p w:rsidR="00CB7F58" w:rsidRPr="002B12F0" w:rsidRDefault="00CB7F58" w:rsidP="00CB7F58">
      <w:pPr>
        <w:jc w:val="both"/>
      </w:pPr>
      <w:r>
        <w:tab/>
      </w:r>
      <w:r w:rsidRPr="002B12F0">
        <w:t>11) удостовер</w:t>
      </w:r>
      <w:r>
        <w:t>ено</w:t>
      </w:r>
      <w:r w:rsidRPr="002B12F0">
        <w:t xml:space="preserve"> равнозначность документа на бумажном носителе электронному документу</w:t>
      </w:r>
      <w:r>
        <w:t xml:space="preserve"> – 0.</w:t>
      </w:r>
    </w:p>
    <w:p w:rsidR="00CB7F58" w:rsidRPr="00AB7E02" w:rsidRDefault="00CB7F58" w:rsidP="00C46652">
      <w:pPr>
        <w:ind w:firstLine="708"/>
        <w:jc w:val="both"/>
        <w:rPr>
          <w:b/>
        </w:rPr>
      </w:pPr>
      <w:r w:rsidRPr="00AB7E02">
        <w:t>Присовершение нотариального действия (удостоверение доверенности, завещания) информация ежедневно отправляется в нотариальную палату ХМАО-Югры для сводного реестра сведений. Н</w:t>
      </w:r>
      <w:r w:rsidRPr="00AB7E02">
        <w:rPr>
          <w:bCs/>
        </w:rPr>
        <w:t xml:space="preserve">аправленных в Нотариальную палату субъекта </w:t>
      </w:r>
      <w:r w:rsidRPr="00AB7E02">
        <w:t xml:space="preserve">Российской Федерации сведений об удостоверении завещания для внесения в реестр нотариальных действий единой информационной системы нотариата -  </w:t>
      </w:r>
      <w:r>
        <w:t>7</w:t>
      </w:r>
      <w:r w:rsidRPr="00AB7E02">
        <w:t xml:space="preserve">. Направленных в Нотариальную палату субъекта Российской Федерации сведений об удостоверении доверенности для внесения в реестр нотариальных действий единой информационной системы нотариата – </w:t>
      </w:r>
      <w:r>
        <w:t>216</w:t>
      </w:r>
      <w:r w:rsidRPr="00AB7E02">
        <w:t xml:space="preserve">. Направленных в Нотариальную палату субъекта Российской Федерации сведений об отмене доверенности для внесения в реестр нотариальных действий единой информационной системы нотариата – </w:t>
      </w:r>
      <w:r>
        <w:t>1</w:t>
      </w:r>
      <w:r w:rsidRPr="00AB7E02">
        <w:t>.</w:t>
      </w:r>
    </w:p>
    <w:p w:rsidR="00CB7F58" w:rsidRPr="000971C9" w:rsidRDefault="00CB7F58" w:rsidP="00CB7F58">
      <w:pPr>
        <w:pStyle w:val="a3"/>
        <w:spacing w:before="0" w:beforeAutospacing="0" w:after="0" w:afterAutospacing="0"/>
        <w:ind w:firstLine="708"/>
        <w:jc w:val="both"/>
        <w:rPr>
          <w:rStyle w:val="af3"/>
          <w:b w:val="0"/>
        </w:rPr>
      </w:pPr>
      <w:r w:rsidRPr="004240D9">
        <w:t xml:space="preserve">За 2017 года </w:t>
      </w:r>
      <w:r>
        <w:t xml:space="preserve">стоимость услуг по совершению нотариальных действий составила - 161 060 рублей, в сравнении с 2016  стоимость </w:t>
      </w:r>
      <w:r w:rsidRPr="000971C9">
        <w:t>услуг</w:t>
      </w:r>
      <w:r w:rsidRPr="000971C9">
        <w:rPr>
          <w:rStyle w:val="af3"/>
          <w:b w:val="0"/>
        </w:rPr>
        <w:t>127 000,0 рублей.</w:t>
      </w:r>
    </w:p>
    <w:p w:rsidR="00CB7F58" w:rsidRPr="004240D9" w:rsidRDefault="00CB7F58" w:rsidP="00CB7F58">
      <w:pPr>
        <w:jc w:val="both"/>
      </w:pPr>
    </w:p>
    <w:p w:rsidR="00F97511" w:rsidRDefault="00F97511" w:rsidP="001E4798">
      <w:pPr>
        <w:pStyle w:val="a3"/>
        <w:spacing w:before="0" w:beforeAutospacing="0" w:after="0" w:afterAutospacing="0"/>
        <w:ind w:firstLine="708"/>
        <w:jc w:val="both"/>
        <w:rPr>
          <w:rStyle w:val="af3"/>
          <w:b w:val="0"/>
        </w:rPr>
      </w:pPr>
    </w:p>
    <w:p w:rsidR="0033275F" w:rsidRPr="00F63A19" w:rsidRDefault="00634B4D" w:rsidP="00F63A19">
      <w:pPr>
        <w:pStyle w:val="a3"/>
        <w:spacing w:before="0" w:beforeAutospacing="0" w:after="0" w:afterAutospacing="0"/>
        <w:ind w:firstLine="708"/>
        <w:jc w:val="both"/>
        <w:rPr>
          <w:bCs/>
        </w:rPr>
      </w:pPr>
      <w:r>
        <w:rPr>
          <w:noProof/>
        </w:rPr>
        <w:drawing>
          <wp:inline distT="0" distB="0" distL="0" distR="0">
            <wp:extent cx="4924425" cy="2543175"/>
            <wp:effectExtent l="0" t="0" r="0" b="0"/>
            <wp:docPr id="2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45028" w:rsidRDefault="00A45028" w:rsidP="00A45028">
      <w:pPr>
        <w:rPr>
          <w:b/>
          <w:smallCaps/>
        </w:rPr>
      </w:pPr>
    </w:p>
    <w:p w:rsidR="001E4798" w:rsidRPr="00CB7F58" w:rsidRDefault="001E4798" w:rsidP="001E4798">
      <w:pPr>
        <w:ind w:firstLine="708"/>
        <w:rPr>
          <w:b/>
          <w:smallCaps/>
          <w:highlight w:val="yellow"/>
        </w:rPr>
      </w:pPr>
      <w:r w:rsidRPr="00C46652">
        <w:rPr>
          <w:b/>
          <w:smallCaps/>
        </w:rPr>
        <w:t>Военно-учетный  стол</w:t>
      </w:r>
    </w:p>
    <w:p w:rsidR="001E4798" w:rsidRPr="00CB7F58" w:rsidRDefault="001E4798" w:rsidP="001E4798">
      <w:pPr>
        <w:rPr>
          <w:highlight w:val="yellow"/>
        </w:rPr>
      </w:pPr>
    </w:p>
    <w:p w:rsidR="004479EB" w:rsidRDefault="004479EB" w:rsidP="004479EB">
      <w:pPr>
        <w:ind w:firstLine="708"/>
        <w:jc w:val="both"/>
      </w:pPr>
      <w:r>
        <w:t>На  воинском  учете  в  военно-учетном  столе по состоянию на 31 декабря 2017 года состояло 946 граждан, подлежащих запасу,  в  том  числе 96 призывников.</w:t>
      </w:r>
    </w:p>
    <w:p w:rsidR="004479EB" w:rsidRDefault="004479EB" w:rsidP="004479EB">
      <w:pPr>
        <w:jc w:val="both"/>
        <w:rPr>
          <w:color w:val="000000" w:themeColor="text1"/>
        </w:rPr>
      </w:pPr>
      <w:r>
        <w:tab/>
        <w:t xml:space="preserve">В  течение  года  поставлено  на  воинский  учет 137 граждан,  подлежащих запасу, </w:t>
      </w:r>
      <w:r>
        <w:rPr>
          <w:color w:val="000000" w:themeColor="text1"/>
        </w:rPr>
        <w:t xml:space="preserve">в том числе – 4 человека, уволенных из Вооружённых Сил Российской Федерации. </w:t>
      </w:r>
    </w:p>
    <w:p w:rsidR="004479EB" w:rsidRDefault="004479EB" w:rsidP="004479EB">
      <w:pPr>
        <w:jc w:val="both"/>
      </w:pPr>
      <w:r>
        <w:tab/>
        <w:t>Снято  с  воинского  учета  131 гражданина, подлежащих запасу, из них 20 призывников, 27 по  достижению возраста.</w:t>
      </w:r>
    </w:p>
    <w:p w:rsidR="004479EB" w:rsidRDefault="004479EB" w:rsidP="004479EB">
      <w:pPr>
        <w:jc w:val="both"/>
      </w:pPr>
      <w:r>
        <w:tab/>
        <w:t>Призвано на службу в ВС РФ  – 8 человек.</w:t>
      </w:r>
    </w:p>
    <w:p w:rsidR="004479EB" w:rsidRDefault="004479EB" w:rsidP="004479EB">
      <w:pPr>
        <w:jc w:val="both"/>
      </w:pPr>
      <w:r>
        <w:tab/>
        <w:t>Проведена  первоначальная  постановка  на  воинский  учет 20 юношей 2000 года  рождения и 2 юношей 1999 года  рождения, оформлены их  личные  дела.</w:t>
      </w:r>
    </w:p>
    <w:p w:rsidR="004479EB" w:rsidRDefault="004479EB" w:rsidP="004479EB">
      <w:pPr>
        <w:ind w:firstLine="708"/>
        <w:jc w:val="both"/>
      </w:pPr>
      <w:r>
        <w:lastRenderedPageBreak/>
        <w:t xml:space="preserve">Проведены  сверки  учетных  данных  карточек  первичного  учета  с  формой   Т-2  8 организаций,  ведущих  воинский  учет.  </w:t>
      </w:r>
    </w:p>
    <w:p w:rsidR="004479EB" w:rsidRDefault="004479EB" w:rsidP="004479EB">
      <w:pPr>
        <w:ind w:firstLine="708"/>
        <w:jc w:val="both"/>
      </w:pPr>
      <w:r>
        <w:t xml:space="preserve">Проведена  плановая  проверка  состояния  воинского  учета  в 1 организации. </w:t>
      </w:r>
    </w:p>
    <w:p w:rsidR="001E4798" w:rsidRPr="00DF3327" w:rsidRDefault="001E4798" w:rsidP="00383562">
      <w:pPr>
        <w:jc w:val="both"/>
      </w:pPr>
    </w:p>
    <w:p w:rsidR="00C77893" w:rsidRDefault="00C77893" w:rsidP="00C77893">
      <w:pPr>
        <w:jc w:val="both"/>
      </w:pPr>
    </w:p>
    <w:p w:rsidR="00C77893" w:rsidRDefault="00C77893" w:rsidP="00C77893">
      <w:pPr>
        <w:jc w:val="both"/>
      </w:pPr>
    </w:p>
    <w:p w:rsidR="00C77893" w:rsidRDefault="00C77893" w:rsidP="00C77893">
      <w:pPr>
        <w:jc w:val="both"/>
      </w:pPr>
    </w:p>
    <w:p w:rsidR="00C77893" w:rsidRDefault="00C77893" w:rsidP="00C77893">
      <w:pPr>
        <w:jc w:val="both"/>
      </w:pPr>
    </w:p>
    <w:p w:rsidR="00C77893" w:rsidRDefault="00C77893" w:rsidP="00C77893">
      <w:pPr>
        <w:jc w:val="both"/>
      </w:pPr>
    </w:p>
    <w:p w:rsidR="00C77893" w:rsidRDefault="00C77893" w:rsidP="00C77893">
      <w:pPr>
        <w:jc w:val="both"/>
      </w:pPr>
    </w:p>
    <w:p w:rsidR="001E4798" w:rsidRPr="00C36225" w:rsidRDefault="001E4798" w:rsidP="001E4798">
      <w:pPr>
        <w:jc w:val="both"/>
      </w:pPr>
    </w:p>
    <w:p w:rsidR="00F01326" w:rsidRDefault="00F01326" w:rsidP="00AA77B2">
      <w:pPr>
        <w:tabs>
          <w:tab w:val="left" w:pos="993"/>
        </w:tabs>
        <w:jc w:val="both"/>
      </w:pPr>
    </w:p>
    <w:p w:rsidR="00F01326" w:rsidRPr="001D5921" w:rsidRDefault="00F01326" w:rsidP="00AA77B2">
      <w:pPr>
        <w:jc w:val="both"/>
        <w:rPr>
          <w:b/>
        </w:rPr>
      </w:pPr>
    </w:p>
    <w:p w:rsidR="00170892" w:rsidRDefault="00170892" w:rsidP="00AA77B2">
      <w:pPr>
        <w:jc w:val="center"/>
        <w:rPr>
          <w:bCs/>
        </w:rPr>
      </w:pPr>
    </w:p>
    <w:p w:rsidR="00170892" w:rsidRDefault="00170892" w:rsidP="00AA77B2">
      <w:pPr>
        <w:jc w:val="center"/>
        <w:rPr>
          <w:bCs/>
        </w:rPr>
      </w:pPr>
    </w:p>
    <w:p w:rsidR="00170892" w:rsidRDefault="00170892" w:rsidP="00AA77B2">
      <w:pPr>
        <w:jc w:val="center"/>
        <w:rPr>
          <w:bCs/>
        </w:rPr>
      </w:pPr>
    </w:p>
    <w:p w:rsidR="00170892" w:rsidRPr="006A448D" w:rsidRDefault="00170892" w:rsidP="00AA77B2">
      <w:pPr>
        <w:ind w:firstLine="708"/>
        <w:jc w:val="both"/>
        <w:rPr>
          <w:b/>
          <w:i/>
          <w:sz w:val="28"/>
          <w:szCs w:val="28"/>
          <w:u w:val="single"/>
        </w:rPr>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D64597">
      <w:pPr>
        <w:ind w:firstLine="142"/>
        <w:jc w:val="both"/>
      </w:pPr>
    </w:p>
    <w:p w:rsidR="00D9516A" w:rsidRDefault="00D9516A" w:rsidP="008E192A">
      <w:pPr>
        <w:jc w:val="both"/>
      </w:pPr>
    </w:p>
    <w:sectPr w:rsidR="00D9516A" w:rsidSect="00F72670">
      <w:headerReference w:type="even" r:id="rId38"/>
      <w:headerReference w:type="default" r:id="rId39"/>
      <w:footerReference w:type="even" r:id="rId40"/>
      <w:footerReference w:type="default" r:id="rId41"/>
      <w:headerReference w:type="first" r:id="rId42"/>
      <w:footerReference w:type="first" r:id="rId43"/>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CF9" w:rsidRDefault="00CA6CF9" w:rsidP="00CC3DE9">
      <w:r>
        <w:separator/>
      </w:r>
    </w:p>
  </w:endnote>
  <w:endnote w:type="continuationSeparator" w:id="1">
    <w:p w:rsidR="00CA6CF9" w:rsidRDefault="00CA6CF9" w:rsidP="00CC3D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AD" w:rsidRDefault="007443A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AD" w:rsidRDefault="007443AD">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AD" w:rsidRDefault="007443A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CF9" w:rsidRDefault="00CA6CF9" w:rsidP="00CC3DE9">
      <w:r>
        <w:separator/>
      </w:r>
    </w:p>
  </w:footnote>
  <w:footnote w:type="continuationSeparator" w:id="1">
    <w:p w:rsidR="00CA6CF9" w:rsidRDefault="00CA6CF9" w:rsidP="00CC3D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AD" w:rsidRDefault="007443A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AD" w:rsidRDefault="007443AD">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AD" w:rsidRDefault="007443A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4"/>
      <w:numFmt w:val="decimal"/>
      <w:lvlText w:val="%1."/>
      <w:lvlJc w:val="left"/>
      <w:pPr>
        <w:tabs>
          <w:tab w:val="num" w:pos="900"/>
        </w:tabs>
        <w:ind w:left="900" w:hanging="360"/>
      </w:pPr>
    </w:lvl>
  </w:abstractNum>
  <w:abstractNum w:abstractNumId="1">
    <w:nsid w:val="0263405C"/>
    <w:multiLevelType w:val="hybridMultilevel"/>
    <w:tmpl w:val="BB9604E6"/>
    <w:lvl w:ilvl="0" w:tplc="D0FAB8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221E2D"/>
    <w:multiLevelType w:val="hybridMultilevel"/>
    <w:tmpl w:val="D4C64B8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211023C4"/>
    <w:multiLevelType w:val="hybridMultilevel"/>
    <w:tmpl w:val="7D209F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18D216F"/>
    <w:multiLevelType w:val="hybridMultilevel"/>
    <w:tmpl w:val="B11E564A"/>
    <w:lvl w:ilvl="0" w:tplc="DBEC8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553610"/>
    <w:multiLevelType w:val="hybridMultilevel"/>
    <w:tmpl w:val="77FC88FC"/>
    <w:lvl w:ilvl="0" w:tplc="D0FAB8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4959AA"/>
    <w:multiLevelType w:val="hybridMultilevel"/>
    <w:tmpl w:val="47363B80"/>
    <w:lvl w:ilvl="0" w:tplc="D0FAB80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035973"/>
    <w:multiLevelType w:val="hybridMultilevel"/>
    <w:tmpl w:val="E68068BA"/>
    <w:lvl w:ilvl="0" w:tplc="DBEC8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8B27276"/>
    <w:multiLevelType w:val="hybridMultilevel"/>
    <w:tmpl w:val="E18EA1D4"/>
    <w:lvl w:ilvl="0" w:tplc="DBEC8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E8B5146"/>
    <w:multiLevelType w:val="hybridMultilevel"/>
    <w:tmpl w:val="5476C82A"/>
    <w:lvl w:ilvl="0" w:tplc="DBEC865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6ED813C1"/>
    <w:multiLevelType w:val="hybridMultilevel"/>
    <w:tmpl w:val="221CD756"/>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0"/>
    <w:lvlOverride w:ilvl="0">
      <w:startOverride w:val="4"/>
    </w:lvlOverride>
  </w:num>
  <w:num w:numId="2">
    <w:abstractNumId w:val="4"/>
  </w:num>
  <w:num w:numId="3">
    <w:abstractNumId w:val="8"/>
  </w:num>
  <w:num w:numId="4">
    <w:abstractNumId w:val="9"/>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
  </w:num>
  <w:num w:numId="9">
    <w:abstractNumId w:val="5"/>
  </w:num>
  <w:num w:numId="10">
    <w:abstractNumId w:val="10"/>
  </w:num>
  <w:num w:numId="11">
    <w:abstractNumId w:val="3"/>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0"/>
    <w:footnote w:id="1"/>
  </w:footnotePr>
  <w:endnotePr>
    <w:endnote w:id="0"/>
    <w:endnote w:id="1"/>
  </w:endnotePr>
  <w:compat/>
  <w:rsids>
    <w:rsidRoot w:val="00170892"/>
    <w:rsid w:val="000006E4"/>
    <w:rsid w:val="00003690"/>
    <w:rsid w:val="00004599"/>
    <w:rsid w:val="00005828"/>
    <w:rsid w:val="00013354"/>
    <w:rsid w:val="00017EE5"/>
    <w:rsid w:val="000314B6"/>
    <w:rsid w:val="00032992"/>
    <w:rsid w:val="000367CA"/>
    <w:rsid w:val="0004113C"/>
    <w:rsid w:val="00051055"/>
    <w:rsid w:val="00051EBD"/>
    <w:rsid w:val="00052410"/>
    <w:rsid w:val="00054D55"/>
    <w:rsid w:val="00056B66"/>
    <w:rsid w:val="000634DE"/>
    <w:rsid w:val="00073EC3"/>
    <w:rsid w:val="0007633D"/>
    <w:rsid w:val="00077BA3"/>
    <w:rsid w:val="0008014D"/>
    <w:rsid w:val="00080B7D"/>
    <w:rsid w:val="00083490"/>
    <w:rsid w:val="00090452"/>
    <w:rsid w:val="000A039F"/>
    <w:rsid w:val="000A2979"/>
    <w:rsid w:val="000A3483"/>
    <w:rsid w:val="000A4106"/>
    <w:rsid w:val="000A6676"/>
    <w:rsid w:val="000A6D26"/>
    <w:rsid w:val="000B1D67"/>
    <w:rsid w:val="000B3AA5"/>
    <w:rsid w:val="000B44D4"/>
    <w:rsid w:val="000B4577"/>
    <w:rsid w:val="000B79BE"/>
    <w:rsid w:val="000C2C0F"/>
    <w:rsid w:val="000C3183"/>
    <w:rsid w:val="000C4268"/>
    <w:rsid w:val="000D0A5F"/>
    <w:rsid w:val="000D1556"/>
    <w:rsid w:val="000D2DBE"/>
    <w:rsid w:val="000D3741"/>
    <w:rsid w:val="000D5DA3"/>
    <w:rsid w:val="000E19E7"/>
    <w:rsid w:val="000E21B9"/>
    <w:rsid w:val="000E3679"/>
    <w:rsid w:val="000E5F76"/>
    <w:rsid w:val="000F4485"/>
    <w:rsid w:val="000F461E"/>
    <w:rsid w:val="000F6F25"/>
    <w:rsid w:val="000F7DD1"/>
    <w:rsid w:val="001008EA"/>
    <w:rsid w:val="00100B96"/>
    <w:rsid w:val="00111406"/>
    <w:rsid w:val="00111B6D"/>
    <w:rsid w:val="00114485"/>
    <w:rsid w:val="00116DDD"/>
    <w:rsid w:val="00117FEF"/>
    <w:rsid w:val="0012053E"/>
    <w:rsid w:val="00123977"/>
    <w:rsid w:val="00126711"/>
    <w:rsid w:val="001271D0"/>
    <w:rsid w:val="00127BF4"/>
    <w:rsid w:val="00133587"/>
    <w:rsid w:val="00133A62"/>
    <w:rsid w:val="0013627D"/>
    <w:rsid w:val="00136FB6"/>
    <w:rsid w:val="001371F1"/>
    <w:rsid w:val="001439E9"/>
    <w:rsid w:val="00155870"/>
    <w:rsid w:val="001566D6"/>
    <w:rsid w:val="001569A0"/>
    <w:rsid w:val="001618BA"/>
    <w:rsid w:val="00163CA2"/>
    <w:rsid w:val="001653BD"/>
    <w:rsid w:val="001676EB"/>
    <w:rsid w:val="00167A6B"/>
    <w:rsid w:val="00170892"/>
    <w:rsid w:val="0017138B"/>
    <w:rsid w:val="00172C55"/>
    <w:rsid w:val="0017509C"/>
    <w:rsid w:val="00175BFF"/>
    <w:rsid w:val="0018551B"/>
    <w:rsid w:val="0019049F"/>
    <w:rsid w:val="00197CF1"/>
    <w:rsid w:val="00197FD5"/>
    <w:rsid w:val="001A1531"/>
    <w:rsid w:val="001A1868"/>
    <w:rsid w:val="001A1CBC"/>
    <w:rsid w:val="001A2254"/>
    <w:rsid w:val="001A2B98"/>
    <w:rsid w:val="001B028D"/>
    <w:rsid w:val="001B6164"/>
    <w:rsid w:val="001B7DD1"/>
    <w:rsid w:val="001C00F2"/>
    <w:rsid w:val="001D54FE"/>
    <w:rsid w:val="001E0DD8"/>
    <w:rsid w:val="001E13B2"/>
    <w:rsid w:val="001E18C0"/>
    <w:rsid w:val="001E461F"/>
    <w:rsid w:val="001E4798"/>
    <w:rsid w:val="001F304D"/>
    <w:rsid w:val="001F3953"/>
    <w:rsid w:val="001F3984"/>
    <w:rsid w:val="00200C33"/>
    <w:rsid w:val="00203C10"/>
    <w:rsid w:val="0020556C"/>
    <w:rsid w:val="002057D0"/>
    <w:rsid w:val="00207A3F"/>
    <w:rsid w:val="00207D39"/>
    <w:rsid w:val="0021186B"/>
    <w:rsid w:val="00223345"/>
    <w:rsid w:val="00230CA1"/>
    <w:rsid w:val="00232D2A"/>
    <w:rsid w:val="002431EE"/>
    <w:rsid w:val="00251F2B"/>
    <w:rsid w:val="002534E3"/>
    <w:rsid w:val="002557C5"/>
    <w:rsid w:val="002568C1"/>
    <w:rsid w:val="002603B9"/>
    <w:rsid w:val="00263500"/>
    <w:rsid w:val="00266A1A"/>
    <w:rsid w:val="00270CDB"/>
    <w:rsid w:val="002740DD"/>
    <w:rsid w:val="002744BC"/>
    <w:rsid w:val="00274C48"/>
    <w:rsid w:val="00274FE2"/>
    <w:rsid w:val="00282481"/>
    <w:rsid w:val="00285C6C"/>
    <w:rsid w:val="002970C9"/>
    <w:rsid w:val="002B2D44"/>
    <w:rsid w:val="002B499B"/>
    <w:rsid w:val="002B5CBB"/>
    <w:rsid w:val="002B5F97"/>
    <w:rsid w:val="002C16EB"/>
    <w:rsid w:val="002C555D"/>
    <w:rsid w:val="002C6A73"/>
    <w:rsid w:val="002D5C06"/>
    <w:rsid w:val="002E0632"/>
    <w:rsid w:val="002E30F3"/>
    <w:rsid w:val="002E40CB"/>
    <w:rsid w:val="002F1701"/>
    <w:rsid w:val="002F504C"/>
    <w:rsid w:val="002F692B"/>
    <w:rsid w:val="002F7538"/>
    <w:rsid w:val="00301D94"/>
    <w:rsid w:val="00302BC5"/>
    <w:rsid w:val="00303582"/>
    <w:rsid w:val="00305CCB"/>
    <w:rsid w:val="00306AF9"/>
    <w:rsid w:val="003104F9"/>
    <w:rsid w:val="003250AD"/>
    <w:rsid w:val="00325962"/>
    <w:rsid w:val="00331410"/>
    <w:rsid w:val="003319AE"/>
    <w:rsid w:val="0033275F"/>
    <w:rsid w:val="003343FE"/>
    <w:rsid w:val="00335B74"/>
    <w:rsid w:val="003362A2"/>
    <w:rsid w:val="0033710E"/>
    <w:rsid w:val="003376F0"/>
    <w:rsid w:val="00337770"/>
    <w:rsid w:val="003407D0"/>
    <w:rsid w:val="00346C36"/>
    <w:rsid w:val="003628C0"/>
    <w:rsid w:val="0036546D"/>
    <w:rsid w:val="00366625"/>
    <w:rsid w:val="003712C2"/>
    <w:rsid w:val="00371411"/>
    <w:rsid w:val="003718F8"/>
    <w:rsid w:val="0037330B"/>
    <w:rsid w:val="00383562"/>
    <w:rsid w:val="00386D0C"/>
    <w:rsid w:val="00386FED"/>
    <w:rsid w:val="003951E3"/>
    <w:rsid w:val="003B4D0F"/>
    <w:rsid w:val="003B5D74"/>
    <w:rsid w:val="003B6784"/>
    <w:rsid w:val="003C0813"/>
    <w:rsid w:val="003C14C6"/>
    <w:rsid w:val="003C2824"/>
    <w:rsid w:val="003C2A7D"/>
    <w:rsid w:val="003C5B32"/>
    <w:rsid w:val="003D79C6"/>
    <w:rsid w:val="003E00BC"/>
    <w:rsid w:val="003E0111"/>
    <w:rsid w:val="003E68CF"/>
    <w:rsid w:val="003F1928"/>
    <w:rsid w:val="003F3043"/>
    <w:rsid w:val="003F3A53"/>
    <w:rsid w:val="003F5B62"/>
    <w:rsid w:val="003F67FE"/>
    <w:rsid w:val="004032E9"/>
    <w:rsid w:val="00414664"/>
    <w:rsid w:val="00421BD5"/>
    <w:rsid w:val="00422BEA"/>
    <w:rsid w:val="00426769"/>
    <w:rsid w:val="00426A54"/>
    <w:rsid w:val="00426C71"/>
    <w:rsid w:val="00431FDF"/>
    <w:rsid w:val="004322E2"/>
    <w:rsid w:val="00434B11"/>
    <w:rsid w:val="00434CB9"/>
    <w:rsid w:val="00437AFA"/>
    <w:rsid w:val="00444C8A"/>
    <w:rsid w:val="004469AB"/>
    <w:rsid w:val="00446ACD"/>
    <w:rsid w:val="004479EB"/>
    <w:rsid w:val="00450217"/>
    <w:rsid w:val="004503A3"/>
    <w:rsid w:val="00461B88"/>
    <w:rsid w:val="00461BA0"/>
    <w:rsid w:val="00463129"/>
    <w:rsid w:val="00467E71"/>
    <w:rsid w:val="00473682"/>
    <w:rsid w:val="00475288"/>
    <w:rsid w:val="00477B8B"/>
    <w:rsid w:val="004800A1"/>
    <w:rsid w:val="00484312"/>
    <w:rsid w:val="00484ED5"/>
    <w:rsid w:val="00485381"/>
    <w:rsid w:val="00487AC2"/>
    <w:rsid w:val="004916FA"/>
    <w:rsid w:val="004A33CB"/>
    <w:rsid w:val="004A3E4A"/>
    <w:rsid w:val="004A6A43"/>
    <w:rsid w:val="004B0F57"/>
    <w:rsid w:val="004B1187"/>
    <w:rsid w:val="004B45F9"/>
    <w:rsid w:val="004B4715"/>
    <w:rsid w:val="004B5DCF"/>
    <w:rsid w:val="004B6804"/>
    <w:rsid w:val="004B6C22"/>
    <w:rsid w:val="004C37D8"/>
    <w:rsid w:val="004C49ED"/>
    <w:rsid w:val="004C7113"/>
    <w:rsid w:val="004C74F0"/>
    <w:rsid w:val="004C7CAA"/>
    <w:rsid w:val="004D0141"/>
    <w:rsid w:val="004D3036"/>
    <w:rsid w:val="004D7FB7"/>
    <w:rsid w:val="004E3537"/>
    <w:rsid w:val="004E51B8"/>
    <w:rsid w:val="004F6D20"/>
    <w:rsid w:val="004F7BD3"/>
    <w:rsid w:val="00501681"/>
    <w:rsid w:val="0050374F"/>
    <w:rsid w:val="0050644F"/>
    <w:rsid w:val="00512F6F"/>
    <w:rsid w:val="005138E6"/>
    <w:rsid w:val="005162B2"/>
    <w:rsid w:val="00521006"/>
    <w:rsid w:val="00521FD8"/>
    <w:rsid w:val="00522516"/>
    <w:rsid w:val="0052384B"/>
    <w:rsid w:val="00525718"/>
    <w:rsid w:val="005260FB"/>
    <w:rsid w:val="005336E8"/>
    <w:rsid w:val="0054548C"/>
    <w:rsid w:val="00545836"/>
    <w:rsid w:val="00556A37"/>
    <w:rsid w:val="00556E8C"/>
    <w:rsid w:val="00557B51"/>
    <w:rsid w:val="00561144"/>
    <w:rsid w:val="005653E3"/>
    <w:rsid w:val="005661E8"/>
    <w:rsid w:val="00567291"/>
    <w:rsid w:val="00571D07"/>
    <w:rsid w:val="00574EC3"/>
    <w:rsid w:val="00576706"/>
    <w:rsid w:val="00580870"/>
    <w:rsid w:val="00581F67"/>
    <w:rsid w:val="00582594"/>
    <w:rsid w:val="00582C80"/>
    <w:rsid w:val="005871D2"/>
    <w:rsid w:val="0059034C"/>
    <w:rsid w:val="0059115C"/>
    <w:rsid w:val="005958BA"/>
    <w:rsid w:val="005963AD"/>
    <w:rsid w:val="005A0939"/>
    <w:rsid w:val="005A098B"/>
    <w:rsid w:val="005A6B3B"/>
    <w:rsid w:val="005A7C0A"/>
    <w:rsid w:val="005B0ACE"/>
    <w:rsid w:val="005B3C40"/>
    <w:rsid w:val="005B597F"/>
    <w:rsid w:val="005B6FB9"/>
    <w:rsid w:val="005B7A9E"/>
    <w:rsid w:val="005C2BFF"/>
    <w:rsid w:val="005C7FE1"/>
    <w:rsid w:val="005D5371"/>
    <w:rsid w:val="005D539D"/>
    <w:rsid w:val="005E1D68"/>
    <w:rsid w:val="005E60C9"/>
    <w:rsid w:val="005E68B1"/>
    <w:rsid w:val="005E7D2D"/>
    <w:rsid w:val="005F1070"/>
    <w:rsid w:val="005F371C"/>
    <w:rsid w:val="005F6AAE"/>
    <w:rsid w:val="005F6B69"/>
    <w:rsid w:val="005F7010"/>
    <w:rsid w:val="0060176F"/>
    <w:rsid w:val="00602029"/>
    <w:rsid w:val="00610DE0"/>
    <w:rsid w:val="00611C9A"/>
    <w:rsid w:val="0061434A"/>
    <w:rsid w:val="006166F5"/>
    <w:rsid w:val="006213E8"/>
    <w:rsid w:val="0062154A"/>
    <w:rsid w:val="0063193D"/>
    <w:rsid w:val="00631E5F"/>
    <w:rsid w:val="00634B4D"/>
    <w:rsid w:val="00636029"/>
    <w:rsid w:val="0064511C"/>
    <w:rsid w:val="006479B5"/>
    <w:rsid w:val="00647D04"/>
    <w:rsid w:val="00671EE5"/>
    <w:rsid w:val="0067535F"/>
    <w:rsid w:val="006764CD"/>
    <w:rsid w:val="00676C40"/>
    <w:rsid w:val="00677D60"/>
    <w:rsid w:val="00681B4D"/>
    <w:rsid w:val="00682522"/>
    <w:rsid w:val="00685699"/>
    <w:rsid w:val="00690683"/>
    <w:rsid w:val="006924BD"/>
    <w:rsid w:val="006A08D7"/>
    <w:rsid w:val="006A162D"/>
    <w:rsid w:val="006A448D"/>
    <w:rsid w:val="006A4E52"/>
    <w:rsid w:val="006A5354"/>
    <w:rsid w:val="006A77D8"/>
    <w:rsid w:val="006B12D4"/>
    <w:rsid w:val="006B5013"/>
    <w:rsid w:val="006B684F"/>
    <w:rsid w:val="006C3202"/>
    <w:rsid w:val="006C4058"/>
    <w:rsid w:val="006C59A1"/>
    <w:rsid w:val="006C6E09"/>
    <w:rsid w:val="006C72C2"/>
    <w:rsid w:val="006D5506"/>
    <w:rsid w:val="006D7205"/>
    <w:rsid w:val="006E241E"/>
    <w:rsid w:val="006E4B01"/>
    <w:rsid w:val="006F150D"/>
    <w:rsid w:val="006F4C19"/>
    <w:rsid w:val="006F5CD2"/>
    <w:rsid w:val="00705125"/>
    <w:rsid w:val="00706DE4"/>
    <w:rsid w:val="00722D39"/>
    <w:rsid w:val="00723888"/>
    <w:rsid w:val="00724188"/>
    <w:rsid w:val="00725FAF"/>
    <w:rsid w:val="00732650"/>
    <w:rsid w:val="00735BCF"/>
    <w:rsid w:val="007366B1"/>
    <w:rsid w:val="00742516"/>
    <w:rsid w:val="007443AD"/>
    <w:rsid w:val="00746191"/>
    <w:rsid w:val="00747F3A"/>
    <w:rsid w:val="007602B2"/>
    <w:rsid w:val="00767756"/>
    <w:rsid w:val="0077006D"/>
    <w:rsid w:val="00770811"/>
    <w:rsid w:val="00773690"/>
    <w:rsid w:val="00775467"/>
    <w:rsid w:val="007779AD"/>
    <w:rsid w:val="00783910"/>
    <w:rsid w:val="00785958"/>
    <w:rsid w:val="007903A5"/>
    <w:rsid w:val="00791FFC"/>
    <w:rsid w:val="0079338D"/>
    <w:rsid w:val="00793C21"/>
    <w:rsid w:val="007A59C1"/>
    <w:rsid w:val="007A6440"/>
    <w:rsid w:val="007A64ED"/>
    <w:rsid w:val="007A68A8"/>
    <w:rsid w:val="007B00F4"/>
    <w:rsid w:val="007B190B"/>
    <w:rsid w:val="007B32BC"/>
    <w:rsid w:val="007B4CF1"/>
    <w:rsid w:val="007C534E"/>
    <w:rsid w:val="007D2630"/>
    <w:rsid w:val="007D4F8A"/>
    <w:rsid w:val="007D559B"/>
    <w:rsid w:val="007D731C"/>
    <w:rsid w:val="007D75C9"/>
    <w:rsid w:val="007E609C"/>
    <w:rsid w:val="007F0765"/>
    <w:rsid w:val="007F270E"/>
    <w:rsid w:val="007F7CAF"/>
    <w:rsid w:val="00801AD0"/>
    <w:rsid w:val="00802D71"/>
    <w:rsid w:val="00806F45"/>
    <w:rsid w:val="00810091"/>
    <w:rsid w:val="0081214C"/>
    <w:rsid w:val="00812D4F"/>
    <w:rsid w:val="008130A8"/>
    <w:rsid w:val="008168EF"/>
    <w:rsid w:val="00816C23"/>
    <w:rsid w:val="00820AC9"/>
    <w:rsid w:val="00821055"/>
    <w:rsid w:val="00821786"/>
    <w:rsid w:val="00821F16"/>
    <w:rsid w:val="00826624"/>
    <w:rsid w:val="00827FCE"/>
    <w:rsid w:val="00830327"/>
    <w:rsid w:val="0083477B"/>
    <w:rsid w:val="00834A79"/>
    <w:rsid w:val="00834C4A"/>
    <w:rsid w:val="00836FDD"/>
    <w:rsid w:val="00844844"/>
    <w:rsid w:val="00845A01"/>
    <w:rsid w:val="0084726A"/>
    <w:rsid w:val="00850A15"/>
    <w:rsid w:val="0085330B"/>
    <w:rsid w:val="0085392B"/>
    <w:rsid w:val="00854168"/>
    <w:rsid w:val="00856565"/>
    <w:rsid w:val="00856AE0"/>
    <w:rsid w:val="00857792"/>
    <w:rsid w:val="0086107A"/>
    <w:rsid w:val="0086581B"/>
    <w:rsid w:val="00865F22"/>
    <w:rsid w:val="00866900"/>
    <w:rsid w:val="008711A2"/>
    <w:rsid w:val="00871B5D"/>
    <w:rsid w:val="00873490"/>
    <w:rsid w:val="00874339"/>
    <w:rsid w:val="00880A30"/>
    <w:rsid w:val="00882328"/>
    <w:rsid w:val="00884386"/>
    <w:rsid w:val="0089316E"/>
    <w:rsid w:val="008942D7"/>
    <w:rsid w:val="0089658D"/>
    <w:rsid w:val="00897C28"/>
    <w:rsid w:val="008A2372"/>
    <w:rsid w:val="008A263A"/>
    <w:rsid w:val="008A297A"/>
    <w:rsid w:val="008A7BA8"/>
    <w:rsid w:val="008C3196"/>
    <w:rsid w:val="008C46BE"/>
    <w:rsid w:val="008C46EF"/>
    <w:rsid w:val="008E1682"/>
    <w:rsid w:val="008E192A"/>
    <w:rsid w:val="008E37F3"/>
    <w:rsid w:val="008E4A8F"/>
    <w:rsid w:val="008E570A"/>
    <w:rsid w:val="008E7D40"/>
    <w:rsid w:val="008F06F7"/>
    <w:rsid w:val="008F27CA"/>
    <w:rsid w:val="008F531F"/>
    <w:rsid w:val="008F6967"/>
    <w:rsid w:val="00901EBD"/>
    <w:rsid w:val="00911699"/>
    <w:rsid w:val="009120BC"/>
    <w:rsid w:val="00913F78"/>
    <w:rsid w:val="0092399F"/>
    <w:rsid w:val="00924800"/>
    <w:rsid w:val="00926B3B"/>
    <w:rsid w:val="00932565"/>
    <w:rsid w:val="00932BC0"/>
    <w:rsid w:val="00933DE9"/>
    <w:rsid w:val="009347E9"/>
    <w:rsid w:val="00936D14"/>
    <w:rsid w:val="009414F4"/>
    <w:rsid w:val="00943F64"/>
    <w:rsid w:val="009533C8"/>
    <w:rsid w:val="00953708"/>
    <w:rsid w:val="00957B6A"/>
    <w:rsid w:val="009615A0"/>
    <w:rsid w:val="00961849"/>
    <w:rsid w:val="009628C6"/>
    <w:rsid w:val="009645BE"/>
    <w:rsid w:val="00967B6E"/>
    <w:rsid w:val="00971D23"/>
    <w:rsid w:val="009752B8"/>
    <w:rsid w:val="0097603C"/>
    <w:rsid w:val="00977734"/>
    <w:rsid w:val="00977EC6"/>
    <w:rsid w:val="00984CB9"/>
    <w:rsid w:val="00986BFD"/>
    <w:rsid w:val="009903B9"/>
    <w:rsid w:val="009A1E02"/>
    <w:rsid w:val="009A2BD5"/>
    <w:rsid w:val="009A2D87"/>
    <w:rsid w:val="009A343B"/>
    <w:rsid w:val="009A4102"/>
    <w:rsid w:val="009A578C"/>
    <w:rsid w:val="009A5D4E"/>
    <w:rsid w:val="009A7602"/>
    <w:rsid w:val="009B4EF5"/>
    <w:rsid w:val="009B6D33"/>
    <w:rsid w:val="009C436E"/>
    <w:rsid w:val="009C5CB9"/>
    <w:rsid w:val="009D1885"/>
    <w:rsid w:val="009E1D18"/>
    <w:rsid w:val="009F588E"/>
    <w:rsid w:val="00A2183C"/>
    <w:rsid w:val="00A219B3"/>
    <w:rsid w:val="00A21E67"/>
    <w:rsid w:val="00A23093"/>
    <w:rsid w:val="00A2516B"/>
    <w:rsid w:val="00A267AE"/>
    <w:rsid w:val="00A3087E"/>
    <w:rsid w:val="00A30B22"/>
    <w:rsid w:val="00A34DB0"/>
    <w:rsid w:val="00A351A0"/>
    <w:rsid w:val="00A43477"/>
    <w:rsid w:val="00A45028"/>
    <w:rsid w:val="00A51BDC"/>
    <w:rsid w:val="00A52307"/>
    <w:rsid w:val="00A53630"/>
    <w:rsid w:val="00A542B8"/>
    <w:rsid w:val="00A57198"/>
    <w:rsid w:val="00A61FF4"/>
    <w:rsid w:val="00A71860"/>
    <w:rsid w:val="00A7799B"/>
    <w:rsid w:val="00A83F2A"/>
    <w:rsid w:val="00A84184"/>
    <w:rsid w:val="00A84B9E"/>
    <w:rsid w:val="00A91B18"/>
    <w:rsid w:val="00A92FA9"/>
    <w:rsid w:val="00A95ED7"/>
    <w:rsid w:val="00AA314A"/>
    <w:rsid w:val="00AA42E3"/>
    <w:rsid w:val="00AA4321"/>
    <w:rsid w:val="00AA77B2"/>
    <w:rsid w:val="00AA7F5F"/>
    <w:rsid w:val="00AB030C"/>
    <w:rsid w:val="00AB38C4"/>
    <w:rsid w:val="00AB645B"/>
    <w:rsid w:val="00AB6F3B"/>
    <w:rsid w:val="00AB747D"/>
    <w:rsid w:val="00AC171D"/>
    <w:rsid w:val="00AC1972"/>
    <w:rsid w:val="00AC27AA"/>
    <w:rsid w:val="00AD1BEF"/>
    <w:rsid w:val="00AD2194"/>
    <w:rsid w:val="00AD465B"/>
    <w:rsid w:val="00AD4F55"/>
    <w:rsid w:val="00AD52EB"/>
    <w:rsid w:val="00AE1D3F"/>
    <w:rsid w:val="00AE4D73"/>
    <w:rsid w:val="00AE75C5"/>
    <w:rsid w:val="00AF260F"/>
    <w:rsid w:val="00AF5CD6"/>
    <w:rsid w:val="00B025DE"/>
    <w:rsid w:val="00B03178"/>
    <w:rsid w:val="00B04634"/>
    <w:rsid w:val="00B068AB"/>
    <w:rsid w:val="00B13862"/>
    <w:rsid w:val="00B1499E"/>
    <w:rsid w:val="00B20A2C"/>
    <w:rsid w:val="00B24CAE"/>
    <w:rsid w:val="00B25551"/>
    <w:rsid w:val="00B402CB"/>
    <w:rsid w:val="00B4143B"/>
    <w:rsid w:val="00B41580"/>
    <w:rsid w:val="00B439CC"/>
    <w:rsid w:val="00B4551B"/>
    <w:rsid w:val="00B467EE"/>
    <w:rsid w:val="00B46BEB"/>
    <w:rsid w:val="00B55B7E"/>
    <w:rsid w:val="00B61782"/>
    <w:rsid w:val="00B65600"/>
    <w:rsid w:val="00B70F42"/>
    <w:rsid w:val="00B82C7B"/>
    <w:rsid w:val="00B846F0"/>
    <w:rsid w:val="00B91BB4"/>
    <w:rsid w:val="00B92CA8"/>
    <w:rsid w:val="00B94B34"/>
    <w:rsid w:val="00BA6170"/>
    <w:rsid w:val="00BB3206"/>
    <w:rsid w:val="00BB3634"/>
    <w:rsid w:val="00BB604D"/>
    <w:rsid w:val="00BB6C69"/>
    <w:rsid w:val="00BB77DC"/>
    <w:rsid w:val="00BC20EB"/>
    <w:rsid w:val="00BD47C1"/>
    <w:rsid w:val="00BD7773"/>
    <w:rsid w:val="00BE1A1C"/>
    <w:rsid w:val="00BE21CE"/>
    <w:rsid w:val="00BE2D9D"/>
    <w:rsid w:val="00BE36E5"/>
    <w:rsid w:val="00BE50D9"/>
    <w:rsid w:val="00BE7311"/>
    <w:rsid w:val="00BF1DAC"/>
    <w:rsid w:val="00BF31EA"/>
    <w:rsid w:val="00BF39D1"/>
    <w:rsid w:val="00BF4242"/>
    <w:rsid w:val="00BF5936"/>
    <w:rsid w:val="00BF5BDF"/>
    <w:rsid w:val="00C0575C"/>
    <w:rsid w:val="00C05D90"/>
    <w:rsid w:val="00C16CA7"/>
    <w:rsid w:val="00C20352"/>
    <w:rsid w:val="00C20AB0"/>
    <w:rsid w:val="00C2248C"/>
    <w:rsid w:val="00C272DD"/>
    <w:rsid w:val="00C27D42"/>
    <w:rsid w:val="00C309C1"/>
    <w:rsid w:val="00C44355"/>
    <w:rsid w:val="00C4532B"/>
    <w:rsid w:val="00C4536E"/>
    <w:rsid w:val="00C45772"/>
    <w:rsid w:val="00C46652"/>
    <w:rsid w:val="00C46D25"/>
    <w:rsid w:val="00C47247"/>
    <w:rsid w:val="00C5204D"/>
    <w:rsid w:val="00C5214C"/>
    <w:rsid w:val="00C573E6"/>
    <w:rsid w:val="00C60F34"/>
    <w:rsid w:val="00C63D55"/>
    <w:rsid w:val="00C77893"/>
    <w:rsid w:val="00C80782"/>
    <w:rsid w:val="00C84C80"/>
    <w:rsid w:val="00C87ED4"/>
    <w:rsid w:val="00C93CD7"/>
    <w:rsid w:val="00C954A9"/>
    <w:rsid w:val="00CA4149"/>
    <w:rsid w:val="00CA5A00"/>
    <w:rsid w:val="00CA5DA3"/>
    <w:rsid w:val="00CA6117"/>
    <w:rsid w:val="00CA673D"/>
    <w:rsid w:val="00CA6CF9"/>
    <w:rsid w:val="00CB3C33"/>
    <w:rsid w:val="00CB51F4"/>
    <w:rsid w:val="00CB7F58"/>
    <w:rsid w:val="00CC0536"/>
    <w:rsid w:val="00CC3DE9"/>
    <w:rsid w:val="00CC40C4"/>
    <w:rsid w:val="00CD6B6A"/>
    <w:rsid w:val="00CE1A74"/>
    <w:rsid w:val="00CE28CC"/>
    <w:rsid w:val="00CE43D0"/>
    <w:rsid w:val="00CE46DD"/>
    <w:rsid w:val="00CF055A"/>
    <w:rsid w:val="00CF11B7"/>
    <w:rsid w:val="00CF1B47"/>
    <w:rsid w:val="00CF2218"/>
    <w:rsid w:val="00CF50BA"/>
    <w:rsid w:val="00CF76F2"/>
    <w:rsid w:val="00D02B79"/>
    <w:rsid w:val="00D06756"/>
    <w:rsid w:val="00D10FCE"/>
    <w:rsid w:val="00D11E39"/>
    <w:rsid w:val="00D13421"/>
    <w:rsid w:val="00D167BA"/>
    <w:rsid w:val="00D23E07"/>
    <w:rsid w:val="00D24F74"/>
    <w:rsid w:val="00D25CD5"/>
    <w:rsid w:val="00D266D5"/>
    <w:rsid w:val="00D3069D"/>
    <w:rsid w:val="00D32390"/>
    <w:rsid w:val="00D3317C"/>
    <w:rsid w:val="00D369CF"/>
    <w:rsid w:val="00D42794"/>
    <w:rsid w:val="00D4345A"/>
    <w:rsid w:val="00D43AD7"/>
    <w:rsid w:val="00D47EE4"/>
    <w:rsid w:val="00D511C0"/>
    <w:rsid w:val="00D539D8"/>
    <w:rsid w:val="00D60DA2"/>
    <w:rsid w:val="00D61EE5"/>
    <w:rsid w:val="00D62A74"/>
    <w:rsid w:val="00D64597"/>
    <w:rsid w:val="00D659D6"/>
    <w:rsid w:val="00D7134C"/>
    <w:rsid w:val="00D7417B"/>
    <w:rsid w:val="00D75A0F"/>
    <w:rsid w:val="00D76E10"/>
    <w:rsid w:val="00D809C2"/>
    <w:rsid w:val="00D80C93"/>
    <w:rsid w:val="00D821B1"/>
    <w:rsid w:val="00D83343"/>
    <w:rsid w:val="00D87FEF"/>
    <w:rsid w:val="00D9061D"/>
    <w:rsid w:val="00D90EE5"/>
    <w:rsid w:val="00D90FF9"/>
    <w:rsid w:val="00D923B0"/>
    <w:rsid w:val="00D9516A"/>
    <w:rsid w:val="00D9743D"/>
    <w:rsid w:val="00DA0287"/>
    <w:rsid w:val="00DA0382"/>
    <w:rsid w:val="00DA0AD4"/>
    <w:rsid w:val="00DA6494"/>
    <w:rsid w:val="00DA64DB"/>
    <w:rsid w:val="00DA74F8"/>
    <w:rsid w:val="00DB183D"/>
    <w:rsid w:val="00DB5DE8"/>
    <w:rsid w:val="00DC154D"/>
    <w:rsid w:val="00DC3E6E"/>
    <w:rsid w:val="00DC47BC"/>
    <w:rsid w:val="00DC65C7"/>
    <w:rsid w:val="00DC757B"/>
    <w:rsid w:val="00DD7E4D"/>
    <w:rsid w:val="00DE10F1"/>
    <w:rsid w:val="00DE182B"/>
    <w:rsid w:val="00DE2C1F"/>
    <w:rsid w:val="00DE72B1"/>
    <w:rsid w:val="00DE7AE0"/>
    <w:rsid w:val="00DF3FD0"/>
    <w:rsid w:val="00DF45F3"/>
    <w:rsid w:val="00E03BBC"/>
    <w:rsid w:val="00E050CF"/>
    <w:rsid w:val="00E06AB9"/>
    <w:rsid w:val="00E0794F"/>
    <w:rsid w:val="00E100F6"/>
    <w:rsid w:val="00E1148E"/>
    <w:rsid w:val="00E17174"/>
    <w:rsid w:val="00E246BE"/>
    <w:rsid w:val="00E257F7"/>
    <w:rsid w:val="00E25E3F"/>
    <w:rsid w:val="00E306A3"/>
    <w:rsid w:val="00E30DE2"/>
    <w:rsid w:val="00E3249E"/>
    <w:rsid w:val="00E32BBA"/>
    <w:rsid w:val="00E33F3F"/>
    <w:rsid w:val="00E43E21"/>
    <w:rsid w:val="00E445D2"/>
    <w:rsid w:val="00E44EB9"/>
    <w:rsid w:val="00E45B01"/>
    <w:rsid w:val="00E5286E"/>
    <w:rsid w:val="00E56A15"/>
    <w:rsid w:val="00E57D5E"/>
    <w:rsid w:val="00E60075"/>
    <w:rsid w:val="00E62FE1"/>
    <w:rsid w:val="00E7747B"/>
    <w:rsid w:val="00E80C4B"/>
    <w:rsid w:val="00E813CE"/>
    <w:rsid w:val="00E926B2"/>
    <w:rsid w:val="00EA0E9C"/>
    <w:rsid w:val="00EA4D62"/>
    <w:rsid w:val="00EA7931"/>
    <w:rsid w:val="00EB04BB"/>
    <w:rsid w:val="00EB2F62"/>
    <w:rsid w:val="00EC5117"/>
    <w:rsid w:val="00ED3F87"/>
    <w:rsid w:val="00ED40E2"/>
    <w:rsid w:val="00ED424E"/>
    <w:rsid w:val="00ED4B0E"/>
    <w:rsid w:val="00ED6733"/>
    <w:rsid w:val="00EE1D3E"/>
    <w:rsid w:val="00EE3233"/>
    <w:rsid w:val="00EE5337"/>
    <w:rsid w:val="00EE7AD6"/>
    <w:rsid w:val="00EF425B"/>
    <w:rsid w:val="00EF4526"/>
    <w:rsid w:val="00EF53B2"/>
    <w:rsid w:val="00EF79D6"/>
    <w:rsid w:val="00F000D0"/>
    <w:rsid w:val="00F0033B"/>
    <w:rsid w:val="00F0071A"/>
    <w:rsid w:val="00F01326"/>
    <w:rsid w:val="00F032F5"/>
    <w:rsid w:val="00F0346D"/>
    <w:rsid w:val="00F06B40"/>
    <w:rsid w:val="00F073DD"/>
    <w:rsid w:val="00F11F7E"/>
    <w:rsid w:val="00F12E5F"/>
    <w:rsid w:val="00F14A49"/>
    <w:rsid w:val="00F15AB8"/>
    <w:rsid w:val="00F24D5E"/>
    <w:rsid w:val="00F2638D"/>
    <w:rsid w:val="00F3030A"/>
    <w:rsid w:val="00F30BB2"/>
    <w:rsid w:val="00F33F4F"/>
    <w:rsid w:val="00F34E09"/>
    <w:rsid w:val="00F377AA"/>
    <w:rsid w:val="00F4395A"/>
    <w:rsid w:val="00F44385"/>
    <w:rsid w:val="00F45609"/>
    <w:rsid w:val="00F46B06"/>
    <w:rsid w:val="00F53425"/>
    <w:rsid w:val="00F5767B"/>
    <w:rsid w:val="00F57CCA"/>
    <w:rsid w:val="00F61474"/>
    <w:rsid w:val="00F61594"/>
    <w:rsid w:val="00F63A19"/>
    <w:rsid w:val="00F66445"/>
    <w:rsid w:val="00F72670"/>
    <w:rsid w:val="00F76148"/>
    <w:rsid w:val="00F7661C"/>
    <w:rsid w:val="00F76C46"/>
    <w:rsid w:val="00F77051"/>
    <w:rsid w:val="00F7777A"/>
    <w:rsid w:val="00F77C91"/>
    <w:rsid w:val="00F83099"/>
    <w:rsid w:val="00F846BD"/>
    <w:rsid w:val="00F86775"/>
    <w:rsid w:val="00F86D54"/>
    <w:rsid w:val="00F87782"/>
    <w:rsid w:val="00F90F5B"/>
    <w:rsid w:val="00F91E6F"/>
    <w:rsid w:val="00F97511"/>
    <w:rsid w:val="00FA00D3"/>
    <w:rsid w:val="00FA0808"/>
    <w:rsid w:val="00FB061B"/>
    <w:rsid w:val="00FB2294"/>
    <w:rsid w:val="00FB236E"/>
    <w:rsid w:val="00FB2BC9"/>
    <w:rsid w:val="00FB3143"/>
    <w:rsid w:val="00FB3C0E"/>
    <w:rsid w:val="00FB4BA2"/>
    <w:rsid w:val="00FB4F9D"/>
    <w:rsid w:val="00FC2778"/>
    <w:rsid w:val="00FC48D3"/>
    <w:rsid w:val="00FD0FCE"/>
    <w:rsid w:val="00FD1D54"/>
    <w:rsid w:val="00FD5EA4"/>
    <w:rsid w:val="00FD68EA"/>
    <w:rsid w:val="00FE4C74"/>
    <w:rsid w:val="00FE643F"/>
    <w:rsid w:val="00FF0271"/>
    <w:rsid w:val="00FF0820"/>
    <w:rsid w:val="00FF14D2"/>
    <w:rsid w:val="00FF1E67"/>
    <w:rsid w:val="00FF3675"/>
    <w:rsid w:val="00FF4DD1"/>
    <w:rsid w:val="00FF6DEB"/>
    <w:rsid w:val="00FF75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2" type="connector" idref="#Прямая со стрелкой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892"/>
    <w:rPr>
      <w:rFonts w:ascii="Times New Roman" w:eastAsia="Times New Roman" w:hAnsi="Times New Roman"/>
      <w:sz w:val="24"/>
      <w:szCs w:val="24"/>
    </w:rPr>
  </w:style>
  <w:style w:type="paragraph" w:styleId="1">
    <w:name w:val="heading 1"/>
    <w:basedOn w:val="a"/>
    <w:next w:val="a"/>
    <w:link w:val="10"/>
    <w:qFormat/>
    <w:rsid w:val="00F57CCA"/>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w:basedOn w:val="a"/>
    <w:uiPriority w:val="1"/>
    <w:qFormat/>
    <w:rsid w:val="00170892"/>
    <w:pPr>
      <w:spacing w:before="100" w:beforeAutospacing="1" w:after="100" w:afterAutospacing="1"/>
    </w:pPr>
  </w:style>
  <w:style w:type="paragraph" w:styleId="a4">
    <w:name w:val="Balloon Text"/>
    <w:basedOn w:val="a"/>
    <w:link w:val="a5"/>
    <w:uiPriority w:val="99"/>
    <w:semiHidden/>
    <w:unhideWhenUsed/>
    <w:rsid w:val="00170892"/>
    <w:rPr>
      <w:rFonts w:ascii="Tahoma" w:hAnsi="Tahoma" w:cs="Tahoma"/>
      <w:sz w:val="16"/>
      <w:szCs w:val="16"/>
    </w:rPr>
  </w:style>
  <w:style w:type="character" w:customStyle="1" w:styleId="a5">
    <w:name w:val="Текст выноски Знак"/>
    <w:basedOn w:val="a0"/>
    <w:link w:val="a4"/>
    <w:uiPriority w:val="99"/>
    <w:semiHidden/>
    <w:rsid w:val="00170892"/>
    <w:rPr>
      <w:rFonts w:ascii="Tahoma" w:eastAsia="Times New Roman" w:hAnsi="Tahoma" w:cs="Tahoma"/>
      <w:sz w:val="16"/>
      <w:szCs w:val="16"/>
      <w:lang w:eastAsia="ru-RU"/>
    </w:rPr>
  </w:style>
  <w:style w:type="paragraph" w:styleId="a6">
    <w:name w:val="header"/>
    <w:basedOn w:val="a"/>
    <w:link w:val="a7"/>
    <w:uiPriority w:val="99"/>
    <w:semiHidden/>
    <w:unhideWhenUsed/>
    <w:rsid w:val="00CC3DE9"/>
    <w:pPr>
      <w:tabs>
        <w:tab w:val="center" w:pos="4677"/>
        <w:tab w:val="right" w:pos="9355"/>
      </w:tabs>
    </w:pPr>
  </w:style>
  <w:style w:type="character" w:customStyle="1" w:styleId="a7">
    <w:name w:val="Верхний колонтитул Знак"/>
    <w:basedOn w:val="a0"/>
    <w:link w:val="a6"/>
    <w:uiPriority w:val="99"/>
    <w:semiHidden/>
    <w:rsid w:val="00CC3DE9"/>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CC3DE9"/>
    <w:pPr>
      <w:tabs>
        <w:tab w:val="center" w:pos="4677"/>
        <w:tab w:val="right" w:pos="9355"/>
      </w:tabs>
    </w:pPr>
  </w:style>
  <w:style w:type="character" w:customStyle="1" w:styleId="a9">
    <w:name w:val="Нижний колонтитул Знак"/>
    <w:basedOn w:val="a0"/>
    <w:link w:val="a8"/>
    <w:uiPriority w:val="99"/>
    <w:semiHidden/>
    <w:rsid w:val="00CC3DE9"/>
    <w:rPr>
      <w:rFonts w:ascii="Times New Roman" w:eastAsia="Times New Roman" w:hAnsi="Times New Roman" w:cs="Times New Roman"/>
      <w:sz w:val="24"/>
      <w:szCs w:val="24"/>
      <w:lang w:eastAsia="ru-RU"/>
    </w:rPr>
  </w:style>
  <w:style w:type="paragraph" w:styleId="aa">
    <w:name w:val="Subtitle"/>
    <w:basedOn w:val="a"/>
    <w:next w:val="ab"/>
    <w:link w:val="ac"/>
    <w:qFormat/>
    <w:rsid w:val="00F72670"/>
    <w:pPr>
      <w:suppressAutoHyphens/>
      <w:jc w:val="center"/>
    </w:pPr>
    <w:rPr>
      <w:rFonts w:ascii="Book Antiqua" w:hAnsi="Book Antiqua"/>
      <w:b/>
      <w:bCs/>
      <w:sz w:val="28"/>
      <w:lang w:eastAsia="ar-SA"/>
    </w:rPr>
  </w:style>
  <w:style w:type="character" w:customStyle="1" w:styleId="ac">
    <w:name w:val="Подзаголовок Знак"/>
    <w:basedOn w:val="a0"/>
    <w:link w:val="aa"/>
    <w:rsid w:val="00F72670"/>
    <w:rPr>
      <w:rFonts w:ascii="Book Antiqua" w:eastAsia="Times New Roman" w:hAnsi="Book Antiqua" w:cs="Times New Roman"/>
      <w:b/>
      <w:bCs/>
      <w:sz w:val="28"/>
      <w:szCs w:val="24"/>
      <w:lang w:eastAsia="ar-SA"/>
    </w:rPr>
  </w:style>
  <w:style w:type="paragraph" w:customStyle="1" w:styleId="ConsPlusTitle">
    <w:name w:val="ConsPlusTitle"/>
    <w:uiPriority w:val="99"/>
    <w:rsid w:val="00F72670"/>
    <w:pPr>
      <w:widowControl w:val="0"/>
      <w:suppressAutoHyphens/>
      <w:autoSpaceDE w:val="0"/>
    </w:pPr>
    <w:rPr>
      <w:rFonts w:ascii="Times New Roman" w:eastAsia="Times New Roman" w:hAnsi="Times New Roman" w:cs="Calibri"/>
      <w:b/>
      <w:bCs/>
      <w:sz w:val="24"/>
      <w:szCs w:val="24"/>
      <w:lang w:eastAsia="ar-SA"/>
    </w:rPr>
  </w:style>
  <w:style w:type="paragraph" w:customStyle="1" w:styleId="ConsPlusNormal">
    <w:name w:val="ConsPlusNormal"/>
    <w:link w:val="ConsPlusNormal0"/>
    <w:rsid w:val="00F72670"/>
    <w:pPr>
      <w:widowControl w:val="0"/>
      <w:suppressAutoHyphens/>
      <w:autoSpaceDE w:val="0"/>
      <w:ind w:firstLine="720"/>
    </w:pPr>
    <w:rPr>
      <w:rFonts w:ascii="Arial" w:eastAsia="Times New Roman" w:hAnsi="Arial" w:cs="Arial"/>
      <w:sz w:val="22"/>
      <w:szCs w:val="22"/>
      <w:lang w:eastAsia="ar-SA"/>
    </w:rPr>
  </w:style>
  <w:style w:type="paragraph" w:styleId="ab">
    <w:name w:val="Body Text"/>
    <w:basedOn w:val="a"/>
    <w:link w:val="ad"/>
    <w:rsid w:val="00F72670"/>
    <w:pPr>
      <w:suppressAutoHyphens/>
      <w:spacing w:after="120"/>
    </w:pPr>
    <w:rPr>
      <w:rFonts w:cs="Calibri"/>
      <w:lang w:eastAsia="ar-SA"/>
    </w:rPr>
  </w:style>
  <w:style w:type="character" w:customStyle="1" w:styleId="ad">
    <w:name w:val="Основной текст Знак"/>
    <w:basedOn w:val="a0"/>
    <w:link w:val="ab"/>
    <w:rsid w:val="00F72670"/>
    <w:rPr>
      <w:rFonts w:ascii="Times New Roman" w:eastAsia="Times New Roman" w:hAnsi="Times New Roman" w:cs="Calibri"/>
      <w:sz w:val="24"/>
      <w:szCs w:val="24"/>
      <w:lang w:eastAsia="ar-SA"/>
    </w:rPr>
  </w:style>
  <w:style w:type="paragraph" w:styleId="ae">
    <w:name w:val="Body Text Indent"/>
    <w:basedOn w:val="a"/>
    <w:link w:val="af"/>
    <w:rsid w:val="00F72670"/>
    <w:pPr>
      <w:spacing w:after="120"/>
      <w:ind w:left="283"/>
    </w:pPr>
  </w:style>
  <w:style w:type="character" w:customStyle="1" w:styleId="af">
    <w:name w:val="Основной текст с отступом Знак"/>
    <w:basedOn w:val="a0"/>
    <w:link w:val="ae"/>
    <w:rsid w:val="00F72670"/>
    <w:rPr>
      <w:rFonts w:ascii="Times New Roman" w:eastAsia="Times New Roman" w:hAnsi="Times New Roman" w:cs="Times New Roman"/>
      <w:sz w:val="24"/>
      <w:szCs w:val="24"/>
    </w:rPr>
  </w:style>
  <w:style w:type="character" w:customStyle="1" w:styleId="ConsPlusNormal0">
    <w:name w:val="ConsPlusNormal Знак"/>
    <w:link w:val="ConsPlusNormal"/>
    <w:rsid w:val="00F72670"/>
    <w:rPr>
      <w:rFonts w:ascii="Arial" w:eastAsia="Times New Roman" w:hAnsi="Arial" w:cs="Arial"/>
      <w:sz w:val="22"/>
      <w:szCs w:val="22"/>
      <w:lang w:eastAsia="ar-SA" w:bidi="ar-SA"/>
    </w:rPr>
  </w:style>
  <w:style w:type="character" w:styleId="af0">
    <w:name w:val="Hyperlink"/>
    <w:uiPriority w:val="99"/>
    <w:rsid w:val="006A448D"/>
    <w:rPr>
      <w:color w:val="0000FF"/>
      <w:u w:val="single"/>
    </w:rPr>
  </w:style>
  <w:style w:type="paragraph" w:styleId="af1">
    <w:name w:val="No Spacing"/>
    <w:link w:val="af2"/>
    <w:uiPriority w:val="1"/>
    <w:qFormat/>
    <w:rsid w:val="00DB183D"/>
    <w:rPr>
      <w:sz w:val="22"/>
      <w:szCs w:val="22"/>
      <w:lang w:eastAsia="en-US"/>
    </w:rPr>
  </w:style>
  <w:style w:type="paragraph" w:customStyle="1" w:styleId="ConsNormal">
    <w:name w:val="ConsNormal"/>
    <w:rsid w:val="00AA77B2"/>
    <w:pPr>
      <w:widowControl w:val="0"/>
      <w:suppressAutoHyphens/>
      <w:ind w:firstLine="720"/>
    </w:pPr>
    <w:rPr>
      <w:rFonts w:ascii="Arial" w:eastAsia="Arial" w:hAnsi="Arial"/>
      <w:lang w:eastAsia="ar-SA"/>
    </w:rPr>
  </w:style>
  <w:style w:type="character" w:styleId="af3">
    <w:name w:val="Strong"/>
    <w:basedOn w:val="a0"/>
    <w:qFormat/>
    <w:rsid w:val="00A2516B"/>
    <w:rPr>
      <w:b/>
      <w:bCs/>
    </w:rPr>
  </w:style>
  <w:style w:type="character" w:customStyle="1" w:styleId="apple-converted-space">
    <w:name w:val="apple-converted-space"/>
    <w:basedOn w:val="a0"/>
    <w:rsid w:val="00A2516B"/>
  </w:style>
  <w:style w:type="paragraph" w:styleId="af4">
    <w:name w:val="List Paragraph"/>
    <w:basedOn w:val="a"/>
    <w:uiPriority w:val="34"/>
    <w:qFormat/>
    <w:rsid w:val="001E4798"/>
    <w:pPr>
      <w:ind w:left="720"/>
      <w:contextualSpacing/>
    </w:pPr>
  </w:style>
  <w:style w:type="character" w:styleId="af5">
    <w:name w:val="Emphasis"/>
    <w:basedOn w:val="a0"/>
    <w:uiPriority w:val="20"/>
    <w:qFormat/>
    <w:rsid w:val="001E4798"/>
    <w:rPr>
      <w:i/>
      <w:iCs/>
    </w:rPr>
  </w:style>
  <w:style w:type="paragraph" w:styleId="af6">
    <w:name w:val="caption"/>
    <w:basedOn w:val="a"/>
    <w:next w:val="a"/>
    <w:uiPriority w:val="35"/>
    <w:unhideWhenUsed/>
    <w:qFormat/>
    <w:rsid w:val="00E100F6"/>
    <w:pPr>
      <w:spacing w:after="200"/>
    </w:pPr>
    <w:rPr>
      <w:b/>
      <w:bCs/>
      <w:color w:val="4F81BD"/>
      <w:sz w:val="18"/>
      <w:szCs w:val="18"/>
    </w:rPr>
  </w:style>
  <w:style w:type="character" w:customStyle="1" w:styleId="10">
    <w:name w:val="Заголовок 1 Знак"/>
    <w:basedOn w:val="a0"/>
    <w:link w:val="1"/>
    <w:rsid w:val="00F57CCA"/>
    <w:rPr>
      <w:rFonts w:ascii="Arial" w:eastAsia="Times New Roman" w:hAnsi="Arial" w:cs="Arial"/>
      <w:b/>
      <w:bCs/>
      <w:kern w:val="32"/>
      <w:sz w:val="32"/>
      <w:szCs w:val="32"/>
      <w:lang w:eastAsia="ru-RU"/>
    </w:rPr>
  </w:style>
  <w:style w:type="paragraph" w:customStyle="1" w:styleId="11">
    <w:name w:val="Без интервала1"/>
    <w:rsid w:val="00F57CCA"/>
    <w:rPr>
      <w:rFonts w:eastAsia="Times New Roman"/>
      <w:sz w:val="22"/>
      <w:szCs w:val="22"/>
      <w:lang w:eastAsia="en-US"/>
    </w:rPr>
  </w:style>
  <w:style w:type="character" w:customStyle="1" w:styleId="ListParagraphChar">
    <w:name w:val="List Paragraph Char Знак"/>
    <w:link w:val="ListParagraphChar0"/>
    <w:locked/>
    <w:rsid w:val="00C27D42"/>
  </w:style>
  <w:style w:type="paragraph" w:customStyle="1" w:styleId="ListParagraphChar0">
    <w:name w:val="List Paragraph Char"/>
    <w:basedOn w:val="a"/>
    <w:link w:val="ListParagraphChar"/>
    <w:rsid w:val="00C27D42"/>
    <w:pPr>
      <w:spacing w:after="200" w:line="276" w:lineRule="auto"/>
      <w:ind w:left="720"/>
    </w:pPr>
    <w:rPr>
      <w:rFonts w:ascii="Calibri" w:eastAsia="Calibri" w:hAnsi="Calibri"/>
      <w:sz w:val="22"/>
      <w:szCs w:val="22"/>
      <w:lang w:eastAsia="en-US"/>
    </w:rPr>
  </w:style>
  <w:style w:type="paragraph" w:customStyle="1" w:styleId="Default">
    <w:name w:val="Default"/>
    <w:uiPriority w:val="99"/>
    <w:rsid w:val="00865F22"/>
    <w:pPr>
      <w:autoSpaceDE w:val="0"/>
      <w:autoSpaceDN w:val="0"/>
      <w:adjustRightInd w:val="0"/>
    </w:pPr>
    <w:rPr>
      <w:rFonts w:ascii="Times New Roman" w:eastAsia="Times New Roman" w:hAnsi="Times New Roman"/>
      <w:color w:val="000000"/>
      <w:sz w:val="24"/>
      <w:szCs w:val="24"/>
    </w:rPr>
  </w:style>
  <w:style w:type="paragraph" w:customStyle="1" w:styleId="12">
    <w:name w:val="Абзац списка1"/>
    <w:basedOn w:val="a"/>
    <w:uiPriority w:val="1"/>
    <w:qFormat/>
    <w:rsid w:val="006764CD"/>
    <w:pPr>
      <w:ind w:left="720"/>
      <w:contextualSpacing/>
    </w:pPr>
  </w:style>
  <w:style w:type="paragraph" w:styleId="2">
    <w:name w:val="Body Text Indent 2"/>
    <w:basedOn w:val="a"/>
    <w:link w:val="20"/>
    <w:rsid w:val="006764CD"/>
    <w:pPr>
      <w:spacing w:after="120" w:line="480" w:lineRule="auto"/>
      <w:ind w:left="283"/>
    </w:pPr>
  </w:style>
  <w:style w:type="character" w:customStyle="1" w:styleId="20">
    <w:name w:val="Основной текст с отступом 2 Знак"/>
    <w:basedOn w:val="a0"/>
    <w:link w:val="2"/>
    <w:rsid w:val="006764CD"/>
    <w:rPr>
      <w:rFonts w:ascii="Times New Roman" w:eastAsia="Times New Roman" w:hAnsi="Times New Roman"/>
      <w:sz w:val="24"/>
      <w:szCs w:val="24"/>
    </w:rPr>
  </w:style>
  <w:style w:type="paragraph" w:customStyle="1" w:styleId="21">
    <w:name w:val="Знак2"/>
    <w:basedOn w:val="a"/>
    <w:rsid w:val="00100B96"/>
    <w:pPr>
      <w:spacing w:after="160" w:line="240" w:lineRule="exact"/>
    </w:pPr>
    <w:rPr>
      <w:rFonts w:ascii="Verdana" w:hAnsi="Verdana"/>
      <w:sz w:val="20"/>
      <w:szCs w:val="20"/>
      <w:lang w:val="en-US" w:eastAsia="en-US"/>
    </w:rPr>
  </w:style>
  <w:style w:type="character" w:customStyle="1" w:styleId="af2">
    <w:name w:val="Без интервала Знак"/>
    <w:link w:val="af1"/>
    <w:uiPriority w:val="1"/>
    <w:locked/>
    <w:rsid w:val="002C6A73"/>
    <w:rPr>
      <w:sz w:val="22"/>
      <w:szCs w:val="22"/>
      <w:lang w:eastAsia="en-US"/>
    </w:rPr>
  </w:style>
  <w:style w:type="table" w:styleId="af7">
    <w:name w:val="Table Grid"/>
    <w:basedOn w:val="a1"/>
    <w:uiPriority w:val="59"/>
    <w:rsid w:val="00871B5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892"/>
    <w:rPr>
      <w:rFonts w:ascii="Times New Roman" w:eastAsia="Times New Roman" w:hAnsi="Times New Roman"/>
      <w:sz w:val="24"/>
      <w:szCs w:val="24"/>
    </w:rPr>
  </w:style>
  <w:style w:type="paragraph" w:styleId="1">
    <w:name w:val="heading 1"/>
    <w:basedOn w:val="a"/>
    <w:next w:val="a"/>
    <w:link w:val="10"/>
    <w:qFormat/>
    <w:rsid w:val="00F57CCA"/>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w:basedOn w:val="a"/>
    <w:uiPriority w:val="1"/>
    <w:qFormat/>
    <w:rsid w:val="00170892"/>
    <w:pPr>
      <w:spacing w:before="100" w:beforeAutospacing="1" w:after="100" w:afterAutospacing="1"/>
    </w:pPr>
  </w:style>
  <w:style w:type="paragraph" w:styleId="a4">
    <w:name w:val="Balloon Text"/>
    <w:basedOn w:val="a"/>
    <w:link w:val="a5"/>
    <w:uiPriority w:val="99"/>
    <w:semiHidden/>
    <w:unhideWhenUsed/>
    <w:rsid w:val="00170892"/>
    <w:rPr>
      <w:rFonts w:ascii="Tahoma" w:hAnsi="Tahoma" w:cs="Tahoma"/>
      <w:sz w:val="16"/>
      <w:szCs w:val="16"/>
    </w:rPr>
  </w:style>
  <w:style w:type="character" w:customStyle="1" w:styleId="a5">
    <w:name w:val="Текст выноски Знак"/>
    <w:basedOn w:val="a0"/>
    <w:link w:val="a4"/>
    <w:uiPriority w:val="99"/>
    <w:semiHidden/>
    <w:rsid w:val="00170892"/>
    <w:rPr>
      <w:rFonts w:ascii="Tahoma" w:eastAsia="Times New Roman" w:hAnsi="Tahoma" w:cs="Tahoma"/>
      <w:sz w:val="16"/>
      <w:szCs w:val="16"/>
      <w:lang w:eastAsia="ru-RU"/>
    </w:rPr>
  </w:style>
  <w:style w:type="paragraph" w:styleId="a6">
    <w:name w:val="header"/>
    <w:basedOn w:val="a"/>
    <w:link w:val="a7"/>
    <w:uiPriority w:val="99"/>
    <w:semiHidden/>
    <w:unhideWhenUsed/>
    <w:rsid w:val="00CC3DE9"/>
    <w:pPr>
      <w:tabs>
        <w:tab w:val="center" w:pos="4677"/>
        <w:tab w:val="right" w:pos="9355"/>
      </w:tabs>
    </w:pPr>
  </w:style>
  <w:style w:type="character" w:customStyle="1" w:styleId="a7">
    <w:name w:val="Верхний колонтитул Знак"/>
    <w:basedOn w:val="a0"/>
    <w:link w:val="a6"/>
    <w:uiPriority w:val="99"/>
    <w:semiHidden/>
    <w:rsid w:val="00CC3DE9"/>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CC3DE9"/>
    <w:pPr>
      <w:tabs>
        <w:tab w:val="center" w:pos="4677"/>
        <w:tab w:val="right" w:pos="9355"/>
      </w:tabs>
    </w:pPr>
  </w:style>
  <w:style w:type="character" w:customStyle="1" w:styleId="a9">
    <w:name w:val="Нижний колонтитул Знак"/>
    <w:basedOn w:val="a0"/>
    <w:link w:val="a8"/>
    <w:uiPriority w:val="99"/>
    <w:semiHidden/>
    <w:rsid w:val="00CC3DE9"/>
    <w:rPr>
      <w:rFonts w:ascii="Times New Roman" w:eastAsia="Times New Roman" w:hAnsi="Times New Roman" w:cs="Times New Roman"/>
      <w:sz w:val="24"/>
      <w:szCs w:val="24"/>
      <w:lang w:eastAsia="ru-RU"/>
    </w:rPr>
  </w:style>
  <w:style w:type="paragraph" w:styleId="aa">
    <w:name w:val="Subtitle"/>
    <w:basedOn w:val="a"/>
    <w:next w:val="ab"/>
    <w:link w:val="ac"/>
    <w:qFormat/>
    <w:rsid w:val="00F72670"/>
    <w:pPr>
      <w:suppressAutoHyphens/>
      <w:jc w:val="center"/>
    </w:pPr>
    <w:rPr>
      <w:rFonts w:ascii="Book Antiqua" w:hAnsi="Book Antiqua"/>
      <w:b/>
      <w:bCs/>
      <w:sz w:val="28"/>
      <w:lang w:eastAsia="ar-SA"/>
    </w:rPr>
  </w:style>
  <w:style w:type="character" w:customStyle="1" w:styleId="ac">
    <w:name w:val="Подзаголовок Знак"/>
    <w:basedOn w:val="a0"/>
    <w:link w:val="aa"/>
    <w:rsid w:val="00F72670"/>
    <w:rPr>
      <w:rFonts w:ascii="Book Antiqua" w:eastAsia="Times New Roman" w:hAnsi="Book Antiqua" w:cs="Times New Roman"/>
      <w:b/>
      <w:bCs/>
      <w:sz w:val="28"/>
      <w:szCs w:val="24"/>
      <w:lang w:eastAsia="ar-SA"/>
    </w:rPr>
  </w:style>
  <w:style w:type="paragraph" w:customStyle="1" w:styleId="ConsPlusTitle">
    <w:name w:val="ConsPlusTitle"/>
    <w:uiPriority w:val="99"/>
    <w:rsid w:val="00F72670"/>
    <w:pPr>
      <w:widowControl w:val="0"/>
      <w:suppressAutoHyphens/>
      <w:autoSpaceDE w:val="0"/>
    </w:pPr>
    <w:rPr>
      <w:rFonts w:ascii="Times New Roman" w:eastAsia="Times New Roman" w:hAnsi="Times New Roman" w:cs="Calibri"/>
      <w:b/>
      <w:bCs/>
      <w:sz w:val="24"/>
      <w:szCs w:val="24"/>
      <w:lang w:eastAsia="ar-SA"/>
    </w:rPr>
  </w:style>
  <w:style w:type="paragraph" w:customStyle="1" w:styleId="ConsPlusNormal">
    <w:name w:val="ConsPlusNormal"/>
    <w:link w:val="ConsPlusNormal0"/>
    <w:rsid w:val="00F72670"/>
    <w:pPr>
      <w:widowControl w:val="0"/>
      <w:suppressAutoHyphens/>
      <w:autoSpaceDE w:val="0"/>
      <w:ind w:firstLine="720"/>
    </w:pPr>
    <w:rPr>
      <w:rFonts w:ascii="Arial" w:eastAsia="Times New Roman" w:hAnsi="Arial" w:cs="Arial"/>
      <w:sz w:val="22"/>
      <w:szCs w:val="22"/>
      <w:lang w:eastAsia="ar-SA"/>
    </w:rPr>
  </w:style>
  <w:style w:type="paragraph" w:styleId="ab">
    <w:name w:val="Body Text"/>
    <w:basedOn w:val="a"/>
    <w:link w:val="ad"/>
    <w:rsid w:val="00F72670"/>
    <w:pPr>
      <w:suppressAutoHyphens/>
      <w:spacing w:after="120"/>
    </w:pPr>
    <w:rPr>
      <w:rFonts w:cs="Calibri"/>
      <w:lang w:eastAsia="ar-SA"/>
    </w:rPr>
  </w:style>
  <w:style w:type="character" w:customStyle="1" w:styleId="ad">
    <w:name w:val="Основной текст Знак"/>
    <w:basedOn w:val="a0"/>
    <w:link w:val="ab"/>
    <w:rsid w:val="00F72670"/>
    <w:rPr>
      <w:rFonts w:ascii="Times New Roman" w:eastAsia="Times New Roman" w:hAnsi="Times New Roman" w:cs="Calibri"/>
      <w:sz w:val="24"/>
      <w:szCs w:val="24"/>
      <w:lang w:eastAsia="ar-SA"/>
    </w:rPr>
  </w:style>
  <w:style w:type="paragraph" w:styleId="ae">
    <w:name w:val="Body Text Indent"/>
    <w:basedOn w:val="a"/>
    <w:link w:val="af"/>
    <w:rsid w:val="00F72670"/>
    <w:pPr>
      <w:spacing w:after="120"/>
      <w:ind w:left="283"/>
    </w:pPr>
  </w:style>
  <w:style w:type="character" w:customStyle="1" w:styleId="af">
    <w:name w:val="Основной текст с отступом Знак"/>
    <w:basedOn w:val="a0"/>
    <w:link w:val="ae"/>
    <w:rsid w:val="00F72670"/>
    <w:rPr>
      <w:rFonts w:ascii="Times New Roman" w:eastAsia="Times New Roman" w:hAnsi="Times New Roman" w:cs="Times New Roman"/>
      <w:sz w:val="24"/>
      <w:szCs w:val="24"/>
    </w:rPr>
  </w:style>
  <w:style w:type="character" w:customStyle="1" w:styleId="ConsPlusNormal0">
    <w:name w:val="ConsPlusNormal Знак"/>
    <w:link w:val="ConsPlusNormal"/>
    <w:rsid w:val="00F72670"/>
    <w:rPr>
      <w:rFonts w:ascii="Arial" w:eastAsia="Times New Roman" w:hAnsi="Arial" w:cs="Arial"/>
      <w:sz w:val="22"/>
      <w:szCs w:val="22"/>
      <w:lang w:eastAsia="ar-SA" w:bidi="ar-SA"/>
    </w:rPr>
  </w:style>
  <w:style w:type="character" w:styleId="af0">
    <w:name w:val="Hyperlink"/>
    <w:uiPriority w:val="99"/>
    <w:rsid w:val="006A448D"/>
    <w:rPr>
      <w:color w:val="0000FF"/>
      <w:u w:val="single"/>
    </w:rPr>
  </w:style>
  <w:style w:type="paragraph" w:styleId="af1">
    <w:name w:val="No Spacing"/>
    <w:link w:val="af2"/>
    <w:uiPriority w:val="1"/>
    <w:qFormat/>
    <w:rsid w:val="00DB183D"/>
    <w:rPr>
      <w:sz w:val="22"/>
      <w:szCs w:val="22"/>
      <w:lang w:eastAsia="en-US"/>
    </w:rPr>
  </w:style>
  <w:style w:type="paragraph" w:customStyle="1" w:styleId="ConsNormal">
    <w:name w:val="ConsNormal"/>
    <w:rsid w:val="00AA77B2"/>
    <w:pPr>
      <w:widowControl w:val="0"/>
      <w:suppressAutoHyphens/>
      <w:ind w:firstLine="720"/>
    </w:pPr>
    <w:rPr>
      <w:rFonts w:ascii="Arial" w:eastAsia="Arial" w:hAnsi="Arial"/>
      <w:lang w:eastAsia="ar-SA"/>
    </w:rPr>
  </w:style>
  <w:style w:type="character" w:styleId="af3">
    <w:name w:val="Strong"/>
    <w:basedOn w:val="a0"/>
    <w:qFormat/>
    <w:rsid w:val="00A2516B"/>
    <w:rPr>
      <w:b/>
      <w:bCs/>
    </w:rPr>
  </w:style>
  <w:style w:type="character" w:customStyle="1" w:styleId="apple-converted-space">
    <w:name w:val="apple-converted-space"/>
    <w:basedOn w:val="a0"/>
    <w:rsid w:val="00A2516B"/>
  </w:style>
  <w:style w:type="paragraph" w:styleId="af4">
    <w:name w:val="List Paragraph"/>
    <w:basedOn w:val="a"/>
    <w:uiPriority w:val="34"/>
    <w:qFormat/>
    <w:rsid w:val="001E4798"/>
    <w:pPr>
      <w:ind w:left="720"/>
      <w:contextualSpacing/>
    </w:pPr>
  </w:style>
  <w:style w:type="character" w:styleId="af5">
    <w:name w:val="Emphasis"/>
    <w:basedOn w:val="a0"/>
    <w:uiPriority w:val="20"/>
    <w:qFormat/>
    <w:rsid w:val="001E4798"/>
    <w:rPr>
      <w:i/>
      <w:iCs/>
    </w:rPr>
  </w:style>
  <w:style w:type="paragraph" w:styleId="af6">
    <w:name w:val="caption"/>
    <w:basedOn w:val="a"/>
    <w:next w:val="a"/>
    <w:uiPriority w:val="35"/>
    <w:unhideWhenUsed/>
    <w:qFormat/>
    <w:rsid w:val="00E100F6"/>
    <w:pPr>
      <w:spacing w:after="200"/>
    </w:pPr>
    <w:rPr>
      <w:b/>
      <w:bCs/>
      <w:color w:val="4F81BD"/>
      <w:sz w:val="18"/>
      <w:szCs w:val="18"/>
    </w:rPr>
  </w:style>
  <w:style w:type="character" w:customStyle="1" w:styleId="10">
    <w:name w:val="Заголовок 1 Знак"/>
    <w:basedOn w:val="a0"/>
    <w:link w:val="1"/>
    <w:rsid w:val="00F57CCA"/>
    <w:rPr>
      <w:rFonts w:ascii="Arial" w:eastAsia="Times New Roman" w:hAnsi="Arial" w:cs="Arial"/>
      <w:b/>
      <w:bCs/>
      <w:kern w:val="32"/>
      <w:sz w:val="32"/>
      <w:szCs w:val="32"/>
      <w:lang w:eastAsia="ru-RU"/>
    </w:rPr>
  </w:style>
  <w:style w:type="paragraph" w:customStyle="1" w:styleId="11">
    <w:name w:val="Без интервала1"/>
    <w:rsid w:val="00F57CCA"/>
    <w:rPr>
      <w:rFonts w:eastAsia="Times New Roman"/>
      <w:sz w:val="22"/>
      <w:szCs w:val="22"/>
      <w:lang w:eastAsia="en-US"/>
    </w:rPr>
  </w:style>
  <w:style w:type="character" w:customStyle="1" w:styleId="ListParagraphChar">
    <w:name w:val="List Paragraph Char Знак"/>
    <w:link w:val="ListParagraphChar0"/>
    <w:locked/>
    <w:rsid w:val="00C27D42"/>
  </w:style>
  <w:style w:type="paragraph" w:customStyle="1" w:styleId="ListParagraphChar0">
    <w:name w:val="List Paragraph Char"/>
    <w:basedOn w:val="a"/>
    <w:link w:val="ListParagraphChar"/>
    <w:rsid w:val="00C27D42"/>
    <w:pPr>
      <w:spacing w:after="200" w:line="276" w:lineRule="auto"/>
      <w:ind w:left="720"/>
    </w:pPr>
    <w:rPr>
      <w:rFonts w:ascii="Calibri" w:eastAsia="Calibri" w:hAnsi="Calibri"/>
      <w:sz w:val="22"/>
      <w:szCs w:val="22"/>
      <w:lang w:eastAsia="en-US"/>
    </w:rPr>
  </w:style>
  <w:style w:type="paragraph" w:customStyle="1" w:styleId="Default">
    <w:name w:val="Default"/>
    <w:uiPriority w:val="99"/>
    <w:rsid w:val="00865F22"/>
    <w:pPr>
      <w:autoSpaceDE w:val="0"/>
      <w:autoSpaceDN w:val="0"/>
      <w:adjustRightInd w:val="0"/>
    </w:pPr>
    <w:rPr>
      <w:rFonts w:ascii="Times New Roman" w:eastAsia="Times New Roman" w:hAnsi="Times New Roman"/>
      <w:color w:val="000000"/>
      <w:sz w:val="24"/>
      <w:szCs w:val="24"/>
    </w:rPr>
  </w:style>
  <w:style w:type="paragraph" w:customStyle="1" w:styleId="12">
    <w:name w:val="Абзац списка1"/>
    <w:basedOn w:val="a"/>
    <w:uiPriority w:val="1"/>
    <w:qFormat/>
    <w:rsid w:val="006764CD"/>
    <w:pPr>
      <w:ind w:left="720"/>
      <w:contextualSpacing/>
    </w:pPr>
  </w:style>
  <w:style w:type="paragraph" w:styleId="2">
    <w:name w:val="Body Text Indent 2"/>
    <w:basedOn w:val="a"/>
    <w:link w:val="20"/>
    <w:rsid w:val="006764CD"/>
    <w:pPr>
      <w:spacing w:after="120" w:line="480" w:lineRule="auto"/>
      <w:ind w:left="283"/>
    </w:pPr>
  </w:style>
  <w:style w:type="character" w:customStyle="1" w:styleId="20">
    <w:name w:val="Основной текст с отступом 2 Знак"/>
    <w:basedOn w:val="a0"/>
    <w:link w:val="2"/>
    <w:rsid w:val="006764CD"/>
    <w:rPr>
      <w:rFonts w:ascii="Times New Roman" w:eastAsia="Times New Roman" w:hAnsi="Times New Roman"/>
      <w:sz w:val="24"/>
      <w:szCs w:val="24"/>
    </w:rPr>
  </w:style>
  <w:style w:type="paragraph" w:customStyle="1" w:styleId="21">
    <w:name w:val="Знак2"/>
    <w:basedOn w:val="a"/>
    <w:rsid w:val="00100B96"/>
    <w:pPr>
      <w:spacing w:after="160" w:line="240" w:lineRule="exact"/>
    </w:pPr>
    <w:rPr>
      <w:rFonts w:ascii="Verdana" w:hAnsi="Verdana"/>
      <w:sz w:val="20"/>
      <w:szCs w:val="20"/>
      <w:lang w:val="en-US" w:eastAsia="en-US"/>
    </w:rPr>
  </w:style>
  <w:style w:type="character" w:customStyle="1" w:styleId="af2">
    <w:name w:val="Без интервала Знак"/>
    <w:link w:val="af1"/>
    <w:uiPriority w:val="1"/>
    <w:locked/>
    <w:rsid w:val="002C6A73"/>
    <w:rPr>
      <w:sz w:val="22"/>
      <w:szCs w:val="22"/>
      <w:lang w:eastAsia="en-US"/>
    </w:rPr>
  </w:style>
  <w:style w:type="table" w:styleId="af7">
    <w:name w:val="Table Grid"/>
    <w:basedOn w:val="a1"/>
    <w:uiPriority w:val="59"/>
    <w:rsid w:val="00871B5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441575">
      <w:bodyDiv w:val="1"/>
      <w:marLeft w:val="0"/>
      <w:marRight w:val="0"/>
      <w:marTop w:val="0"/>
      <w:marBottom w:val="0"/>
      <w:divBdr>
        <w:top w:val="none" w:sz="0" w:space="0" w:color="auto"/>
        <w:left w:val="none" w:sz="0" w:space="0" w:color="auto"/>
        <w:bottom w:val="none" w:sz="0" w:space="0" w:color="auto"/>
        <w:right w:val="none" w:sz="0" w:space="0" w:color="auto"/>
      </w:divBdr>
    </w:div>
    <w:div w:id="72093417">
      <w:bodyDiv w:val="1"/>
      <w:marLeft w:val="0"/>
      <w:marRight w:val="0"/>
      <w:marTop w:val="0"/>
      <w:marBottom w:val="0"/>
      <w:divBdr>
        <w:top w:val="none" w:sz="0" w:space="0" w:color="auto"/>
        <w:left w:val="none" w:sz="0" w:space="0" w:color="auto"/>
        <w:bottom w:val="none" w:sz="0" w:space="0" w:color="auto"/>
        <w:right w:val="none" w:sz="0" w:space="0" w:color="auto"/>
      </w:divBdr>
    </w:div>
    <w:div w:id="194392265">
      <w:bodyDiv w:val="1"/>
      <w:marLeft w:val="0"/>
      <w:marRight w:val="0"/>
      <w:marTop w:val="0"/>
      <w:marBottom w:val="0"/>
      <w:divBdr>
        <w:top w:val="none" w:sz="0" w:space="0" w:color="auto"/>
        <w:left w:val="none" w:sz="0" w:space="0" w:color="auto"/>
        <w:bottom w:val="none" w:sz="0" w:space="0" w:color="auto"/>
        <w:right w:val="none" w:sz="0" w:space="0" w:color="auto"/>
      </w:divBdr>
    </w:div>
    <w:div w:id="234971479">
      <w:bodyDiv w:val="1"/>
      <w:marLeft w:val="0"/>
      <w:marRight w:val="0"/>
      <w:marTop w:val="0"/>
      <w:marBottom w:val="0"/>
      <w:divBdr>
        <w:top w:val="none" w:sz="0" w:space="0" w:color="auto"/>
        <w:left w:val="none" w:sz="0" w:space="0" w:color="auto"/>
        <w:bottom w:val="none" w:sz="0" w:space="0" w:color="auto"/>
        <w:right w:val="none" w:sz="0" w:space="0" w:color="auto"/>
      </w:divBdr>
    </w:div>
    <w:div w:id="478039112">
      <w:bodyDiv w:val="1"/>
      <w:marLeft w:val="0"/>
      <w:marRight w:val="0"/>
      <w:marTop w:val="0"/>
      <w:marBottom w:val="0"/>
      <w:divBdr>
        <w:top w:val="none" w:sz="0" w:space="0" w:color="auto"/>
        <w:left w:val="none" w:sz="0" w:space="0" w:color="auto"/>
        <w:bottom w:val="none" w:sz="0" w:space="0" w:color="auto"/>
        <w:right w:val="none" w:sz="0" w:space="0" w:color="auto"/>
      </w:divBdr>
    </w:div>
    <w:div w:id="482935747">
      <w:bodyDiv w:val="1"/>
      <w:marLeft w:val="0"/>
      <w:marRight w:val="0"/>
      <w:marTop w:val="0"/>
      <w:marBottom w:val="0"/>
      <w:divBdr>
        <w:top w:val="none" w:sz="0" w:space="0" w:color="auto"/>
        <w:left w:val="none" w:sz="0" w:space="0" w:color="auto"/>
        <w:bottom w:val="none" w:sz="0" w:space="0" w:color="auto"/>
        <w:right w:val="none" w:sz="0" w:space="0" w:color="auto"/>
      </w:divBdr>
    </w:div>
    <w:div w:id="515079530">
      <w:bodyDiv w:val="1"/>
      <w:marLeft w:val="0"/>
      <w:marRight w:val="0"/>
      <w:marTop w:val="0"/>
      <w:marBottom w:val="0"/>
      <w:divBdr>
        <w:top w:val="none" w:sz="0" w:space="0" w:color="auto"/>
        <w:left w:val="none" w:sz="0" w:space="0" w:color="auto"/>
        <w:bottom w:val="none" w:sz="0" w:space="0" w:color="auto"/>
        <w:right w:val="none" w:sz="0" w:space="0" w:color="auto"/>
      </w:divBdr>
    </w:div>
    <w:div w:id="556740391">
      <w:bodyDiv w:val="1"/>
      <w:marLeft w:val="0"/>
      <w:marRight w:val="0"/>
      <w:marTop w:val="0"/>
      <w:marBottom w:val="0"/>
      <w:divBdr>
        <w:top w:val="none" w:sz="0" w:space="0" w:color="auto"/>
        <w:left w:val="none" w:sz="0" w:space="0" w:color="auto"/>
        <w:bottom w:val="none" w:sz="0" w:space="0" w:color="auto"/>
        <w:right w:val="none" w:sz="0" w:space="0" w:color="auto"/>
      </w:divBdr>
    </w:div>
    <w:div w:id="647982744">
      <w:bodyDiv w:val="1"/>
      <w:marLeft w:val="0"/>
      <w:marRight w:val="0"/>
      <w:marTop w:val="0"/>
      <w:marBottom w:val="0"/>
      <w:divBdr>
        <w:top w:val="none" w:sz="0" w:space="0" w:color="auto"/>
        <w:left w:val="none" w:sz="0" w:space="0" w:color="auto"/>
        <w:bottom w:val="none" w:sz="0" w:space="0" w:color="auto"/>
        <w:right w:val="none" w:sz="0" w:space="0" w:color="auto"/>
      </w:divBdr>
    </w:div>
    <w:div w:id="755592974">
      <w:bodyDiv w:val="1"/>
      <w:marLeft w:val="0"/>
      <w:marRight w:val="0"/>
      <w:marTop w:val="0"/>
      <w:marBottom w:val="0"/>
      <w:divBdr>
        <w:top w:val="none" w:sz="0" w:space="0" w:color="auto"/>
        <w:left w:val="none" w:sz="0" w:space="0" w:color="auto"/>
        <w:bottom w:val="none" w:sz="0" w:space="0" w:color="auto"/>
        <w:right w:val="none" w:sz="0" w:space="0" w:color="auto"/>
      </w:divBdr>
    </w:div>
    <w:div w:id="762721853">
      <w:bodyDiv w:val="1"/>
      <w:marLeft w:val="0"/>
      <w:marRight w:val="0"/>
      <w:marTop w:val="0"/>
      <w:marBottom w:val="0"/>
      <w:divBdr>
        <w:top w:val="none" w:sz="0" w:space="0" w:color="auto"/>
        <w:left w:val="none" w:sz="0" w:space="0" w:color="auto"/>
        <w:bottom w:val="none" w:sz="0" w:space="0" w:color="auto"/>
        <w:right w:val="none" w:sz="0" w:space="0" w:color="auto"/>
      </w:divBdr>
    </w:div>
    <w:div w:id="766268959">
      <w:bodyDiv w:val="1"/>
      <w:marLeft w:val="0"/>
      <w:marRight w:val="0"/>
      <w:marTop w:val="0"/>
      <w:marBottom w:val="0"/>
      <w:divBdr>
        <w:top w:val="none" w:sz="0" w:space="0" w:color="auto"/>
        <w:left w:val="none" w:sz="0" w:space="0" w:color="auto"/>
        <w:bottom w:val="none" w:sz="0" w:space="0" w:color="auto"/>
        <w:right w:val="none" w:sz="0" w:space="0" w:color="auto"/>
      </w:divBdr>
    </w:div>
    <w:div w:id="777994187">
      <w:bodyDiv w:val="1"/>
      <w:marLeft w:val="0"/>
      <w:marRight w:val="0"/>
      <w:marTop w:val="0"/>
      <w:marBottom w:val="0"/>
      <w:divBdr>
        <w:top w:val="none" w:sz="0" w:space="0" w:color="auto"/>
        <w:left w:val="none" w:sz="0" w:space="0" w:color="auto"/>
        <w:bottom w:val="none" w:sz="0" w:space="0" w:color="auto"/>
        <w:right w:val="none" w:sz="0" w:space="0" w:color="auto"/>
      </w:divBdr>
    </w:div>
    <w:div w:id="843016013">
      <w:bodyDiv w:val="1"/>
      <w:marLeft w:val="0"/>
      <w:marRight w:val="0"/>
      <w:marTop w:val="0"/>
      <w:marBottom w:val="0"/>
      <w:divBdr>
        <w:top w:val="none" w:sz="0" w:space="0" w:color="auto"/>
        <w:left w:val="none" w:sz="0" w:space="0" w:color="auto"/>
        <w:bottom w:val="none" w:sz="0" w:space="0" w:color="auto"/>
        <w:right w:val="none" w:sz="0" w:space="0" w:color="auto"/>
      </w:divBdr>
    </w:div>
    <w:div w:id="844439279">
      <w:bodyDiv w:val="1"/>
      <w:marLeft w:val="0"/>
      <w:marRight w:val="0"/>
      <w:marTop w:val="0"/>
      <w:marBottom w:val="0"/>
      <w:divBdr>
        <w:top w:val="none" w:sz="0" w:space="0" w:color="auto"/>
        <w:left w:val="none" w:sz="0" w:space="0" w:color="auto"/>
        <w:bottom w:val="none" w:sz="0" w:space="0" w:color="auto"/>
        <w:right w:val="none" w:sz="0" w:space="0" w:color="auto"/>
      </w:divBdr>
    </w:div>
    <w:div w:id="856699133">
      <w:bodyDiv w:val="1"/>
      <w:marLeft w:val="0"/>
      <w:marRight w:val="0"/>
      <w:marTop w:val="0"/>
      <w:marBottom w:val="0"/>
      <w:divBdr>
        <w:top w:val="none" w:sz="0" w:space="0" w:color="auto"/>
        <w:left w:val="none" w:sz="0" w:space="0" w:color="auto"/>
        <w:bottom w:val="none" w:sz="0" w:space="0" w:color="auto"/>
        <w:right w:val="none" w:sz="0" w:space="0" w:color="auto"/>
      </w:divBdr>
    </w:div>
    <w:div w:id="940143049">
      <w:bodyDiv w:val="1"/>
      <w:marLeft w:val="0"/>
      <w:marRight w:val="0"/>
      <w:marTop w:val="0"/>
      <w:marBottom w:val="0"/>
      <w:divBdr>
        <w:top w:val="none" w:sz="0" w:space="0" w:color="auto"/>
        <w:left w:val="none" w:sz="0" w:space="0" w:color="auto"/>
        <w:bottom w:val="none" w:sz="0" w:space="0" w:color="auto"/>
        <w:right w:val="none" w:sz="0" w:space="0" w:color="auto"/>
      </w:divBdr>
    </w:div>
    <w:div w:id="955021352">
      <w:bodyDiv w:val="1"/>
      <w:marLeft w:val="0"/>
      <w:marRight w:val="0"/>
      <w:marTop w:val="0"/>
      <w:marBottom w:val="0"/>
      <w:divBdr>
        <w:top w:val="none" w:sz="0" w:space="0" w:color="auto"/>
        <w:left w:val="none" w:sz="0" w:space="0" w:color="auto"/>
        <w:bottom w:val="none" w:sz="0" w:space="0" w:color="auto"/>
        <w:right w:val="none" w:sz="0" w:space="0" w:color="auto"/>
      </w:divBdr>
    </w:div>
    <w:div w:id="972178212">
      <w:bodyDiv w:val="1"/>
      <w:marLeft w:val="0"/>
      <w:marRight w:val="0"/>
      <w:marTop w:val="0"/>
      <w:marBottom w:val="0"/>
      <w:divBdr>
        <w:top w:val="none" w:sz="0" w:space="0" w:color="auto"/>
        <w:left w:val="none" w:sz="0" w:space="0" w:color="auto"/>
        <w:bottom w:val="none" w:sz="0" w:space="0" w:color="auto"/>
        <w:right w:val="none" w:sz="0" w:space="0" w:color="auto"/>
      </w:divBdr>
    </w:div>
    <w:div w:id="1065185898">
      <w:bodyDiv w:val="1"/>
      <w:marLeft w:val="0"/>
      <w:marRight w:val="0"/>
      <w:marTop w:val="0"/>
      <w:marBottom w:val="0"/>
      <w:divBdr>
        <w:top w:val="none" w:sz="0" w:space="0" w:color="auto"/>
        <w:left w:val="none" w:sz="0" w:space="0" w:color="auto"/>
        <w:bottom w:val="none" w:sz="0" w:space="0" w:color="auto"/>
        <w:right w:val="none" w:sz="0" w:space="0" w:color="auto"/>
      </w:divBdr>
    </w:div>
    <w:div w:id="1134181545">
      <w:bodyDiv w:val="1"/>
      <w:marLeft w:val="0"/>
      <w:marRight w:val="0"/>
      <w:marTop w:val="0"/>
      <w:marBottom w:val="0"/>
      <w:divBdr>
        <w:top w:val="none" w:sz="0" w:space="0" w:color="auto"/>
        <w:left w:val="none" w:sz="0" w:space="0" w:color="auto"/>
        <w:bottom w:val="none" w:sz="0" w:space="0" w:color="auto"/>
        <w:right w:val="none" w:sz="0" w:space="0" w:color="auto"/>
      </w:divBdr>
    </w:div>
    <w:div w:id="1210149322">
      <w:bodyDiv w:val="1"/>
      <w:marLeft w:val="0"/>
      <w:marRight w:val="0"/>
      <w:marTop w:val="0"/>
      <w:marBottom w:val="0"/>
      <w:divBdr>
        <w:top w:val="none" w:sz="0" w:space="0" w:color="auto"/>
        <w:left w:val="none" w:sz="0" w:space="0" w:color="auto"/>
        <w:bottom w:val="none" w:sz="0" w:space="0" w:color="auto"/>
        <w:right w:val="none" w:sz="0" w:space="0" w:color="auto"/>
      </w:divBdr>
    </w:div>
    <w:div w:id="1326393542">
      <w:bodyDiv w:val="1"/>
      <w:marLeft w:val="0"/>
      <w:marRight w:val="0"/>
      <w:marTop w:val="0"/>
      <w:marBottom w:val="0"/>
      <w:divBdr>
        <w:top w:val="none" w:sz="0" w:space="0" w:color="auto"/>
        <w:left w:val="none" w:sz="0" w:space="0" w:color="auto"/>
        <w:bottom w:val="none" w:sz="0" w:space="0" w:color="auto"/>
        <w:right w:val="none" w:sz="0" w:space="0" w:color="auto"/>
      </w:divBdr>
    </w:div>
    <w:div w:id="1376345904">
      <w:bodyDiv w:val="1"/>
      <w:marLeft w:val="0"/>
      <w:marRight w:val="0"/>
      <w:marTop w:val="0"/>
      <w:marBottom w:val="0"/>
      <w:divBdr>
        <w:top w:val="none" w:sz="0" w:space="0" w:color="auto"/>
        <w:left w:val="none" w:sz="0" w:space="0" w:color="auto"/>
        <w:bottom w:val="none" w:sz="0" w:space="0" w:color="auto"/>
        <w:right w:val="none" w:sz="0" w:space="0" w:color="auto"/>
      </w:divBdr>
    </w:div>
    <w:div w:id="1390030859">
      <w:bodyDiv w:val="1"/>
      <w:marLeft w:val="0"/>
      <w:marRight w:val="0"/>
      <w:marTop w:val="0"/>
      <w:marBottom w:val="0"/>
      <w:divBdr>
        <w:top w:val="none" w:sz="0" w:space="0" w:color="auto"/>
        <w:left w:val="none" w:sz="0" w:space="0" w:color="auto"/>
        <w:bottom w:val="none" w:sz="0" w:space="0" w:color="auto"/>
        <w:right w:val="none" w:sz="0" w:space="0" w:color="auto"/>
      </w:divBdr>
    </w:div>
    <w:div w:id="1441145601">
      <w:bodyDiv w:val="1"/>
      <w:marLeft w:val="0"/>
      <w:marRight w:val="0"/>
      <w:marTop w:val="0"/>
      <w:marBottom w:val="0"/>
      <w:divBdr>
        <w:top w:val="none" w:sz="0" w:space="0" w:color="auto"/>
        <w:left w:val="none" w:sz="0" w:space="0" w:color="auto"/>
        <w:bottom w:val="none" w:sz="0" w:space="0" w:color="auto"/>
        <w:right w:val="none" w:sz="0" w:space="0" w:color="auto"/>
      </w:divBdr>
    </w:div>
    <w:div w:id="1456480595">
      <w:bodyDiv w:val="1"/>
      <w:marLeft w:val="0"/>
      <w:marRight w:val="0"/>
      <w:marTop w:val="0"/>
      <w:marBottom w:val="0"/>
      <w:divBdr>
        <w:top w:val="none" w:sz="0" w:space="0" w:color="auto"/>
        <w:left w:val="none" w:sz="0" w:space="0" w:color="auto"/>
        <w:bottom w:val="none" w:sz="0" w:space="0" w:color="auto"/>
        <w:right w:val="none" w:sz="0" w:space="0" w:color="auto"/>
      </w:divBdr>
    </w:div>
    <w:div w:id="1479688880">
      <w:bodyDiv w:val="1"/>
      <w:marLeft w:val="0"/>
      <w:marRight w:val="0"/>
      <w:marTop w:val="0"/>
      <w:marBottom w:val="0"/>
      <w:divBdr>
        <w:top w:val="none" w:sz="0" w:space="0" w:color="auto"/>
        <w:left w:val="none" w:sz="0" w:space="0" w:color="auto"/>
        <w:bottom w:val="none" w:sz="0" w:space="0" w:color="auto"/>
        <w:right w:val="none" w:sz="0" w:space="0" w:color="auto"/>
      </w:divBdr>
    </w:div>
    <w:div w:id="1527523440">
      <w:bodyDiv w:val="1"/>
      <w:marLeft w:val="0"/>
      <w:marRight w:val="0"/>
      <w:marTop w:val="0"/>
      <w:marBottom w:val="0"/>
      <w:divBdr>
        <w:top w:val="none" w:sz="0" w:space="0" w:color="auto"/>
        <w:left w:val="none" w:sz="0" w:space="0" w:color="auto"/>
        <w:bottom w:val="none" w:sz="0" w:space="0" w:color="auto"/>
        <w:right w:val="none" w:sz="0" w:space="0" w:color="auto"/>
      </w:divBdr>
    </w:div>
    <w:div w:id="1534732539">
      <w:bodyDiv w:val="1"/>
      <w:marLeft w:val="0"/>
      <w:marRight w:val="0"/>
      <w:marTop w:val="0"/>
      <w:marBottom w:val="0"/>
      <w:divBdr>
        <w:top w:val="none" w:sz="0" w:space="0" w:color="auto"/>
        <w:left w:val="none" w:sz="0" w:space="0" w:color="auto"/>
        <w:bottom w:val="none" w:sz="0" w:space="0" w:color="auto"/>
        <w:right w:val="none" w:sz="0" w:space="0" w:color="auto"/>
      </w:divBdr>
    </w:div>
    <w:div w:id="1544753464">
      <w:bodyDiv w:val="1"/>
      <w:marLeft w:val="0"/>
      <w:marRight w:val="0"/>
      <w:marTop w:val="0"/>
      <w:marBottom w:val="0"/>
      <w:divBdr>
        <w:top w:val="none" w:sz="0" w:space="0" w:color="auto"/>
        <w:left w:val="none" w:sz="0" w:space="0" w:color="auto"/>
        <w:bottom w:val="none" w:sz="0" w:space="0" w:color="auto"/>
        <w:right w:val="none" w:sz="0" w:space="0" w:color="auto"/>
      </w:divBdr>
    </w:div>
    <w:div w:id="1563977093">
      <w:bodyDiv w:val="1"/>
      <w:marLeft w:val="0"/>
      <w:marRight w:val="0"/>
      <w:marTop w:val="0"/>
      <w:marBottom w:val="0"/>
      <w:divBdr>
        <w:top w:val="none" w:sz="0" w:space="0" w:color="auto"/>
        <w:left w:val="none" w:sz="0" w:space="0" w:color="auto"/>
        <w:bottom w:val="none" w:sz="0" w:space="0" w:color="auto"/>
        <w:right w:val="none" w:sz="0" w:space="0" w:color="auto"/>
      </w:divBdr>
    </w:div>
    <w:div w:id="1616406228">
      <w:bodyDiv w:val="1"/>
      <w:marLeft w:val="0"/>
      <w:marRight w:val="0"/>
      <w:marTop w:val="0"/>
      <w:marBottom w:val="0"/>
      <w:divBdr>
        <w:top w:val="none" w:sz="0" w:space="0" w:color="auto"/>
        <w:left w:val="none" w:sz="0" w:space="0" w:color="auto"/>
        <w:bottom w:val="none" w:sz="0" w:space="0" w:color="auto"/>
        <w:right w:val="none" w:sz="0" w:space="0" w:color="auto"/>
      </w:divBdr>
    </w:div>
    <w:div w:id="1617446543">
      <w:bodyDiv w:val="1"/>
      <w:marLeft w:val="0"/>
      <w:marRight w:val="0"/>
      <w:marTop w:val="0"/>
      <w:marBottom w:val="0"/>
      <w:divBdr>
        <w:top w:val="none" w:sz="0" w:space="0" w:color="auto"/>
        <w:left w:val="none" w:sz="0" w:space="0" w:color="auto"/>
        <w:bottom w:val="none" w:sz="0" w:space="0" w:color="auto"/>
        <w:right w:val="none" w:sz="0" w:space="0" w:color="auto"/>
      </w:divBdr>
    </w:div>
    <w:div w:id="1640040100">
      <w:bodyDiv w:val="1"/>
      <w:marLeft w:val="0"/>
      <w:marRight w:val="0"/>
      <w:marTop w:val="0"/>
      <w:marBottom w:val="0"/>
      <w:divBdr>
        <w:top w:val="none" w:sz="0" w:space="0" w:color="auto"/>
        <w:left w:val="none" w:sz="0" w:space="0" w:color="auto"/>
        <w:bottom w:val="none" w:sz="0" w:space="0" w:color="auto"/>
        <w:right w:val="none" w:sz="0" w:space="0" w:color="auto"/>
      </w:divBdr>
    </w:div>
    <w:div w:id="1641958285">
      <w:bodyDiv w:val="1"/>
      <w:marLeft w:val="0"/>
      <w:marRight w:val="0"/>
      <w:marTop w:val="0"/>
      <w:marBottom w:val="0"/>
      <w:divBdr>
        <w:top w:val="none" w:sz="0" w:space="0" w:color="auto"/>
        <w:left w:val="none" w:sz="0" w:space="0" w:color="auto"/>
        <w:bottom w:val="none" w:sz="0" w:space="0" w:color="auto"/>
        <w:right w:val="none" w:sz="0" w:space="0" w:color="auto"/>
      </w:divBdr>
    </w:div>
    <w:div w:id="1729761564">
      <w:bodyDiv w:val="1"/>
      <w:marLeft w:val="0"/>
      <w:marRight w:val="0"/>
      <w:marTop w:val="0"/>
      <w:marBottom w:val="0"/>
      <w:divBdr>
        <w:top w:val="none" w:sz="0" w:space="0" w:color="auto"/>
        <w:left w:val="none" w:sz="0" w:space="0" w:color="auto"/>
        <w:bottom w:val="none" w:sz="0" w:space="0" w:color="auto"/>
        <w:right w:val="none" w:sz="0" w:space="0" w:color="auto"/>
      </w:divBdr>
    </w:div>
    <w:div w:id="1832794109">
      <w:bodyDiv w:val="1"/>
      <w:marLeft w:val="0"/>
      <w:marRight w:val="0"/>
      <w:marTop w:val="0"/>
      <w:marBottom w:val="0"/>
      <w:divBdr>
        <w:top w:val="none" w:sz="0" w:space="0" w:color="auto"/>
        <w:left w:val="none" w:sz="0" w:space="0" w:color="auto"/>
        <w:bottom w:val="none" w:sz="0" w:space="0" w:color="auto"/>
        <w:right w:val="none" w:sz="0" w:space="0" w:color="auto"/>
      </w:divBdr>
    </w:div>
    <w:div w:id="1833643114">
      <w:bodyDiv w:val="1"/>
      <w:marLeft w:val="0"/>
      <w:marRight w:val="0"/>
      <w:marTop w:val="0"/>
      <w:marBottom w:val="0"/>
      <w:divBdr>
        <w:top w:val="none" w:sz="0" w:space="0" w:color="auto"/>
        <w:left w:val="none" w:sz="0" w:space="0" w:color="auto"/>
        <w:bottom w:val="none" w:sz="0" w:space="0" w:color="auto"/>
        <w:right w:val="none" w:sz="0" w:space="0" w:color="auto"/>
      </w:divBdr>
    </w:div>
    <w:div w:id="1844319018">
      <w:bodyDiv w:val="1"/>
      <w:marLeft w:val="0"/>
      <w:marRight w:val="0"/>
      <w:marTop w:val="0"/>
      <w:marBottom w:val="0"/>
      <w:divBdr>
        <w:top w:val="none" w:sz="0" w:space="0" w:color="auto"/>
        <w:left w:val="none" w:sz="0" w:space="0" w:color="auto"/>
        <w:bottom w:val="none" w:sz="0" w:space="0" w:color="auto"/>
        <w:right w:val="none" w:sz="0" w:space="0" w:color="auto"/>
      </w:divBdr>
    </w:div>
    <w:div w:id="1907908774">
      <w:bodyDiv w:val="1"/>
      <w:marLeft w:val="0"/>
      <w:marRight w:val="0"/>
      <w:marTop w:val="0"/>
      <w:marBottom w:val="0"/>
      <w:divBdr>
        <w:top w:val="none" w:sz="0" w:space="0" w:color="auto"/>
        <w:left w:val="none" w:sz="0" w:space="0" w:color="auto"/>
        <w:bottom w:val="none" w:sz="0" w:space="0" w:color="auto"/>
        <w:right w:val="none" w:sz="0" w:space="0" w:color="auto"/>
      </w:divBdr>
    </w:div>
    <w:div w:id="1965696539">
      <w:bodyDiv w:val="1"/>
      <w:marLeft w:val="0"/>
      <w:marRight w:val="0"/>
      <w:marTop w:val="0"/>
      <w:marBottom w:val="0"/>
      <w:divBdr>
        <w:top w:val="none" w:sz="0" w:space="0" w:color="auto"/>
        <w:left w:val="none" w:sz="0" w:space="0" w:color="auto"/>
        <w:bottom w:val="none" w:sz="0" w:space="0" w:color="auto"/>
        <w:right w:val="none" w:sz="0" w:space="0" w:color="auto"/>
      </w:divBdr>
    </w:div>
    <w:div w:id="1983466489">
      <w:bodyDiv w:val="1"/>
      <w:marLeft w:val="0"/>
      <w:marRight w:val="0"/>
      <w:marTop w:val="0"/>
      <w:marBottom w:val="0"/>
      <w:divBdr>
        <w:top w:val="none" w:sz="0" w:space="0" w:color="auto"/>
        <w:left w:val="none" w:sz="0" w:space="0" w:color="auto"/>
        <w:bottom w:val="none" w:sz="0" w:space="0" w:color="auto"/>
        <w:right w:val="none" w:sz="0" w:space="0" w:color="auto"/>
      </w:divBdr>
    </w:div>
    <w:div w:id="1999767938">
      <w:bodyDiv w:val="1"/>
      <w:marLeft w:val="0"/>
      <w:marRight w:val="0"/>
      <w:marTop w:val="0"/>
      <w:marBottom w:val="0"/>
      <w:divBdr>
        <w:top w:val="none" w:sz="0" w:space="0" w:color="auto"/>
        <w:left w:val="none" w:sz="0" w:space="0" w:color="auto"/>
        <w:bottom w:val="none" w:sz="0" w:space="0" w:color="auto"/>
        <w:right w:val="none" w:sz="0" w:space="0" w:color="auto"/>
      </w:divBdr>
    </w:div>
    <w:div w:id="2013414690">
      <w:bodyDiv w:val="1"/>
      <w:marLeft w:val="0"/>
      <w:marRight w:val="0"/>
      <w:marTop w:val="0"/>
      <w:marBottom w:val="0"/>
      <w:divBdr>
        <w:top w:val="none" w:sz="0" w:space="0" w:color="auto"/>
        <w:left w:val="none" w:sz="0" w:space="0" w:color="auto"/>
        <w:bottom w:val="none" w:sz="0" w:space="0" w:color="auto"/>
        <w:right w:val="none" w:sz="0" w:space="0" w:color="auto"/>
      </w:divBdr>
    </w:div>
    <w:div w:id="202821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_Microsoft_Office_PowerPoint4.sldx"/><Relationship Id="rId18" Type="http://schemas.openxmlformats.org/officeDocument/2006/relationships/chart" Target="charts/chart4.xml"/><Relationship Id="rId26" Type="http://schemas.openxmlformats.org/officeDocument/2006/relationships/image" Target="media/image8.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8.xm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______Microsoft_Office_PowerPoint6.sldx"/><Relationship Id="rId25" Type="http://schemas.openxmlformats.org/officeDocument/2006/relationships/package" Target="embeddings/______Microsoft_Office_PowerPoint11.sldx"/><Relationship Id="rId33" Type="http://schemas.openxmlformats.org/officeDocument/2006/relationships/hyperlink" Target="http://www.gosuslugi.ru" TargetMode="External"/><Relationship Id="rId38" Type="http://schemas.openxmlformats.org/officeDocument/2006/relationships/header" Target="header1.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package" Target="embeddings/______Microsoft_Office_PowerPoint8.sldx"/><Relationship Id="rId29" Type="http://schemas.openxmlformats.org/officeDocument/2006/relationships/package" Target="embeddings/______Microsoft_Office_PowerPoint13.sldx"/><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emf"/><Relationship Id="rId32" Type="http://schemas.openxmlformats.org/officeDocument/2006/relationships/hyperlink" Target="consultantplus://offline/ref=3BD416353FB4DCEC8955F661CFCECEFF5C4589E5547744C7BFAC6D3ECD0162569F482A7AV1QBF" TargetMode="External"/><Relationship Id="rId37" Type="http://schemas.openxmlformats.org/officeDocument/2006/relationships/chart" Target="charts/chart10.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______Microsoft_Office_PowerPoint5.sldx"/><Relationship Id="rId23" Type="http://schemas.openxmlformats.org/officeDocument/2006/relationships/package" Target="embeddings/______Microsoft_Office_PowerPoint10.sldx"/><Relationship Id="rId28" Type="http://schemas.openxmlformats.org/officeDocument/2006/relationships/image" Target="media/image9.emf"/><Relationship Id="rId36" Type="http://schemas.openxmlformats.org/officeDocument/2006/relationships/chart" Target="charts/chart9.xml"/><Relationship Id="rId10" Type="http://schemas.openxmlformats.org/officeDocument/2006/relationships/chart" Target="charts/chart2.xml"/><Relationship Id="rId19" Type="http://schemas.openxmlformats.org/officeDocument/2006/relationships/image" Target="media/image5.emf"/><Relationship Id="rId31" Type="http://schemas.openxmlformats.org/officeDocument/2006/relationships/chart" Target="charts/chart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package" Target="embeddings/______Microsoft_Office_PowerPoint12.sldx"/><Relationship Id="rId30" Type="http://schemas.openxmlformats.org/officeDocument/2006/relationships/chart" Target="charts/chart6.xml"/><Relationship Id="rId35" Type="http://schemas.openxmlformats.org/officeDocument/2006/relationships/hyperlink" Target="http://www.consultant.ru/document/cons_doc_LAW_58840/" TargetMode="External"/><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hPercent val="46"/>
      <c:rotY val="3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1269146608314645E-2"/>
          <c:y val="7.5268817204301133E-2"/>
          <c:w val="0.75711159737419786"/>
          <c:h val="0.74193548387096753"/>
        </c:manualLayout>
      </c:layout>
      <c:bar3DChart>
        <c:barDir val="col"/>
        <c:grouping val="clustered"/>
        <c:ser>
          <c:idx val="0"/>
          <c:order val="0"/>
          <c:tx>
            <c:strRef>
              <c:f>Sheet1!$A$2</c:f>
              <c:strCache>
                <c:ptCount val="1"/>
                <c:pt idx="0">
                  <c:v>2015 г.</c:v>
                </c:pt>
              </c:strCache>
            </c:strRef>
          </c:tx>
          <c:spPr>
            <a:solidFill>
              <a:srgbClr val="00CCFF"/>
            </a:solidFill>
            <a:ln w="12700">
              <a:solidFill>
                <a:srgbClr val="000000"/>
              </a:solidFill>
              <a:prstDash val="solid"/>
            </a:ln>
          </c:spPr>
          <c:dLbls>
            <c:dLbl>
              <c:idx val="0"/>
              <c:layout>
                <c:manualLayout>
                  <c:x val="3.743185947910373E-3"/>
                  <c:y val="-4.23418501258770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D3-421A-8684-4942AF83BBAB}"/>
                </c:ext>
              </c:extLst>
            </c:dLbl>
            <c:dLbl>
              <c:idx val="1"/>
              <c:layout>
                <c:manualLayout>
                  <c:x val="1.0130691176367343E-2"/>
                  <c:y val="-9.385750744290679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D3-421A-8684-4942AF83BBAB}"/>
                </c:ext>
              </c:extLst>
            </c:dLbl>
            <c:dLbl>
              <c:idx val="2"/>
              <c:layout>
                <c:manualLayout>
                  <c:x val="0.41264641679931402"/>
                  <c:y val="-6.2680438096824417E-1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D3-421A-8684-4942AF83BBAB}"/>
                </c:ext>
              </c:extLst>
            </c:dLbl>
            <c:spPr>
              <a:noFill/>
              <a:ln w="25399">
                <a:noFill/>
              </a:ln>
            </c:spPr>
            <c:txPr>
              <a:bodyPr/>
              <a:lstStyle/>
              <a:p>
                <a:pPr>
                  <a:defRPr sz="1100"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2"/>
                <c:pt idx="0">
                  <c:v>рождаемость</c:v>
                </c:pt>
                <c:pt idx="1">
                  <c:v>смертность</c:v>
                </c:pt>
              </c:strCache>
            </c:strRef>
          </c:cat>
          <c:val>
            <c:numRef>
              <c:f>Sheet1!$B$2:$D$2</c:f>
              <c:numCache>
                <c:formatCode>General</c:formatCode>
                <c:ptCount val="3"/>
                <c:pt idx="0">
                  <c:v>52</c:v>
                </c:pt>
                <c:pt idx="1">
                  <c:v>24</c:v>
                </c:pt>
              </c:numCache>
            </c:numRef>
          </c:val>
          <c:extLst xmlns:c16r2="http://schemas.microsoft.com/office/drawing/2015/06/chart">
            <c:ext xmlns:c16="http://schemas.microsoft.com/office/drawing/2014/chart" uri="{C3380CC4-5D6E-409C-BE32-E72D297353CC}">
              <c16:uniqueId val="{00000003-D9D3-421A-8684-4942AF83BBAB}"/>
            </c:ext>
          </c:extLst>
        </c:ser>
        <c:ser>
          <c:idx val="1"/>
          <c:order val="1"/>
          <c:tx>
            <c:strRef>
              <c:f>Sheet1!$A$3</c:f>
              <c:strCache>
                <c:ptCount val="1"/>
                <c:pt idx="0">
                  <c:v>2016 г.</c:v>
                </c:pt>
              </c:strCache>
            </c:strRef>
          </c:tx>
          <c:spPr>
            <a:solidFill>
              <a:srgbClr val="993366"/>
            </a:solidFill>
            <a:ln w="12700">
              <a:solidFill>
                <a:srgbClr val="000000"/>
              </a:solidFill>
              <a:prstDash val="solid"/>
            </a:ln>
          </c:spPr>
          <c:dLbls>
            <c:dLbl>
              <c:idx val="0"/>
              <c:layout>
                <c:manualLayout>
                  <c:x val="2.2412491178321212E-2"/>
                  <c:y val="-5.1882195601125884E-2"/>
                </c:manualLayout>
              </c:layout>
              <c:tx>
                <c:rich>
                  <a:bodyPr/>
                  <a:lstStyle/>
                  <a:p>
                    <a:r>
                      <a:rPr lang="ru-RU" b="1"/>
                      <a:t>31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D3-421A-8684-4942AF83BBAB}"/>
                </c:ext>
              </c:extLst>
            </c:dLbl>
            <c:dLbl>
              <c:idx val="1"/>
              <c:layout>
                <c:manualLayout>
                  <c:x val="1.3439217533705718E-2"/>
                  <c:y val="-1.491777813487600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D3-421A-8684-4942AF83BBAB}"/>
                </c:ext>
              </c:extLst>
            </c:dLbl>
            <c:dLbl>
              <c:idx val="2"/>
              <c:layout>
                <c:manualLayout>
                  <c:x val="-7.6758682110256672E-3"/>
                  <c:y val="2.1988975310724013E-1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D3-421A-8684-4942AF83BBAB}"/>
                </c:ext>
              </c:extLst>
            </c:dLbl>
            <c:spPr>
              <a:noFill/>
              <a:ln w="25399">
                <a:noFill/>
              </a:ln>
            </c:spPr>
            <c:txPr>
              <a:bodyPr/>
              <a:lstStyle/>
              <a:p>
                <a:pPr>
                  <a:defRPr sz="110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2"/>
                <c:pt idx="0">
                  <c:v>рождаемость</c:v>
                </c:pt>
                <c:pt idx="1">
                  <c:v>смертность</c:v>
                </c:pt>
              </c:strCache>
            </c:strRef>
          </c:cat>
          <c:val>
            <c:numRef>
              <c:f>Sheet1!$B$3:$D$3</c:f>
              <c:numCache>
                <c:formatCode>General</c:formatCode>
                <c:ptCount val="3"/>
                <c:pt idx="0">
                  <c:v>31</c:v>
                </c:pt>
                <c:pt idx="1">
                  <c:v>34</c:v>
                </c:pt>
              </c:numCache>
            </c:numRef>
          </c:val>
          <c:extLst xmlns:c16r2="http://schemas.microsoft.com/office/drawing/2015/06/chart">
            <c:ext xmlns:c16="http://schemas.microsoft.com/office/drawing/2014/chart" uri="{C3380CC4-5D6E-409C-BE32-E72D297353CC}">
              <c16:uniqueId val="{00000007-D9D3-421A-8684-4942AF83BBAB}"/>
            </c:ext>
          </c:extLst>
        </c:ser>
        <c:ser>
          <c:idx val="2"/>
          <c:order val="2"/>
          <c:tx>
            <c:strRef>
              <c:f>Sheet1!$A$4</c:f>
              <c:strCache>
                <c:ptCount val="1"/>
                <c:pt idx="0">
                  <c:v>2017 г.</c:v>
                </c:pt>
              </c:strCache>
            </c:strRef>
          </c:tx>
          <c:spPr>
            <a:solidFill>
              <a:srgbClr val="FFFFCC"/>
            </a:solidFill>
            <a:ln w="25399">
              <a:noFill/>
            </a:ln>
          </c:spPr>
          <c:dLbls>
            <c:dLbl>
              <c:idx val="0"/>
              <c:layout>
                <c:manualLayout>
                  <c:x val="2.4409673149830641E-2"/>
                  <c:y val="-2.144196261181649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D3-421A-8684-4942AF83BBAB}"/>
                </c:ext>
              </c:extLst>
            </c:dLbl>
            <c:dLbl>
              <c:idx val="1"/>
              <c:layout>
                <c:manualLayout>
                  <c:x val="2.4644412154534692E-2"/>
                  <c:y val="-2.45047076488712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D3-421A-8684-4942AF83BBAB}"/>
                </c:ext>
              </c:extLst>
            </c:dLbl>
            <c:spPr>
              <a:noFill/>
              <a:ln w="25399">
                <a:noFill/>
              </a:ln>
            </c:spPr>
            <c:txPr>
              <a:bodyPr/>
              <a:lstStyle/>
              <a:p>
                <a:pPr>
                  <a:defRPr sz="110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2"/>
                <c:pt idx="0">
                  <c:v>рождаемость</c:v>
                </c:pt>
                <c:pt idx="1">
                  <c:v>смертность</c:v>
                </c:pt>
              </c:strCache>
            </c:strRef>
          </c:cat>
          <c:val>
            <c:numRef>
              <c:f>Sheet1!$B$4:$D$4</c:f>
              <c:numCache>
                <c:formatCode>General</c:formatCode>
                <c:ptCount val="3"/>
                <c:pt idx="0">
                  <c:v>24</c:v>
                </c:pt>
                <c:pt idx="1">
                  <c:v>32</c:v>
                </c:pt>
              </c:numCache>
            </c:numRef>
          </c:val>
          <c:extLst xmlns:c16r2="http://schemas.microsoft.com/office/drawing/2015/06/chart">
            <c:ext xmlns:c16="http://schemas.microsoft.com/office/drawing/2014/chart" uri="{C3380CC4-5D6E-409C-BE32-E72D297353CC}">
              <c16:uniqueId val="{0000000A-D9D3-421A-8684-4942AF83BBAB}"/>
            </c:ext>
          </c:extLst>
        </c:ser>
        <c:dLbls/>
        <c:gapDepth val="0"/>
        <c:shape val="cylinder"/>
        <c:axId val="47818624"/>
        <c:axId val="47820160"/>
        <c:axId val="0"/>
      </c:bar3DChart>
      <c:catAx>
        <c:axId val="47818624"/>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47820160"/>
        <c:crosses val="autoZero"/>
        <c:auto val="1"/>
        <c:lblAlgn val="ctr"/>
        <c:lblOffset val="100"/>
        <c:tickLblSkip val="1"/>
        <c:tickMarkSkip val="1"/>
      </c:catAx>
      <c:valAx>
        <c:axId val="47820160"/>
        <c:scaling>
          <c:orientation val="minMax"/>
          <c:max val="8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47818624"/>
        <c:crosses val="autoZero"/>
        <c:crossBetween val="between"/>
        <c:majorUnit val="20"/>
        <c:minorUnit val="10"/>
      </c:valAx>
      <c:spPr>
        <a:noFill/>
        <a:ln w="25398">
          <a:noFill/>
        </a:ln>
      </c:spPr>
    </c:plotArea>
    <c:legend>
      <c:legendPos val="r"/>
      <c:legendEntry>
        <c:idx val="0"/>
        <c:txPr>
          <a:bodyPr/>
          <a:lstStyle/>
          <a:p>
            <a:pPr>
              <a:defRPr sz="825" b="1" i="0" u="none" strike="noStrike" baseline="0">
                <a:solidFill>
                  <a:srgbClr val="000000"/>
                </a:solidFill>
                <a:latin typeface="Arial Cyr"/>
                <a:ea typeface="Arial Cyr"/>
                <a:cs typeface="Arial Cyr"/>
              </a:defRPr>
            </a:pPr>
            <a:endParaRPr lang="ru-RU"/>
          </a:p>
        </c:txPr>
      </c:legendEntry>
      <c:layout>
        <c:manualLayout>
          <c:xMode val="edge"/>
          <c:yMode val="edge"/>
          <c:x val="0.76627588218140563"/>
          <c:y val="0.15053778991911726"/>
          <c:w val="0.21663010464303323"/>
          <c:h val="0.55913978494622418"/>
        </c:manualLayout>
      </c:layout>
      <c:spPr>
        <a:noFill/>
        <a:ln w="3175">
          <a:solidFill>
            <a:srgbClr val="000000"/>
          </a:solidFill>
          <a:prstDash val="solid"/>
        </a:ln>
      </c:spPr>
      <c:txPr>
        <a:bodyPr/>
        <a:lstStyle/>
        <a:p>
          <a:pPr>
            <a:defRPr sz="7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25" b="1" i="0" u="none" strike="noStrike" baseline="0">
          <a:solidFill>
            <a:srgbClr val="000000"/>
          </a:solidFill>
          <a:latin typeface="Arial Cyr"/>
          <a:ea typeface="Arial Cyr"/>
          <a:cs typeface="Arial Cy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aseline="0">
                <a:latin typeface="Times New Roman" pitchFamily="18" charset="0"/>
                <a:cs typeface="Times New Roman" pitchFamily="18" charset="0"/>
              </a:rPr>
              <a:t>Количество  совершенных  нотариальных  действий</a:t>
            </a:r>
          </a:p>
        </c:rich>
      </c:tx>
      <c:layout>
        <c:manualLayout>
          <c:xMode val="edge"/>
          <c:yMode val="edge"/>
          <c:x val="0.13967768821796683"/>
          <c:y val="3.4956136319535945E-2"/>
        </c:manualLayout>
      </c:layout>
      <c:spPr>
        <a:noFill/>
        <a:ln w="25399">
          <a:noFill/>
        </a:ln>
      </c:spPr>
    </c:title>
    <c:plotArea>
      <c:layout>
        <c:manualLayout>
          <c:layoutTarget val="inner"/>
          <c:xMode val="edge"/>
          <c:yMode val="edge"/>
          <c:x val="3.2226706671337264E-2"/>
          <c:y val="0.24516480383772293"/>
          <c:w val="0.93612675591565386"/>
          <c:h val="0.51693768616001667"/>
        </c:manualLayout>
      </c:layout>
      <c:barChart>
        <c:barDir val="col"/>
        <c:grouping val="clustered"/>
        <c:ser>
          <c:idx val="0"/>
          <c:order val="0"/>
          <c:tx>
            <c:strRef>
              <c:f>Лист1!$B$1</c:f>
              <c:strCache>
                <c:ptCount val="1"/>
                <c:pt idx="0">
                  <c:v>2015</c:v>
                </c:pt>
              </c:strCache>
            </c:strRef>
          </c:tx>
          <c:dLbls>
            <c:dLbl>
              <c:idx val="1"/>
              <c:layout>
                <c:manualLayout>
                  <c:x val="-2.3210831721470041E-2"/>
                  <c:y val="4.993757802746576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98-4B8B-BD0D-29F44D87DD23}"/>
                </c:ext>
              </c:extLst>
            </c:dLbl>
            <c:dLbl>
              <c:idx val="2"/>
              <c:layout>
                <c:manualLayout>
                  <c:x val="-1.031592520954224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98-4B8B-BD0D-29F44D87DD23}"/>
                </c:ext>
              </c:extLst>
            </c:dLbl>
            <c:spPr>
              <a:noFill/>
              <a:ln w="25399">
                <a:noFill/>
              </a:ln>
            </c:spPr>
            <c:txPr>
              <a:bodyPr/>
              <a:lstStyle/>
              <a:p>
                <a:pPr>
                  <a:defRPr sz="12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удостоверено  завещаний</c:v>
                </c:pt>
                <c:pt idx="1">
                  <c:v>удостоверено  доверенности</c:v>
                </c:pt>
                <c:pt idx="2">
                  <c:v>свидетельствование  подлинности  копий</c:v>
                </c:pt>
                <c:pt idx="3">
                  <c:v>свидетельсвование  подлитнности  подписи</c:v>
                </c:pt>
              </c:strCache>
            </c:strRef>
          </c:cat>
          <c:val>
            <c:numRef>
              <c:f>Лист1!$B$2:$B$5</c:f>
              <c:numCache>
                <c:formatCode>General</c:formatCode>
                <c:ptCount val="4"/>
                <c:pt idx="0">
                  <c:v>7</c:v>
                </c:pt>
                <c:pt idx="1">
                  <c:v>243</c:v>
                </c:pt>
                <c:pt idx="2">
                  <c:v>447</c:v>
                </c:pt>
                <c:pt idx="3">
                  <c:v>247</c:v>
                </c:pt>
              </c:numCache>
            </c:numRef>
          </c:val>
          <c:extLst xmlns:c16r2="http://schemas.microsoft.com/office/drawing/2015/06/chart">
            <c:ext xmlns:c16="http://schemas.microsoft.com/office/drawing/2014/chart" uri="{C3380CC4-5D6E-409C-BE32-E72D297353CC}">
              <c16:uniqueId val="{00000002-1398-4B8B-BD0D-29F44D87DD23}"/>
            </c:ext>
          </c:extLst>
        </c:ser>
        <c:ser>
          <c:idx val="1"/>
          <c:order val="1"/>
          <c:tx>
            <c:strRef>
              <c:f>Лист1!$C$1</c:f>
              <c:strCache>
                <c:ptCount val="1"/>
                <c:pt idx="0">
                  <c:v>2016</c:v>
                </c:pt>
              </c:strCache>
            </c:strRef>
          </c:tx>
          <c:dLbls>
            <c:spPr>
              <a:noFill/>
              <a:ln w="25399">
                <a:noFill/>
              </a:ln>
            </c:spPr>
            <c:txPr>
              <a:bodyPr/>
              <a:lstStyle/>
              <a:p>
                <a:pPr>
                  <a:defRPr sz="12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удостоверено  завещаний</c:v>
                </c:pt>
                <c:pt idx="1">
                  <c:v>удостоверено  доверенности</c:v>
                </c:pt>
                <c:pt idx="2">
                  <c:v>свидетельствование  подлинности  копий</c:v>
                </c:pt>
                <c:pt idx="3">
                  <c:v>свидетельсвование  подлитнности  подписи</c:v>
                </c:pt>
              </c:strCache>
            </c:strRef>
          </c:cat>
          <c:val>
            <c:numRef>
              <c:f>Лист1!$C$2:$C$5</c:f>
              <c:numCache>
                <c:formatCode>General</c:formatCode>
                <c:ptCount val="4"/>
                <c:pt idx="0">
                  <c:v>8</c:v>
                </c:pt>
                <c:pt idx="1">
                  <c:v>184</c:v>
                </c:pt>
                <c:pt idx="2">
                  <c:v>415</c:v>
                </c:pt>
                <c:pt idx="3">
                  <c:v>161</c:v>
                </c:pt>
              </c:numCache>
            </c:numRef>
          </c:val>
          <c:extLst xmlns:c16r2="http://schemas.microsoft.com/office/drawing/2015/06/chart">
            <c:ext xmlns:c16="http://schemas.microsoft.com/office/drawing/2014/chart" uri="{C3380CC4-5D6E-409C-BE32-E72D297353CC}">
              <c16:uniqueId val="{00000003-1398-4B8B-BD0D-29F44D87DD23}"/>
            </c:ext>
          </c:extLst>
        </c:ser>
        <c:ser>
          <c:idx val="2"/>
          <c:order val="2"/>
          <c:tx>
            <c:strRef>
              <c:f>Лист1!$D$1</c:f>
              <c:strCache>
                <c:ptCount val="1"/>
                <c:pt idx="0">
                  <c:v>2017</c:v>
                </c:pt>
              </c:strCache>
            </c:strRef>
          </c:tx>
          <c:dLbls>
            <c:dLbl>
              <c:idx val="1"/>
              <c:layout>
                <c:manualLayout>
                  <c:x val="5.1579626047711232E-3"/>
                  <c:y val="-9.98790881476897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98-4B8B-BD0D-29F44D87DD23}"/>
                </c:ext>
              </c:extLst>
            </c:dLbl>
            <c:dLbl>
              <c:idx val="2"/>
              <c:layout>
                <c:manualLayout>
                  <c:x val="1.0315925209542241E-2"/>
                  <c:y val="2.4968789013732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98-4B8B-BD0D-29F44D87DD23}"/>
                </c:ext>
              </c:extLst>
            </c:dLbl>
            <c:dLbl>
              <c:idx val="3"/>
              <c:layout>
                <c:manualLayout>
                  <c:x val="1.2894906511927788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398-4B8B-BD0D-29F44D87DD23}"/>
                </c:ext>
              </c:extLst>
            </c:dLbl>
            <c:spPr>
              <a:noFill/>
              <a:ln>
                <a:noFill/>
              </a:ln>
              <a:effectLst/>
            </c:spPr>
            <c:txPr>
              <a:bodyPr/>
              <a:lstStyle/>
              <a:p>
                <a:pPr>
                  <a:defRPr sz="12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удостоверено  завещаний</c:v>
                </c:pt>
                <c:pt idx="1">
                  <c:v>удостоверено  доверенности</c:v>
                </c:pt>
                <c:pt idx="2">
                  <c:v>свидетельствование  подлинности  копий</c:v>
                </c:pt>
                <c:pt idx="3">
                  <c:v>свидетельсвование  подлитнности  подписи</c:v>
                </c:pt>
              </c:strCache>
            </c:strRef>
          </c:cat>
          <c:val>
            <c:numRef>
              <c:f>Лист1!$D$2:$D$5</c:f>
              <c:numCache>
                <c:formatCode>General</c:formatCode>
                <c:ptCount val="4"/>
                <c:pt idx="0">
                  <c:v>10</c:v>
                </c:pt>
                <c:pt idx="1">
                  <c:v>243</c:v>
                </c:pt>
                <c:pt idx="2">
                  <c:v>336</c:v>
                </c:pt>
                <c:pt idx="3">
                  <c:v>225</c:v>
                </c:pt>
              </c:numCache>
            </c:numRef>
          </c:val>
          <c:extLst xmlns:c16r2="http://schemas.microsoft.com/office/drawing/2015/06/chart">
            <c:ext xmlns:c16="http://schemas.microsoft.com/office/drawing/2014/chart" uri="{C3380CC4-5D6E-409C-BE32-E72D297353CC}">
              <c16:uniqueId val="{00000007-1398-4B8B-BD0D-29F44D87DD23}"/>
            </c:ext>
          </c:extLst>
        </c:ser>
        <c:dLbls>
          <c:showVal val="1"/>
        </c:dLbls>
        <c:axId val="74549888"/>
        <c:axId val="82751872"/>
      </c:barChart>
      <c:catAx>
        <c:axId val="74549888"/>
        <c:scaling>
          <c:orientation val="minMax"/>
        </c:scaling>
        <c:axPos val="b"/>
        <c:numFmt formatCode="General" sourceLinked="1"/>
        <c:majorTickMark val="none"/>
        <c:tickLblPos val="nextTo"/>
        <c:txPr>
          <a:bodyPr/>
          <a:lstStyle/>
          <a:p>
            <a:pPr>
              <a:defRPr sz="800" b="1">
                <a:latin typeface="Times New Roman" pitchFamily="18" charset="0"/>
                <a:cs typeface="Times New Roman" pitchFamily="18" charset="0"/>
              </a:defRPr>
            </a:pPr>
            <a:endParaRPr lang="ru-RU"/>
          </a:p>
        </c:txPr>
        <c:crossAx val="82751872"/>
        <c:crosses val="autoZero"/>
        <c:lblAlgn val="ctr"/>
        <c:lblOffset val="100"/>
      </c:catAx>
      <c:valAx>
        <c:axId val="82751872"/>
        <c:scaling>
          <c:orientation val="minMax"/>
        </c:scaling>
        <c:delete val="1"/>
        <c:axPos val="l"/>
        <c:numFmt formatCode="General" sourceLinked="1"/>
        <c:tickLblPos val="nextTo"/>
        <c:crossAx val="74549888"/>
        <c:crosses val="autoZero"/>
        <c:crossBetween val="between"/>
      </c:valAx>
      <c:spPr>
        <a:noFill/>
        <a:ln w="25399">
          <a:noFill/>
        </a:ln>
      </c:spPr>
    </c:plotArea>
    <c:legend>
      <c:legendPos val="t"/>
      <c:layout/>
      <c:spPr>
        <a:noFill/>
        <a:ln w="25399">
          <a:noFill/>
        </a:ln>
      </c:spPr>
      <c:txPr>
        <a:bodyPr/>
        <a:lstStyle/>
        <a:p>
          <a:pPr>
            <a:defRPr b="1"/>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manualLayout>
          <c:layoutTarget val="inner"/>
          <c:xMode val="edge"/>
          <c:yMode val="edge"/>
          <c:x val="8.1365307333548478E-2"/>
          <c:y val="6.0265886959569803E-2"/>
          <c:w val="0.57996287847196659"/>
          <c:h val="0.58354576771653277"/>
        </c:manualLayout>
      </c:layout>
      <c:bar3DChart>
        <c:barDir val="col"/>
        <c:grouping val="standard"/>
        <c:ser>
          <c:idx val="0"/>
          <c:order val="0"/>
          <c:tx>
            <c:strRef>
              <c:f>Лист1!$B$1</c:f>
              <c:strCache>
                <c:ptCount val="1"/>
                <c:pt idx="0">
                  <c:v>Уточненный план на 2017г</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Налоговые доходы</c:v>
                </c:pt>
                <c:pt idx="1">
                  <c:v>Неналоговые доходы</c:v>
                </c:pt>
                <c:pt idx="2">
                  <c:v>Безвозмездные поступления</c:v>
                </c:pt>
                <c:pt idx="3">
                  <c:v>ВСЕГО ДОХОДОВ</c:v>
                </c:pt>
              </c:strCache>
            </c:strRef>
          </c:cat>
          <c:val>
            <c:numRef>
              <c:f>Лист1!$B$2:$B$5</c:f>
              <c:numCache>
                <c:formatCode>General</c:formatCode>
                <c:ptCount val="4"/>
                <c:pt idx="0">
                  <c:v>18735</c:v>
                </c:pt>
                <c:pt idx="1">
                  <c:v>357.8</c:v>
                </c:pt>
                <c:pt idx="2">
                  <c:v>56685.3</c:v>
                </c:pt>
                <c:pt idx="3">
                  <c:v>75778.100000000006</c:v>
                </c:pt>
              </c:numCache>
            </c:numRef>
          </c:val>
          <c:extLst xmlns:c16r2="http://schemas.microsoft.com/office/drawing/2015/06/chart">
            <c:ext xmlns:c16="http://schemas.microsoft.com/office/drawing/2014/chart" uri="{C3380CC4-5D6E-409C-BE32-E72D297353CC}">
              <c16:uniqueId val="{00000000-03E4-4D1C-9B77-41D1058B3081}"/>
            </c:ext>
          </c:extLst>
        </c:ser>
        <c:ser>
          <c:idx val="1"/>
          <c:order val="1"/>
          <c:tx>
            <c:strRef>
              <c:f>Лист1!$C$1</c:f>
              <c:strCache>
                <c:ptCount val="1"/>
                <c:pt idx="0">
                  <c:v>Фактическое исполнение за 2017г</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Налоговые доходы</c:v>
                </c:pt>
                <c:pt idx="1">
                  <c:v>Неналоговые доходы</c:v>
                </c:pt>
                <c:pt idx="2">
                  <c:v>Безвозмездные поступления</c:v>
                </c:pt>
                <c:pt idx="3">
                  <c:v>ВСЕГО ДОХОДОВ</c:v>
                </c:pt>
              </c:strCache>
            </c:strRef>
          </c:cat>
          <c:val>
            <c:numRef>
              <c:f>Лист1!$C$2:$C$5</c:f>
              <c:numCache>
                <c:formatCode>General</c:formatCode>
                <c:ptCount val="4"/>
                <c:pt idx="0">
                  <c:v>18865.099999999959</c:v>
                </c:pt>
                <c:pt idx="1">
                  <c:v>387.3</c:v>
                </c:pt>
                <c:pt idx="2">
                  <c:v>56600.9</c:v>
                </c:pt>
                <c:pt idx="3">
                  <c:v>75853.3</c:v>
                </c:pt>
              </c:numCache>
            </c:numRef>
          </c:val>
          <c:extLst xmlns:c16r2="http://schemas.microsoft.com/office/drawing/2015/06/chart">
            <c:ext xmlns:c16="http://schemas.microsoft.com/office/drawing/2014/chart" uri="{C3380CC4-5D6E-409C-BE32-E72D297353CC}">
              <c16:uniqueId val="{00000001-03E4-4D1C-9B77-41D1058B3081}"/>
            </c:ext>
          </c:extLst>
        </c:ser>
        <c:dLbls/>
        <c:shape val="cylinder"/>
        <c:axId val="85835776"/>
        <c:axId val="88184320"/>
        <c:axId val="45656704"/>
      </c:bar3DChart>
      <c:catAx>
        <c:axId val="85835776"/>
        <c:scaling>
          <c:orientation val="minMax"/>
        </c:scaling>
        <c:axPos val="b"/>
        <c:numFmt formatCode="General" sourceLinked="0"/>
        <c:tickLblPos val="nextTo"/>
        <c:crossAx val="88184320"/>
        <c:crosses val="autoZero"/>
        <c:auto val="1"/>
        <c:lblAlgn val="ctr"/>
        <c:lblOffset val="100"/>
      </c:catAx>
      <c:valAx>
        <c:axId val="88184320"/>
        <c:scaling>
          <c:orientation val="minMax"/>
        </c:scaling>
        <c:axPos val="l"/>
        <c:majorGridlines/>
        <c:numFmt formatCode="General" sourceLinked="1"/>
        <c:tickLblPos val="nextTo"/>
        <c:crossAx val="85835776"/>
        <c:crosses val="autoZero"/>
        <c:crossBetween val="between"/>
      </c:valAx>
      <c:serAx>
        <c:axId val="45656704"/>
        <c:scaling>
          <c:orientation val="minMax"/>
        </c:scaling>
        <c:delete val="1"/>
        <c:axPos val="b"/>
        <c:tickLblPos val="none"/>
        <c:crossAx val="88184320"/>
        <c:crosses val="autoZero"/>
      </c:serAx>
      <c:spPr>
        <a:ln w="9525" cap="flat"/>
      </c:spPr>
    </c:plotArea>
    <c:legend>
      <c:legendPos val="r"/>
      <c:layout>
        <c:manualLayout>
          <c:xMode val="edge"/>
          <c:yMode val="edge"/>
          <c:x val="0.19221137570246868"/>
          <c:y val="0.88600964702421081"/>
          <c:w val="0.56480251127407499"/>
          <c:h val="0.11380763245302303"/>
        </c:manualLayout>
      </c:layout>
    </c:legend>
    <c:plotVisOnly val="1"/>
    <c:dispBlanksAs val="gap"/>
  </c:chart>
  <c:spPr>
    <a:ln w="6350">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1.9635462233887603E-2"/>
          <c:y val="0.1595862911024096"/>
          <c:w val="0.63137831729368032"/>
          <c:h val="0.61744297242981094"/>
        </c:manualLayout>
      </c:layout>
      <c:pieChart>
        <c:varyColors val="1"/>
        <c:ser>
          <c:idx val="0"/>
          <c:order val="0"/>
          <c:tx>
            <c:strRef>
              <c:f>Лист1!$B$1</c:f>
              <c:strCache>
                <c:ptCount val="1"/>
                <c:pt idx="0">
                  <c:v>Столбец1</c:v>
                </c:pt>
              </c:strCache>
            </c:strRef>
          </c:tx>
          <c:dLbls>
            <c:spPr>
              <a:noFill/>
              <a:ln>
                <a:noFill/>
              </a:ln>
              <a:effectLst/>
            </c:spPr>
            <c:txPr>
              <a:bodyPr/>
              <a:lstStyle/>
              <a:p>
                <a:pPr>
                  <a:defRPr sz="1200"/>
                </a:pPr>
                <a:endParaRPr lang="ru-RU"/>
              </a:p>
            </c:txPr>
            <c:showVal val="1"/>
            <c:showLeaderLines val="1"/>
            <c:extLst xmlns:c16r2="http://schemas.microsoft.com/office/drawing/2015/06/chart">
              <c:ext xmlns:c15="http://schemas.microsoft.com/office/drawing/2012/chart" uri="{CE6537A1-D6FC-4f65-9D91-7224C49458BB}"/>
            </c:extLst>
          </c:dLbls>
          <c:cat>
            <c:strRef>
              <c:f>Лист1!$A$2:$A$10</c:f>
              <c:strCache>
                <c:ptCount val="9"/>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Культура и кинематография</c:v>
                </c:pt>
                <c:pt idx="6">
                  <c:v>Социальная политика</c:v>
                </c:pt>
                <c:pt idx="7">
                  <c:v>Физическая культура и спорт</c:v>
                </c:pt>
                <c:pt idx="8">
                  <c:v>Образование</c:v>
                </c:pt>
              </c:strCache>
            </c:strRef>
          </c:cat>
          <c:val>
            <c:numRef>
              <c:f>Лист1!$B$2:$B$10</c:f>
              <c:numCache>
                <c:formatCode>General</c:formatCode>
                <c:ptCount val="9"/>
                <c:pt idx="0">
                  <c:v>20301.7</c:v>
                </c:pt>
                <c:pt idx="1">
                  <c:v>378.2</c:v>
                </c:pt>
                <c:pt idx="2">
                  <c:v>723.8</c:v>
                </c:pt>
                <c:pt idx="3">
                  <c:v>11271.1</c:v>
                </c:pt>
                <c:pt idx="4">
                  <c:v>34636.699999999997</c:v>
                </c:pt>
                <c:pt idx="5">
                  <c:v>7043.2</c:v>
                </c:pt>
                <c:pt idx="6">
                  <c:v>137.69999999999999</c:v>
                </c:pt>
                <c:pt idx="7">
                  <c:v>95</c:v>
                </c:pt>
                <c:pt idx="8">
                  <c:v>91.5</c:v>
                </c:pt>
              </c:numCache>
            </c:numRef>
          </c:val>
          <c:extLst xmlns:c16r2="http://schemas.microsoft.com/office/drawing/2015/06/chart">
            <c:ext xmlns:c16="http://schemas.microsoft.com/office/drawing/2014/chart" uri="{C3380CC4-5D6E-409C-BE32-E72D297353CC}">
              <c16:uniqueId val="{00000000-CCD0-4DAC-AC4E-28BB693F0D53}"/>
            </c:ext>
          </c:extLst>
        </c:ser>
        <c:dLbls/>
        <c:firstSliceAng val="0"/>
      </c:pieChart>
    </c:plotArea>
    <c:legend>
      <c:legendPos val="r"/>
      <c:layout>
        <c:manualLayout>
          <c:xMode val="edge"/>
          <c:yMode val="edge"/>
          <c:x val="0.67309782906350513"/>
          <c:y val="5.7760358080239972E-2"/>
          <c:w val="0.32476198902103531"/>
          <c:h val="0.9422396293727533"/>
        </c:manualLayout>
      </c:layout>
      <c:txPr>
        <a:bodyPr/>
        <a:lstStyle/>
        <a:p>
          <a:pPr>
            <a:defRPr sz="1200"/>
          </a:pPr>
          <a:endParaRPr lang="ru-RU"/>
        </a:p>
      </c:txPr>
    </c:legend>
    <c:plotVisOnly val="1"/>
    <c:dispBlanksAs val="zero"/>
  </c:chart>
  <c:spPr>
    <a:noFill/>
    <a:ln>
      <a:noFill/>
      <a:miter lim="800000"/>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pieChart>
        <c:varyColors val="1"/>
        <c:ser>
          <c:idx val="0"/>
          <c:order val="0"/>
          <c:tx>
            <c:strRef>
              <c:f>Лист1!$B$1</c:f>
              <c:strCache>
                <c:ptCount val="1"/>
                <c:pt idx="0">
                  <c:v>Продажи</c:v>
                </c:pt>
              </c:strCache>
            </c:strRef>
          </c:tx>
          <c:dPt>
            <c:idx val="0"/>
            <c:spPr>
              <a:solidFill>
                <a:srgbClr val="92D050"/>
              </a:solidFill>
            </c:spPr>
            <c:extLst xmlns:c16r2="http://schemas.microsoft.com/office/drawing/2015/06/chart">
              <c:ext xmlns:c16="http://schemas.microsoft.com/office/drawing/2014/chart" uri="{C3380CC4-5D6E-409C-BE32-E72D297353CC}">
                <c16:uniqueId val="{00000001-2794-46A0-ABC5-D7887CA08D6B}"/>
              </c:ext>
            </c:extLst>
          </c:dPt>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extLst>
          </c:dLbls>
          <c:cat>
            <c:strRef>
              <c:f>Лист1!$A$2:$A$4</c:f>
              <c:strCache>
                <c:ptCount val="3"/>
                <c:pt idx="0">
                  <c:v>органы юстиции</c:v>
                </c:pt>
                <c:pt idx="1">
                  <c:v>Защита населения от последствий чрезвычайных ситуаций природного и техногенного характера, гражданская оборона</c:v>
                </c:pt>
                <c:pt idx="2">
                  <c:v>Расходы для создания условий для деятельности  народных дружин</c:v>
                </c:pt>
              </c:strCache>
            </c:strRef>
          </c:cat>
          <c:val>
            <c:numRef>
              <c:f>Лист1!$B$2:$B$4</c:f>
              <c:numCache>
                <c:formatCode>General</c:formatCode>
                <c:ptCount val="3"/>
                <c:pt idx="0">
                  <c:v>97</c:v>
                </c:pt>
                <c:pt idx="1">
                  <c:v>515.4</c:v>
                </c:pt>
                <c:pt idx="2">
                  <c:v>111.4</c:v>
                </c:pt>
              </c:numCache>
            </c:numRef>
          </c:val>
          <c:extLst xmlns:c16r2="http://schemas.microsoft.com/office/drawing/2015/06/chart">
            <c:ext xmlns:c16="http://schemas.microsoft.com/office/drawing/2014/chart" uri="{C3380CC4-5D6E-409C-BE32-E72D297353CC}">
              <c16:uniqueId val="{00000002-2794-46A0-ABC5-D7887CA08D6B}"/>
            </c:ext>
          </c:extLst>
        </c:ser>
        <c:ser>
          <c:idx val="1"/>
          <c:order val="1"/>
          <c:tx>
            <c:strRef>
              <c:f>Лист1!$C$1</c:f>
              <c:strCache>
                <c:ptCount val="1"/>
                <c:pt idx="0">
                  <c:v>Столбец1</c:v>
                </c:pt>
              </c:strCache>
            </c:strRef>
          </c:tx>
          <c:cat>
            <c:strRef>
              <c:f>Лист1!$A$2:$A$4</c:f>
              <c:strCache>
                <c:ptCount val="3"/>
                <c:pt idx="0">
                  <c:v>органы юстиции</c:v>
                </c:pt>
                <c:pt idx="1">
                  <c:v>Защита населения от последствий чрезвычайных ситуаций природного и техногенного характера, гражданская оборона</c:v>
                </c:pt>
                <c:pt idx="2">
                  <c:v>Расходы для создания условий для деятельности  народных дружин</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3-2794-46A0-ABC5-D7887CA08D6B}"/>
            </c:ext>
          </c:extLst>
        </c:ser>
        <c:dLbls/>
        <c:firstSliceAng val="0"/>
      </c:pieChart>
    </c:plotArea>
    <c:legend>
      <c:legendPos val="r"/>
      <c:layout/>
      <c:txPr>
        <a:bodyPr/>
        <a:lstStyle/>
        <a:p>
          <a:pPr>
            <a:defRPr sz="1100" baseline="0"/>
          </a:pPr>
          <a:endParaRPr lang="ru-RU"/>
        </a:p>
      </c:txPr>
    </c:legend>
    <c:plotVisOnly val="1"/>
    <c:dispBlanksAs val="zero"/>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исполнено за 2017г.</a:t>
            </a:r>
          </a:p>
        </c:rich>
      </c:tx>
      <c:layout/>
    </c:title>
    <c:plotArea>
      <c:layout/>
      <c:pieChart>
        <c:varyColors val="1"/>
        <c:ser>
          <c:idx val="0"/>
          <c:order val="0"/>
          <c:tx>
            <c:strRef>
              <c:f>Лист1!$B$1</c:f>
              <c:strCache>
                <c:ptCount val="1"/>
                <c:pt idx="0">
                  <c:v>исполнено за 2016г.</c:v>
                </c:pt>
              </c:strCache>
            </c:strRef>
          </c:tx>
          <c:dLbls>
            <c:spPr>
              <a:noFill/>
              <a:ln>
                <a:noFill/>
              </a:ln>
              <a:effectLst/>
            </c:spPr>
            <c:txPr>
              <a:bodyPr/>
              <a:lstStyle/>
              <a:p>
                <a:pPr>
                  <a:defRPr sz="1050"/>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Общеэкономические вопросы</c:v>
                </c:pt>
                <c:pt idx="1">
                  <c:v>Автомобильный транспорт</c:v>
                </c:pt>
                <c:pt idx="2">
                  <c:v>Дорожное хозяйство</c:v>
                </c:pt>
                <c:pt idx="3">
                  <c:v>Государственная программа"Развитие транспортной системы"</c:v>
                </c:pt>
                <c:pt idx="4">
                  <c:v>Связь и информатика</c:v>
                </c:pt>
              </c:strCache>
            </c:strRef>
          </c:cat>
          <c:val>
            <c:numRef>
              <c:f>Лист1!$B$2:$B$6</c:f>
              <c:numCache>
                <c:formatCode>General</c:formatCode>
                <c:ptCount val="5"/>
                <c:pt idx="0">
                  <c:v>1617.8</c:v>
                </c:pt>
                <c:pt idx="1">
                  <c:v>2400</c:v>
                </c:pt>
                <c:pt idx="2">
                  <c:v>4640.6000000000004</c:v>
                </c:pt>
                <c:pt idx="3">
                  <c:v>2020.4</c:v>
                </c:pt>
                <c:pt idx="4">
                  <c:v>592.29999999999995</c:v>
                </c:pt>
              </c:numCache>
            </c:numRef>
          </c:val>
          <c:extLst xmlns:c16r2="http://schemas.microsoft.com/office/drawing/2015/06/chart">
            <c:ext xmlns:c16="http://schemas.microsoft.com/office/drawing/2014/chart" uri="{C3380CC4-5D6E-409C-BE32-E72D297353CC}">
              <c16:uniqueId val="{00000000-7C2B-4276-8BEB-1F8893F90FFB}"/>
            </c:ext>
          </c:extLst>
        </c:ser>
        <c:dLbls/>
        <c:firstSliceAng val="0"/>
      </c:pieChart>
    </c:plotArea>
    <c:legend>
      <c:legendPos val="r"/>
      <c:layout/>
      <c:txPr>
        <a:bodyPr/>
        <a:lstStyle/>
        <a:p>
          <a:pPr>
            <a:defRPr sz="105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pieChart>
        <c:varyColors val="1"/>
        <c:ser>
          <c:idx val="0"/>
          <c:order val="0"/>
          <c:tx>
            <c:strRef>
              <c:f>Лист1!$B$1</c:f>
              <c:strCache>
                <c:ptCount val="1"/>
                <c:pt idx="0">
                  <c:v>Столбец1</c:v>
                </c:pt>
              </c:strCache>
            </c:strRef>
          </c:tx>
          <c:explosion val="1"/>
          <c:dLbls>
            <c:dLbl>
              <c:idx val="5"/>
              <c:layout>
                <c:manualLayout>
                  <c:x val="3.3327340931698597E-2"/>
                  <c:y val="-1.1004829646890838E-2"/>
                </c:manualLayout>
              </c:layout>
              <c:showVal val="1"/>
            </c:dLbl>
            <c:dLbl>
              <c:idx val="6"/>
              <c:layout>
                <c:manualLayout>
                  <c:x val="-3.348442175321692E-2"/>
                  <c:y val="-8.5466583980105121E-3"/>
                </c:manualLayout>
              </c:layout>
              <c:showVal val="1"/>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Лист1!$A$2:$A$8</c:f>
              <c:strCache>
                <c:ptCount val="7"/>
                <c:pt idx="0">
                  <c:v>«Развитие транспортной системы муниципального образования Октябрьский район на 2016-2020 годы»</c:v>
                </c:pt>
                <c:pt idx="1">
                  <c:v>Муниципальная  программа " Улучшение  условий  и охраны  труда, развитие  социального  партнерства в муниципальном  образовании Октябрьский  район  на 2016-2020  годы"</c:v>
                </c:pt>
                <c:pt idx="2">
                  <c:v>«Развитие физической культуры и спорта  на территории Октябрьского района на 2016-2020 годы»</c:v>
                </c:pt>
                <c:pt idx="3">
                  <c:v>Муниципальная  программа"Развитие  жилищно-коммунального   комплекса и повышение  энергетической  эффективности в Октябрьском  районе на 2016-2020 годы"</c:v>
                </c:pt>
                <c:pt idx="4">
                  <c:v>Расходы для создания условий для деятельности  народных дружин  по Муниципальной  программе"Профилактика экстремизма и правонарушений в сфере общественного  порядка, безопасности дорожного  движения, незаконного  оборота и злоупотребления наркотиками в Ок</c:v>
                </c:pt>
                <c:pt idx="5">
                  <c:v>Расходы на проведение мероприятий, Муниципальная программа "Культура Октябрьского района на 2016-2020годы"</c:v>
                </c:pt>
                <c:pt idx="6">
                  <c:v>Молодёжная политика и оздоровление детей, Муниципальная  программа"Развитие  образования  в Октябрьском  районе на 2016-2020  годы"</c:v>
                </c:pt>
              </c:strCache>
            </c:strRef>
          </c:cat>
          <c:val>
            <c:numRef>
              <c:f>Лист1!$B$2:$B$8</c:f>
              <c:numCache>
                <c:formatCode>General</c:formatCode>
                <c:ptCount val="7"/>
                <c:pt idx="0">
                  <c:v>969.4</c:v>
                </c:pt>
                <c:pt idx="1">
                  <c:v>848.6</c:v>
                </c:pt>
                <c:pt idx="2">
                  <c:v>25</c:v>
                </c:pt>
                <c:pt idx="3">
                  <c:v>22598.3</c:v>
                </c:pt>
                <c:pt idx="4">
                  <c:v>78</c:v>
                </c:pt>
                <c:pt idx="5">
                  <c:v>40</c:v>
                </c:pt>
                <c:pt idx="6">
                  <c:v>91.5</c:v>
                </c:pt>
              </c:numCache>
            </c:numRef>
          </c:val>
          <c:extLst xmlns:c16r2="http://schemas.microsoft.com/office/drawing/2015/06/chart">
            <c:ext xmlns:c16="http://schemas.microsoft.com/office/drawing/2014/chart" uri="{C3380CC4-5D6E-409C-BE32-E72D297353CC}">
              <c16:uniqueId val="{00000000-9EC5-46C9-8AE2-5FB5D5327592}"/>
            </c:ext>
          </c:extLst>
        </c:ser>
        <c:dLbls/>
        <c:firstSliceAng val="0"/>
      </c:pieChart>
    </c:plotArea>
    <c:legend>
      <c:legendPos val="r"/>
      <c:layout>
        <c:manualLayout>
          <c:xMode val="edge"/>
          <c:yMode val="edge"/>
          <c:x val="0.63950430246852741"/>
          <c:y val="1.0059436754270598E-3"/>
          <c:w val="0.34027777777778012"/>
          <c:h val="0.89267760854471345"/>
        </c:manualLayout>
      </c:layout>
      <c:txPr>
        <a:bodyPr/>
        <a:lstStyle/>
        <a:p>
          <a:pPr>
            <a:defRPr sz="800"/>
          </a:pPr>
          <a:endParaRPr lang="ru-RU"/>
        </a:p>
      </c:txPr>
    </c:legend>
    <c:plotVisOnly val="1"/>
    <c:dispBlanksAs val="zero"/>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26"/>
  <c:chart>
    <c:title>
      <c:tx>
        <c:rich>
          <a:bodyPr/>
          <a:lstStyle/>
          <a:p>
            <a:pPr>
              <a:defRPr/>
            </a:pPr>
            <a:r>
              <a:rPr lang="ru-RU"/>
              <a:t>Исполнение налоговых и неналоговых доходов за  за 2017 год </a:t>
            </a:r>
          </a:p>
        </c:rich>
      </c:tx>
      <c:layout/>
      <c:overlay val="1"/>
    </c:title>
    <c:view3D>
      <c:rotX val="30"/>
      <c:rotY val="331"/>
      <c:perspective val="30"/>
    </c:view3D>
    <c:plotArea>
      <c:layout>
        <c:manualLayout>
          <c:layoutTarget val="inner"/>
          <c:xMode val="edge"/>
          <c:yMode val="edge"/>
          <c:x val="2.7679428002534211E-2"/>
          <c:y val="0.25529133858267661"/>
          <c:w val="0.6165217063384355"/>
          <c:h val="0.47548619422572341"/>
        </c:manualLayout>
      </c:layout>
      <c:pie3DChart>
        <c:varyColors val="1"/>
        <c:ser>
          <c:idx val="0"/>
          <c:order val="0"/>
          <c:tx>
            <c:strRef>
              <c:f>Лист1!$B$1</c:f>
              <c:strCache>
                <c:ptCount val="1"/>
                <c:pt idx="0">
                  <c:v>Исполнение налоговых и неналоговых доходов за  за 2016 год </c:v>
                </c:pt>
              </c:strCache>
            </c:strRef>
          </c:tx>
          <c:explosion val="25"/>
          <c:dLbls>
            <c:dLbl>
              <c:idx val="0"/>
              <c:layout>
                <c:manualLayout>
                  <c:x val="-7.8076145654207008E-2"/>
                  <c:y val="-0.3256808398950156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BD1-4E94-87BF-35BB89276DBA}"/>
                </c:ext>
              </c:extLst>
            </c:dLbl>
            <c:dLbl>
              <c:idx val="1"/>
              <c:layout>
                <c:manualLayout>
                  <c:x val="-7.5513017769330573E-2"/>
                  <c:y val="-0.10893312335958061"/>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BD1-4E94-87BF-35BB89276DBA}"/>
                </c:ext>
              </c:extLst>
            </c:dLbl>
            <c:dLbl>
              <c:idx val="2"/>
              <c:layout>
                <c:manualLayout>
                  <c:x val="-3.6243476031013452E-2"/>
                  <c:y val="4.2916955380577416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BD1-4E94-87BF-35BB89276DBA}"/>
                </c:ext>
              </c:extLst>
            </c:dLbl>
            <c:dLbl>
              <c:idx val="3"/>
              <c:layout>
                <c:manualLayout>
                  <c:x val="4.7892720306513673E-4"/>
                  <c:y val="0.16444493438320248"/>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BD1-4E94-87BF-35BB89276DBA}"/>
                </c:ext>
              </c:extLst>
            </c:dLbl>
            <c:dLbl>
              <c:idx val="4"/>
              <c:layout>
                <c:manualLayout>
                  <c:x val="7.6628352490421452E-3"/>
                  <c:y val="-0.13331905511811024"/>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BD1-4E94-87BF-35BB89276DBA}"/>
                </c:ext>
              </c:extLst>
            </c:dLbl>
            <c:dLbl>
              <c:idx val="5"/>
              <c:layout>
                <c:manualLayout>
                  <c:x val="7.573581319576432E-2"/>
                  <c:y val="-9.4590026246719749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BD1-4E94-87BF-35BB89276DBA}"/>
                </c:ext>
              </c:extLst>
            </c:dLbl>
            <c:spPr>
              <a:noFill/>
              <a:ln>
                <a:noFill/>
              </a:ln>
              <a:effectLst/>
            </c:spPr>
            <c:showVal val="1"/>
            <c:showPercent val="1"/>
            <c:showLeaderLines val="1"/>
            <c:extLst xmlns:c16r2="http://schemas.microsoft.com/office/drawing/2015/06/chart">
              <c:ext xmlns:c15="http://schemas.microsoft.com/office/drawing/2012/chart" uri="{CE6537A1-D6FC-4f65-9D91-7224C49458BB}"/>
            </c:extLst>
          </c:dLbls>
          <c:cat>
            <c:strRef>
              <c:f>Лист1!$A$2:$A$10</c:f>
              <c:strCache>
                <c:ptCount val="9"/>
                <c:pt idx="0">
                  <c:v>Налог на доходы физических лиц</c:v>
                </c:pt>
                <c:pt idx="1">
                  <c:v>Налог на имущество физических лиц</c:v>
                </c:pt>
                <c:pt idx="2">
                  <c:v>Земельный налог</c:v>
                </c:pt>
                <c:pt idx="3">
                  <c:v>Государственная пошлина</c:v>
                </c:pt>
                <c:pt idx="4">
                  <c:v>Доходы от использования имущества,находящегося в государственной и муниципальной собственности</c:v>
                </c:pt>
                <c:pt idx="5">
                  <c:v>Штрафы, санкции,возмещение ущерба</c:v>
                </c:pt>
                <c:pt idx="6">
                  <c:v>Прочие доходы от компенсации затрат</c:v>
                </c:pt>
                <c:pt idx="7">
                  <c:v>Доходы от уплаты акцизов</c:v>
                </c:pt>
                <c:pt idx="8">
                  <c:v>Единый сельскохозяйственный налог</c:v>
                </c:pt>
              </c:strCache>
            </c:strRef>
          </c:cat>
          <c:val>
            <c:numRef>
              <c:f>Лист1!$B$2:$B$10</c:f>
              <c:numCache>
                <c:formatCode>General</c:formatCode>
                <c:ptCount val="9"/>
                <c:pt idx="0" formatCode="0.0">
                  <c:v>13253.1</c:v>
                </c:pt>
                <c:pt idx="1">
                  <c:v>517.9</c:v>
                </c:pt>
                <c:pt idx="2" formatCode="0.00">
                  <c:v>1488.6</c:v>
                </c:pt>
                <c:pt idx="3" formatCode="0.00">
                  <c:v>161.1</c:v>
                </c:pt>
                <c:pt idx="4" formatCode="0.00">
                  <c:v>255</c:v>
                </c:pt>
                <c:pt idx="5" formatCode="0.00">
                  <c:v>88.7</c:v>
                </c:pt>
                <c:pt idx="6" formatCode="0.00">
                  <c:v>43.6</c:v>
                </c:pt>
                <c:pt idx="7" formatCode="0.00">
                  <c:v>3396.5</c:v>
                </c:pt>
                <c:pt idx="8" formatCode="0.00">
                  <c:v>47.9</c:v>
                </c:pt>
              </c:numCache>
            </c:numRef>
          </c:val>
          <c:extLst xmlns:c16r2="http://schemas.microsoft.com/office/drawing/2015/06/chart">
            <c:ext xmlns:c16="http://schemas.microsoft.com/office/drawing/2014/chart" uri="{C3380CC4-5D6E-409C-BE32-E72D297353CC}">
              <c16:uniqueId val="{00000006-9BD1-4E94-87BF-35BB89276DBA}"/>
            </c:ext>
          </c:extLst>
        </c:ser>
        <c:dLbls>
          <c:showVal val="1"/>
        </c:dLbls>
      </c:pie3DChart>
    </c:plotArea>
    <c:legend>
      <c:legendPos val="r"/>
      <c:layout>
        <c:manualLayout>
          <c:xMode val="edge"/>
          <c:yMode val="edge"/>
          <c:x val="0.65552780040425984"/>
          <c:y val="0.11068010498687669"/>
          <c:w val="0.33297794672217834"/>
          <c:h val="0.86930645669291362"/>
        </c:manualLayout>
      </c:layout>
      <c:txPr>
        <a:bodyPr/>
        <a:lstStyle/>
        <a:p>
          <a:pPr rtl="0">
            <a:defRPr/>
          </a:pPr>
          <a:endParaRPr lang="ru-RU"/>
        </a:p>
      </c:txPr>
    </c:legend>
    <c:plotVisOnly val="1"/>
    <c:dispBlanksAs val="zero"/>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hPercent val="5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982832618025683E-2"/>
          <c:y val="2.0746887966804982E-2"/>
          <c:w val="0.80042918454935619"/>
          <c:h val="0.80912863070539465"/>
        </c:manualLayout>
      </c:layout>
      <c:bar3DChart>
        <c:barDir val="col"/>
        <c:grouping val="clustered"/>
        <c:ser>
          <c:idx val="0"/>
          <c:order val="0"/>
          <c:tx>
            <c:strRef>
              <c:f>Sheet1!$A$2</c:f>
              <c:strCache>
                <c:ptCount val="1"/>
                <c:pt idx="0">
                  <c:v>штатная численность  на конец  года</c:v>
                </c:pt>
              </c:strCache>
            </c:strRef>
          </c:tx>
          <c:spPr>
            <a:solidFill>
              <a:srgbClr val="9999FF"/>
            </a:solidFill>
            <a:ln w="12724">
              <a:solidFill>
                <a:srgbClr val="000000"/>
              </a:solidFill>
              <a:prstDash val="solid"/>
            </a:ln>
          </c:spPr>
          <c:dLbls>
            <c:dLbl>
              <c:idx val="0"/>
              <c:layout>
                <c:manualLayout>
                  <c:x val="6.9159704700852724E-3"/>
                  <c:y val="8.71369294605809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9C-4744-95EA-920139B1A5B2}"/>
                </c:ext>
              </c:extLst>
            </c:dLbl>
            <c:dLbl>
              <c:idx val="1"/>
              <c:layout>
                <c:manualLayout>
                  <c:x val="4.5860375370049304E-3"/>
                  <c:y val="9.95850622406673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9C-4744-95EA-920139B1A5B2}"/>
                </c:ext>
              </c:extLst>
            </c:dLbl>
            <c:dLbl>
              <c:idx val="2"/>
              <c:layout>
                <c:manualLayout>
                  <c:x val="5.7131097876402933E-3"/>
                  <c:y val="9.35672148865209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9C-4744-95EA-920139B1A5B2}"/>
                </c:ext>
              </c:extLst>
            </c:dLbl>
            <c:spPr>
              <a:noFill/>
              <a:ln w="25448">
                <a:noFill/>
              </a:ln>
            </c:spPr>
            <c:txPr>
              <a:bodyPr/>
              <a:lstStyle/>
              <a:p>
                <a:pPr>
                  <a:defRPr sz="1125"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2015</c:v>
                </c:pt>
                <c:pt idx="1">
                  <c:v>2016</c:v>
                </c:pt>
                <c:pt idx="2">
                  <c:v>2017</c:v>
                </c:pt>
              </c:numCache>
            </c:numRef>
          </c:cat>
          <c:val>
            <c:numRef>
              <c:f>Sheet1!$B$2:$E$2</c:f>
              <c:numCache>
                <c:formatCode>General</c:formatCode>
                <c:ptCount val="4"/>
                <c:pt idx="0">
                  <c:v>26</c:v>
                </c:pt>
                <c:pt idx="1">
                  <c:v>25</c:v>
                </c:pt>
                <c:pt idx="2">
                  <c:v>22.5</c:v>
                </c:pt>
              </c:numCache>
            </c:numRef>
          </c:val>
          <c:extLst xmlns:c16r2="http://schemas.microsoft.com/office/drawing/2015/06/chart">
            <c:ext xmlns:c16="http://schemas.microsoft.com/office/drawing/2014/chart" uri="{C3380CC4-5D6E-409C-BE32-E72D297353CC}">
              <c16:uniqueId val="{00000003-B49C-4744-95EA-920139B1A5B2}"/>
            </c:ext>
          </c:extLst>
        </c:ser>
        <c:dLbls/>
        <c:gapDepth val="0"/>
        <c:shape val="box"/>
        <c:axId val="61255040"/>
        <c:axId val="61273216"/>
        <c:axId val="0"/>
      </c:bar3DChart>
      <c:catAx>
        <c:axId val="61255040"/>
        <c:scaling>
          <c:orientation val="minMax"/>
        </c:scaling>
        <c:axPos val="b"/>
        <c:numFmt formatCode="General" sourceLinked="1"/>
        <c:tickLblPos val="low"/>
        <c:spPr>
          <a:ln w="3181">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ru-RU"/>
          </a:p>
        </c:txPr>
        <c:crossAx val="61273216"/>
        <c:crosses val="autoZero"/>
        <c:auto val="1"/>
        <c:lblAlgn val="ctr"/>
        <c:lblOffset val="100"/>
        <c:tickLblSkip val="1"/>
        <c:tickMarkSkip val="1"/>
      </c:catAx>
      <c:valAx>
        <c:axId val="61273216"/>
        <c:scaling>
          <c:orientation val="minMax"/>
        </c:scaling>
        <c:axPos val="l"/>
        <c:majorGridlines>
          <c:spPr>
            <a:ln w="3181">
              <a:solidFill>
                <a:srgbClr val="000000"/>
              </a:solidFill>
              <a:prstDash val="solid"/>
            </a:ln>
          </c:spPr>
        </c:majorGridlines>
        <c:numFmt formatCode="General" sourceLinked="1"/>
        <c:tickLblPos val="nextTo"/>
        <c:spPr>
          <a:ln w="3181">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ru-RU"/>
          </a:p>
        </c:txPr>
        <c:crossAx val="61255040"/>
        <c:crosses val="autoZero"/>
        <c:crossBetween val="between"/>
      </c:valAx>
      <c:spPr>
        <a:noFill/>
        <a:ln w="25395">
          <a:noFill/>
        </a:ln>
      </c:spPr>
    </c:plotArea>
    <c:plotVisOnly val="1"/>
    <c:dispBlanksAs val="gap"/>
  </c:chart>
  <c:spPr>
    <a:noFill/>
    <a:ln>
      <a:noFill/>
    </a:ln>
  </c:spPr>
  <c:txPr>
    <a:bodyPr/>
    <a:lstStyle/>
    <a:p>
      <a:pPr>
        <a:defRPr sz="1050" b="1" i="0" u="none" strike="noStrike" baseline="0">
          <a:solidFill>
            <a:srgbClr val="000000"/>
          </a:solidFill>
          <a:latin typeface="Calibri"/>
          <a:ea typeface="Calibri"/>
          <a:cs typeface="Calibri"/>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aseline="0">
                <a:latin typeface="Times New Roman" pitchFamily="18" charset="0"/>
                <a:cs typeface="Times New Roman" pitchFamily="18" charset="0"/>
              </a:rPr>
              <a:t>Динамика осуществления </a:t>
            </a:r>
          </a:p>
          <a:p>
            <a:pPr>
              <a:defRPr sz="1200">
                <a:latin typeface="Times New Roman" pitchFamily="18" charset="0"/>
                <a:cs typeface="Times New Roman" pitchFamily="18" charset="0"/>
              </a:defRPr>
            </a:pPr>
            <a:r>
              <a:rPr lang="ru-RU" sz="1200" baseline="0">
                <a:latin typeface="Times New Roman" pitchFamily="18" charset="0"/>
                <a:cs typeface="Times New Roman" pitchFamily="18" charset="0"/>
              </a:rPr>
              <a:t>государственных полномочий в сфере регистрации актов гражданского состояния</a:t>
            </a:r>
          </a:p>
        </c:rich>
      </c:tx>
      <c:layout>
        <c:manualLayout>
          <c:xMode val="edge"/>
          <c:yMode val="edge"/>
          <c:x val="0.13967762733720177"/>
          <c:y val="0"/>
        </c:manualLayout>
      </c:layout>
      <c:spPr>
        <a:noFill/>
        <a:ln w="25397">
          <a:noFill/>
        </a:ln>
      </c:spPr>
    </c:title>
    <c:plotArea>
      <c:layout>
        <c:manualLayout>
          <c:layoutTarget val="inner"/>
          <c:xMode val="edge"/>
          <c:yMode val="edge"/>
          <c:x val="3.7384669276108382E-2"/>
          <c:y val="0.34503995989265435"/>
          <c:w val="0.93612675591565386"/>
          <c:h val="0.41556204350860637"/>
        </c:manualLayout>
      </c:layout>
      <c:barChart>
        <c:barDir val="col"/>
        <c:grouping val="clustered"/>
        <c:ser>
          <c:idx val="0"/>
          <c:order val="0"/>
          <c:tx>
            <c:strRef>
              <c:f>Лист1!$B$1</c:f>
              <c:strCache>
                <c:ptCount val="1"/>
                <c:pt idx="0">
                  <c:v>2015</c:v>
                </c:pt>
              </c:strCache>
            </c:strRef>
          </c:tx>
          <c:dLbls>
            <c:spPr>
              <a:noFill/>
              <a:ln w="25397">
                <a:noFill/>
              </a:ln>
            </c:spPr>
            <c:txPr>
              <a:bodyPr/>
              <a:lstStyle/>
              <a:p>
                <a:pPr>
                  <a:defRPr sz="12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заключение брака</c:v>
                </c:pt>
                <c:pt idx="1">
                  <c:v>расторжение брака</c:v>
                </c:pt>
                <c:pt idx="2">
                  <c:v>рождение </c:v>
                </c:pt>
                <c:pt idx="3">
                  <c:v>смерть </c:v>
                </c:pt>
                <c:pt idx="4">
                  <c:v>установление отцовства</c:v>
                </c:pt>
              </c:strCache>
            </c:strRef>
          </c:cat>
          <c:val>
            <c:numRef>
              <c:f>Лист1!$B$2:$B$6</c:f>
              <c:numCache>
                <c:formatCode>General</c:formatCode>
                <c:ptCount val="5"/>
                <c:pt idx="0">
                  <c:v>28</c:v>
                </c:pt>
                <c:pt idx="1">
                  <c:v>11</c:v>
                </c:pt>
                <c:pt idx="2">
                  <c:v>52</c:v>
                </c:pt>
                <c:pt idx="3">
                  <c:v>24</c:v>
                </c:pt>
                <c:pt idx="4">
                  <c:v>6</c:v>
                </c:pt>
              </c:numCache>
            </c:numRef>
          </c:val>
          <c:extLst xmlns:c16r2="http://schemas.microsoft.com/office/drawing/2015/06/chart">
            <c:ext xmlns:c16="http://schemas.microsoft.com/office/drawing/2014/chart" uri="{C3380CC4-5D6E-409C-BE32-E72D297353CC}">
              <c16:uniqueId val="{00000000-1527-48A1-B9CD-5E021B972BDE}"/>
            </c:ext>
          </c:extLst>
        </c:ser>
        <c:ser>
          <c:idx val="1"/>
          <c:order val="1"/>
          <c:tx>
            <c:strRef>
              <c:f>Лист1!$C$1</c:f>
              <c:strCache>
                <c:ptCount val="1"/>
                <c:pt idx="0">
                  <c:v>2016</c:v>
                </c:pt>
              </c:strCache>
            </c:strRef>
          </c:tx>
          <c:dLbls>
            <c:dLbl>
              <c:idx val="1"/>
              <c:layout>
                <c:manualLayout>
                  <c:x val="-2.5789813023855647E-3"/>
                  <c:y val="2.99625468164794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27-48A1-B9CD-5E021B972BDE}"/>
                </c:ext>
              </c:extLst>
            </c:dLbl>
            <c:spPr>
              <a:noFill/>
              <a:ln w="25397">
                <a:noFill/>
              </a:ln>
            </c:spPr>
            <c:txPr>
              <a:bodyPr/>
              <a:lstStyle/>
              <a:p>
                <a:pPr>
                  <a:defRPr sz="12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заключение брака</c:v>
                </c:pt>
                <c:pt idx="1">
                  <c:v>расторжение брака</c:v>
                </c:pt>
                <c:pt idx="2">
                  <c:v>рождение </c:v>
                </c:pt>
                <c:pt idx="3">
                  <c:v>смерть </c:v>
                </c:pt>
                <c:pt idx="4">
                  <c:v>установление отцовства</c:v>
                </c:pt>
              </c:strCache>
            </c:strRef>
          </c:cat>
          <c:val>
            <c:numRef>
              <c:f>Лист1!$C$2:$C$6</c:f>
              <c:numCache>
                <c:formatCode>General</c:formatCode>
                <c:ptCount val="5"/>
                <c:pt idx="0">
                  <c:v>18</c:v>
                </c:pt>
                <c:pt idx="1">
                  <c:v>12</c:v>
                </c:pt>
                <c:pt idx="2">
                  <c:v>31</c:v>
                </c:pt>
                <c:pt idx="3">
                  <c:v>34</c:v>
                </c:pt>
                <c:pt idx="4">
                  <c:v>9</c:v>
                </c:pt>
              </c:numCache>
            </c:numRef>
          </c:val>
          <c:extLst xmlns:c16r2="http://schemas.microsoft.com/office/drawing/2015/06/chart">
            <c:ext xmlns:c16="http://schemas.microsoft.com/office/drawing/2014/chart" uri="{C3380CC4-5D6E-409C-BE32-E72D297353CC}">
              <c16:uniqueId val="{00000002-1527-48A1-B9CD-5E021B972BDE}"/>
            </c:ext>
          </c:extLst>
        </c:ser>
        <c:ser>
          <c:idx val="2"/>
          <c:order val="2"/>
          <c:tx>
            <c:strRef>
              <c:f>Лист1!$D$1</c:f>
              <c:strCache>
                <c:ptCount val="1"/>
                <c:pt idx="0">
                  <c:v>2017</c:v>
                </c:pt>
              </c:strCache>
            </c:strRef>
          </c:tx>
          <c:dLbls>
            <c:spPr>
              <a:noFill/>
              <a:ln w="25397">
                <a:noFill/>
              </a:ln>
            </c:spPr>
            <c:txPr>
              <a:bodyPr/>
              <a:lstStyle/>
              <a:p>
                <a:pPr>
                  <a:defRPr sz="12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заключение брака</c:v>
                </c:pt>
                <c:pt idx="1">
                  <c:v>расторжение брака</c:v>
                </c:pt>
                <c:pt idx="2">
                  <c:v>рождение </c:v>
                </c:pt>
                <c:pt idx="3">
                  <c:v>смерть </c:v>
                </c:pt>
                <c:pt idx="4">
                  <c:v>установление отцовства</c:v>
                </c:pt>
              </c:strCache>
            </c:strRef>
          </c:cat>
          <c:val>
            <c:numRef>
              <c:f>Лист1!$D$2:$D$6</c:f>
              <c:numCache>
                <c:formatCode>General</c:formatCode>
                <c:ptCount val="5"/>
                <c:pt idx="0">
                  <c:v>28</c:v>
                </c:pt>
                <c:pt idx="1">
                  <c:v>15</c:v>
                </c:pt>
                <c:pt idx="2">
                  <c:v>24</c:v>
                </c:pt>
                <c:pt idx="3">
                  <c:v>32</c:v>
                </c:pt>
                <c:pt idx="4">
                  <c:v>9</c:v>
                </c:pt>
              </c:numCache>
            </c:numRef>
          </c:val>
          <c:extLst xmlns:c16r2="http://schemas.microsoft.com/office/drawing/2015/06/chart">
            <c:ext xmlns:c16="http://schemas.microsoft.com/office/drawing/2014/chart" uri="{C3380CC4-5D6E-409C-BE32-E72D297353CC}">
              <c16:uniqueId val="{00000003-1527-48A1-B9CD-5E021B972BDE}"/>
            </c:ext>
          </c:extLst>
        </c:ser>
        <c:dLbls>
          <c:showVal val="1"/>
        </c:dLbls>
        <c:axId val="61385344"/>
        <c:axId val="64164224"/>
      </c:barChart>
      <c:catAx>
        <c:axId val="61385344"/>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64164224"/>
        <c:crosses val="autoZero"/>
        <c:auto val="1"/>
        <c:lblAlgn val="ctr"/>
        <c:lblOffset val="100"/>
      </c:catAx>
      <c:valAx>
        <c:axId val="64164224"/>
        <c:scaling>
          <c:orientation val="minMax"/>
        </c:scaling>
        <c:delete val="1"/>
        <c:axPos val="l"/>
        <c:numFmt formatCode="General" sourceLinked="1"/>
        <c:tickLblPos val="nextTo"/>
        <c:crossAx val="61385344"/>
        <c:crosses val="autoZero"/>
        <c:crossBetween val="between"/>
      </c:valAx>
      <c:spPr>
        <a:noFill/>
        <a:ln w="25397">
          <a:noFill/>
        </a:ln>
      </c:spPr>
    </c:plotArea>
    <c:legend>
      <c:legendPos val="t"/>
      <c:layout>
        <c:manualLayout>
          <c:xMode val="edge"/>
          <c:yMode val="edge"/>
          <c:x val="0.31164470978845787"/>
          <c:y val="0.23670411985018741"/>
          <c:w val="0.29026982845712929"/>
          <c:h val="9.0301689816862749E-2"/>
        </c:manualLayout>
      </c:layout>
      <c:spPr>
        <a:noFill/>
        <a:ln w="25397">
          <a:noFill/>
        </a:ln>
      </c:spPr>
      <c:txPr>
        <a:bodyPr/>
        <a:lstStyle/>
        <a:p>
          <a:pPr>
            <a:defRPr b="1"/>
          </a:pPr>
          <a:endParaRPr lang="ru-RU"/>
        </a:p>
      </c:txPr>
    </c:legend>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A3601-FE3E-45BE-929A-8F5BC292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51</Pages>
  <Words>15948</Words>
  <Characters>90904</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106639</CharactersWithSpaces>
  <SharedDoc>false</SharedDoc>
  <HLinks>
    <vt:vector size="54" baseType="variant">
      <vt:variant>
        <vt:i4>7995437</vt:i4>
      </vt:variant>
      <vt:variant>
        <vt:i4>75</vt:i4>
      </vt:variant>
      <vt:variant>
        <vt:i4>0</vt:i4>
      </vt:variant>
      <vt:variant>
        <vt:i4>5</vt:i4>
      </vt:variant>
      <vt:variant>
        <vt:lpwstr>http://ext.garant.ru/subscribe/?code=fedweek&amp;sender=garant&amp;date=27062014&amp;url=http%3A%2F%2Fwww.garant.ru%2Fhotlaw%2Ffederal%2F549653%2F</vt:lpwstr>
      </vt:variant>
      <vt:variant>
        <vt:lpwstr/>
      </vt:variant>
      <vt:variant>
        <vt:i4>8192116</vt:i4>
      </vt:variant>
      <vt:variant>
        <vt:i4>69</vt:i4>
      </vt:variant>
      <vt:variant>
        <vt:i4>0</vt:i4>
      </vt:variant>
      <vt:variant>
        <vt:i4>5</vt:i4>
      </vt:variant>
      <vt:variant>
        <vt:lpwstr>http://www.peregrebnoe.ru/</vt:lpwstr>
      </vt:variant>
      <vt:variant>
        <vt:lpwstr/>
      </vt:variant>
      <vt:variant>
        <vt:i4>7798895</vt:i4>
      </vt:variant>
      <vt:variant>
        <vt:i4>66</vt:i4>
      </vt:variant>
      <vt:variant>
        <vt:i4>0</vt:i4>
      </vt:variant>
      <vt:variant>
        <vt:i4>5</vt:i4>
      </vt:variant>
      <vt:variant>
        <vt:lpwstr>http://www.86.gosuslugi.ru/</vt:lpwstr>
      </vt:variant>
      <vt:variant>
        <vt:lpwstr/>
      </vt:variant>
      <vt:variant>
        <vt:i4>851994</vt:i4>
      </vt:variant>
      <vt:variant>
        <vt:i4>63</vt:i4>
      </vt:variant>
      <vt:variant>
        <vt:i4>0</vt:i4>
      </vt:variant>
      <vt:variant>
        <vt:i4>5</vt:i4>
      </vt:variant>
      <vt:variant>
        <vt:lpwstr>http://www.gosuslugi.ru/</vt:lpwstr>
      </vt:variant>
      <vt:variant>
        <vt:lpwstr/>
      </vt:variant>
      <vt:variant>
        <vt:i4>8192116</vt:i4>
      </vt:variant>
      <vt:variant>
        <vt:i4>60</vt:i4>
      </vt:variant>
      <vt:variant>
        <vt:i4>0</vt:i4>
      </vt:variant>
      <vt:variant>
        <vt:i4>5</vt:i4>
      </vt:variant>
      <vt:variant>
        <vt:lpwstr>http://www.peregrebnoe.ru/</vt:lpwstr>
      </vt:variant>
      <vt:variant>
        <vt:lpwstr/>
      </vt:variant>
      <vt:variant>
        <vt:i4>1966083</vt:i4>
      </vt:variant>
      <vt:variant>
        <vt:i4>57</vt:i4>
      </vt:variant>
      <vt:variant>
        <vt:i4>0</vt:i4>
      </vt:variant>
      <vt:variant>
        <vt:i4>5</vt:i4>
      </vt:variant>
      <vt:variant>
        <vt:lpwstr>consultantplus://offline/ref=3BD416353FB4DCEC8955F661CFCECEFF5C458BE8517744C7BFAC6D3ECD0162569F482A7B19V4QBF</vt:lpwstr>
      </vt:variant>
      <vt:variant>
        <vt:lpwstr/>
      </vt:variant>
      <vt:variant>
        <vt:i4>3080303</vt:i4>
      </vt:variant>
      <vt:variant>
        <vt:i4>54</vt:i4>
      </vt:variant>
      <vt:variant>
        <vt:i4>0</vt:i4>
      </vt:variant>
      <vt:variant>
        <vt:i4>5</vt:i4>
      </vt:variant>
      <vt:variant>
        <vt:lpwstr>consultantplus://offline/ref=3BD416353FB4DCEC8955F661CFCECEFF5C4589E5547744C7BFAC6D3ECD0162569F482A7AV1QBF</vt:lpwstr>
      </vt:variant>
      <vt:variant>
        <vt:lpwstr/>
      </vt:variant>
      <vt:variant>
        <vt:i4>4915326</vt:i4>
      </vt:variant>
      <vt:variant>
        <vt:i4>51</vt:i4>
      </vt:variant>
      <vt:variant>
        <vt:i4>0</vt:i4>
      </vt:variant>
      <vt:variant>
        <vt:i4>5</vt:i4>
      </vt:variant>
      <vt:variant>
        <vt:lpwstr>http://oktregion.ru/index.php?option=com_k2&amp;view=itemlist&amp;task=category&amp;id=402:celevaja-programma-razvitie-fizicheskoj-kultury-i-sporta-na-territorii-oktjabrskogo-rajona-na-20122014-gody&amp;Itemid=296</vt:lpwstr>
      </vt:variant>
      <vt:variant>
        <vt:lpwstr/>
      </vt:variant>
      <vt:variant>
        <vt:i4>4915326</vt:i4>
      </vt:variant>
      <vt:variant>
        <vt:i4>48</vt:i4>
      </vt:variant>
      <vt:variant>
        <vt:i4>0</vt:i4>
      </vt:variant>
      <vt:variant>
        <vt:i4>5</vt:i4>
      </vt:variant>
      <vt:variant>
        <vt:lpwstr>http://oktregion.ru/index.php?option=com_k2&amp;view=itemlist&amp;task=category&amp;id=402:celevaja-programma-razvitie-fizicheskoj-kultury-i-sporta-na-territorii-oktjabrskogo-rajona-na-20122014-gody&amp;Itemid=296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Любовь Михайловна</dc:creator>
  <cp:lastModifiedBy>Глухо-ff</cp:lastModifiedBy>
  <cp:revision>78</cp:revision>
  <cp:lastPrinted>2017-03-16T07:31:00Z</cp:lastPrinted>
  <dcterms:created xsi:type="dcterms:W3CDTF">2017-03-15T11:34:00Z</dcterms:created>
  <dcterms:modified xsi:type="dcterms:W3CDTF">2018-03-23T12:07:00Z</dcterms:modified>
</cp:coreProperties>
</file>