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BD" w:rsidRDefault="00E91CBD" w:rsidP="00E91CBD">
      <w:pPr>
        <w:jc w:val="center"/>
      </w:pPr>
    </w:p>
    <w:p w:rsidR="00E91CBD" w:rsidRDefault="00E91CBD" w:rsidP="00E91CBD">
      <w:pPr>
        <w:jc w:val="center"/>
      </w:pPr>
      <w:r w:rsidRPr="00191102"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BD" w:rsidRDefault="00E91CBD" w:rsidP="00E91CBD">
      <w:pPr>
        <w:jc w:val="center"/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E91CBD" w:rsidRPr="000E2F4A" w:rsidTr="00A4047F">
        <w:trPr>
          <w:trHeight w:val="1134"/>
        </w:trPr>
        <w:tc>
          <w:tcPr>
            <w:tcW w:w="9634" w:type="dxa"/>
            <w:gridSpan w:val="10"/>
          </w:tcPr>
          <w:p w:rsidR="00E91CBD" w:rsidRPr="000E2F4A" w:rsidRDefault="00E91CBD" w:rsidP="00A4047F">
            <w:pPr>
              <w:jc w:val="center"/>
              <w:rPr>
                <w:b/>
                <w:sz w:val="26"/>
                <w:szCs w:val="26"/>
              </w:rPr>
            </w:pPr>
            <w:r w:rsidRPr="000E2F4A">
              <w:rPr>
                <w:b/>
                <w:sz w:val="26"/>
                <w:szCs w:val="26"/>
              </w:rPr>
              <w:t>АДМИНИСТРАЦИЯ</w:t>
            </w:r>
          </w:p>
          <w:p w:rsidR="00E91CBD" w:rsidRPr="000E2F4A" w:rsidRDefault="00E91CBD" w:rsidP="00A4047F">
            <w:pPr>
              <w:jc w:val="center"/>
              <w:rPr>
                <w:b/>
                <w:sz w:val="26"/>
                <w:szCs w:val="26"/>
              </w:rPr>
            </w:pPr>
            <w:r w:rsidRPr="000E2F4A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E91CBD" w:rsidRPr="000E2F4A" w:rsidRDefault="00E91CBD" w:rsidP="00A4047F">
            <w:pPr>
              <w:jc w:val="center"/>
              <w:rPr>
                <w:b/>
              </w:rPr>
            </w:pPr>
            <w:r w:rsidRPr="000E2F4A">
              <w:rPr>
                <w:b/>
              </w:rPr>
              <w:t>Октябрьского района</w:t>
            </w:r>
          </w:p>
          <w:p w:rsidR="00E91CBD" w:rsidRPr="000E2F4A" w:rsidRDefault="00E91CBD" w:rsidP="00A4047F">
            <w:pPr>
              <w:jc w:val="center"/>
              <w:rPr>
                <w:b/>
              </w:rPr>
            </w:pPr>
            <w:r w:rsidRPr="000E2F4A">
              <w:rPr>
                <w:b/>
              </w:rPr>
              <w:t>Ханты-Мансийского автономного округа-Югры</w:t>
            </w:r>
          </w:p>
          <w:p w:rsidR="00E91CBD" w:rsidRPr="000E2F4A" w:rsidRDefault="00E91CBD" w:rsidP="00A4047F">
            <w:pPr>
              <w:jc w:val="center"/>
              <w:rPr>
                <w:b/>
              </w:rPr>
            </w:pPr>
          </w:p>
          <w:p w:rsidR="00E91CBD" w:rsidRPr="000E2F4A" w:rsidRDefault="00E91CBD" w:rsidP="00A4047F">
            <w:pPr>
              <w:jc w:val="center"/>
              <w:rPr>
                <w:b/>
                <w:sz w:val="26"/>
                <w:szCs w:val="26"/>
              </w:rPr>
            </w:pPr>
            <w:r w:rsidRPr="000E2F4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E91CBD" w:rsidRPr="00D04A64" w:rsidTr="00A4047F">
        <w:trPr>
          <w:trHeight w:val="425"/>
        </w:trPr>
        <w:tc>
          <w:tcPr>
            <w:tcW w:w="236" w:type="dxa"/>
            <w:vAlign w:val="bottom"/>
            <w:hideMark/>
          </w:tcPr>
          <w:p w:rsidR="00E91CBD" w:rsidRPr="00D04A64" w:rsidRDefault="00E91CBD" w:rsidP="00A404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1CBD" w:rsidRPr="00D04A64" w:rsidRDefault="006A07A5" w:rsidP="00A404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12</w:t>
            </w:r>
          </w:p>
        </w:tc>
        <w:tc>
          <w:tcPr>
            <w:tcW w:w="236" w:type="dxa"/>
            <w:vAlign w:val="bottom"/>
            <w:hideMark/>
          </w:tcPr>
          <w:p w:rsidR="00E91CBD" w:rsidRPr="00D04A64" w:rsidRDefault="00E91CBD" w:rsidP="00A404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1CBD" w:rsidRPr="00D04A64" w:rsidRDefault="00E91CBD" w:rsidP="000F28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 xml:space="preserve"> </w:t>
            </w:r>
            <w:r w:rsidR="00504381" w:rsidRPr="00D04A64">
              <w:rPr>
                <w:sz w:val="26"/>
                <w:szCs w:val="26"/>
              </w:rPr>
              <w:t xml:space="preserve"> </w:t>
            </w:r>
            <w:r w:rsidR="006A07A5" w:rsidRPr="00D04A64">
              <w:rPr>
                <w:sz w:val="26"/>
                <w:szCs w:val="26"/>
              </w:rPr>
              <w:t>ноября</w:t>
            </w:r>
          </w:p>
        </w:tc>
        <w:tc>
          <w:tcPr>
            <w:tcW w:w="510" w:type="dxa"/>
            <w:vAlign w:val="bottom"/>
            <w:hideMark/>
          </w:tcPr>
          <w:p w:rsidR="00E91CBD" w:rsidRPr="00D04A64" w:rsidRDefault="00E91CBD" w:rsidP="00A4047F">
            <w:pPr>
              <w:ind w:right="-108"/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91CBD" w:rsidRPr="00D04A64" w:rsidRDefault="0051566F" w:rsidP="00A404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2</w:t>
            </w:r>
            <w:r w:rsidR="000F287F" w:rsidRPr="00D04A64">
              <w:rPr>
                <w:sz w:val="26"/>
                <w:szCs w:val="26"/>
              </w:rP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91CBD" w:rsidRPr="00D04A64" w:rsidRDefault="00E91CBD" w:rsidP="00A4047F">
            <w:pPr>
              <w:rPr>
                <w:sz w:val="26"/>
                <w:szCs w:val="26"/>
              </w:rPr>
            </w:pPr>
            <w:proofErr w:type="gramStart"/>
            <w:r w:rsidRPr="00D04A64">
              <w:rPr>
                <w:sz w:val="26"/>
                <w:szCs w:val="26"/>
              </w:rPr>
              <w:t>г</w:t>
            </w:r>
            <w:proofErr w:type="gramEnd"/>
            <w:r w:rsidRPr="00D04A64">
              <w:rPr>
                <w:sz w:val="26"/>
                <w:szCs w:val="26"/>
              </w:rPr>
              <w:t>.</w:t>
            </w:r>
          </w:p>
        </w:tc>
        <w:tc>
          <w:tcPr>
            <w:tcW w:w="3464" w:type="dxa"/>
            <w:vAlign w:val="bottom"/>
          </w:tcPr>
          <w:p w:rsidR="00E91CBD" w:rsidRPr="00D04A64" w:rsidRDefault="00E91CBD" w:rsidP="00A4047F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E91CBD" w:rsidRPr="00D04A64" w:rsidRDefault="00E91CBD" w:rsidP="00A404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1CBD" w:rsidRPr="00D04A64" w:rsidRDefault="00B21C20" w:rsidP="00A404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</w:tr>
      <w:tr w:rsidR="00E91CBD" w:rsidRPr="00D04A64" w:rsidTr="00A4047F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E91CBD" w:rsidRPr="00D04A64" w:rsidRDefault="00E91CBD" w:rsidP="00A4047F">
            <w:pPr>
              <w:rPr>
                <w:sz w:val="26"/>
                <w:szCs w:val="26"/>
              </w:rPr>
            </w:pPr>
            <w:r w:rsidRPr="00D04A64">
              <w:rPr>
                <w:sz w:val="26"/>
                <w:szCs w:val="26"/>
              </w:rPr>
              <w:t>с. Перегребное</w:t>
            </w:r>
          </w:p>
        </w:tc>
      </w:tr>
    </w:tbl>
    <w:p w:rsidR="00E91CBD" w:rsidRPr="00D04A64" w:rsidRDefault="00E91CBD" w:rsidP="00E91CBD">
      <w:pPr>
        <w:rPr>
          <w:sz w:val="26"/>
          <w:szCs w:val="26"/>
        </w:rPr>
      </w:pPr>
    </w:p>
    <w:p w:rsidR="00E91CBD" w:rsidRPr="00D04A64" w:rsidRDefault="00BF45F7" w:rsidP="00E91CB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4A64">
        <w:rPr>
          <w:rFonts w:ascii="Times New Roman" w:hAnsi="Times New Roman" w:cs="Times New Roman"/>
          <w:b w:val="0"/>
          <w:sz w:val="26"/>
          <w:szCs w:val="26"/>
        </w:rPr>
        <w:t xml:space="preserve">Прогноз </w:t>
      </w:r>
      <w:proofErr w:type="gramStart"/>
      <w:r w:rsidRPr="00D04A64">
        <w:rPr>
          <w:rFonts w:ascii="Times New Roman" w:hAnsi="Times New Roman" w:cs="Times New Roman"/>
          <w:b w:val="0"/>
          <w:sz w:val="26"/>
          <w:szCs w:val="26"/>
        </w:rPr>
        <w:t>социально-экономического</w:t>
      </w:r>
      <w:proofErr w:type="gramEnd"/>
    </w:p>
    <w:p w:rsidR="00BF45F7" w:rsidRPr="00D04A64" w:rsidRDefault="00BF45F7" w:rsidP="00E91CB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4A64">
        <w:rPr>
          <w:rFonts w:ascii="Times New Roman" w:hAnsi="Times New Roman" w:cs="Times New Roman"/>
          <w:b w:val="0"/>
          <w:sz w:val="26"/>
          <w:szCs w:val="26"/>
        </w:rPr>
        <w:t>развития сельского поселения Перегребное</w:t>
      </w:r>
    </w:p>
    <w:p w:rsidR="00BF45F7" w:rsidRPr="00D04A64" w:rsidRDefault="00BF45F7" w:rsidP="00E91CB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04A64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0F287F" w:rsidRPr="00D04A64">
        <w:rPr>
          <w:rFonts w:ascii="Times New Roman" w:hAnsi="Times New Roman" w:cs="Times New Roman"/>
          <w:b w:val="0"/>
          <w:sz w:val="26"/>
          <w:szCs w:val="26"/>
        </w:rPr>
        <w:t>2025</w:t>
      </w:r>
      <w:r w:rsidR="00433EC9" w:rsidRPr="00D04A64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0F287F" w:rsidRPr="00D04A64">
        <w:rPr>
          <w:rFonts w:ascii="Times New Roman" w:hAnsi="Times New Roman" w:cs="Times New Roman"/>
          <w:b w:val="0"/>
          <w:sz w:val="26"/>
          <w:szCs w:val="26"/>
        </w:rPr>
        <w:t xml:space="preserve"> и плановый период 2026 и 2027</w:t>
      </w:r>
      <w:r w:rsidR="00433EC9" w:rsidRPr="00D04A64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:rsidR="00E91CBD" w:rsidRPr="00D04A64" w:rsidRDefault="00E91CBD" w:rsidP="00E91CBD">
      <w:pPr>
        <w:ind w:left="1080" w:right="152"/>
        <w:rPr>
          <w:color w:val="000000"/>
          <w:sz w:val="26"/>
          <w:szCs w:val="26"/>
        </w:rPr>
      </w:pPr>
    </w:p>
    <w:p w:rsidR="00E91CBD" w:rsidRPr="00D04A64" w:rsidRDefault="00E91CBD" w:rsidP="00E91CB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</w:t>
      </w:r>
      <w:r w:rsidR="00433EC9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</w:t>
      </w:r>
      <w:r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постановлением администрации сельского поселе</w:t>
      </w:r>
      <w:r w:rsidR="00433EC9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ния Перегребное от 19.04.2012 №</w:t>
      </w:r>
      <w:r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93 «</w:t>
      </w:r>
      <w:r w:rsidRPr="00D04A64">
        <w:rPr>
          <w:rFonts w:ascii="Times New Roman" w:hAnsi="Times New Roman" w:cs="Times New Roman"/>
          <w:b w:val="0"/>
          <w:sz w:val="26"/>
          <w:szCs w:val="26"/>
        </w:rPr>
        <w:t>О порядке разработки и утверждения прогноза социально-экономического развития сельского поселения Перегребное</w:t>
      </w:r>
      <w:r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»:</w:t>
      </w:r>
    </w:p>
    <w:p w:rsidR="00E91CBD" w:rsidRPr="00D04A64" w:rsidRDefault="00E91CBD" w:rsidP="00E91C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1</w:t>
      </w:r>
      <w:r w:rsidR="00693187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C37E5A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Одобрить уточненный прогноз социально-экономического развития сельско</w:t>
      </w:r>
      <w:r w:rsidR="000F287F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го поселения Перегребное на 2025</w:t>
      </w:r>
      <w:r w:rsidR="00433EC9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</w:t>
      </w:r>
      <w:r w:rsidR="000F287F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на плановый период 2026 и 2027</w:t>
      </w:r>
      <w:r w:rsidR="00433EC9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годы,</w:t>
      </w:r>
      <w:r w:rsidR="00C37E5A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согласно приложению </w:t>
      </w:r>
      <w:r w:rsidR="00433EC9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№№</w:t>
      </w:r>
      <w:r w:rsidR="00C37E5A" w:rsidRPr="00D04A64">
        <w:rPr>
          <w:rFonts w:ascii="Times New Roman" w:hAnsi="Times New Roman" w:cs="Times New Roman"/>
          <w:b w:val="0"/>
          <w:color w:val="000000"/>
          <w:sz w:val="26"/>
          <w:szCs w:val="26"/>
        </w:rPr>
        <w:t>1,2.</w:t>
      </w:r>
    </w:p>
    <w:p w:rsidR="00E91CBD" w:rsidRPr="00D04A64" w:rsidRDefault="00E91CBD" w:rsidP="00E91CBD">
      <w:pPr>
        <w:ind w:firstLine="708"/>
        <w:jc w:val="both"/>
        <w:rPr>
          <w:sz w:val="26"/>
          <w:szCs w:val="26"/>
        </w:rPr>
      </w:pPr>
      <w:r w:rsidRPr="00D04A64">
        <w:rPr>
          <w:sz w:val="26"/>
          <w:szCs w:val="26"/>
        </w:rPr>
        <w:t>2. Финансово-экономическому отделу администрации сельского поселения Перегребное принять уточненные показатели прогноза социально</w:t>
      </w:r>
      <w:r w:rsidR="000F287F" w:rsidRPr="00D04A64">
        <w:rPr>
          <w:sz w:val="26"/>
          <w:szCs w:val="26"/>
        </w:rPr>
        <w:t>-экономического развития на 2025 год и плановый период 2026 и 2027</w:t>
      </w:r>
      <w:r w:rsidR="00433EC9" w:rsidRPr="00D04A64">
        <w:rPr>
          <w:sz w:val="26"/>
          <w:szCs w:val="26"/>
        </w:rPr>
        <w:t xml:space="preserve"> годы</w:t>
      </w:r>
      <w:r w:rsidRPr="00D04A64">
        <w:rPr>
          <w:sz w:val="26"/>
          <w:szCs w:val="26"/>
        </w:rPr>
        <w:t>, как исходную базу для разработки проектов бюджета сельско</w:t>
      </w:r>
      <w:r w:rsidR="000F287F" w:rsidRPr="00D04A64">
        <w:rPr>
          <w:sz w:val="26"/>
          <w:szCs w:val="26"/>
        </w:rPr>
        <w:t>го поселения Перегребное на 2025 год и на плановый период 2026 и 2027</w:t>
      </w:r>
      <w:r w:rsidR="00433EC9" w:rsidRPr="00D04A64">
        <w:rPr>
          <w:sz w:val="26"/>
          <w:szCs w:val="26"/>
        </w:rPr>
        <w:t xml:space="preserve"> годы</w:t>
      </w:r>
      <w:r w:rsidRPr="00D04A64">
        <w:rPr>
          <w:sz w:val="26"/>
          <w:szCs w:val="26"/>
        </w:rPr>
        <w:t>.</w:t>
      </w:r>
    </w:p>
    <w:p w:rsidR="007F2927" w:rsidRPr="00D04A64" w:rsidRDefault="00693187" w:rsidP="007F2927">
      <w:pPr>
        <w:ind w:firstLine="567"/>
        <w:jc w:val="both"/>
        <w:rPr>
          <w:sz w:val="26"/>
          <w:szCs w:val="26"/>
        </w:rPr>
      </w:pPr>
      <w:r w:rsidRPr="00D04A64">
        <w:rPr>
          <w:sz w:val="26"/>
          <w:szCs w:val="26"/>
        </w:rPr>
        <w:t xml:space="preserve"> </w:t>
      </w:r>
      <w:r w:rsidR="00E91CBD" w:rsidRPr="00D04A64">
        <w:rPr>
          <w:sz w:val="26"/>
          <w:szCs w:val="26"/>
        </w:rPr>
        <w:t xml:space="preserve">3. </w:t>
      </w:r>
      <w:r w:rsidR="007F2927" w:rsidRPr="00D04A64">
        <w:rPr>
          <w:sz w:val="26"/>
          <w:szCs w:val="26"/>
        </w:rPr>
        <w:t>Настоящее постановление администрации сельского поселения Перегребное опубликовать в официальном сетевом издании «Официальный сайт Октябрьского района» (</w:t>
      </w:r>
      <w:hyperlink r:id="rId8" w:history="1">
        <w:r w:rsidR="007F2927" w:rsidRPr="00D04A64">
          <w:rPr>
            <w:rStyle w:val="a7"/>
            <w:sz w:val="26"/>
            <w:szCs w:val="26"/>
            <w:lang w:val="en-US"/>
          </w:rPr>
          <w:t>www</w:t>
        </w:r>
        <w:r w:rsidR="007F2927" w:rsidRPr="00D04A64">
          <w:rPr>
            <w:rStyle w:val="a7"/>
            <w:sz w:val="26"/>
            <w:szCs w:val="26"/>
          </w:rPr>
          <w:t>.</w:t>
        </w:r>
        <w:proofErr w:type="spellStart"/>
        <w:r w:rsidR="007F2927" w:rsidRPr="00D04A64">
          <w:rPr>
            <w:rStyle w:val="a7"/>
            <w:sz w:val="26"/>
            <w:szCs w:val="26"/>
            <w:lang w:val="en-US"/>
          </w:rPr>
          <w:t>oktregion</w:t>
        </w:r>
        <w:proofErr w:type="spellEnd"/>
        <w:r w:rsidR="007F2927" w:rsidRPr="00D04A64">
          <w:rPr>
            <w:rStyle w:val="a7"/>
            <w:sz w:val="26"/>
            <w:szCs w:val="26"/>
          </w:rPr>
          <w:t>.</w:t>
        </w:r>
        <w:proofErr w:type="spellStart"/>
        <w:r w:rsidR="007F2927" w:rsidRPr="00D04A64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7F2927" w:rsidRPr="00D04A64">
        <w:rPr>
          <w:sz w:val="26"/>
          <w:szCs w:val="26"/>
        </w:rPr>
        <w:t>) и разме</w:t>
      </w:r>
      <w:r w:rsidR="00433EC9" w:rsidRPr="00D04A64">
        <w:rPr>
          <w:sz w:val="26"/>
          <w:szCs w:val="26"/>
        </w:rPr>
        <w:t>стить на официальном веб-сайте а</w:t>
      </w:r>
      <w:r w:rsidR="007F2927" w:rsidRPr="00D04A64">
        <w:rPr>
          <w:sz w:val="26"/>
          <w:szCs w:val="26"/>
        </w:rPr>
        <w:t>дминистрации поселения (</w:t>
      </w:r>
      <w:proofErr w:type="spellStart"/>
      <w:r w:rsidR="00080E3B" w:rsidRPr="00D04A64">
        <w:fldChar w:fldCharType="begin"/>
      </w:r>
      <w:r w:rsidR="00080E3B" w:rsidRPr="00D04A64">
        <w:rPr>
          <w:sz w:val="26"/>
          <w:szCs w:val="26"/>
        </w:rPr>
        <w:instrText xml:space="preserve"> HYPERLINK "http://www.перегребное.рф" </w:instrText>
      </w:r>
      <w:r w:rsidR="00080E3B" w:rsidRPr="00D04A64">
        <w:fldChar w:fldCharType="separate"/>
      </w:r>
      <w:r w:rsidR="007F2927" w:rsidRPr="00D04A64">
        <w:rPr>
          <w:rStyle w:val="a7"/>
          <w:sz w:val="26"/>
          <w:szCs w:val="26"/>
        </w:rPr>
        <w:t>перегребное</w:t>
      </w:r>
      <w:proofErr w:type="gramStart"/>
      <w:r w:rsidR="007F2927" w:rsidRPr="00D04A64">
        <w:rPr>
          <w:rStyle w:val="a7"/>
          <w:sz w:val="26"/>
          <w:szCs w:val="26"/>
        </w:rPr>
        <w:t>.р</w:t>
      </w:r>
      <w:proofErr w:type="gramEnd"/>
      <w:r w:rsidR="007F2927" w:rsidRPr="00D04A64">
        <w:rPr>
          <w:rStyle w:val="a7"/>
          <w:sz w:val="26"/>
          <w:szCs w:val="26"/>
        </w:rPr>
        <w:t>ф</w:t>
      </w:r>
      <w:proofErr w:type="spellEnd"/>
      <w:r w:rsidR="00080E3B" w:rsidRPr="00D04A64">
        <w:rPr>
          <w:rStyle w:val="a7"/>
          <w:sz w:val="26"/>
          <w:szCs w:val="26"/>
        </w:rPr>
        <w:fldChar w:fldCharType="end"/>
      </w:r>
      <w:r w:rsidR="007F2927" w:rsidRPr="00D04A64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E91CBD" w:rsidRPr="00D04A64" w:rsidRDefault="00E91CBD" w:rsidP="007F2927">
      <w:pPr>
        <w:ind w:firstLine="708"/>
        <w:jc w:val="both"/>
        <w:rPr>
          <w:sz w:val="26"/>
          <w:szCs w:val="26"/>
        </w:rPr>
      </w:pPr>
      <w:r w:rsidRPr="00D04A64">
        <w:rPr>
          <w:sz w:val="26"/>
          <w:szCs w:val="26"/>
        </w:rPr>
        <w:t xml:space="preserve">4. </w:t>
      </w:r>
      <w:r w:rsidRPr="00D04A64">
        <w:rPr>
          <w:color w:val="000000"/>
          <w:sz w:val="26"/>
          <w:szCs w:val="26"/>
        </w:rPr>
        <w:t xml:space="preserve">Настоящее постановление вступает в силу после его официального </w:t>
      </w:r>
      <w:r w:rsidR="00FD156D" w:rsidRPr="00D04A64">
        <w:rPr>
          <w:color w:val="000000"/>
          <w:sz w:val="26"/>
          <w:szCs w:val="26"/>
        </w:rPr>
        <w:t>опубликования</w:t>
      </w:r>
      <w:r w:rsidRPr="00D04A64">
        <w:rPr>
          <w:color w:val="000000"/>
          <w:sz w:val="26"/>
          <w:szCs w:val="26"/>
        </w:rPr>
        <w:t>.</w:t>
      </w:r>
    </w:p>
    <w:p w:rsidR="00E91CBD" w:rsidRPr="00D04A64" w:rsidRDefault="00E91CBD" w:rsidP="00E91CBD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04A64">
        <w:rPr>
          <w:sz w:val="26"/>
          <w:szCs w:val="26"/>
        </w:rPr>
        <w:t xml:space="preserve">5. </w:t>
      </w:r>
      <w:proofErr w:type="gramStart"/>
      <w:r w:rsidRPr="00D04A64">
        <w:rPr>
          <w:sz w:val="26"/>
          <w:szCs w:val="26"/>
        </w:rPr>
        <w:t>Контроль за</w:t>
      </w:r>
      <w:proofErr w:type="gramEnd"/>
      <w:r w:rsidRPr="00D04A64">
        <w:rPr>
          <w:sz w:val="26"/>
          <w:szCs w:val="26"/>
        </w:rPr>
        <w:t xml:space="preserve"> выполнением постановления </w:t>
      </w:r>
      <w:r w:rsidR="00E1724D" w:rsidRPr="00D04A64">
        <w:rPr>
          <w:sz w:val="26"/>
          <w:szCs w:val="26"/>
        </w:rPr>
        <w:t>оставляю за собой.</w:t>
      </w:r>
    </w:p>
    <w:p w:rsidR="00E91CBD" w:rsidRPr="00D04A64" w:rsidRDefault="00E91CBD" w:rsidP="009D2701">
      <w:pPr>
        <w:shd w:val="clear" w:color="auto" w:fill="FFFFFF"/>
        <w:jc w:val="both"/>
        <w:rPr>
          <w:sz w:val="26"/>
          <w:szCs w:val="26"/>
        </w:rPr>
      </w:pPr>
    </w:p>
    <w:p w:rsidR="009D2701" w:rsidRPr="00D04A64" w:rsidRDefault="009D2701" w:rsidP="009D2701">
      <w:pPr>
        <w:shd w:val="clear" w:color="auto" w:fill="FFFFFF"/>
        <w:jc w:val="both"/>
        <w:rPr>
          <w:sz w:val="26"/>
          <w:szCs w:val="26"/>
        </w:rPr>
      </w:pPr>
    </w:p>
    <w:p w:rsidR="00E91CBD" w:rsidRPr="00D04A64" w:rsidRDefault="000F287F" w:rsidP="00E91CBD">
      <w:pPr>
        <w:tabs>
          <w:tab w:val="left" w:pos="1080"/>
        </w:tabs>
        <w:jc w:val="both"/>
        <w:rPr>
          <w:sz w:val="26"/>
          <w:szCs w:val="26"/>
        </w:rPr>
      </w:pPr>
      <w:r w:rsidRPr="00D04A64">
        <w:rPr>
          <w:sz w:val="26"/>
          <w:szCs w:val="26"/>
        </w:rPr>
        <w:t>Глава</w:t>
      </w:r>
      <w:r w:rsidR="00E91CBD" w:rsidRPr="00D04A64">
        <w:rPr>
          <w:sz w:val="26"/>
          <w:szCs w:val="26"/>
        </w:rPr>
        <w:t xml:space="preserve"> сельского поселения Перегребное</w:t>
      </w:r>
      <w:r w:rsidR="00E91CBD" w:rsidRPr="00D04A64">
        <w:rPr>
          <w:sz w:val="26"/>
          <w:szCs w:val="26"/>
        </w:rPr>
        <w:tab/>
        <w:t xml:space="preserve">                                 </w:t>
      </w:r>
      <w:r w:rsidRPr="00D04A64">
        <w:rPr>
          <w:sz w:val="26"/>
          <w:szCs w:val="26"/>
        </w:rPr>
        <w:t xml:space="preserve">         А.А. </w:t>
      </w:r>
      <w:proofErr w:type="spellStart"/>
      <w:r w:rsidRPr="00D04A64">
        <w:rPr>
          <w:sz w:val="26"/>
          <w:szCs w:val="26"/>
        </w:rPr>
        <w:t>Пиндюрин</w:t>
      </w:r>
      <w:proofErr w:type="spellEnd"/>
    </w:p>
    <w:p w:rsidR="00E91CBD" w:rsidRPr="00D04A64" w:rsidRDefault="00E91CBD" w:rsidP="00E91CBD">
      <w:pPr>
        <w:tabs>
          <w:tab w:val="left" w:pos="1080"/>
        </w:tabs>
        <w:jc w:val="both"/>
        <w:rPr>
          <w:sz w:val="26"/>
          <w:szCs w:val="26"/>
        </w:rPr>
      </w:pPr>
    </w:p>
    <w:p w:rsidR="00E91CBD" w:rsidRPr="00D04A64" w:rsidRDefault="00E91CBD" w:rsidP="00E91CBD">
      <w:pPr>
        <w:tabs>
          <w:tab w:val="left" w:pos="1080"/>
        </w:tabs>
        <w:jc w:val="both"/>
        <w:rPr>
          <w:sz w:val="26"/>
          <w:szCs w:val="26"/>
        </w:rPr>
      </w:pPr>
    </w:p>
    <w:p w:rsidR="00E91CBD" w:rsidRPr="000E2F4A" w:rsidRDefault="00E91CBD" w:rsidP="00E91CBD">
      <w:pPr>
        <w:tabs>
          <w:tab w:val="left" w:pos="1080"/>
        </w:tabs>
        <w:jc w:val="both"/>
        <w:sectPr w:rsidR="00E91CBD" w:rsidRPr="000E2F4A" w:rsidSect="00A4047F">
          <w:pgSz w:w="11906" w:h="16838"/>
          <w:pgMar w:top="851" w:right="709" w:bottom="851" w:left="1701" w:header="720" w:footer="720" w:gutter="0"/>
          <w:cols w:space="720"/>
          <w:docGrid w:linePitch="360"/>
        </w:sectPr>
      </w:pPr>
    </w:p>
    <w:tbl>
      <w:tblPr>
        <w:tblW w:w="15222" w:type="dxa"/>
        <w:tblInd w:w="130" w:type="dxa"/>
        <w:tblLook w:val="04A0" w:firstRow="1" w:lastRow="0" w:firstColumn="1" w:lastColumn="0" w:noHBand="0" w:noVBand="1"/>
      </w:tblPr>
      <w:tblGrid>
        <w:gridCol w:w="216"/>
        <w:gridCol w:w="280"/>
        <w:gridCol w:w="216"/>
        <w:gridCol w:w="780"/>
        <w:gridCol w:w="1862"/>
        <w:gridCol w:w="685"/>
        <w:gridCol w:w="722"/>
        <w:gridCol w:w="631"/>
        <w:gridCol w:w="216"/>
        <w:gridCol w:w="226"/>
        <w:gridCol w:w="279"/>
        <w:gridCol w:w="216"/>
        <w:gridCol w:w="302"/>
        <w:gridCol w:w="361"/>
        <w:gridCol w:w="216"/>
        <w:gridCol w:w="220"/>
        <w:gridCol w:w="671"/>
        <w:gridCol w:w="216"/>
        <w:gridCol w:w="162"/>
        <w:gridCol w:w="262"/>
        <w:gridCol w:w="216"/>
        <w:gridCol w:w="428"/>
        <w:gridCol w:w="428"/>
        <w:gridCol w:w="281"/>
        <w:gridCol w:w="292"/>
        <w:gridCol w:w="555"/>
        <w:gridCol w:w="216"/>
        <w:gridCol w:w="364"/>
        <w:gridCol w:w="682"/>
        <w:gridCol w:w="216"/>
        <w:gridCol w:w="216"/>
        <w:gridCol w:w="1133"/>
        <w:gridCol w:w="780"/>
        <w:gridCol w:w="603"/>
        <w:gridCol w:w="20"/>
        <w:gridCol w:w="53"/>
      </w:tblGrid>
      <w:tr w:rsidR="0090160E" w:rsidRPr="0081266E" w:rsidTr="00D13A5D">
        <w:trPr>
          <w:gridBefore w:val="1"/>
          <w:wBefore w:w="216" w:type="dxa"/>
          <w:trHeight w:val="25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266E"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90160E" w:rsidRPr="0081266E" w:rsidTr="00D13A5D">
        <w:trPr>
          <w:gridBefore w:val="1"/>
          <w:wBefore w:w="216" w:type="dxa"/>
          <w:trHeight w:val="21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Default="0090160E" w:rsidP="00D13A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1266E">
              <w:rPr>
                <w:sz w:val="20"/>
                <w:szCs w:val="20"/>
                <w:lang w:eastAsia="ru-RU"/>
              </w:rPr>
              <w:t xml:space="preserve">к постановлению  администрации </w:t>
            </w:r>
          </w:p>
          <w:p w:rsidR="0090160E" w:rsidRPr="0081266E" w:rsidRDefault="0090160E" w:rsidP="00D13A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сельского поселения Перегребное</w:t>
            </w:r>
          </w:p>
        </w:tc>
      </w:tr>
      <w:tr w:rsidR="0090160E" w:rsidRPr="0081266E" w:rsidTr="00D13A5D">
        <w:trPr>
          <w:gridBefore w:val="1"/>
          <w:wBefore w:w="216" w:type="dxa"/>
          <w:trHeight w:val="21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92CC8">
              <w:rPr>
                <w:sz w:val="20"/>
                <w:szCs w:val="20"/>
                <w:lang w:eastAsia="ru-RU"/>
              </w:rPr>
              <w:t>от "12" ноября 2024 № 2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</w:tr>
      <w:tr w:rsidR="0090160E" w:rsidRPr="0081266E" w:rsidTr="00D13A5D">
        <w:trPr>
          <w:gridBefore w:val="1"/>
          <w:wBefore w:w="216" w:type="dxa"/>
          <w:trHeight w:val="25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90160E" w:rsidRPr="0081266E" w:rsidTr="00D13A5D">
        <w:trPr>
          <w:gridAfter w:val="2"/>
          <w:wAfter w:w="73" w:type="dxa"/>
          <w:trHeight w:val="25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90160E" w:rsidRPr="0081266E" w:rsidTr="00D13A5D">
        <w:trPr>
          <w:gridAfter w:val="2"/>
          <w:wAfter w:w="73" w:type="dxa"/>
          <w:trHeight w:val="255"/>
        </w:trPr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60E" w:rsidRPr="00DA3DE1" w:rsidRDefault="0090160E" w:rsidP="00D13A5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2CC8">
              <w:rPr>
                <w:b/>
                <w:bCs/>
                <w:sz w:val="20"/>
                <w:szCs w:val="20"/>
                <w:lang w:eastAsia="ru-RU"/>
              </w:rPr>
              <w:t xml:space="preserve">Основные показатели прогноза социально-экономического развития муниципального образования сельское поселение Перегребное </w:t>
            </w:r>
          </w:p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2CC8">
              <w:rPr>
                <w:b/>
                <w:bCs/>
                <w:sz w:val="20"/>
                <w:szCs w:val="20"/>
                <w:lang w:eastAsia="ru-RU"/>
              </w:rPr>
              <w:t>на 2025 год и на плановый период 2026 и 2027 гг.</w:t>
            </w:r>
            <w:r w:rsidRPr="0081266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60E" w:rsidRPr="0081266E" w:rsidTr="00D13A5D">
        <w:trPr>
          <w:gridAfter w:val="2"/>
          <w:wAfter w:w="73" w:type="dxa"/>
          <w:trHeight w:val="4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0160E" w:rsidRPr="0081266E" w:rsidTr="00D13A5D">
        <w:trPr>
          <w:gridAfter w:val="2"/>
          <w:wAfter w:w="73" w:type="dxa"/>
          <w:trHeight w:val="4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отчет *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отчет *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оценка показателя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прогноз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8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2026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60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>
              <w:rPr>
                <w:b/>
                <w:bCs/>
                <w:sz w:val="13"/>
                <w:szCs w:val="13"/>
                <w:lang w:eastAsia="ru-RU"/>
              </w:rPr>
              <w:t>2027</w:t>
            </w:r>
          </w:p>
        </w:tc>
      </w:tr>
      <w:tr w:rsidR="0090160E" w:rsidRPr="0081266E" w:rsidTr="00D13A5D">
        <w:trPr>
          <w:gridAfter w:val="1"/>
          <w:wAfter w:w="53" w:type="dxa"/>
          <w:trHeight w:val="2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базовый</w:t>
            </w:r>
          </w:p>
        </w:tc>
      </w:tr>
      <w:tr w:rsidR="0090160E" w:rsidRPr="0081266E" w:rsidTr="00D13A5D">
        <w:trPr>
          <w:gridAfter w:val="1"/>
          <w:wAfter w:w="53" w:type="dxa"/>
          <w:trHeight w:val="2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2 вариант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3,530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3,451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3,461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3,461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3,466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3,530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3,451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3,461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3,461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3,466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81266E">
              <w:rPr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2,102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2,102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1,885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81266E">
              <w:rPr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1,003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0,903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0,881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0,881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0,886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число родившихся живыми</w:t>
            </w:r>
            <w:r w:rsidRPr="0081266E">
              <w:rPr>
                <w:sz w:val="13"/>
                <w:szCs w:val="13"/>
                <w:lang w:eastAsia="ru-RU"/>
              </w:rPr>
              <w:br/>
              <w:t>на 1000 человек населения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4,53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5,22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4,05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4,62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4,62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5,20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5,20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6,00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5,80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5,78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6,33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4,90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-1,47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-0,58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-1,73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-1,71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-0,28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-50,2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-29,3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-30,5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38,19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43,05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41,65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42,93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42,93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43,64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43,64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43,87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43,87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110,30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107,70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100,20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100,30</w:t>
            </w:r>
          </w:p>
        </w:tc>
      </w:tr>
      <w:tr w:rsidR="0090160E" w:rsidRPr="0081266E" w:rsidTr="00D13A5D">
        <w:trPr>
          <w:gridAfter w:val="1"/>
          <w:wAfter w:w="53" w:type="dxa"/>
          <w:trHeight w:val="34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14,25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12,75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13,10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15,20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15,99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16,29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18,03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17,77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18,46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Индекс производства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77,0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132,30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88,20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100,60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100,00</w:t>
            </w:r>
          </w:p>
        </w:tc>
      </w:tr>
      <w:tr w:rsidR="0090160E" w:rsidRPr="0081266E" w:rsidTr="00D13A5D">
        <w:trPr>
          <w:gridAfter w:val="1"/>
          <w:wAfter w:w="53" w:type="dxa"/>
          <w:trHeight w:val="36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B34A2E">
              <w:rPr>
                <w:iCs/>
                <w:sz w:val="13"/>
                <w:szCs w:val="13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м</w:t>
            </w:r>
            <w:r w:rsidRPr="0081266E">
              <w:rPr>
                <w:sz w:val="13"/>
                <w:szCs w:val="13"/>
                <w:lang w:eastAsia="ru-RU"/>
              </w:rPr>
              <w:t>лн</w:t>
            </w:r>
            <w:r>
              <w:rPr>
                <w:sz w:val="13"/>
                <w:szCs w:val="13"/>
                <w:lang w:eastAsia="ru-RU"/>
              </w:rPr>
              <w:t xml:space="preserve">. </w:t>
            </w:r>
            <w:r w:rsidRPr="0081266E">
              <w:rPr>
                <w:sz w:val="13"/>
                <w:szCs w:val="13"/>
                <w:lang w:eastAsia="ru-RU"/>
              </w:rPr>
              <w:t>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23,92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30,30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31,79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30,73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31,88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31,35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32,60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32,11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25,90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Индекс производства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91,40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100,20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</w:tr>
      <w:tr w:rsidR="0090160E" w:rsidRPr="0081266E" w:rsidTr="00D13A5D">
        <w:trPr>
          <w:gridAfter w:val="1"/>
          <w:wAfter w:w="53" w:type="dxa"/>
          <w:trHeight w:val="5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млн.</w:t>
            </w:r>
            <w:r>
              <w:rPr>
                <w:sz w:val="13"/>
                <w:szCs w:val="13"/>
                <w:lang w:eastAsia="ru-RU"/>
              </w:rPr>
              <w:t xml:space="preserve"> </w:t>
            </w:r>
            <w:r w:rsidRPr="0081266E">
              <w:rPr>
                <w:sz w:val="13"/>
                <w:szCs w:val="13"/>
                <w:lang w:eastAsia="ru-RU"/>
              </w:rPr>
              <w:t>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23,92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30,30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22,49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30,73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31,88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23,94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32,60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32,11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92CC8">
              <w:rPr>
                <w:b/>
                <w:bCs/>
                <w:color w:val="000000"/>
                <w:sz w:val="13"/>
                <w:szCs w:val="13"/>
              </w:rPr>
              <w:t>25,90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B34A2E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B34A2E">
              <w:rPr>
                <w:iCs/>
                <w:sz w:val="13"/>
                <w:szCs w:val="13"/>
                <w:lang w:eastAsia="ru-RU"/>
              </w:rPr>
              <w:t>Индекс производства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104,60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97,50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101,80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101,60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101,80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101,60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101,50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101,70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15,42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17,46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20,84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20,88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20,88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21,00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21,00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21,11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21,11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108,97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113,23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100,80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100,40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100,60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100,80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1,26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0,95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4,89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4,89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4,90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4,92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4,92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4,95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4,95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75,40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100,20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100,40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100,30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100,40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100,50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14,18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16,51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15,95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16,05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16,05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16,11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16,11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97,00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116,43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101,40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100,10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100,40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100,70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101,20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101,60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4</w:t>
            </w:r>
            <w:r w:rsidRPr="0081266E">
              <w:rPr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декабрю</w:t>
            </w:r>
            <w:r w:rsidRPr="0081266E">
              <w:rPr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111,9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107,4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104,4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104,4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104,4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81266E">
              <w:rPr>
                <w:sz w:val="13"/>
                <w:szCs w:val="13"/>
                <w:lang w:eastAsia="ru-RU"/>
              </w:rPr>
              <w:t>г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113,8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105,9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106,6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105,2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213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316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93,3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105,8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103,5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103,9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102,5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103,8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81266E">
              <w:rPr>
                <w:sz w:val="13"/>
                <w:szCs w:val="13"/>
                <w:lang w:eastAsia="ru-RU"/>
              </w:rPr>
              <w:t>г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115,4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107,3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104,7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104,1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Объем платных услуг населению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60,38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43,05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49,02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45,93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47,87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47,64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50,63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49,88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92CC8">
              <w:rPr>
                <w:bCs/>
                <w:color w:val="000000"/>
                <w:sz w:val="13"/>
                <w:szCs w:val="13"/>
              </w:rPr>
              <w:t>49,36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% к предыдущему году</w:t>
            </w:r>
            <w:r w:rsidRPr="0081266E">
              <w:rPr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99,70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110,40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108,80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102,70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106,70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102,30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102,30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104,40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81266E">
              <w:rPr>
                <w:sz w:val="13"/>
                <w:szCs w:val="13"/>
                <w:lang w:eastAsia="ru-RU"/>
              </w:rPr>
              <w:t>г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108,00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109,50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107,00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106,70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106,30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104,50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104,20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104,20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5</w:t>
            </w:r>
            <w:r w:rsidRPr="0081266E">
              <w:rPr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81266E">
              <w:rPr>
                <w:b/>
                <w:bCs/>
                <w:sz w:val="13"/>
                <w:szCs w:val="13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4F7823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4F7823">
              <w:rPr>
                <w:sz w:val="13"/>
                <w:szCs w:val="13"/>
                <w:lang w:eastAsia="ru-RU"/>
              </w:rPr>
              <w:t>микропредприятия</w:t>
            </w:r>
            <w:proofErr w:type="spellEnd"/>
            <w:r w:rsidRPr="004F7823">
              <w:rPr>
                <w:sz w:val="13"/>
                <w:szCs w:val="13"/>
                <w:lang w:eastAsia="ru-RU"/>
              </w:rPr>
              <w:t xml:space="preserve"> (на конец года)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21</w:t>
            </w:r>
          </w:p>
        </w:tc>
      </w:tr>
      <w:tr w:rsidR="0090160E" w:rsidRPr="0081266E" w:rsidTr="00D13A5D">
        <w:trPr>
          <w:gridAfter w:val="1"/>
          <w:wAfter w:w="53" w:type="dxa"/>
          <w:trHeight w:val="619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4F7823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4F7823">
              <w:rPr>
                <w:sz w:val="13"/>
                <w:szCs w:val="13"/>
                <w:lang w:eastAsia="ru-RU"/>
              </w:rPr>
              <w:t>микропредприятия</w:t>
            </w:r>
            <w:proofErr w:type="spellEnd"/>
            <w:r w:rsidRPr="004F7823">
              <w:rPr>
                <w:sz w:val="13"/>
                <w:szCs w:val="13"/>
                <w:lang w:eastAsia="ru-RU"/>
              </w:rPr>
              <w:t>) (без внешних совместителей)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F7823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0,08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0,09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6</w:t>
            </w:r>
            <w:r w:rsidRPr="0081266E">
              <w:rPr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Бюджет муниципального образования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b/>
                <w:bCs/>
                <w:iCs/>
                <w:sz w:val="13"/>
                <w:szCs w:val="13"/>
                <w:lang w:eastAsia="ru-RU"/>
              </w:rPr>
            </w:pPr>
            <w:r w:rsidRPr="00727CB2">
              <w:rPr>
                <w:b/>
                <w:bCs/>
                <w:iCs/>
                <w:sz w:val="13"/>
                <w:szCs w:val="13"/>
                <w:lang w:eastAsia="ru-RU"/>
              </w:rPr>
              <w:t>Доходы бюджета сельского поселения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b/>
                <w:bCs/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b/>
                <w:bCs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Default="0090160E" w:rsidP="00D13A5D">
            <w:pPr>
              <w:jc w:val="center"/>
              <w:rPr>
                <w:sz w:val="13"/>
                <w:szCs w:val="13"/>
              </w:rPr>
            </w:pPr>
          </w:p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93,75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</w:p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106,34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bCs/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bCs/>
                <w:color w:val="000000" w:themeColor="text1"/>
                <w:sz w:val="13"/>
                <w:szCs w:val="13"/>
                <w:lang w:eastAsia="ru-RU"/>
              </w:rPr>
              <w:t>106,26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val="en-US" w:eastAsia="ru-RU"/>
              </w:rPr>
              <w:t>70</w:t>
            </w:r>
            <w:r w:rsidRPr="00B11DF8">
              <w:rPr>
                <w:bCs/>
                <w:sz w:val="13"/>
                <w:szCs w:val="13"/>
                <w:lang w:eastAsia="ru-RU"/>
              </w:rPr>
              <w:t>,22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70,28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68,63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68,93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70,15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70,17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727CB2">
              <w:rPr>
                <w:iCs/>
                <w:sz w:val="13"/>
                <w:szCs w:val="13"/>
                <w:lang w:eastAsia="ru-RU"/>
              </w:rPr>
              <w:t>Налоговые и неналоговые доходы, всего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31,64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34,44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35,47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3</w:t>
            </w:r>
            <w:r w:rsidRPr="00B11DF8">
              <w:rPr>
                <w:sz w:val="13"/>
                <w:szCs w:val="13"/>
                <w:lang w:val="en-US" w:eastAsia="ru-RU"/>
              </w:rPr>
              <w:t>3.59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33,73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34,01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34,43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35,85</w:t>
            </w:r>
          </w:p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35,86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727CB2">
              <w:rPr>
                <w:iCs/>
                <w:sz w:val="13"/>
                <w:szCs w:val="13"/>
                <w:lang w:eastAsia="ru-RU"/>
              </w:rPr>
              <w:t>Налоговые доходы консолидированного бюджета всего, в том числе: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29,56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31,92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32,42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B11DF8">
              <w:rPr>
                <w:sz w:val="13"/>
                <w:szCs w:val="13"/>
                <w:lang w:val="en-US" w:eastAsia="ru-RU"/>
              </w:rPr>
              <w:t>31.30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31,43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31,64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32,07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33,45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3</w:t>
            </w:r>
            <w:r>
              <w:rPr>
                <w:sz w:val="13"/>
                <w:szCs w:val="13"/>
                <w:lang w:eastAsia="ru-RU"/>
              </w:rPr>
              <w:t>3,57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налог на доходы физических лиц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17,3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18,78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19,2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18,</w:t>
            </w:r>
            <w:r w:rsidRPr="00B11DF8">
              <w:rPr>
                <w:sz w:val="13"/>
                <w:szCs w:val="13"/>
                <w:lang w:val="en-US" w:eastAsia="ru-RU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18,</w:t>
            </w:r>
            <w:r>
              <w:rPr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18,</w:t>
            </w:r>
            <w:r>
              <w:rPr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18,7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18,8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акцизы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9,35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9,91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11,22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B11DF8">
              <w:rPr>
                <w:sz w:val="13"/>
                <w:szCs w:val="13"/>
                <w:lang w:val="en-US" w:eastAsia="ru-RU"/>
              </w:rPr>
              <w:t>10.77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10,78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10,</w:t>
            </w:r>
            <w:r>
              <w:rPr>
                <w:sz w:val="13"/>
                <w:szCs w:val="13"/>
                <w:lang w:eastAsia="ru-RU"/>
              </w:rPr>
              <w:t>91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10,</w:t>
            </w:r>
            <w:r>
              <w:rPr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12,39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12,4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налоги на совокупный доход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0,01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0,0</w:t>
            </w:r>
            <w:r w:rsidRPr="00B11DF8">
              <w:rPr>
                <w:sz w:val="13"/>
                <w:szCs w:val="13"/>
                <w:lang w:val="en-US" w:eastAsia="ru-RU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26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налог на имущество физических лиц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1,61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1,86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1,7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1,5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1,51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1,</w:t>
            </w:r>
            <w:r>
              <w:rPr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1,51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1,52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1,53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транспортный налог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0,12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0,12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0,12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0,13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0,12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0,12</w:t>
            </w:r>
            <w:r>
              <w:rPr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0,12</w:t>
            </w:r>
            <w:r>
              <w:rPr>
                <w:sz w:val="13"/>
                <w:szCs w:val="13"/>
                <w:lang w:eastAsia="ru-RU"/>
              </w:rPr>
              <w:t>5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земельный налог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1,03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0,76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0,605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0,6</w:t>
            </w:r>
            <w:r>
              <w:rPr>
                <w:sz w:val="13"/>
                <w:szCs w:val="13"/>
                <w:lang w:eastAsia="ru-RU"/>
              </w:rPr>
              <w:t>06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0,6</w:t>
            </w:r>
            <w:r>
              <w:rPr>
                <w:sz w:val="13"/>
                <w:szCs w:val="13"/>
                <w:lang w:eastAsia="ru-RU"/>
              </w:rPr>
              <w:t>07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0,6</w:t>
            </w:r>
            <w:r>
              <w:rPr>
                <w:sz w:val="13"/>
                <w:szCs w:val="13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61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0,62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прочие налоги и сборы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080E3B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080E3B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080E3B" w:rsidRDefault="0090160E" w:rsidP="00D13A5D">
            <w:pPr>
              <w:jc w:val="center"/>
              <w:rPr>
                <w:sz w:val="13"/>
                <w:szCs w:val="13"/>
              </w:rPr>
            </w:pPr>
            <w:r w:rsidRPr="00080E3B">
              <w:rPr>
                <w:sz w:val="13"/>
                <w:szCs w:val="13"/>
              </w:rPr>
              <w:t>0,07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0,067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0,067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0,08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0,08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0,09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0,07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080E3B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080E3B">
              <w:rPr>
                <w:sz w:val="13"/>
                <w:szCs w:val="13"/>
                <w:lang w:eastAsia="ru-RU"/>
              </w:rPr>
              <w:t>0,07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727CB2">
              <w:rPr>
                <w:iCs/>
                <w:sz w:val="13"/>
                <w:szCs w:val="13"/>
                <w:lang w:eastAsia="ru-RU"/>
              </w:rPr>
              <w:t>Неналоговые доходы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2,08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  <w:lang w:val="en-US"/>
              </w:rPr>
            </w:pPr>
            <w:r w:rsidRPr="00592CC8">
              <w:rPr>
                <w:sz w:val="13"/>
                <w:szCs w:val="13"/>
              </w:rPr>
              <w:t>2,</w:t>
            </w:r>
            <w:r w:rsidRPr="00592CC8">
              <w:rPr>
                <w:sz w:val="13"/>
                <w:szCs w:val="13"/>
                <w:lang w:val="en-US"/>
              </w:rPr>
              <w:t>88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3,05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ED4950">
              <w:rPr>
                <w:sz w:val="13"/>
                <w:szCs w:val="13"/>
                <w:lang w:val="en-US" w:eastAsia="ru-RU"/>
              </w:rPr>
              <w:t>2.29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2,</w:t>
            </w:r>
            <w:r>
              <w:rPr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464F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2.35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2,36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464F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2.40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2,41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727CB2">
              <w:rPr>
                <w:iCs/>
                <w:sz w:val="13"/>
                <w:szCs w:val="13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62,11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  <w:lang w:val="en-US"/>
              </w:rPr>
            </w:pPr>
            <w:r w:rsidRPr="00592CC8">
              <w:rPr>
                <w:sz w:val="13"/>
                <w:szCs w:val="13"/>
              </w:rPr>
              <w:t>71,9</w:t>
            </w:r>
            <w:r w:rsidRPr="00592CC8">
              <w:rPr>
                <w:sz w:val="13"/>
                <w:szCs w:val="13"/>
                <w:lang w:val="en-US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val="en-US"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70,79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val="en-US" w:eastAsia="ru-RU"/>
              </w:rPr>
              <w:t>36.</w:t>
            </w:r>
            <w:r w:rsidRPr="00B11DF8">
              <w:rPr>
                <w:sz w:val="13"/>
                <w:szCs w:val="13"/>
                <w:lang w:eastAsia="ru-RU"/>
              </w:rPr>
              <w:t>63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36,55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val="en-US" w:eastAsia="ru-RU"/>
              </w:rPr>
              <w:t>34.</w:t>
            </w:r>
            <w:r w:rsidRPr="00B11DF8">
              <w:rPr>
                <w:sz w:val="13"/>
                <w:szCs w:val="13"/>
                <w:lang w:eastAsia="ru-RU"/>
              </w:rPr>
              <w:t>62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34,5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val="en-US" w:eastAsia="ru-RU"/>
              </w:rPr>
              <w:t>34.</w:t>
            </w:r>
            <w:r w:rsidRPr="00B11DF8">
              <w:rPr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34,31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 xml:space="preserve">субсидии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10,031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14,13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0,09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0,085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eastAsia="ru-RU"/>
              </w:rPr>
              <w:t>85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 xml:space="preserve">субвенции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0,65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1,048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0,84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0,995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906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1,081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1,12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1,13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 xml:space="preserve">дотации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61,4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60,82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16,44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35,55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35,57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33,46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33,46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33,09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33,09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в том числе: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981E3B" w:rsidRDefault="0090160E" w:rsidP="00D13A5D">
            <w:pPr>
              <w:suppressAutoHyphens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E4DBE" w:rsidRDefault="0090160E" w:rsidP="00D13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E4DBE" w:rsidRDefault="0090160E" w:rsidP="00D13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E4DBE" w:rsidRDefault="0090160E" w:rsidP="00D13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BE4DBE" w:rsidRDefault="0090160E" w:rsidP="00D13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E4DBE" w:rsidRDefault="0090160E" w:rsidP="00D13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E4DBE" w:rsidRDefault="0090160E" w:rsidP="00D13A5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19,14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20,28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16,44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981E3B" w:rsidRDefault="0090160E" w:rsidP="00D13A5D">
            <w:pPr>
              <w:suppressAutoHyphens w:val="0"/>
              <w:jc w:val="center"/>
              <w:rPr>
                <w:sz w:val="13"/>
                <w:szCs w:val="13"/>
                <w:highlight w:val="yellow"/>
                <w:lang w:val="en-US" w:eastAsia="ru-RU"/>
              </w:rPr>
            </w:pPr>
            <w:r w:rsidRPr="00ED4950">
              <w:rPr>
                <w:sz w:val="13"/>
                <w:szCs w:val="13"/>
                <w:lang w:val="en-US" w:eastAsia="ru-RU"/>
              </w:rPr>
              <w:t>20.52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20,53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21,31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21,32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21,39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21,39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42,26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592CC8" w:rsidRDefault="0090160E" w:rsidP="00D13A5D">
            <w:pPr>
              <w:jc w:val="center"/>
              <w:rPr>
                <w:sz w:val="13"/>
                <w:szCs w:val="13"/>
              </w:rPr>
            </w:pPr>
            <w:r w:rsidRPr="00592CC8">
              <w:rPr>
                <w:sz w:val="13"/>
                <w:szCs w:val="13"/>
              </w:rPr>
              <w:t>40,54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39,38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15,03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15,04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12,15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12,14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F78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11,70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прочие безвозмездные поступления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возврат прочих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F3CDF" w:rsidRDefault="0090160E" w:rsidP="00D13A5D">
            <w:pPr>
              <w:suppressAutoHyphens w:val="0"/>
              <w:jc w:val="center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8F3CDF">
              <w:rPr>
                <w:color w:val="000000" w:themeColor="text1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981E3B" w:rsidRDefault="0090160E" w:rsidP="00D13A5D">
            <w:pPr>
              <w:suppressAutoHyphens w:val="0"/>
              <w:jc w:val="center"/>
              <w:rPr>
                <w:sz w:val="13"/>
                <w:szCs w:val="13"/>
                <w:highlight w:val="yellow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b/>
                <w:bCs/>
                <w:iCs/>
                <w:sz w:val="13"/>
                <w:szCs w:val="13"/>
                <w:lang w:eastAsia="ru-RU"/>
              </w:rPr>
            </w:pPr>
            <w:r w:rsidRPr="00727CB2">
              <w:rPr>
                <w:b/>
                <w:bCs/>
                <w:iCs/>
                <w:sz w:val="13"/>
                <w:szCs w:val="13"/>
                <w:lang w:eastAsia="ru-RU"/>
              </w:rPr>
              <w:t>Расходы бюджета сельского поселения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b/>
                <w:bCs/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b/>
                <w:bCs/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93,31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102,92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val="en-US" w:eastAsia="ru-RU"/>
              </w:rPr>
            </w:pPr>
            <w:r>
              <w:rPr>
                <w:bCs/>
                <w:sz w:val="13"/>
                <w:szCs w:val="13"/>
                <w:lang w:val="en-US" w:eastAsia="ru-RU"/>
              </w:rPr>
              <w:t>116.68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70,22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70,28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68,63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val="en-US" w:eastAsia="ru-RU"/>
              </w:rPr>
            </w:pPr>
            <w:r w:rsidRPr="00B11DF8">
              <w:rPr>
                <w:bCs/>
                <w:sz w:val="13"/>
                <w:szCs w:val="13"/>
                <w:lang w:val="en-US" w:eastAsia="ru-RU"/>
              </w:rPr>
              <w:t>68.</w:t>
            </w:r>
            <w:r w:rsidRPr="00B11DF8">
              <w:rPr>
                <w:bCs/>
                <w:sz w:val="13"/>
                <w:szCs w:val="13"/>
                <w:lang w:eastAsia="ru-RU"/>
              </w:rPr>
              <w:t>9</w:t>
            </w:r>
            <w:r w:rsidRPr="00B11DF8">
              <w:rPr>
                <w:bCs/>
                <w:sz w:val="13"/>
                <w:szCs w:val="13"/>
                <w:lang w:val="en-US"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eastAsia="ru-RU"/>
              </w:rPr>
              <w:t>70,15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bCs/>
                <w:sz w:val="13"/>
                <w:szCs w:val="13"/>
                <w:lang w:eastAsia="ru-RU"/>
              </w:rPr>
            </w:pPr>
            <w:r w:rsidRPr="00B11DF8">
              <w:rPr>
                <w:bCs/>
                <w:sz w:val="13"/>
                <w:szCs w:val="13"/>
                <w:lang w:val="en-US" w:eastAsia="ru-RU"/>
              </w:rPr>
              <w:t>70.</w:t>
            </w:r>
            <w:r w:rsidRPr="00B11DF8">
              <w:rPr>
                <w:bCs/>
                <w:sz w:val="13"/>
                <w:szCs w:val="13"/>
                <w:lang w:eastAsia="ru-RU"/>
              </w:rPr>
              <w:t>17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31,44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35,34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33.41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30,19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30,2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31,89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3</w:t>
            </w:r>
            <w:r>
              <w:rPr>
                <w:sz w:val="13"/>
                <w:szCs w:val="13"/>
                <w:lang w:eastAsia="ru-RU"/>
              </w:rPr>
              <w:t>2</w:t>
            </w:r>
            <w:r w:rsidRPr="00484D38">
              <w:rPr>
                <w:sz w:val="13"/>
                <w:szCs w:val="13"/>
                <w:lang w:eastAsia="ru-RU"/>
              </w:rPr>
              <w:t>,</w:t>
            </w:r>
            <w:r>
              <w:rPr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33,54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33,</w:t>
            </w:r>
            <w:r w:rsidRPr="00484D38">
              <w:rPr>
                <w:sz w:val="13"/>
                <w:szCs w:val="13"/>
                <w:lang w:eastAsia="ru-RU"/>
              </w:rPr>
              <w:t>5</w:t>
            </w:r>
            <w:r>
              <w:rPr>
                <w:sz w:val="13"/>
                <w:szCs w:val="13"/>
                <w:lang w:eastAsia="ru-RU"/>
              </w:rPr>
              <w:t>4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национальная оборона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0,58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</w:t>
            </w:r>
            <w:r>
              <w:rPr>
                <w:sz w:val="13"/>
                <w:szCs w:val="13"/>
              </w:rPr>
              <w:t>62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0.7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0,86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84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0,94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91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0,973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F304F1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val="en-US" w:eastAsia="ru-RU"/>
              </w:rPr>
              <w:t>0.9</w:t>
            </w:r>
            <w:r>
              <w:rPr>
                <w:sz w:val="13"/>
                <w:szCs w:val="13"/>
                <w:lang w:eastAsia="ru-RU"/>
              </w:rPr>
              <w:t>74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1.24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0,64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076DA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076DA">
              <w:rPr>
                <w:sz w:val="13"/>
                <w:szCs w:val="13"/>
                <w:lang w:eastAsia="ru-RU"/>
              </w:rPr>
              <w:t>0,664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0,65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0,65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6</w:t>
            </w:r>
            <w:r>
              <w:rPr>
                <w:sz w:val="13"/>
                <w:szCs w:val="13"/>
                <w:lang w:val="en-US" w:eastAsia="ru-RU"/>
              </w:rPr>
              <w:t>5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22,78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17,64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28.89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16,52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16,</w:t>
            </w:r>
            <w:r>
              <w:rPr>
                <w:sz w:val="13"/>
                <w:szCs w:val="13"/>
                <w:lang w:eastAsia="ru-RU"/>
              </w:rPr>
              <w:t>53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11DF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B11DF8">
              <w:rPr>
                <w:sz w:val="13"/>
                <w:szCs w:val="13"/>
                <w:lang w:eastAsia="ru-RU"/>
              </w:rPr>
              <w:t>14,83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14,84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16,31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6848CA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val="en-US" w:eastAsia="ru-RU"/>
              </w:rPr>
              <w:t>16.3</w:t>
            </w:r>
            <w:r>
              <w:rPr>
                <w:sz w:val="13"/>
                <w:szCs w:val="13"/>
                <w:lang w:eastAsia="ru-RU"/>
              </w:rPr>
              <w:t>1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28,4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17,93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27.78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9,67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9,68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8,88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7,18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6848CA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val="en-US" w:eastAsia="ru-RU"/>
              </w:rPr>
              <w:t>7.1</w:t>
            </w:r>
            <w:r>
              <w:rPr>
                <w:sz w:val="13"/>
                <w:szCs w:val="13"/>
                <w:lang w:eastAsia="ru-RU"/>
              </w:rPr>
              <w:t>8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охрана окружающей среды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1,2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3,74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2.09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3596C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0,087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0.0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культура, кинематография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7,81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9,</w:t>
            </w:r>
            <w:r>
              <w:rPr>
                <w:sz w:val="13"/>
                <w:szCs w:val="13"/>
              </w:rPr>
              <w:t>67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10,7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11,09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11,10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11,09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11,09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>
              <w:rPr>
                <w:sz w:val="13"/>
                <w:szCs w:val="13"/>
                <w:lang w:val="en-US" w:eastAsia="ru-RU"/>
              </w:rPr>
              <w:t>11.1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здравоохранение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</w:t>
            </w:r>
            <w:r>
              <w:rPr>
                <w:sz w:val="13"/>
                <w:szCs w:val="13"/>
              </w:rPr>
              <w:t>59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0,84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85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социальная политика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</w:t>
            </w:r>
            <w:r>
              <w:rPr>
                <w:sz w:val="13"/>
                <w:szCs w:val="13"/>
              </w:rPr>
              <w:t>702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0,86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0,34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0,34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</w:t>
            </w:r>
            <w:r>
              <w:rPr>
                <w:sz w:val="13"/>
                <w:szCs w:val="13"/>
                <w:lang w:val="en-US" w:eastAsia="ru-RU"/>
              </w:rPr>
              <w:t>35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физическая культура и спорт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16,33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10,64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0,065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0,06</w:t>
            </w:r>
            <w:r>
              <w:rPr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0,06</w:t>
            </w:r>
            <w:r>
              <w:rPr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0,066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0,06</w:t>
            </w:r>
            <w:r>
              <w:rPr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BD36A5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</w:t>
            </w:r>
            <w:r>
              <w:rPr>
                <w:sz w:val="13"/>
                <w:szCs w:val="13"/>
                <w:lang w:val="en-US" w:eastAsia="ru-RU"/>
              </w:rPr>
              <w:t>67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ind w:firstLineChars="100" w:firstLine="13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Межбюджетные трансферты общего характера бюджетами бюджетной системы Российской Федерации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iCs/>
                <w:sz w:val="13"/>
                <w:szCs w:val="13"/>
                <w:lang w:eastAsia="ru-RU"/>
              </w:rPr>
            </w:pPr>
            <w:r w:rsidRPr="00727CB2">
              <w:rPr>
                <w:iCs/>
                <w:sz w:val="13"/>
                <w:szCs w:val="13"/>
                <w:lang w:eastAsia="ru-RU"/>
              </w:rPr>
              <w:t>Дефици</w:t>
            </w:r>
            <w:proofErr w:type="gramStart"/>
            <w:r w:rsidRPr="00727CB2">
              <w:rPr>
                <w:iCs/>
                <w:sz w:val="13"/>
                <w:szCs w:val="13"/>
                <w:lang w:eastAsia="ru-RU"/>
              </w:rPr>
              <w:t>т(</w:t>
            </w:r>
            <w:proofErr w:type="gramEnd"/>
            <w:r w:rsidRPr="00727CB2">
              <w:rPr>
                <w:iCs/>
                <w:sz w:val="13"/>
                <w:szCs w:val="13"/>
                <w:lang w:eastAsia="ru-RU"/>
              </w:rPr>
              <w:t>-), профицит(+) бюджета муниципального образования, млн рублей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0,43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8F3CDF">
              <w:rPr>
                <w:sz w:val="13"/>
                <w:szCs w:val="13"/>
              </w:rPr>
              <w:t>+3,4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ED4950">
              <w:rPr>
                <w:sz w:val="13"/>
                <w:szCs w:val="13"/>
                <w:lang w:eastAsia="ru-RU"/>
              </w:rPr>
              <w:t>0,00</w:t>
            </w:r>
          </w:p>
          <w:p w:rsidR="0090160E" w:rsidRPr="00ED4950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27CB2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727CB2">
              <w:rPr>
                <w:sz w:val="13"/>
                <w:szCs w:val="13"/>
                <w:lang w:eastAsia="ru-RU"/>
              </w:rPr>
              <w:t>Муниципальный долг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81266E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81266E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60E" w:rsidRPr="00350FB3" w:rsidRDefault="0090160E" w:rsidP="00D13A5D">
            <w:pPr>
              <w:jc w:val="center"/>
              <w:rPr>
                <w:sz w:val="13"/>
                <w:szCs w:val="13"/>
              </w:rPr>
            </w:pPr>
            <w:r w:rsidRPr="00350FB3">
              <w:rPr>
                <w:sz w:val="13"/>
                <w:szCs w:val="13"/>
              </w:rPr>
              <w:t>0,00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484D3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484D38">
              <w:rPr>
                <w:sz w:val="13"/>
                <w:szCs w:val="13"/>
                <w:lang w:eastAsia="ru-RU"/>
              </w:rPr>
              <w:t>0,00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7</w:t>
            </w:r>
            <w:r w:rsidRPr="0081266E">
              <w:rPr>
                <w:sz w:val="13"/>
                <w:szCs w:val="13"/>
                <w:lang w:eastAsia="ru-RU"/>
              </w:rPr>
              <w:t>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81266E">
              <w:rPr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592CC8">
              <w:rPr>
                <w:sz w:val="13"/>
                <w:szCs w:val="13"/>
                <w:lang w:eastAsia="ru-RU"/>
              </w:rPr>
              <w:t>г</w:t>
            </w:r>
            <w:proofErr w:type="gramEnd"/>
            <w:r w:rsidRPr="00592CC8">
              <w:rPr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103,03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111,18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115,30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121,06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121,06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127,00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127,00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133,3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133,3</w:t>
            </w:r>
          </w:p>
        </w:tc>
      </w:tr>
      <w:tr w:rsidR="0090160E" w:rsidRPr="0081266E" w:rsidTr="00D13A5D">
        <w:trPr>
          <w:gridAfter w:val="1"/>
          <w:wAfter w:w="53" w:type="dxa"/>
          <w:trHeight w:val="619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18625,0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19649,0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20435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21456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75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21456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75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22529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58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22529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58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23656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23656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06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трудоспособного населения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20302,0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21417,0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22274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23387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77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23387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77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24557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24557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25785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25785</w:t>
            </w:r>
            <w:r w:rsidRPr="00592CC8">
              <w:rPr>
                <w:sz w:val="13"/>
                <w:szCs w:val="13"/>
                <w:lang w:eastAsia="ru-RU"/>
              </w:rPr>
              <w:t>,</w:t>
            </w:r>
            <w:r w:rsidRPr="00592CC8">
              <w:rPr>
                <w:sz w:val="13"/>
                <w:szCs w:val="13"/>
                <w:lang w:val="en-US" w:eastAsia="ru-RU"/>
              </w:rPr>
              <w:t>00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пенсионеров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16067,0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16951,0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17629.0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18510,45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18510,45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19435,97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19435,97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20407,77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20407,77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детей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руб./мес.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18654,0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19680,0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20467.0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21490,35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21490,35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22564,87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22564,87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23693,11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23693,11</w:t>
            </w:r>
          </w:p>
        </w:tc>
      </w:tr>
      <w:tr w:rsidR="0090160E" w:rsidRPr="0081266E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81266E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 xml:space="preserve">Численность населения с денежными доходами </w:t>
            </w:r>
            <w:proofErr w:type="gramStart"/>
            <w:r w:rsidRPr="00592CC8">
              <w:rPr>
                <w:sz w:val="13"/>
                <w:szCs w:val="13"/>
                <w:lang w:eastAsia="ru-RU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11,98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11,33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val="en-US" w:eastAsia="ru-RU"/>
              </w:rPr>
            </w:pPr>
            <w:r w:rsidRPr="00592CC8">
              <w:rPr>
                <w:sz w:val="13"/>
                <w:szCs w:val="13"/>
                <w:lang w:val="en-US" w:eastAsia="ru-RU"/>
              </w:rPr>
              <w:t>0.95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12,11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11,93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12,06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11,91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12,06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11,91</w:t>
            </w:r>
          </w:p>
        </w:tc>
      </w:tr>
      <w:tr w:rsidR="0090160E" w:rsidRPr="0081266E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81266E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>
              <w:rPr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b/>
                <w:bCs/>
                <w:sz w:val="13"/>
                <w:szCs w:val="13"/>
                <w:lang w:eastAsia="ru-RU"/>
              </w:rPr>
            </w:pPr>
            <w:r w:rsidRPr="00592CC8">
              <w:rPr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 </w:t>
            </w:r>
          </w:p>
        </w:tc>
      </w:tr>
      <w:tr w:rsidR="0090160E" w:rsidRPr="00745723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2,28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</w:tr>
      <w:tr w:rsidR="0090160E" w:rsidRPr="00745723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2,28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2,35</w:t>
            </w:r>
          </w:p>
        </w:tc>
      </w:tr>
      <w:tr w:rsidR="0090160E" w:rsidRPr="00745723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 xml:space="preserve">Численность </w:t>
            </w:r>
            <w:proofErr w:type="gramStart"/>
            <w:r w:rsidRPr="00592CC8">
              <w:rPr>
                <w:sz w:val="13"/>
                <w:szCs w:val="13"/>
                <w:lang w:eastAsia="ru-RU"/>
              </w:rPr>
              <w:t>занятых</w:t>
            </w:r>
            <w:proofErr w:type="gramEnd"/>
            <w:r w:rsidRPr="00592CC8">
              <w:rPr>
                <w:sz w:val="13"/>
                <w:szCs w:val="13"/>
                <w:lang w:eastAsia="ru-RU"/>
              </w:rPr>
              <w:t xml:space="preserve"> в экономике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1,47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1,47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1,88</w:t>
            </w:r>
          </w:p>
        </w:tc>
      </w:tr>
      <w:tr w:rsidR="0090160E" w:rsidRPr="00745723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Численность населения в трудоспособном возрасте, не занятого в экономике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0,88</w:t>
            </w:r>
          </w:p>
        </w:tc>
      </w:tr>
      <w:tr w:rsidR="0090160E" w:rsidRPr="00745723" w:rsidTr="00D13A5D">
        <w:trPr>
          <w:gridAfter w:val="1"/>
          <w:wAfter w:w="53" w:type="dxa"/>
          <w:trHeight w:val="54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67587,89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71361,60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72034,07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72734,13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73529,20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74874,16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75786,40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76213,50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76584,30</w:t>
            </w:r>
          </w:p>
        </w:tc>
      </w:tr>
      <w:tr w:rsidR="0090160E" w:rsidRPr="00745723" w:rsidTr="00D13A5D">
        <w:trPr>
          <w:gridAfter w:val="1"/>
          <w:wAfter w:w="53" w:type="dxa"/>
          <w:trHeight w:val="42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592CC8">
              <w:rPr>
                <w:sz w:val="13"/>
                <w:szCs w:val="13"/>
                <w:lang w:eastAsia="ru-RU"/>
              </w:rPr>
              <w:t>г</w:t>
            </w:r>
            <w:proofErr w:type="gramEnd"/>
            <w:r w:rsidRPr="00592CC8">
              <w:rPr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109,8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105,6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109,0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100,5</w:t>
            </w:r>
          </w:p>
        </w:tc>
      </w:tr>
      <w:tr w:rsidR="0090160E" w:rsidRPr="00745723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%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0,57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1,4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</w:tr>
      <w:tr w:rsidR="0090160E" w:rsidRPr="00745723" w:rsidTr="00D13A5D">
        <w:trPr>
          <w:gridAfter w:val="1"/>
          <w:wAfter w:w="53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0,02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0</w:t>
            </w:r>
          </w:p>
        </w:tc>
      </w:tr>
      <w:tr w:rsidR="0090160E" w:rsidRPr="00745723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proofErr w:type="gramStart"/>
            <w:r w:rsidRPr="00592CC8">
              <w:rPr>
                <w:sz w:val="13"/>
                <w:szCs w:val="13"/>
                <w:lang w:eastAsia="ru-RU"/>
              </w:rPr>
              <w:t>млн</w:t>
            </w:r>
            <w:proofErr w:type="gramEnd"/>
            <w:r w:rsidRPr="00592CC8">
              <w:rPr>
                <w:sz w:val="13"/>
                <w:szCs w:val="13"/>
                <w:lang w:eastAsia="ru-RU"/>
              </w:rPr>
              <w:t xml:space="preserve"> руб.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1238,23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1432,00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1489,00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1504,50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1504,50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1520,13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1520,13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1535,94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jc w:val="center"/>
              <w:rPr>
                <w:color w:val="000000"/>
                <w:sz w:val="13"/>
                <w:szCs w:val="13"/>
              </w:rPr>
            </w:pPr>
            <w:r w:rsidRPr="00592CC8">
              <w:rPr>
                <w:color w:val="000000"/>
                <w:sz w:val="13"/>
                <w:szCs w:val="13"/>
              </w:rPr>
              <w:t>1535,94</w:t>
            </w:r>
          </w:p>
        </w:tc>
      </w:tr>
      <w:tr w:rsidR="0090160E" w:rsidRPr="00745723" w:rsidTr="00D13A5D">
        <w:trPr>
          <w:gridAfter w:val="1"/>
          <w:wAfter w:w="53" w:type="dxa"/>
          <w:trHeight w:val="2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745723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 xml:space="preserve">% </w:t>
            </w:r>
            <w:proofErr w:type="gramStart"/>
            <w:r w:rsidRPr="00592CC8">
              <w:rPr>
                <w:sz w:val="13"/>
                <w:szCs w:val="13"/>
                <w:lang w:eastAsia="ru-RU"/>
              </w:rPr>
              <w:t>г</w:t>
            </w:r>
            <w:proofErr w:type="gramEnd"/>
            <w:r w:rsidRPr="00592CC8">
              <w:rPr>
                <w:sz w:val="13"/>
                <w:szCs w:val="13"/>
                <w:lang w:eastAsia="ru-RU"/>
              </w:rPr>
              <w:t>/г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119,80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115,60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104,00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101,04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101,04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101,04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60E" w:rsidRPr="00592CC8" w:rsidRDefault="0090160E" w:rsidP="00D13A5D">
            <w:pPr>
              <w:suppressAutoHyphens w:val="0"/>
              <w:jc w:val="center"/>
              <w:rPr>
                <w:sz w:val="13"/>
                <w:szCs w:val="13"/>
                <w:lang w:eastAsia="ru-RU"/>
              </w:rPr>
            </w:pPr>
            <w:r w:rsidRPr="00592CC8">
              <w:rPr>
                <w:sz w:val="13"/>
                <w:szCs w:val="13"/>
                <w:lang w:eastAsia="ru-RU"/>
              </w:rPr>
              <w:t>100,0</w:t>
            </w:r>
          </w:p>
        </w:tc>
      </w:tr>
    </w:tbl>
    <w:p w:rsidR="0090160E" w:rsidRPr="00745723" w:rsidRDefault="0090160E" w:rsidP="0090160E">
      <w:pPr>
        <w:tabs>
          <w:tab w:val="left" w:pos="1080"/>
        </w:tabs>
        <w:jc w:val="center"/>
        <w:rPr>
          <w:sz w:val="13"/>
          <w:szCs w:val="13"/>
        </w:rPr>
      </w:pPr>
    </w:p>
    <w:p w:rsidR="0090160E" w:rsidRPr="00BC6F5D" w:rsidRDefault="0090160E" w:rsidP="0090160E">
      <w:pPr>
        <w:tabs>
          <w:tab w:val="left" w:pos="1080"/>
        </w:tabs>
        <w:jc w:val="both"/>
      </w:pPr>
    </w:p>
    <w:p w:rsidR="0090160E" w:rsidRDefault="0090160E" w:rsidP="0090160E">
      <w:pPr>
        <w:tabs>
          <w:tab w:val="left" w:pos="1080"/>
        </w:tabs>
        <w:jc w:val="both"/>
        <w:sectPr w:rsidR="0090160E" w:rsidSect="00A4047F">
          <w:pgSz w:w="16838" w:h="11906" w:orient="landscape" w:code="9"/>
          <w:pgMar w:top="1134" w:right="851" w:bottom="709" w:left="851" w:header="720" w:footer="720" w:gutter="0"/>
          <w:cols w:space="720"/>
          <w:docGrid w:linePitch="360"/>
        </w:sect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90160E" w:rsidRPr="00B21C20" w:rsidTr="00D13A5D">
        <w:tc>
          <w:tcPr>
            <w:tcW w:w="6204" w:type="dxa"/>
          </w:tcPr>
          <w:p w:rsidR="0090160E" w:rsidRPr="00B21C20" w:rsidRDefault="0090160E" w:rsidP="00D13A5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4" w:type="dxa"/>
            <w:hideMark/>
          </w:tcPr>
          <w:p w:rsidR="0090160E" w:rsidRPr="00B21C20" w:rsidRDefault="0090160E" w:rsidP="00D13A5D">
            <w:pPr>
              <w:tabs>
                <w:tab w:val="left" w:pos="7635"/>
              </w:tabs>
              <w:rPr>
                <w:sz w:val="26"/>
                <w:szCs w:val="26"/>
              </w:rPr>
            </w:pPr>
            <w:r w:rsidRPr="00B21C20">
              <w:rPr>
                <w:sz w:val="26"/>
                <w:szCs w:val="26"/>
              </w:rPr>
              <w:t xml:space="preserve">Приложение № 2                                                                                                                             к постановлению администрации сельского поселения Перегребное </w:t>
            </w:r>
          </w:p>
          <w:p w:rsidR="0090160E" w:rsidRPr="00B21C20" w:rsidRDefault="0090160E" w:rsidP="00D13A5D">
            <w:pPr>
              <w:tabs>
                <w:tab w:val="left" w:pos="7635"/>
              </w:tabs>
              <w:rPr>
                <w:sz w:val="26"/>
                <w:szCs w:val="26"/>
              </w:rPr>
            </w:pPr>
            <w:r w:rsidRPr="00B21C20">
              <w:rPr>
                <w:sz w:val="26"/>
                <w:szCs w:val="26"/>
                <w:lang w:eastAsia="ru-RU"/>
              </w:rPr>
              <w:t>от "12" ноября 2024 № 226</w:t>
            </w:r>
          </w:p>
        </w:tc>
      </w:tr>
    </w:tbl>
    <w:p w:rsidR="0090160E" w:rsidRPr="00B21C20" w:rsidRDefault="0090160E" w:rsidP="0090160E">
      <w:pPr>
        <w:ind w:firstLine="709"/>
        <w:jc w:val="center"/>
        <w:rPr>
          <w:sz w:val="26"/>
          <w:szCs w:val="26"/>
        </w:rPr>
      </w:pPr>
    </w:p>
    <w:p w:rsidR="0090160E" w:rsidRPr="00B21C20" w:rsidRDefault="0090160E" w:rsidP="0090160E">
      <w:pPr>
        <w:widowControl w:val="0"/>
        <w:ind w:firstLine="709"/>
        <w:jc w:val="center"/>
        <w:rPr>
          <w:b/>
          <w:bCs/>
          <w:sz w:val="26"/>
          <w:szCs w:val="26"/>
          <w:lang w:eastAsia="ar-SA"/>
        </w:rPr>
      </w:pPr>
      <w:r w:rsidRPr="00B21C20">
        <w:rPr>
          <w:b/>
          <w:bCs/>
          <w:sz w:val="26"/>
          <w:szCs w:val="26"/>
          <w:lang w:eastAsia="ar-SA"/>
        </w:rPr>
        <w:t>Уточненный прогноз социально-экономического развития</w:t>
      </w:r>
    </w:p>
    <w:p w:rsidR="0090160E" w:rsidRPr="00B21C20" w:rsidRDefault="0090160E" w:rsidP="0090160E">
      <w:pPr>
        <w:widowControl w:val="0"/>
        <w:ind w:firstLine="709"/>
        <w:jc w:val="center"/>
        <w:rPr>
          <w:b/>
          <w:bCs/>
          <w:sz w:val="26"/>
          <w:szCs w:val="26"/>
          <w:lang w:eastAsia="ar-SA"/>
        </w:rPr>
      </w:pPr>
      <w:r w:rsidRPr="00B21C20">
        <w:rPr>
          <w:b/>
          <w:bCs/>
          <w:sz w:val="26"/>
          <w:szCs w:val="26"/>
          <w:lang w:eastAsia="ar-SA"/>
        </w:rPr>
        <w:t>сельского поселения Перегребное на 2025 год и на плановый период 2026 и 2027 годы</w:t>
      </w:r>
    </w:p>
    <w:p w:rsidR="0090160E" w:rsidRPr="00B21C20" w:rsidRDefault="0090160E" w:rsidP="0090160E">
      <w:pPr>
        <w:widowControl w:val="0"/>
        <w:ind w:firstLine="709"/>
        <w:jc w:val="center"/>
        <w:rPr>
          <w:b/>
          <w:bCs/>
          <w:sz w:val="26"/>
          <w:szCs w:val="26"/>
          <w:lang w:eastAsia="ar-SA"/>
        </w:rPr>
      </w:pPr>
    </w:p>
    <w:p w:rsidR="0090160E" w:rsidRPr="00B21C20" w:rsidRDefault="0090160E" w:rsidP="0090160E">
      <w:pPr>
        <w:ind w:firstLine="708"/>
        <w:jc w:val="both"/>
        <w:rPr>
          <w:sz w:val="26"/>
          <w:szCs w:val="26"/>
          <w:lang w:eastAsia="ru-RU"/>
        </w:rPr>
      </w:pPr>
      <w:proofErr w:type="gramStart"/>
      <w:r w:rsidRPr="00B21C20">
        <w:rPr>
          <w:sz w:val="26"/>
          <w:szCs w:val="26"/>
        </w:rPr>
        <w:t>Прогноз социально-экономического развития сельского поселения Перегребное на 2025 год и плановый период 2026 и 2027 годы разработан на основе сценарных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Ханты-Мансийского автономного округа – Югры, определенных Президентом Российской Федерации, Губернатором Ханты-Мансийского автономного округа – Югры.</w:t>
      </w:r>
      <w:proofErr w:type="gramEnd"/>
    </w:p>
    <w:p w:rsidR="0090160E" w:rsidRPr="00B21C20" w:rsidRDefault="0090160E" w:rsidP="0090160E">
      <w:pPr>
        <w:widowControl w:val="0"/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В прогнозе учтены итоги социально-экономического развития сельского поселения Перегребное за 2023 год, ожидаемые итоги социально-экономического развития за 2024 год, а также прогнозные показатели отраслей экономики предприятий и организаций, осуществляющих деятельность на территории сельского поселения Перегребное. </w:t>
      </w:r>
    </w:p>
    <w:p w:rsidR="0090160E" w:rsidRPr="00B21C20" w:rsidRDefault="0090160E" w:rsidP="0090160E">
      <w:pPr>
        <w:widowControl w:val="0"/>
        <w:ind w:firstLine="709"/>
        <w:jc w:val="both"/>
        <w:rPr>
          <w:sz w:val="26"/>
          <w:szCs w:val="26"/>
        </w:rPr>
      </w:pPr>
    </w:p>
    <w:p w:rsidR="0090160E" w:rsidRPr="00B21C20" w:rsidRDefault="0090160E" w:rsidP="0090160E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B21C20">
        <w:rPr>
          <w:b/>
          <w:color w:val="000000"/>
          <w:sz w:val="26"/>
          <w:szCs w:val="26"/>
        </w:rPr>
        <w:t>Основные параметры прогноза социально-экономического развития сельского поселения Перегребное на плановый период 2025 – 2027 годы.</w:t>
      </w:r>
    </w:p>
    <w:p w:rsidR="0090160E" w:rsidRPr="00B21C20" w:rsidRDefault="0090160E" w:rsidP="0090160E">
      <w:pPr>
        <w:widowControl w:val="0"/>
        <w:ind w:firstLine="709"/>
        <w:jc w:val="center"/>
        <w:rPr>
          <w:sz w:val="26"/>
          <w:szCs w:val="26"/>
        </w:rPr>
      </w:pPr>
    </w:p>
    <w:p w:rsidR="0090160E" w:rsidRPr="00B21C20" w:rsidRDefault="0090160E" w:rsidP="0090160E">
      <w:pPr>
        <w:widowControl w:val="0"/>
        <w:tabs>
          <w:tab w:val="left" w:pos="851"/>
        </w:tabs>
        <w:ind w:firstLine="709"/>
        <w:jc w:val="both"/>
        <w:rPr>
          <w:rFonts w:eastAsia="Calibri"/>
          <w:sz w:val="26"/>
          <w:szCs w:val="26"/>
        </w:rPr>
      </w:pPr>
      <w:r w:rsidRPr="00B21C20">
        <w:rPr>
          <w:color w:val="000000"/>
          <w:sz w:val="26"/>
          <w:szCs w:val="26"/>
        </w:rPr>
        <w:t>Основные параметры прогноза</w:t>
      </w:r>
      <w:r w:rsidRPr="00B21C20">
        <w:rPr>
          <w:rFonts w:eastAsia="Calibri"/>
          <w:sz w:val="26"/>
          <w:szCs w:val="26"/>
        </w:rPr>
        <w:t xml:space="preserve"> социально-экономического развития сельского поселения на очередной финансовый год и плановый период разработаны с учетом геополитической обстановки, вызовов и угроз внешнего </w:t>
      </w:r>
      <w:proofErr w:type="spellStart"/>
      <w:r w:rsidRPr="00B21C20">
        <w:rPr>
          <w:rFonts w:eastAsia="Calibri"/>
          <w:sz w:val="26"/>
          <w:szCs w:val="26"/>
        </w:rPr>
        <w:t>санкционного</w:t>
      </w:r>
      <w:proofErr w:type="spellEnd"/>
      <w:r w:rsidRPr="00B21C20">
        <w:rPr>
          <w:rFonts w:eastAsia="Calibri"/>
          <w:sz w:val="26"/>
          <w:szCs w:val="26"/>
        </w:rPr>
        <w:t xml:space="preserve"> давления, сложившихся в мировом сообществе, на территории Российской Федерации, региона и территории в целом. </w:t>
      </w:r>
    </w:p>
    <w:p w:rsidR="0090160E" w:rsidRPr="00B21C20" w:rsidRDefault="0090160E" w:rsidP="0090160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21C20">
        <w:rPr>
          <w:sz w:val="26"/>
          <w:szCs w:val="26"/>
        </w:rPr>
        <w:t>Основные параметры прогноза социально-экономического развития сельского поселения на 2025 год и плановый период 2026 и 2027 годы, как одна из составных частей основных параметров прогноза Ханты-Мансийского автономного округа – Югры, разработаны исходя из приоритетов и задач:</w:t>
      </w:r>
    </w:p>
    <w:p w:rsidR="0090160E" w:rsidRPr="00B21C20" w:rsidRDefault="0090160E" w:rsidP="0090160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21C20">
        <w:rPr>
          <w:sz w:val="26"/>
          <w:szCs w:val="26"/>
        </w:rPr>
        <w:t xml:space="preserve">- намеченных в Указах и посланиях Президента Российской Федерации Федеральному Собранию, с учетом геополитических вызовов, </w:t>
      </w:r>
      <w:proofErr w:type="spellStart"/>
      <w:r w:rsidRPr="00B21C20">
        <w:rPr>
          <w:sz w:val="26"/>
          <w:szCs w:val="26"/>
        </w:rPr>
        <w:t>санкционного</w:t>
      </w:r>
      <w:proofErr w:type="spellEnd"/>
      <w:r w:rsidRPr="00B21C20">
        <w:rPr>
          <w:sz w:val="26"/>
          <w:szCs w:val="26"/>
        </w:rPr>
        <w:t xml:space="preserve"> давления и тенденций </w:t>
      </w:r>
      <w:r w:rsidRPr="00B21C20">
        <w:rPr>
          <w:color w:val="000000"/>
          <w:sz w:val="26"/>
          <w:szCs w:val="26"/>
        </w:rPr>
        <w:t>развития Российской экономики;</w:t>
      </w:r>
    </w:p>
    <w:p w:rsidR="0090160E" w:rsidRPr="00B21C20" w:rsidRDefault="0090160E" w:rsidP="009016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1C20">
        <w:rPr>
          <w:color w:val="000000"/>
          <w:sz w:val="26"/>
          <w:szCs w:val="26"/>
        </w:rPr>
        <w:t>-</w:t>
      </w:r>
      <w:r w:rsidRPr="00B21C20">
        <w:rPr>
          <w:sz w:val="26"/>
          <w:szCs w:val="26"/>
        </w:rPr>
        <w:t xml:space="preserve"> послания Губернатора Ханты-Мансийского автономного округа – Югры;</w:t>
      </w:r>
    </w:p>
    <w:p w:rsidR="0090160E" w:rsidRPr="00B21C20" w:rsidRDefault="0090160E" w:rsidP="0090160E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</w:t>
      </w:r>
      <w:r w:rsidRPr="00B21C20">
        <w:rPr>
          <w:sz w:val="26"/>
          <w:szCs w:val="26"/>
        </w:rPr>
        <w:tab/>
      </w:r>
      <w:r w:rsidRPr="00B21C20">
        <w:rPr>
          <w:rFonts w:eastAsia="Calibri"/>
          <w:sz w:val="26"/>
          <w:szCs w:val="26"/>
        </w:rPr>
        <w:t xml:space="preserve">Стратегии </w:t>
      </w:r>
      <w:r w:rsidRPr="00B21C20">
        <w:rPr>
          <w:sz w:val="26"/>
          <w:szCs w:val="26"/>
        </w:rPr>
        <w:t xml:space="preserve">социально-экономического развития </w:t>
      </w:r>
      <w:r w:rsidRPr="00B21C20">
        <w:rPr>
          <w:rFonts w:eastAsia="Calibri"/>
          <w:sz w:val="26"/>
          <w:szCs w:val="26"/>
        </w:rPr>
        <w:t>Ханты-Мансийского автономного округа – Югры</w:t>
      </w:r>
      <w:r w:rsidRPr="00B21C20">
        <w:rPr>
          <w:sz w:val="26"/>
          <w:szCs w:val="26"/>
        </w:rPr>
        <w:t xml:space="preserve"> </w:t>
      </w:r>
      <w:r w:rsidRPr="00B21C20">
        <w:rPr>
          <w:rFonts w:eastAsia="Calibri"/>
          <w:sz w:val="26"/>
          <w:szCs w:val="26"/>
        </w:rPr>
        <w:t>до 2036 года с целевыми ориентирами до 2050 года;</w:t>
      </w:r>
    </w:p>
    <w:p w:rsidR="0090160E" w:rsidRPr="00B21C20" w:rsidRDefault="0090160E" w:rsidP="0090160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21C20">
        <w:rPr>
          <w:sz w:val="26"/>
          <w:szCs w:val="26"/>
        </w:rPr>
        <w:t>- Стратегии социально-экономического развития Октябрьского района до 2036 года с целевыми ориентирами  до 2050 года (далее – Стратегия – 2050)</w:t>
      </w:r>
      <w:r w:rsidRPr="00B21C20">
        <w:rPr>
          <w:color w:val="000000"/>
          <w:sz w:val="26"/>
          <w:szCs w:val="26"/>
        </w:rPr>
        <w:t>.</w:t>
      </w:r>
    </w:p>
    <w:p w:rsidR="0090160E" w:rsidRPr="00B21C20" w:rsidRDefault="0090160E" w:rsidP="0090160E">
      <w:pPr>
        <w:widowControl w:val="0"/>
        <w:tabs>
          <w:tab w:val="left" w:pos="851"/>
        </w:tabs>
        <w:ind w:firstLine="709"/>
        <w:jc w:val="both"/>
        <w:rPr>
          <w:rFonts w:eastAsia="Calibri"/>
          <w:sz w:val="26"/>
          <w:szCs w:val="26"/>
        </w:rPr>
      </w:pPr>
      <w:r w:rsidRPr="00B21C20">
        <w:rPr>
          <w:rFonts w:eastAsia="Calibri"/>
          <w:sz w:val="26"/>
          <w:szCs w:val="26"/>
        </w:rPr>
        <w:t>В соответствии со сценарными условиями Министерства экономического развития Российской Федерации основные параметры прогноза сформированы на вариативной основе в составе двух вариантов – вариант 1 (консервативный), вариант 2 (базовый).</w:t>
      </w:r>
    </w:p>
    <w:p w:rsidR="0090160E" w:rsidRPr="00B21C20" w:rsidRDefault="0090160E" w:rsidP="0090160E">
      <w:pPr>
        <w:ind w:firstLine="720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Варианты прогноза отличаются оценками основных макроэкономических факторов и тенденций.</w:t>
      </w:r>
    </w:p>
    <w:p w:rsidR="0090160E" w:rsidRPr="00B21C20" w:rsidRDefault="0090160E" w:rsidP="0090160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B21C20">
        <w:rPr>
          <w:b/>
          <w:sz w:val="26"/>
          <w:szCs w:val="26"/>
        </w:rPr>
        <w:t xml:space="preserve">Консервативный </w:t>
      </w:r>
      <w:r w:rsidRPr="00B21C20">
        <w:rPr>
          <w:sz w:val="26"/>
          <w:szCs w:val="26"/>
        </w:rPr>
        <w:t xml:space="preserve">(первый вариант) </w:t>
      </w:r>
      <w:r w:rsidRPr="00B21C20">
        <w:rPr>
          <w:color w:val="000000"/>
          <w:sz w:val="26"/>
          <w:szCs w:val="26"/>
        </w:rPr>
        <w:t>основывается на более умеренном эффекте от реализации мер экономической политики, направленных на адаптацию российской экономики к новым условиям.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b/>
          <w:sz w:val="26"/>
          <w:szCs w:val="26"/>
        </w:rPr>
        <w:lastRenderedPageBreak/>
        <w:t>Базовый</w:t>
      </w:r>
      <w:r w:rsidRPr="00B21C20">
        <w:rPr>
          <w:sz w:val="26"/>
          <w:szCs w:val="26"/>
        </w:rPr>
        <w:t xml:space="preserve"> (второй вариант)  </w:t>
      </w:r>
      <w:r w:rsidRPr="00B21C20">
        <w:rPr>
          <w:color w:val="000000"/>
          <w:sz w:val="26"/>
          <w:szCs w:val="26"/>
        </w:rPr>
        <w:t>сформирован на проективной экономической политике, адаптации к новым условиям и переходе к восстановительному росту, эффективной реализации всего комплекса мер по поддержке экономики.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color w:val="000000"/>
          <w:sz w:val="26"/>
          <w:szCs w:val="26"/>
        </w:rPr>
        <w:t>При формировании бюджета сельского поселения на 2025 год и на период 2026 и 2027 годы рекомендуется учитывать основные показатели прогноза социально-экономического развития сельского поселения, исходя из базового варианта.</w:t>
      </w:r>
    </w:p>
    <w:p w:rsidR="0090160E" w:rsidRPr="00B21C20" w:rsidRDefault="0090160E" w:rsidP="0090160E">
      <w:pPr>
        <w:pStyle w:val="220"/>
        <w:spacing w:line="240" w:lineRule="auto"/>
        <w:ind w:firstLine="0"/>
        <w:jc w:val="both"/>
        <w:rPr>
          <w:bCs/>
          <w:i w:val="0"/>
          <w:color w:val="auto"/>
          <w:sz w:val="26"/>
          <w:szCs w:val="26"/>
        </w:rPr>
      </w:pPr>
    </w:p>
    <w:p w:rsidR="0090160E" w:rsidRPr="00B21C20" w:rsidRDefault="0090160E" w:rsidP="0090160E">
      <w:pPr>
        <w:pStyle w:val="220"/>
        <w:numPr>
          <w:ilvl w:val="0"/>
          <w:numId w:val="8"/>
        </w:numPr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B21C20">
        <w:rPr>
          <w:b/>
          <w:bCs/>
          <w:i w:val="0"/>
          <w:color w:val="auto"/>
          <w:sz w:val="26"/>
          <w:szCs w:val="26"/>
        </w:rPr>
        <w:t>Население.</w:t>
      </w:r>
    </w:p>
    <w:p w:rsidR="0090160E" w:rsidRPr="00B21C20" w:rsidRDefault="0090160E" w:rsidP="0090160E">
      <w:pPr>
        <w:pStyle w:val="210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B21C20">
        <w:rPr>
          <w:rFonts w:ascii="Times New Roman" w:hAnsi="Times New Roman" w:cs="Times New Roman"/>
          <w:bCs/>
          <w:sz w:val="26"/>
          <w:szCs w:val="26"/>
        </w:rPr>
        <w:t xml:space="preserve">По официальным данным Федеральной службы государственной статистики численность постоянного населения на 31.12.2024 года составила </w:t>
      </w:r>
      <w:r w:rsidRPr="00B21C20">
        <w:rPr>
          <w:rFonts w:ascii="Times New Roman" w:hAnsi="Times New Roman" w:cs="Times New Roman"/>
          <w:bCs/>
          <w:color w:val="000000"/>
          <w:sz w:val="26"/>
          <w:szCs w:val="26"/>
        </w:rPr>
        <w:t>3461 тыс. человек. Численность мужчин составила 49,96 % (1729 тыс. человек), женщин – 50,04 % (1732тыс. человек).</w:t>
      </w:r>
    </w:p>
    <w:p w:rsidR="0090160E" w:rsidRPr="00B21C20" w:rsidRDefault="0090160E" w:rsidP="0090160E">
      <w:pPr>
        <w:pStyle w:val="210"/>
        <w:spacing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21C20">
        <w:rPr>
          <w:rFonts w:ascii="Times New Roman" w:hAnsi="Times New Roman" w:cs="Times New Roman"/>
          <w:bCs/>
          <w:sz w:val="26"/>
          <w:szCs w:val="26"/>
        </w:rPr>
        <w:t xml:space="preserve">По предварительным  данным, число родившихся за 2024 год составит 14 человек, умерших – 20 человек, естественный прирост населения составит 14 человек, коэффициент естественного прироста – 1,73  на 1000 человек населения, что на 1,29 % меньше по  отношению к  прошлому году. 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000000"/>
          <w:sz w:val="26"/>
          <w:szCs w:val="26"/>
        </w:rPr>
      </w:pPr>
    </w:p>
    <w:p w:rsidR="0090160E" w:rsidRPr="00B21C20" w:rsidRDefault="0090160E" w:rsidP="0090160E">
      <w:pPr>
        <w:pStyle w:val="220"/>
        <w:numPr>
          <w:ilvl w:val="0"/>
          <w:numId w:val="8"/>
        </w:numPr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B21C20">
        <w:rPr>
          <w:b/>
          <w:bCs/>
          <w:i w:val="0"/>
          <w:color w:val="auto"/>
          <w:sz w:val="26"/>
          <w:szCs w:val="26"/>
        </w:rPr>
        <w:t>Промышленное производство.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>Промышленность поселения представлена следующими видами экономической деятельности: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 xml:space="preserve">- </w:t>
      </w:r>
      <w:r w:rsidRPr="00B21C20">
        <w:rPr>
          <w:i w:val="0"/>
          <w:color w:val="auto"/>
          <w:sz w:val="26"/>
          <w:szCs w:val="26"/>
        </w:rPr>
        <w:t>обрабатывающее производство  (традиционная отрасль) – производство хлеба</w:t>
      </w:r>
      <w:r w:rsidRPr="00B21C20">
        <w:rPr>
          <w:bCs/>
          <w:i w:val="0"/>
          <w:color w:val="auto"/>
          <w:sz w:val="26"/>
          <w:szCs w:val="26"/>
        </w:rPr>
        <w:t xml:space="preserve">; 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 xml:space="preserve">- производство и распределение электроэнергии, газа и воды. 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в 2024 году составит 41,65 млн. руб., в прогнозируемом периоде ожидается положительная динамика роста объемов производства и в 2027 году общий объем промышленного производства планируется составить в размере 43,87 млн. руб. 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bCs/>
          <w:sz w:val="26"/>
          <w:szCs w:val="26"/>
        </w:rPr>
        <w:t xml:space="preserve">Пищевая промышленность поселения представлена производством хлеба и хлебобулочных изделий. </w:t>
      </w:r>
      <w:r w:rsidRPr="00B21C20">
        <w:rPr>
          <w:sz w:val="26"/>
          <w:szCs w:val="26"/>
        </w:rPr>
        <w:t xml:space="preserve">Производством хлеба и хлебобулочных изделий на </w:t>
      </w:r>
      <w:r w:rsidRPr="00B21C20">
        <w:rPr>
          <w:iCs/>
          <w:sz w:val="26"/>
          <w:szCs w:val="26"/>
        </w:rPr>
        <w:t xml:space="preserve">территории поселения занимаются 2 предприятия-изготовителя Н.Н., Савчук А.В., </w:t>
      </w:r>
      <w:r w:rsidRPr="00B21C20">
        <w:rPr>
          <w:sz w:val="26"/>
          <w:szCs w:val="26"/>
        </w:rPr>
        <w:t>ИП. Навальная Е.Г.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>Индекс производства пищевых продуктов в 2024 году в процентном соотношении к 2023 году составил 100,8. В 2024 году выпуск хлебобулочных изделий составит 0,13 тонн.</w:t>
      </w:r>
    </w:p>
    <w:p w:rsidR="0090160E" w:rsidRPr="00B21C20" w:rsidRDefault="0090160E" w:rsidP="0090160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sz w:val="26"/>
          <w:szCs w:val="26"/>
        </w:rPr>
        <w:t>Поставка электроэнергии на территорию поселения осуществляет АО филиал АО «</w:t>
      </w:r>
      <w:proofErr w:type="spellStart"/>
      <w:r w:rsidRPr="00B21C20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B21C20">
        <w:rPr>
          <w:rFonts w:ascii="Times New Roman" w:hAnsi="Times New Roman" w:cs="Times New Roman"/>
          <w:sz w:val="26"/>
          <w:szCs w:val="26"/>
        </w:rPr>
        <w:t xml:space="preserve"> Тюмень» «</w:t>
      </w:r>
      <w:proofErr w:type="spellStart"/>
      <w:r w:rsidRPr="00B21C20">
        <w:rPr>
          <w:rFonts w:ascii="Times New Roman" w:hAnsi="Times New Roman" w:cs="Times New Roman"/>
          <w:sz w:val="26"/>
          <w:szCs w:val="26"/>
        </w:rPr>
        <w:t>Энергокомплекс</w:t>
      </w:r>
      <w:proofErr w:type="spellEnd"/>
      <w:r w:rsidRPr="00B21C20">
        <w:rPr>
          <w:rFonts w:ascii="Times New Roman" w:hAnsi="Times New Roman" w:cs="Times New Roman"/>
          <w:sz w:val="26"/>
          <w:szCs w:val="26"/>
        </w:rPr>
        <w:t xml:space="preserve">», обслуживание электрических сетей осуществляют АО «РЭС - ЗАПАД», </w:t>
      </w:r>
      <w:proofErr w:type="spellStart"/>
      <w:r w:rsidRPr="00B21C20">
        <w:rPr>
          <w:rFonts w:ascii="Times New Roman" w:hAnsi="Times New Roman" w:cs="Times New Roman"/>
          <w:sz w:val="26"/>
          <w:szCs w:val="26"/>
        </w:rPr>
        <w:t>Перегребненское</w:t>
      </w:r>
      <w:proofErr w:type="spellEnd"/>
      <w:r w:rsidRPr="00B21C20">
        <w:rPr>
          <w:rFonts w:ascii="Times New Roman" w:hAnsi="Times New Roman" w:cs="Times New Roman"/>
          <w:sz w:val="26"/>
          <w:szCs w:val="26"/>
        </w:rPr>
        <w:t xml:space="preserve"> ЛПУ МГ ООО "Газпром </w:t>
      </w:r>
      <w:proofErr w:type="spellStart"/>
      <w:r w:rsidRPr="00B21C20">
        <w:rPr>
          <w:rFonts w:ascii="Times New Roman" w:hAnsi="Times New Roman" w:cs="Times New Roman"/>
          <w:sz w:val="26"/>
          <w:szCs w:val="26"/>
        </w:rPr>
        <w:t>трансгазЮгорск</w:t>
      </w:r>
      <w:proofErr w:type="spellEnd"/>
      <w:r w:rsidRPr="00B21C20">
        <w:rPr>
          <w:rFonts w:ascii="Times New Roman" w:hAnsi="Times New Roman" w:cs="Times New Roman"/>
          <w:sz w:val="26"/>
          <w:szCs w:val="26"/>
        </w:rPr>
        <w:t xml:space="preserve">", а также АО "ЮРЭСК" Березовский филиал (д. Нижние </w:t>
      </w:r>
      <w:proofErr w:type="spellStart"/>
      <w:r w:rsidRPr="00B21C20">
        <w:rPr>
          <w:rFonts w:ascii="Times New Roman" w:hAnsi="Times New Roman" w:cs="Times New Roman"/>
          <w:sz w:val="26"/>
          <w:szCs w:val="26"/>
        </w:rPr>
        <w:t>Нарыкары</w:t>
      </w:r>
      <w:proofErr w:type="spellEnd"/>
      <w:r w:rsidRPr="00B21C20">
        <w:rPr>
          <w:rFonts w:ascii="Times New Roman" w:hAnsi="Times New Roman" w:cs="Times New Roman"/>
          <w:sz w:val="26"/>
          <w:szCs w:val="26"/>
        </w:rPr>
        <w:t>).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i w:val="0"/>
          <w:color w:val="000000"/>
          <w:sz w:val="26"/>
          <w:szCs w:val="26"/>
        </w:rPr>
      </w:pPr>
    </w:p>
    <w:p w:rsidR="0090160E" w:rsidRPr="00B21C20" w:rsidRDefault="0090160E" w:rsidP="0090160E">
      <w:pPr>
        <w:pStyle w:val="220"/>
        <w:spacing w:line="240" w:lineRule="auto"/>
        <w:jc w:val="both"/>
        <w:rPr>
          <w:i w:val="0"/>
          <w:color w:val="000000"/>
          <w:sz w:val="26"/>
          <w:szCs w:val="26"/>
        </w:rPr>
      </w:pPr>
      <w:r w:rsidRPr="00B21C20">
        <w:rPr>
          <w:i w:val="0"/>
          <w:color w:val="000000"/>
          <w:sz w:val="26"/>
          <w:szCs w:val="26"/>
        </w:rPr>
        <w:t>В 2024 году производство централизованной электроэнергии на территории поселения составит 10,45 млн. кВт/час, в 2025 году – 10,54 млн. кВт/час.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 xml:space="preserve">Объем производства тепловой энергии в 2024 году составит 18,00 тыс. </w:t>
      </w:r>
      <w:proofErr w:type="spellStart"/>
      <w:r w:rsidRPr="00B21C20">
        <w:rPr>
          <w:bCs/>
          <w:i w:val="0"/>
          <w:color w:val="auto"/>
          <w:sz w:val="26"/>
          <w:szCs w:val="26"/>
        </w:rPr>
        <w:t>гкал</w:t>
      </w:r>
      <w:proofErr w:type="spellEnd"/>
      <w:r w:rsidRPr="00B21C20">
        <w:rPr>
          <w:bCs/>
          <w:i w:val="0"/>
          <w:color w:val="auto"/>
          <w:sz w:val="26"/>
          <w:szCs w:val="26"/>
        </w:rPr>
        <w:t xml:space="preserve">, в 2025году  – 18,8 тыс. </w:t>
      </w:r>
      <w:proofErr w:type="spellStart"/>
      <w:r w:rsidRPr="00B21C20">
        <w:rPr>
          <w:bCs/>
          <w:i w:val="0"/>
          <w:color w:val="auto"/>
          <w:sz w:val="26"/>
          <w:szCs w:val="26"/>
        </w:rPr>
        <w:t>гкал</w:t>
      </w:r>
      <w:proofErr w:type="spellEnd"/>
      <w:r w:rsidRPr="00B21C20">
        <w:rPr>
          <w:bCs/>
          <w:i w:val="0"/>
          <w:color w:val="auto"/>
          <w:sz w:val="26"/>
          <w:szCs w:val="26"/>
        </w:rPr>
        <w:t xml:space="preserve">. 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</w:p>
    <w:p w:rsidR="0090160E" w:rsidRPr="00B21C20" w:rsidRDefault="0090160E" w:rsidP="0090160E">
      <w:pPr>
        <w:pStyle w:val="220"/>
        <w:numPr>
          <w:ilvl w:val="0"/>
          <w:numId w:val="8"/>
        </w:numPr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B21C20">
        <w:rPr>
          <w:b/>
          <w:bCs/>
          <w:i w:val="0"/>
          <w:color w:val="auto"/>
          <w:sz w:val="26"/>
          <w:szCs w:val="26"/>
        </w:rPr>
        <w:t>Сельское хозяйство</w:t>
      </w:r>
      <w:proofErr w:type="gramStart"/>
      <w:r w:rsidRPr="00B21C20">
        <w:rPr>
          <w:b/>
          <w:bCs/>
          <w:i w:val="0"/>
          <w:color w:val="auto"/>
          <w:sz w:val="26"/>
          <w:szCs w:val="26"/>
        </w:rPr>
        <w:t>.</w:t>
      </w:r>
      <w:r w:rsidRPr="00B21C20">
        <w:rPr>
          <w:b/>
          <w:bCs/>
          <w:i w:val="0"/>
          <w:color w:val="FFFF00"/>
          <w:sz w:val="26"/>
          <w:szCs w:val="26"/>
        </w:rPr>
        <w:t>.</w:t>
      </w:r>
      <w:proofErr w:type="gramEnd"/>
    </w:p>
    <w:p w:rsidR="0090160E" w:rsidRPr="00B21C20" w:rsidRDefault="0090160E" w:rsidP="0090160E">
      <w:pPr>
        <w:pStyle w:val="af8"/>
        <w:tabs>
          <w:tab w:val="left" w:pos="708"/>
          <w:tab w:val="left" w:pos="7296"/>
        </w:tabs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>В 2024 году сельское хозяйство поселения представлено следующими видами:</w:t>
      </w:r>
    </w:p>
    <w:p w:rsidR="0090160E" w:rsidRPr="00B21C20" w:rsidRDefault="0090160E" w:rsidP="0090160E">
      <w:pPr>
        <w:pStyle w:val="af8"/>
        <w:numPr>
          <w:ilvl w:val="0"/>
          <w:numId w:val="7"/>
        </w:numPr>
        <w:tabs>
          <w:tab w:val="clear" w:pos="4677"/>
          <w:tab w:val="clear" w:pos="9355"/>
          <w:tab w:val="num" w:pos="900"/>
          <w:tab w:val="center" w:pos="4153"/>
          <w:tab w:val="right" w:pos="8306"/>
        </w:tabs>
        <w:suppressAutoHyphens w:val="0"/>
        <w:ind w:left="0"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7 крестьянско-фермерских хозяйств; </w:t>
      </w:r>
    </w:p>
    <w:p w:rsidR="0090160E" w:rsidRPr="00B21C20" w:rsidRDefault="0090160E" w:rsidP="0090160E">
      <w:pPr>
        <w:pStyle w:val="af8"/>
        <w:numPr>
          <w:ilvl w:val="0"/>
          <w:numId w:val="7"/>
        </w:numPr>
        <w:tabs>
          <w:tab w:val="clear" w:pos="4677"/>
          <w:tab w:val="clear" w:pos="9355"/>
          <w:tab w:val="num" w:pos="900"/>
          <w:tab w:val="center" w:pos="4153"/>
          <w:tab w:val="right" w:pos="8306"/>
        </w:tabs>
        <w:suppressAutoHyphens w:val="0"/>
        <w:ind w:left="0"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>3 сельскохозяйственных предприятия;</w:t>
      </w:r>
    </w:p>
    <w:p w:rsidR="0090160E" w:rsidRPr="00B21C20" w:rsidRDefault="0090160E" w:rsidP="0090160E">
      <w:pPr>
        <w:pStyle w:val="af8"/>
        <w:numPr>
          <w:ilvl w:val="0"/>
          <w:numId w:val="7"/>
        </w:numPr>
        <w:tabs>
          <w:tab w:val="clear" w:pos="4677"/>
          <w:tab w:val="clear" w:pos="9355"/>
          <w:tab w:val="num" w:pos="900"/>
          <w:tab w:val="center" w:pos="4153"/>
          <w:tab w:val="right" w:pos="8306"/>
        </w:tabs>
        <w:suppressAutoHyphens w:val="0"/>
        <w:ind w:left="0"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20 личных подсобных хозяйств. </w:t>
      </w:r>
    </w:p>
    <w:p w:rsidR="0090160E" w:rsidRPr="00B21C20" w:rsidRDefault="0090160E" w:rsidP="0090160E">
      <w:pPr>
        <w:pStyle w:val="af8"/>
        <w:tabs>
          <w:tab w:val="left" w:pos="708"/>
          <w:tab w:val="left" w:pos="7296"/>
        </w:tabs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lastRenderedPageBreak/>
        <w:t>Агропромышленный комплекс поселения за 2024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2024 год составит 100,80 % к уровню 2023 года, в прогнозируемом периоде до 2027 года планируется сохранить положительную динамику производства сельскохозяйственной продукции.</w:t>
      </w:r>
    </w:p>
    <w:p w:rsidR="0090160E" w:rsidRPr="00B21C20" w:rsidRDefault="0090160E" w:rsidP="0090160E">
      <w:pPr>
        <w:pStyle w:val="af8"/>
        <w:tabs>
          <w:tab w:val="left" w:pos="708"/>
        </w:tabs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составит в 2024 году и на 2027 год: 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>- крупный рогатый скот –167 голов (73,30 % к уровню 2023 года), к 2027 году – 70 голов;</w:t>
      </w:r>
    </w:p>
    <w:p w:rsidR="0090160E" w:rsidRPr="00B21C20" w:rsidRDefault="0090160E" w:rsidP="0090160E">
      <w:pPr>
        <w:pStyle w:val="af8"/>
        <w:tabs>
          <w:tab w:val="left" w:pos="708"/>
        </w:tabs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  в том числе: коровы – 73  головы (94,50 % к уровню 2023 года), к 2027 году – 60 голов</w:t>
      </w:r>
      <w:r w:rsidRPr="00B21C20">
        <w:rPr>
          <w:bCs/>
          <w:color w:val="000000"/>
          <w:sz w:val="26"/>
          <w:szCs w:val="26"/>
        </w:rPr>
        <w:t>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bCs/>
          <w:color w:val="000000"/>
          <w:sz w:val="26"/>
          <w:szCs w:val="26"/>
        </w:rPr>
        <w:t xml:space="preserve">- лошади – 129 голов </w:t>
      </w:r>
      <w:r w:rsidRPr="00B21C20">
        <w:rPr>
          <w:color w:val="000000"/>
          <w:sz w:val="26"/>
          <w:szCs w:val="26"/>
        </w:rPr>
        <w:t>(64,80% к уровню 2023 года), к 2027 году – 109 голов</w:t>
      </w:r>
      <w:r w:rsidRPr="00B21C20">
        <w:rPr>
          <w:bCs/>
          <w:color w:val="000000"/>
          <w:sz w:val="26"/>
          <w:szCs w:val="26"/>
        </w:rPr>
        <w:t>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bCs/>
          <w:color w:val="000000"/>
          <w:sz w:val="26"/>
          <w:szCs w:val="26"/>
        </w:rPr>
        <w:t xml:space="preserve">- свиньи – 0 голов </w:t>
      </w:r>
      <w:r w:rsidRPr="00B21C20">
        <w:rPr>
          <w:color w:val="000000"/>
          <w:sz w:val="26"/>
          <w:szCs w:val="26"/>
        </w:rPr>
        <w:t>(0 % к уровню 2023 года), к 2027 году – 20 голов</w:t>
      </w:r>
      <w:r w:rsidRPr="00B21C20">
        <w:rPr>
          <w:bCs/>
          <w:color w:val="000000"/>
          <w:sz w:val="26"/>
          <w:szCs w:val="26"/>
        </w:rPr>
        <w:t>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>- птица – 91 голов (79,13 % к уровню 2023 года), к 2027 году – 90 голов</w:t>
      </w:r>
      <w:r w:rsidRPr="00B21C20">
        <w:rPr>
          <w:bCs/>
          <w:color w:val="000000"/>
          <w:sz w:val="26"/>
          <w:szCs w:val="26"/>
        </w:rPr>
        <w:t>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bCs/>
          <w:color w:val="000000"/>
          <w:sz w:val="26"/>
          <w:szCs w:val="26"/>
        </w:rPr>
        <w:t xml:space="preserve">- кролики – 0 голов </w:t>
      </w:r>
      <w:r w:rsidRPr="00B21C20">
        <w:rPr>
          <w:color w:val="000000"/>
          <w:sz w:val="26"/>
          <w:szCs w:val="26"/>
        </w:rPr>
        <w:t>(0,0 % к уровню 2023 года), к 2027 году – 0 голов;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- мясо – 17,73  тонн (81,50 % к производству </w:t>
      </w:r>
      <w:r w:rsidRPr="00B21C20">
        <w:rPr>
          <w:bCs/>
          <w:color w:val="000000"/>
          <w:sz w:val="26"/>
          <w:szCs w:val="26"/>
        </w:rPr>
        <w:t>2023 года</w:t>
      </w:r>
      <w:r w:rsidRPr="00B21C20">
        <w:rPr>
          <w:color w:val="000000"/>
          <w:sz w:val="26"/>
          <w:szCs w:val="26"/>
        </w:rPr>
        <w:t>), к 2027 году – 18,0 тонн;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- молоко – 61,80тонн ( 66,24 % к производству </w:t>
      </w:r>
      <w:r w:rsidRPr="00B21C20">
        <w:rPr>
          <w:bCs/>
          <w:color w:val="000000"/>
          <w:sz w:val="26"/>
          <w:szCs w:val="26"/>
        </w:rPr>
        <w:t>2023 года), к 2027 году – 72,5 тонн;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- яйцо – 1,5 тыс. штук (50 % к производству </w:t>
      </w:r>
      <w:r w:rsidRPr="00B21C20">
        <w:rPr>
          <w:bCs/>
          <w:color w:val="000000"/>
          <w:sz w:val="26"/>
          <w:szCs w:val="26"/>
        </w:rPr>
        <w:t>2023 года), к 2027 году – 2 тыс. штук;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- картофель – 64,0 тонн (46,88 % к производству </w:t>
      </w:r>
      <w:r w:rsidRPr="00B21C20">
        <w:rPr>
          <w:bCs/>
          <w:color w:val="000000"/>
          <w:sz w:val="26"/>
          <w:szCs w:val="26"/>
        </w:rPr>
        <w:t>2023 года</w:t>
      </w:r>
      <w:r w:rsidRPr="00B21C20">
        <w:rPr>
          <w:color w:val="000000"/>
          <w:sz w:val="26"/>
          <w:szCs w:val="26"/>
        </w:rPr>
        <w:t>), к 2027 году – 68,5 тонн;</w:t>
      </w:r>
    </w:p>
    <w:p w:rsidR="0090160E" w:rsidRPr="00B21C20" w:rsidRDefault="0090160E" w:rsidP="0090160E">
      <w:pPr>
        <w:pStyle w:val="af8"/>
        <w:ind w:firstLine="709"/>
        <w:jc w:val="both"/>
        <w:rPr>
          <w:color w:val="000000"/>
          <w:sz w:val="26"/>
          <w:szCs w:val="26"/>
        </w:rPr>
      </w:pPr>
      <w:r w:rsidRPr="00B21C20">
        <w:rPr>
          <w:color w:val="000000"/>
          <w:sz w:val="26"/>
          <w:szCs w:val="26"/>
        </w:rPr>
        <w:t xml:space="preserve"> -овощи – 17,0 тонн (85,0 % к производству 2023 года), к 2027 году – 18,0 тонн.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</w:p>
    <w:p w:rsidR="0090160E" w:rsidRPr="00B21C20" w:rsidRDefault="0090160E" w:rsidP="0090160E">
      <w:pPr>
        <w:pStyle w:val="220"/>
        <w:numPr>
          <w:ilvl w:val="0"/>
          <w:numId w:val="8"/>
        </w:numPr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B21C20">
        <w:rPr>
          <w:b/>
          <w:bCs/>
          <w:i w:val="0"/>
          <w:color w:val="auto"/>
          <w:sz w:val="26"/>
          <w:szCs w:val="26"/>
        </w:rPr>
        <w:t>Торговля и услуги населению.</w:t>
      </w:r>
    </w:p>
    <w:p w:rsidR="0090160E" w:rsidRPr="00B21C20" w:rsidRDefault="0090160E" w:rsidP="0090160E">
      <w:pPr>
        <w:pStyle w:val="220"/>
        <w:spacing w:line="240" w:lineRule="auto"/>
        <w:ind w:left="1069" w:firstLine="0"/>
        <w:jc w:val="both"/>
        <w:rPr>
          <w:b/>
          <w:bCs/>
          <w:color w:val="auto"/>
          <w:sz w:val="26"/>
          <w:szCs w:val="26"/>
        </w:rPr>
      </w:pPr>
      <w:r w:rsidRPr="00B21C20">
        <w:rPr>
          <w:b/>
          <w:bCs/>
          <w:color w:val="auto"/>
          <w:sz w:val="26"/>
          <w:szCs w:val="26"/>
        </w:rPr>
        <w:t>Торговля.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 2024 году на территории сельского поселения Перегребное</w:t>
      </w:r>
      <w:r w:rsidRPr="00B21C20">
        <w:rPr>
          <w:bCs/>
          <w:sz w:val="26"/>
          <w:szCs w:val="26"/>
        </w:rPr>
        <w:t xml:space="preserve"> организовали свою деятельность 34 субъекта малого и среднего предпринимательства</w:t>
      </w:r>
      <w:r w:rsidRPr="00B21C20">
        <w:rPr>
          <w:sz w:val="26"/>
          <w:szCs w:val="26"/>
        </w:rPr>
        <w:t>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Отраслевая структура предприятий по видам экономической деятельности на протяжении ряда лет существенно не меняется. Традиционно -  это сфера розничной торговли и оказание услуг.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 xml:space="preserve">Число малых, включая </w:t>
      </w:r>
      <w:proofErr w:type="spellStart"/>
      <w:r w:rsidRPr="00B21C20">
        <w:rPr>
          <w:bCs/>
          <w:i w:val="0"/>
          <w:color w:val="auto"/>
          <w:sz w:val="26"/>
          <w:szCs w:val="26"/>
        </w:rPr>
        <w:t>микропредприятия</w:t>
      </w:r>
      <w:proofErr w:type="spellEnd"/>
      <w:r w:rsidRPr="00B21C20">
        <w:rPr>
          <w:bCs/>
          <w:i w:val="0"/>
          <w:color w:val="auto"/>
          <w:sz w:val="26"/>
          <w:szCs w:val="26"/>
        </w:rPr>
        <w:t xml:space="preserve">, по оценочным данным на конец текущего года, составляет 20 единиц, среднесписочная численность работников – 0,08 тыс. человек. К концу прогнозируемого периода планируется увеличение числа малых предприятий (включая </w:t>
      </w:r>
      <w:proofErr w:type="spellStart"/>
      <w:r w:rsidRPr="00B21C20">
        <w:rPr>
          <w:bCs/>
          <w:i w:val="0"/>
          <w:color w:val="auto"/>
          <w:sz w:val="26"/>
          <w:szCs w:val="26"/>
        </w:rPr>
        <w:t>микропредприятия</w:t>
      </w:r>
      <w:proofErr w:type="spellEnd"/>
      <w:r w:rsidRPr="00B21C20">
        <w:rPr>
          <w:bCs/>
          <w:i w:val="0"/>
          <w:color w:val="auto"/>
          <w:sz w:val="26"/>
          <w:szCs w:val="26"/>
        </w:rPr>
        <w:t>) до 21 единицы, среднесписочной численности работников – до 0,09 тыс. человек.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В разрезе отраслей лидирующую позицию занимает сельскохозяйственная отрасль – 2 сельскохозяйственных предприятия и 7 КФХ, второе место занимает сфера розничной торговли – 3 предприятия, третье место занимают  2 предприятия, относящиеся к отрасли «обрабатывающее производство» (производство пищевых продуктов – хлеба и  хлебобулочных изделий), 2 предприятия  занимаются предоставлением коммунальных и персональных услуг.  </w:t>
      </w:r>
    </w:p>
    <w:p w:rsidR="0090160E" w:rsidRPr="00B21C20" w:rsidRDefault="0090160E" w:rsidP="0090160E">
      <w:pPr>
        <w:ind w:firstLine="709"/>
        <w:jc w:val="both"/>
        <w:rPr>
          <w:b/>
          <w:i/>
          <w:sz w:val="26"/>
          <w:szCs w:val="26"/>
        </w:rPr>
      </w:pPr>
      <w:r w:rsidRPr="00B21C20">
        <w:rPr>
          <w:b/>
          <w:i/>
          <w:sz w:val="26"/>
          <w:szCs w:val="26"/>
        </w:rPr>
        <w:t>Платные услуги населению.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Общий объём платных услуг, оказываемых населению поселения, составит в 2024 году 49,02 млн. руб., в 2027 году- 49,36 млн. руб.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 структуре платных услуг востребованными остаются: коммунальные услуги, транспортные услуги, услуги связи.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</w:p>
    <w:p w:rsidR="0090160E" w:rsidRPr="00B21C20" w:rsidRDefault="0090160E" w:rsidP="0090160E">
      <w:pPr>
        <w:pStyle w:val="aff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1C20">
        <w:rPr>
          <w:rFonts w:ascii="Times New Roman" w:hAnsi="Times New Roman" w:cs="Times New Roman"/>
          <w:b/>
          <w:sz w:val="26"/>
          <w:szCs w:val="26"/>
        </w:rPr>
        <w:t>Малое и среднее предпринимательство.</w:t>
      </w:r>
    </w:p>
    <w:p w:rsidR="0090160E" w:rsidRPr="00B21C20" w:rsidRDefault="0090160E" w:rsidP="00901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sz w:val="26"/>
          <w:szCs w:val="26"/>
        </w:rPr>
        <w:t xml:space="preserve">Малый и средний бизнес относится к числу важнейших направлений экономического развития, который вносит значительный вклад в решение проблем </w:t>
      </w:r>
      <w:r w:rsidRPr="00B21C20">
        <w:rPr>
          <w:rFonts w:ascii="Times New Roman" w:hAnsi="Times New Roman" w:cs="Times New Roman"/>
          <w:sz w:val="26"/>
          <w:szCs w:val="26"/>
        </w:rPr>
        <w:lastRenderedPageBreak/>
        <w:t>занятости населения и насыщения потребительского рынка разнообразными товарами и услугами.</w:t>
      </w:r>
    </w:p>
    <w:p w:rsidR="0090160E" w:rsidRPr="00B21C20" w:rsidRDefault="0090160E" w:rsidP="00901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sz w:val="26"/>
          <w:szCs w:val="26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90160E" w:rsidRPr="00B21C20" w:rsidRDefault="0090160E" w:rsidP="009016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sz w:val="26"/>
          <w:szCs w:val="26"/>
        </w:rPr>
        <w:t>Основными целями развития в области малого и среднего предпринимательства являются: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развитие субъектов малого и среднего предпринимательства в целях формирования конкурентной среды в экономике поселения и Октябрьского района;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обеспечение благоприятных условий для развития субъектов малого и среднего предпринимательства;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уменьшение количества субъектов малого и среднего предпринимательства;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- обеспечение занятости населения и развитие </w:t>
      </w:r>
      <w:proofErr w:type="spellStart"/>
      <w:r w:rsidRPr="00B21C20">
        <w:rPr>
          <w:sz w:val="26"/>
          <w:szCs w:val="26"/>
        </w:rPr>
        <w:t>самозанятости</w:t>
      </w:r>
      <w:proofErr w:type="spellEnd"/>
      <w:r w:rsidRPr="00B21C20">
        <w:rPr>
          <w:sz w:val="26"/>
          <w:szCs w:val="26"/>
        </w:rPr>
        <w:t>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 2024 году на территории сельского поселения Перегребное организовали свою деятельность 34 субъекта малого и среднего предпринимательства. Количество самозанятых граждан, применяющих режим налогообложения «Налог на профессиональный доход», составило 193 человека.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Число малых предприятий, осуществляющих хозяйственную деятельность на территории поселения, составило 20 ед.  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- это сфера розничной торговли и оказание услуг.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              Решение основной задачи по увеличению числа субъектов малого и среднего предпринимательства напрямую связано с пропагандой идей предпринимательства, развитием интереса у молодых людей к самостоятельной деятельности, разъяснением государственной политики содействия развитию предпринимательства.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</w:p>
    <w:p w:rsidR="0090160E" w:rsidRPr="00B21C20" w:rsidRDefault="0090160E" w:rsidP="0090160E">
      <w:pPr>
        <w:pStyle w:val="aff7"/>
        <w:numPr>
          <w:ilvl w:val="0"/>
          <w:numId w:val="8"/>
        </w:num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B21C20">
        <w:rPr>
          <w:rFonts w:ascii="Times New Roman" w:hAnsi="Times New Roman" w:cs="Times New Roman"/>
          <w:b/>
          <w:sz w:val="26"/>
          <w:szCs w:val="26"/>
        </w:rPr>
        <w:t>юджет сельского поселения.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 основу прогноза бюджета сельского поселения заложены основные показатели базового варианта прогноза социально-экономического развития на очередной финансовый год и плановый период в соответствии с действующим бюджетным и налоговым законодательством, планируемыми налоговыми изменениями.</w:t>
      </w:r>
    </w:p>
    <w:p w:rsidR="0090160E" w:rsidRPr="00B21C20" w:rsidRDefault="0090160E" w:rsidP="0090160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21C20">
        <w:rPr>
          <w:sz w:val="26"/>
          <w:szCs w:val="26"/>
        </w:rPr>
        <w:t xml:space="preserve">Прогноз бюджета сельского поселения Перегребное на 2025 год и на плановый период 2026 и 2027 годов осуществлялось с учетом прогнозов социально-экономического развития  Ханты-Мансийского автономного округа - Югры, Октябрьского района, сельского поселения, основных направлений бюджетной и налоговой политики на 2025 год и на плановый период 2026 и 2027 годов сельского поселения Перегребное и ориентировано на </w:t>
      </w:r>
      <w:r w:rsidRPr="00B21C20">
        <w:rPr>
          <w:rFonts w:eastAsia="Calibri"/>
          <w:sz w:val="26"/>
          <w:szCs w:val="26"/>
          <w:lang w:eastAsia="en-US"/>
        </w:rPr>
        <w:t>сохранение сбалансированной бюджетной политики, безусловном выполнении принятых</w:t>
      </w:r>
      <w:proofErr w:type="gramEnd"/>
      <w:r w:rsidRPr="00B21C20">
        <w:rPr>
          <w:rFonts w:eastAsia="Calibri"/>
          <w:sz w:val="26"/>
          <w:szCs w:val="26"/>
          <w:lang w:eastAsia="en-US"/>
        </w:rPr>
        <w:t xml:space="preserve"> и принимаемых бюджетных обязательств.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        Основные параметры бюджета сельского поселения Перегребное на 2025-2027 годы сформированы с динамикой уменьшения доходов и расходов, что связано с уменьшением безвозмездных поступлений из других бюджетов бюджетной системы Российской Федерации.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Доходы бюджета сельского поселения Перегребное запланированы на </w:t>
      </w:r>
      <w:r w:rsidRPr="008F3CDF">
        <w:rPr>
          <w:sz w:val="26"/>
          <w:szCs w:val="26"/>
        </w:rPr>
        <w:t>2025 год с уменьшением к 2024 году на 32,9%,</w:t>
      </w:r>
      <w:r w:rsidRPr="00B21C20">
        <w:rPr>
          <w:sz w:val="26"/>
          <w:szCs w:val="26"/>
        </w:rPr>
        <w:t xml:space="preserve"> на 2026 год с понижением к 2025 году на 2,3%, на 2027 год с увеличением к 2026 году </w:t>
      </w:r>
      <w:proofErr w:type="gramStart"/>
      <w:r w:rsidRPr="00B21C20">
        <w:rPr>
          <w:sz w:val="26"/>
          <w:szCs w:val="26"/>
        </w:rPr>
        <w:t>на</w:t>
      </w:r>
      <w:proofErr w:type="gramEnd"/>
      <w:r w:rsidRPr="00B21C20">
        <w:rPr>
          <w:sz w:val="26"/>
          <w:szCs w:val="26"/>
        </w:rPr>
        <w:t xml:space="preserve"> 2,2 %.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lastRenderedPageBreak/>
        <w:t xml:space="preserve"> Расходы бюджета сельского поселения Перегребное на 2025 год уменьшились на 39,1% в отношении 2024года, на 2026 год снижение на 2,3% в отношении 2025 года, на 2027 год с увеличением к 2026 году </w:t>
      </w:r>
      <w:proofErr w:type="gramStart"/>
      <w:r w:rsidRPr="00B21C20">
        <w:rPr>
          <w:sz w:val="26"/>
          <w:szCs w:val="26"/>
        </w:rPr>
        <w:t>на</w:t>
      </w:r>
      <w:proofErr w:type="gramEnd"/>
      <w:r w:rsidRPr="00B21C20">
        <w:rPr>
          <w:sz w:val="26"/>
          <w:szCs w:val="26"/>
        </w:rPr>
        <w:t xml:space="preserve"> 2,2%.</w:t>
      </w:r>
    </w:p>
    <w:p w:rsidR="0090160E" w:rsidRPr="00B21C20" w:rsidRDefault="0090160E" w:rsidP="0090160E">
      <w:pPr>
        <w:ind w:firstLine="817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На 2025 год и на каждый плановый период 2026 и 2027 годов доходы бюджета сельского поселения Перегребное равны расходам, т.е. запланирован бездефицитный бюджет. </w:t>
      </w:r>
    </w:p>
    <w:p w:rsidR="0090160E" w:rsidRPr="00B21C20" w:rsidRDefault="0090160E" w:rsidP="009016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21C20">
        <w:rPr>
          <w:sz w:val="26"/>
          <w:szCs w:val="26"/>
        </w:rPr>
        <w:t xml:space="preserve">Формирование доходной части бюджета поселения на 2025 год и на плановый период 2026 и 2027 годов, произведено на основе действующего федерального и регионального бюджетного и налогового законодательства, с учетом нормативно - правовых требований Бюджетного и Налогового Кодексов Российской Федерации, нормативных правовых актов автономного округа, нормативных актов сельского поселения, изменений и дополнений к ним. </w:t>
      </w:r>
      <w:proofErr w:type="gramEnd"/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proofErr w:type="gramStart"/>
      <w:r w:rsidRPr="00B21C20">
        <w:rPr>
          <w:sz w:val="26"/>
          <w:szCs w:val="26"/>
        </w:rPr>
        <w:t xml:space="preserve">Доходы бюджета поселения на 2025 год спрогнозированы в объеме </w:t>
      </w:r>
      <w:r w:rsidRPr="008F3CDF">
        <w:rPr>
          <w:sz w:val="26"/>
          <w:szCs w:val="26"/>
        </w:rPr>
        <w:t>70 216,8</w:t>
      </w:r>
      <w:r w:rsidRPr="00B21C20">
        <w:rPr>
          <w:sz w:val="26"/>
          <w:szCs w:val="26"/>
        </w:rPr>
        <w:t xml:space="preserve"> тыс. руб., в структуре доходов предусмотрены: налоговые доходы в сумме 31288,2 тыс. руб., что составляет 44,7% общего объема доходов бюджета поселения, неналоговые доходы в сумме 2299,9 тыс. руб. или 3,3% общего объема; безвозмездные  поступления от других бюджетов бюджетной системы  </w:t>
      </w:r>
      <w:r w:rsidRPr="008F3CDF">
        <w:rPr>
          <w:sz w:val="26"/>
          <w:szCs w:val="26"/>
        </w:rPr>
        <w:t>36 628,7</w:t>
      </w:r>
      <w:r w:rsidRPr="00B21C20">
        <w:rPr>
          <w:sz w:val="26"/>
          <w:szCs w:val="26"/>
        </w:rPr>
        <w:t xml:space="preserve"> тыс. руб. или </w:t>
      </w:r>
      <w:r w:rsidRPr="008F3CDF">
        <w:rPr>
          <w:sz w:val="26"/>
          <w:szCs w:val="26"/>
        </w:rPr>
        <w:t>52,2</w:t>
      </w:r>
      <w:r w:rsidRPr="00B21C20">
        <w:rPr>
          <w:sz w:val="26"/>
          <w:szCs w:val="26"/>
        </w:rPr>
        <w:t>% .</w:t>
      </w:r>
      <w:proofErr w:type="gramEnd"/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На 2026 и 2027 годы общая сумма запланированных доходов составила </w:t>
      </w:r>
      <w:r w:rsidRPr="008F3CDF">
        <w:rPr>
          <w:sz w:val="26"/>
          <w:szCs w:val="26"/>
        </w:rPr>
        <w:t>68 630,7</w:t>
      </w:r>
      <w:r w:rsidRPr="00B21C20">
        <w:rPr>
          <w:sz w:val="26"/>
          <w:szCs w:val="26"/>
        </w:rPr>
        <w:t xml:space="preserve"> тыс. руб. и </w:t>
      </w:r>
      <w:r w:rsidRPr="008F3CDF">
        <w:rPr>
          <w:sz w:val="26"/>
          <w:szCs w:val="26"/>
        </w:rPr>
        <w:t>70 146,4</w:t>
      </w:r>
      <w:r w:rsidRPr="00B21C20">
        <w:rPr>
          <w:sz w:val="26"/>
          <w:szCs w:val="26"/>
        </w:rPr>
        <w:t xml:space="preserve"> тыс. руб. соответственно.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Важнейшим источником доходов бюджета сельского поселения Перегребное следующего бюджетного цикла останутся налоговые доходы, при этом их доля по годам будет увеличиваться.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      Наиболее существенный вклад в динамику налоговых доходов бюджета поселения за рассматриваемый период вносит налог на доходы физических лиц и сумма налоговых доходов от акцизов, подлежащая зачислению в бюджет сельского поселения, вклад остальных налоговых поступлений не так значителен. Лидирующее место на 2025 год, как и на протяжении ряда лет, занимает налог на доходы физических лиц, удельный вес которого из года в год стабилен. </w:t>
      </w:r>
      <w:r w:rsidRPr="00B21C20">
        <w:rPr>
          <w:bCs/>
          <w:sz w:val="26"/>
          <w:szCs w:val="26"/>
        </w:rPr>
        <w:t xml:space="preserve">При планировании суммы налога учтены доходы, согласованные с </w:t>
      </w:r>
      <w:r w:rsidRPr="00B21C20">
        <w:rPr>
          <w:bCs/>
          <w:iCs/>
          <w:sz w:val="26"/>
          <w:szCs w:val="26"/>
        </w:rPr>
        <w:t>Комитетом по управлению муниципальными финансами администрации Октябрьского района</w:t>
      </w:r>
      <w:r w:rsidRPr="00B21C20">
        <w:rPr>
          <w:bCs/>
          <w:sz w:val="26"/>
          <w:szCs w:val="26"/>
        </w:rPr>
        <w:t xml:space="preserve">, а также изменения, внесенные в бюджетное и налоговое законодательство Российской Федерации и Ханты-Мансийского автономного округа – Югры. </w:t>
      </w:r>
      <w:r w:rsidRPr="00B21C20">
        <w:rPr>
          <w:rFonts w:eastAsia="Calibri"/>
          <w:sz w:val="26"/>
          <w:szCs w:val="26"/>
          <w:lang w:eastAsia="en-US"/>
        </w:rPr>
        <w:t xml:space="preserve">На 2025 год и плановый период данный налог рассчитывался с учетом фонда оплаты труда на год, численности работающих в поселении, средней заработной платы по поселению, размера вычетов, предусмотренных Налоговым кодексом. </w:t>
      </w:r>
    </w:p>
    <w:p w:rsidR="0090160E" w:rsidRPr="00B21C20" w:rsidRDefault="0090160E" w:rsidP="0090160E">
      <w:pPr>
        <w:tabs>
          <w:tab w:val="left" w:pos="930"/>
        </w:tabs>
        <w:ind w:firstLine="567"/>
        <w:jc w:val="both"/>
        <w:rPr>
          <w:sz w:val="26"/>
          <w:szCs w:val="26"/>
          <w:lang w:eastAsia="ru-RU"/>
        </w:rPr>
      </w:pPr>
      <w:r w:rsidRPr="00B21C20">
        <w:rPr>
          <w:color w:val="000000"/>
          <w:sz w:val="26"/>
          <w:szCs w:val="26"/>
        </w:rPr>
        <w:t>Н</w:t>
      </w:r>
      <w:r w:rsidRPr="00B21C20">
        <w:rPr>
          <w:bCs/>
          <w:color w:val="000000"/>
          <w:sz w:val="26"/>
          <w:szCs w:val="26"/>
        </w:rPr>
        <w:t xml:space="preserve">орматив зачислений в бюджет поселения поступлений от НДФЛ в 2025-2027 годах запланирован без изменений в размере 10 % (2% в соответствии </w:t>
      </w:r>
      <w:proofErr w:type="gramStart"/>
      <w:r w:rsidRPr="00B21C20">
        <w:rPr>
          <w:bCs/>
          <w:color w:val="000000"/>
          <w:sz w:val="26"/>
          <w:szCs w:val="26"/>
        </w:rPr>
        <w:t>с</w:t>
      </w:r>
      <w:proofErr w:type="gramEnd"/>
      <w:r w:rsidRPr="00B21C20">
        <w:rPr>
          <w:bCs/>
          <w:color w:val="000000"/>
          <w:sz w:val="26"/>
          <w:szCs w:val="26"/>
        </w:rPr>
        <w:t xml:space="preserve"> </w:t>
      </w:r>
      <w:proofErr w:type="gramStart"/>
      <w:r w:rsidRPr="00B21C20">
        <w:rPr>
          <w:sz w:val="26"/>
          <w:szCs w:val="26"/>
        </w:rPr>
        <w:t>Бюджетному</w:t>
      </w:r>
      <w:proofErr w:type="gramEnd"/>
      <w:r w:rsidRPr="00B21C20">
        <w:rPr>
          <w:sz w:val="26"/>
          <w:szCs w:val="26"/>
        </w:rPr>
        <w:t xml:space="preserve"> кодексу Российской Федерации</w:t>
      </w:r>
      <w:r w:rsidRPr="00B21C20">
        <w:rPr>
          <w:bCs/>
          <w:color w:val="000000"/>
          <w:sz w:val="26"/>
          <w:szCs w:val="26"/>
        </w:rPr>
        <w:t xml:space="preserve"> и 8% </w:t>
      </w:r>
      <w:r w:rsidRPr="00B21C20">
        <w:rPr>
          <w:sz w:val="26"/>
          <w:szCs w:val="26"/>
        </w:rPr>
        <w:t>согласно Закону Ханты-Мансийского автономного округа – Югры от 10.11.2008 № 132-оз «О межбюджетных отношениях в Ханты – Мансийском автономном округе – Югре»</w:t>
      </w:r>
      <w:r w:rsidRPr="00B21C20">
        <w:rPr>
          <w:bCs/>
          <w:color w:val="000000"/>
          <w:sz w:val="26"/>
          <w:szCs w:val="26"/>
        </w:rPr>
        <w:t>).</w:t>
      </w:r>
      <w:r w:rsidRPr="00B21C20">
        <w:rPr>
          <w:color w:val="000000"/>
          <w:sz w:val="26"/>
          <w:szCs w:val="26"/>
        </w:rPr>
        <w:t xml:space="preserve"> 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В 2024 году доля НДФЛ в общем объеме налоговых доходов составляет 60,07 % (18213,0тыс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 xml:space="preserve">уб.), на плановый период 2025г-58,2 % (18200,0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 xml:space="preserve">), 2026г.- 58,1% (18400,0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 xml:space="preserve">), на 2027год-56,0% (18700,0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>).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proofErr w:type="gramStart"/>
      <w:r w:rsidRPr="00B21C20">
        <w:rPr>
          <w:sz w:val="26"/>
          <w:szCs w:val="26"/>
        </w:rPr>
        <w:t>Нормативы по доходам от уплаты акцизов на нефтепродукты ежегодно при составлении бюджета на очередной год и плановый период рассчитывает Департамент финансов Ханты - Мансийского автономного округа – Югры исходя из протяженности дорог (км) по каждому муниципальному образованию округа и устанавливает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</w:t>
      </w:r>
      <w:proofErr w:type="gramEnd"/>
      <w:r w:rsidRPr="00B21C20">
        <w:rPr>
          <w:sz w:val="26"/>
          <w:szCs w:val="26"/>
        </w:rPr>
        <w:t xml:space="preserve"> (</w:t>
      </w:r>
      <w:proofErr w:type="spellStart"/>
      <w:proofErr w:type="gramStart"/>
      <w:r w:rsidRPr="00B21C20">
        <w:rPr>
          <w:sz w:val="26"/>
          <w:szCs w:val="26"/>
        </w:rPr>
        <w:t>инжекторных</w:t>
      </w:r>
      <w:proofErr w:type="spellEnd"/>
      <w:r w:rsidRPr="00B21C20">
        <w:rPr>
          <w:sz w:val="26"/>
          <w:szCs w:val="26"/>
        </w:rPr>
        <w:t xml:space="preserve">) двигателей, производимых на территории Российской Федерации. </w:t>
      </w:r>
      <w:proofErr w:type="gramEnd"/>
    </w:p>
    <w:p w:rsidR="0090160E" w:rsidRPr="00B21C20" w:rsidRDefault="0090160E" w:rsidP="0090160E">
      <w:pPr>
        <w:ind w:firstLine="708"/>
        <w:jc w:val="both"/>
        <w:rPr>
          <w:b/>
          <w:sz w:val="26"/>
          <w:szCs w:val="26"/>
        </w:rPr>
      </w:pPr>
      <w:r w:rsidRPr="00B21C20">
        <w:rPr>
          <w:sz w:val="26"/>
          <w:szCs w:val="26"/>
        </w:rPr>
        <w:lastRenderedPageBreak/>
        <w:t>Налоговый доход от акцизов формирует дорожный фонд, данный налог занимает второе место в общем объеме налоговых доходов и составляет 32,7%</w:t>
      </w:r>
      <w:r w:rsidRPr="00B21C20">
        <w:rPr>
          <w:b/>
          <w:sz w:val="26"/>
          <w:szCs w:val="26"/>
        </w:rPr>
        <w:t xml:space="preserve"> </w:t>
      </w:r>
      <w:r w:rsidRPr="00B21C20">
        <w:rPr>
          <w:sz w:val="26"/>
          <w:szCs w:val="26"/>
        </w:rPr>
        <w:t xml:space="preserve">(9916,4 </w:t>
      </w:r>
      <w:proofErr w:type="spellStart"/>
      <w:r w:rsidRPr="00B21C20">
        <w:rPr>
          <w:sz w:val="26"/>
          <w:szCs w:val="26"/>
        </w:rPr>
        <w:t>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ублей</w:t>
      </w:r>
      <w:proofErr w:type="spellEnd"/>
      <w:r w:rsidRPr="00B21C20">
        <w:rPr>
          <w:sz w:val="26"/>
          <w:szCs w:val="26"/>
        </w:rPr>
        <w:t xml:space="preserve">) в 2024 году, 2025г.-34,4% (10776,2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 xml:space="preserve">), 2026г.-34,5% (10913,1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>), 2027г.-37,1% (12392,6тыс.рублей).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       Сумма доходов поступления (налога на имущество) в  2024 году составила 2088,0  тыс. руб. или 6,9% от общего объема налоговых доходов, 2025г.-7,1% (2225,0 </w:t>
      </w:r>
      <w:proofErr w:type="spellStart"/>
      <w:r w:rsidRPr="00B21C20">
        <w:rPr>
          <w:sz w:val="26"/>
          <w:szCs w:val="26"/>
        </w:rPr>
        <w:t>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ублей</w:t>
      </w:r>
      <w:proofErr w:type="spellEnd"/>
      <w:r w:rsidRPr="00B21C20">
        <w:rPr>
          <w:sz w:val="26"/>
          <w:szCs w:val="26"/>
        </w:rPr>
        <w:t xml:space="preserve">), 2026г.-7,1% (2239,0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>), 2027г.-6,7% (2254,0тыс.руб.).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Структура налогов на имущество представлена следующими налогами: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- налог на имущество физических  лиц составил в 2024г.-1350,0 </w:t>
      </w:r>
      <w:proofErr w:type="spellStart"/>
      <w:r w:rsidRPr="00B21C20">
        <w:rPr>
          <w:sz w:val="26"/>
          <w:szCs w:val="26"/>
        </w:rPr>
        <w:t>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ублей</w:t>
      </w:r>
      <w:proofErr w:type="spellEnd"/>
      <w:r w:rsidRPr="00B21C20">
        <w:rPr>
          <w:sz w:val="26"/>
          <w:szCs w:val="26"/>
        </w:rPr>
        <w:t xml:space="preserve">, в 2025г-1500,0 </w:t>
      </w:r>
      <w:proofErr w:type="spellStart"/>
      <w:r w:rsidRPr="00B21C20">
        <w:rPr>
          <w:sz w:val="26"/>
          <w:szCs w:val="26"/>
        </w:rPr>
        <w:t>тыс.руб</w:t>
      </w:r>
      <w:proofErr w:type="spellEnd"/>
      <w:r w:rsidRPr="00B21C20">
        <w:rPr>
          <w:sz w:val="26"/>
          <w:szCs w:val="26"/>
        </w:rPr>
        <w:t xml:space="preserve">., в 2026г.-1510,0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 xml:space="preserve"> ,2027г.-1520,0тыс.рублей.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- земельный налог составил в 2024г.-620,0 </w:t>
      </w:r>
      <w:proofErr w:type="spellStart"/>
      <w:r w:rsidRPr="00B21C20">
        <w:rPr>
          <w:sz w:val="26"/>
          <w:szCs w:val="26"/>
        </w:rPr>
        <w:t>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</w:t>
      </w:r>
      <w:proofErr w:type="spellEnd"/>
      <w:r w:rsidRPr="00B21C20">
        <w:rPr>
          <w:sz w:val="26"/>
          <w:szCs w:val="26"/>
        </w:rPr>
        <w:t xml:space="preserve">., в 2025г.-605,0тыс.рублей, 2026г.-607,0тыс.рублей, 2027г.-610,0 </w:t>
      </w:r>
      <w:proofErr w:type="spellStart"/>
      <w:r w:rsidRPr="00B21C20">
        <w:rPr>
          <w:sz w:val="26"/>
          <w:szCs w:val="26"/>
        </w:rPr>
        <w:t>тыс.рублей</w:t>
      </w:r>
      <w:proofErr w:type="spellEnd"/>
      <w:r w:rsidRPr="00B21C20">
        <w:rPr>
          <w:sz w:val="26"/>
          <w:szCs w:val="26"/>
        </w:rPr>
        <w:t>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транспортный налог в 2024 году-118,0тыс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ублей и на плановый период 2025-120,0тыс.рублей, в 2026году-122,0тыс.рублей, в 2027году-124,0тыс.рублей.</w:t>
      </w:r>
    </w:p>
    <w:p w:rsidR="0090160E" w:rsidRPr="00B21C20" w:rsidRDefault="0090160E" w:rsidP="0090160E">
      <w:pPr>
        <w:ind w:firstLine="708"/>
        <w:jc w:val="both"/>
        <w:rPr>
          <w:b/>
          <w:bCs/>
          <w:sz w:val="26"/>
          <w:szCs w:val="26"/>
        </w:rPr>
      </w:pPr>
      <w:r w:rsidRPr="00B21C20">
        <w:rPr>
          <w:b/>
          <w:sz w:val="26"/>
          <w:szCs w:val="26"/>
        </w:rPr>
        <w:t>Прочие налоги</w:t>
      </w:r>
      <w:r w:rsidRPr="00B21C20">
        <w:rPr>
          <w:b/>
          <w:bCs/>
          <w:sz w:val="26"/>
          <w:szCs w:val="26"/>
        </w:rPr>
        <w:t xml:space="preserve">:  </w:t>
      </w:r>
    </w:p>
    <w:p w:rsidR="0090160E" w:rsidRPr="00B21C20" w:rsidRDefault="0090160E" w:rsidP="0090160E">
      <w:pPr>
        <w:ind w:hanging="1"/>
        <w:jc w:val="both"/>
        <w:rPr>
          <w:bCs/>
          <w:sz w:val="26"/>
          <w:szCs w:val="26"/>
        </w:rPr>
      </w:pPr>
      <w:r w:rsidRPr="00B21C20">
        <w:rPr>
          <w:b/>
          <w:bCs/>
          <w:sz w:val="26"/>
          <w:szCs w:val="26"/>
        </w:rPr>
        <w:t xml:space="preserve">            Государственная пошлина</w:t>
      </w:r>
      <w:r w:rsidRPr="00B21C20">
        <w:rPr>
          <w:bCs/>
          <w:sz w:val="26"/>
          <w:szCs w:val="26"/>
        </w:rPr>
        <w:t xml:space="preserve"> составляет в структуре налоговых доходов 0,24% (74,2 </w:t>
      </w:r>
      <w:proofErr w:type="spellStart"/>
      <w:r w:rsidRPr="00B21C20">
        <w:rPr>
          <w:bCs/>
          <w:sz w:val="26"/>
          <w:szCs w:val="26"/>
        </w:rPr>
        <w:t>тыс</w:t>
      </w:r>
      <w:proofErr w:type="gramStart"/>
      <w:r w:rsidRPr="00B21C20">
        <w:rPr>
          <w:bCs/>
          <w:sz w:val="26"/>
          <w:szCs w:val="26"/>
        </w:rPr>
        <w:t>.р</w:t>
      </w:r>
      <w:proofErr w:type="gramEnd"/>
      <w:r w:rsidRPr="00B21C20">
        <w:rPr>
          <w:bCs/>
          <w:sz w:val="26"/>
          <w:szCs w:val="26"/>
        </w:rPr>
        <w:t>уб</w:t>
      </w:r>
      <w:proofErr w:type="spellEnd"/>
      <w:r w:rsidRPr="00B21C20">
        <w:rPr>
          <w:bCs/>
          <w:sz w:val="26"/>
          <w:szCs w:val="26"/>
        </w:rPr>
        <w:t xml:space="preserve">.) в 2024 году, в 2025 году 0,21% или 67,0 </w:t>
      </w:r>
      <w:proofErr w:type="spellStart"/>
      <w:r w:rsidRPr="00B21C20">
        <w:rPr>
          <w:bCs/>
          <w:sz w:val="26"/>
          <w:szCs w:val="26"/>
        </w:rPr>
        <w:t>тыс.рублей</w:t>
      </w:r>
      <w:proofErr w:type="spellEnd"/>
      <w:r w:rsidRPr="00B21C20">
        <w:rPr>
          <w:bCs/>
          <w:sz w:val="26"/>
          <w:szCs w:val="26"/>
        </w:rPr>
        <w:t xml:space="preserve">, в 2026году 0,25% или 79,8тыс.рублей, в 2027 году 0,23% или 75,4тыс.рублей.       </w:t>
      </w:r>
    </w:p>
    <w:p w:rsidR="0090160E" w:rsidRPr="00B21C20" w:rsidRDefault="0090160E" w:rsidP="0090160E">
      <w:pPr>
        <w:ind w:hanging="1"/>
        <w:jc w:val="both"/>
        <w:rPr>
          <w:bCs/>
          <w:sz w:val="26"/>
          <w:szCs w:val="26"/>
        </w:rPr>
      </w:pPr>
      <w:r w:rsidRPr="00B21C20">
        <w:rPr>
          <w:bCs/>
          <w:sz w:val="26"/>
          <w:szCs w:val="26"/>
        </w:rPr>
        <w:t xml:space="preserve">            </w:t>
      </w:r>
      <w:r w:rsidRPr="00B21C20">
        <w:rPr>
          <w:b/>
          <w:bCs/>
          <w:sz w:val="26"/>
          <w:szCs w:val="26"/>
        </w:rPr>
        <w:t xml:space="preserve">Единый сельскохозяйственный налог </w:t>
      </w:r>
      <w:r w:rsidRPr="00B21C20">
        <w:rPr>
          <w:bCs/>
          <w:sz w:val="26"/>
          <w:szCs w:val="26"/>
        </w:rPr>
        <w:t xml:space="preserve">составляет в структуре налоговых доходов в 2024 году 0,096% (29,0 тыс. рублей) на плановый период 2025год в сумме 20,0 тыс. рублей, 2026 год в сумме 22,0 тыс. рублей, 2027 в сумме 25,0 тыс. рублей.      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Не менее важным источником пополнения доходной части бюджета сельского поселения являются неналоговые доходы, которые запланированы на среднесрочный период исходя из данных главных администраторов доходов бюджета.</w:t>
      </w:r>
    </w:p>
    <w:p w:rsidR="0090160E" w:rsidRPr="00B21C20" w:rsidRDefault="0090160E" w:rsidP="0090160E">
      <w:pPr>
        <w:ind w:firstLine="720"/>
        <w:jc w:val="both"/>
        <w:rPr>
          <w:sz w:val="26"/>
          <w:szCs w:val="26"/>
        </w:rPr>
      </w:pPr>
      <w:r w:rsidRPr="00B21C20">
        <w:rPr>
          <w:rFonts w:eastAsia="Calibri"/>
          <w:sz w:val="26"/>
          <w:szCs w:val="26"/>
        </w:rPr>
        <w:t>Основная часть прогнозируемых неналоговых поступлений будет обеспечена за счет прочих доходов от компенсации затрат бюджета сельского поселения Перегребное,</w:t>
      </w:r>
      <w:r w:rsidRPr="00B21C20">
        <w:rPr>
          <w:sz w:val="26"/>
          <w:szCs w:val="26"/>
        </w:rPr>
        <w:t xml:space="preserve"> отражаются доходы, поступающие в порядке возмещения расходов, понесенных в связи с эксплуатацией имущества сельского поселения. 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rFonts w:eastAsia="Calibri"/>
          <w:sz w:val="26"/>
          <w:szCs w:val="26"/>
        </w:rPr>
        <w:t xml:space="preserve">           </w:t>
      </w:r>
      <w:r w:rsidRPr="00B21C20">
        <w:rPr>
          <w:bCs/>
          <w:sz w:val="26"/>
          <w:szCs w:val="26"/>
        </w:rPr>
        <w:t xml:space="preserve">Объем неналоговых поступлений в </w:t>
      </w:r>
      <w:r w:rsidRPr="00B21C20">
        <w:rPr>
          <w:sz w:val="26"/>
          <w:szCs w:val="26"/>
        </w:rPr>
        <w:t>2025 году составит 2299,9 тыс. руб., в 2026 году-2354,8 тыс. рублей, в 2027 году-2400,2 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ублей.</w:t>
      </w:r>
      <w:r w:rsidRPr="008F3CDF">
        <w:rPr>
          <w:sz w:val="26"/>
          <w:szCs w:val="26"/>
        </w:rPr>
        <w:t>2024 году составит 2100,1 тыс. руб., в 2025 году-2124,5 тыс. рублей, в 2026 году- 2134,5 тыс. рублей.</w:t>
      </w:r>
    </w:p>
    <w:p w:rsidR="0090160E" w:rsidRPr="00B21C20" w:rsidRDefault="0090160E" w:rsidP="0090160E">
      <w:pPr>
        <w:pStyle w:val="aff3"/>
        <w:jc w:val="both"/>
        <w:rPr>
          <w:rStyle w:val="FontStyle24"/>
        </w:rPr>
      </w:pPr>
      <w:r w:rsidRPr="00B21C20">
        <w:rPr>
          <w:rStyle w:val="FontStyle24"/>
        </w:rPr>
        <w:t xml:space="preserve">            Для увеличения собираемости платежей в бюджет поселения и совершенствования взаимодействия со всеми участниками бюджетного процесса будет продолжаться реализация следующих задач и мероприятий: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-обеспечение стабильных условий для деятельности инвесторов и развития механизмов привлечения инвестиций на территорию поселения в целях реализации инвестиционных проектов, увеличения числа рабочих мест, создания новых хозяйствующих субъектов и производств;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-систематизация мер муниципальной поддержки субъектов малого и среднего бизнеса;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-укрепление доходной базы бюджета поселения с учетом изменения параметров налоговой системы;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-соблюдение единых подходов к оценке эффективности налоговых расходов и распределение планируемых к установлению (пролонгации) налоговых льгот и преференций (налоговых расходов);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-совершенствование методов 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поселения;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lastRenderedPageBreak/>
        <w:t>-продолжение работы с налоговыми органами по выявлению и постановке на налоговый учет организаций и предприятий, осуществляющих деятельность на территории поселения;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-осуществление мониторинга состояния расчетов с бюджетом налогоплательщиков поселения;</w:t>
      </w:r>
    </w:p>
    <w:p w:rsidR="0090160E" w:rsidRPr="00B21C20" w:rsidRDefault="0090160E" w:rsidP="0090160E">
      <w:pPr>
        <w:pStyle w:val="afb"/>
        <w:spacing w:before="0" w:after="0"/>
        <w:ind w:firstLineChars="333" w:firstLine="866"/>
        <w:jc w:val="both"/>
        <w:rPr>
          <w:rFonts w:eastAsia="SimSun"/>
          <w:sz w:val="26"/>
          <w:szCs w:val="26"/>
          <w:lang w:eastAsia="ru-RU"/>
        </w:rPr>
      </w:pPr>
      <w:r w:rsidRPr="00B21C20">
        <w:rPr>
          <w:rFonts w:eastAsia="SimSun"/>
          <w:sz w:val="26"/>
          <w:szCs w:val="26"/>
          <w:lang w:eastAsia="ru-RU"/>
        </w:rPr>
        <w:t>-обеспечение полноты формирования налоговой базы для увеличения поступления в бюджет поселения имущественных налогов;</w:t>
      </w:r>
    </w:p>
    <w:p w:rsidR="0090160E" w:rsidRPr="00B21C20" w:rsidRDefault="0090160E" w:rsidP="0090160E">
      <w:pPr>
        <w:ind w:firstLine="709"/>
        <w:jc w:val="both"/>
        <w:rPr>
          <w:sz w:val="26"/>
          <w:szCs w:val="26"/>
          <w:lang w:eastAsia="ru-RU"/>
        </w:rPr>
      </w:pPr>
      <w:r w:rsidRPr="00B21C20">
        <w:rPr>
          <w:sz w:val="26"/>
          <w:szCs w:val="26"/>
        </w:rPr>
        <w:t xml:space="preserve">  -продолжение работы по эффективному межведомственному взаимодействию, целями которого являются повышение уровня собираемости налогов в бюджет поселения, снижение недоимки, достижение высокой степени достоверности информации об объектах налогообложения.</w:t>
      </w:r>
    </w:p>
    <w:p w:rsidR="0090160E" w:rsidRPr="00B21C20" w:rsidRDefault="0090160E" w:rsidP="0090160E">
      <w:pPr>
        <w:pStyle w:val="aff3"/>
        <w:jc w:val="both"/>
        <w:rPr>
          <w:rStyle w:val="FontStyle24"/>
        </w:rPr>
      </w:pPr>
      <w:r w:rsidRPr="00B21C20">
        <w:rPr>
          <w:rFonts w:ascii="Times New Roman" w:hAnsi="Times New Roman"/>
          <w:sz w:val="26"/>
          <w:szCs w:val="26"/>
        </w:rPr>
        <w:tab/>
        <w:t xml:space="preserve"> -</w:t>
      </w:r>
      <w:r w:rsidRPr="00B21C20">
        <w:rPr>
          <w:rStyle w:val="FontStyle24"/>
        </w:rPr>
        <w:t>совершенствование управления муниципальной собственностью;</w:t>
      </w:r>
    </w:p>
    <w:p w:rsidR="0090160E" w:rsidRPr="00B21C20" w:rsidRDefault="0090160E" w:rsidP="0090160E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B21C20">
        <w:rPr>
          <w:rStyle w:val="FontStyle24"/>
        </w:rPr>
        <w:tab/>
      </w:r>
      <w:r w:rsidRPr="00B21C20">
        <w:rPr>
          <w:rFonts w:ascii="Times New Roman" w:hAnsi="Times New Roman"/>
          <w:sz w:val="26"/>
          <w:szCs w:val="26"/>
        </w:rPr>
        <w:t xml:space="preserve"> - проведение информационной кампании по разъяснению порядка регистрации прав собственности на объекты недвижимости, в том числе земельные участки, в упрощенном порядке;</w:t>
      </w:r>
    </w:p>
    <w:p w:rsidR="0090160E" w:rsidRPr="00B21C20" w:rsidRDefault="0090160E" w:rsidP="0090160E">
      <w:pPr>
        <w:rPr>
          <w:sz w:val="26"/>
          <w:szCs w:val="26"/>
        </w:rPr>
      </w:pPr>
      <w:r w:rsidRPr="00B21C20">
        <w:rPr>
          <w:sz w:val="26"/>
          <w:szCs w:val="26"/>
        </w:rPr>
        <w:t xml:space="preserve">             -проведение информационно-разъяснительной работы среди населения, побуждающей к регистрации прав собственности на объекты капитального строительства и земельные участки с целью их вовлечения в налоговый оборот;</w:t>
      </w:r>
    </w:p>
    <w:p w:rsidR="0090160E" w:rsidRPr="00B21C20" w:rsidRDefault="0090160E" w:rsidP="0090160E">
      <w:pPr>
        <w:rPr>
          <w:bCs/>
          <w:sz w:val="26"/>
          <w:szCs w:val="26"/>
        </w:rPr>
      </w:pPr>
      <w:r w:rsidRPr="00B21C20">
        <w:rPr>
          <w:sz w:val="26"/>
          <w:szCs w:val="26"/>
        </w:rPr>
        <w:t xml:space="preserve">              - выявление физических лиц, уклоняющихся от постановки на кадастровый учет и регистрации прав на объекты недвижимости, для последующего вовлечения в налоговый оборот объектов недвижимости, "выпадающих" из-под налогообложения.</w:t>
      </w:r>
    </w:p>
    <w:p w:rsidR="0090160E" w:rsidRPr="00B21C20" w:rsidRDefault="0090160E" w:rsidP="0090160E">
      <w:pPr>
        <w:jc w:val="both"/>
        <w:rPr>
          <w:bCs/>
          <w:sz w:val="26"/>
          <w:szCs w:val="26"/>
        </w:rPr>
      </w:pPr>
      <w:r w:rsidRPr="00B21C20">
        <w:rPr>
          <w:sz w:val="26"/>
          <w:szCs w:val="26"/>
        </w:rPr>
        <w:tab/>
        <w:t>В состав безвозмездных поступлений включаются дотации бюджетам муниципальных образований, субсидии бюджетам муниципальных образований, субвенции бюджетам муниципальных образований и иные межбюджетные трансферты.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rFonts w:eastAsia="Calibri"/>
          <w:sz w:val="26"/>
          <w:szCs w:val="26"/>
        </w:rPr>
        <w:t xml:space="preserve">Безвозмездные поступления от других бюджетов бюджетной системы Российской Федерации в бюджете муниципального образования сельское поселение Перегребное на предстоящий плановый период сформированы в объеме, предусмотренном проектом </w:t>
      </w:r>
      <w:r w:rsidRPr="00B21C20">
        <w:rPr>
          <w:sz w:val="26"/>
          <w:szCs w:val="26"/>
        </w:rPr>
        <w:t>решения Думы Октябрьского района "О бюджете муниципального образования Октябрьский район на 2025 год и плановый период 2026 и 2027 годов"</w:t>
      </w:r>
      <w:r w:rsidRPr="00B21C20">
        <w:rPr>
          <w:rFonts w:eastAsia="Calibri"/>
          <w:sz w:val="26"/>
          <w:szCs w:val="26"/>
        </w:rPr>
        <w:t xml:space="preserve"> составят </w:t>
      </w:r>
      <w:r w:rsidRPr="008F3CDF">
        <w:rPr>
          <w:rFonts w:eastAsia="Calibri"/>
          <w:sz w:val="26"/>
          <w:szCs w:val="26"/>
        </w:rPr>
        <w:t xml:space="preserve">в 2025г.-36 628,7 тыс. рублей., 2026г.-34 621,9 </w:t>
      </w:r>
      <w:proofErr w:type="spellStart"/>
      <w:r w:rsidRPr="008F3CDF">
        <w:rPr>
          <w:rFonts w:eastAsia="Calibri"/>
          <w:sz w:val="26"/>
          <w:szCs w:val="26"/>
        </w:rPr>
        <w:t>тыс</w:t>
      </w:r>
      <w:proofErr w:type="gramStart"/>
      <w:r w:rsidRPr="008F3CDF">
        <w:rPr>
          <w:rFonts w:eastAsia="Calibri"/>
          <w:sz w:val="26"/>
          <w:szCs w:val="26"/>
        </w:rPr>
        <w:t>.р</w:t>
      </w:r>
      <w:proofErr w:type="gramEnd"/>
      <w:r w:rsidRPr="008F3CDF">
        <w:rPr>
          <w:rFonts w:eastAsia="Calibri"/>
          <w:sz w:val="26"/>
          <w:szCs w:val="26"/>
        </w:rPr>
        <w:t>ублей</w:t>
      </w:r>
      <w:proofErr w:type="spellEnd"/>
      <w:r w:rsidRPr="008F3CDF">
        <w:rPr>
          <w:rFonts w:eastAsia="Calibri"/>
          <w:sz w:val="26"/>
          <w:szCs w:val="26"/>
        </w:rPr>
        <w:t xml:space="preserve">, 2027г.-34299,2 </w:t>
      </w:r>
      <w:proofErr w:type="spellStart"/>
      <w:r w:rsidRPr="008F3CDF">
        <w:rPr>
          <w:rFonts w:eastAsia="Calibri"/>
          <w:sz w:val="26"/>
          <w:szCs w:val="26"/>
        </w:rPr>
        <w:t>тыс.рублей</w:t>
      </w:r>
      <w:proofErr w:type="spellEnd"/>
      <w:r w:rsidRPr="008F3CDF">
        <w:rPr>
          <w:rFonts w:eastAsia="Calibri"/>
          <w:sz w:val="26"/>
          <w:szCs w:val="26"/>
        </w:rPr>
        <w:t>.</w:t>
      </w:r>
      <w:r w:rsidRPr="00B21C20">
        <w:rPr>
          <w:rFonts w:eastAsia="Calibri"/>
          <w:sz w:val="26"/>
          <w:szCs w:val="26"/>
        </w:rPr>
        <w:t xml:space="preserve"> </w:t>
      </w:r>
      <w:r w:rsidRPr="00B21C20">
        <w:rPr>
          <w:sz w:val="26"/>
          <w:szCs w:val="26"/>
        </w:rPr>
        <w:t xml:space="preserve">Удельный вес безвозмездных поступлений в общем количестве прогнозируемых доходов составляет </w:t>
      </w:r>
      <w:r w:rsidRPr="008F3CDF">
        <w:rPr>
          <w:sz w:val="26"/>
          <w:szCs w:val="26"/>
        </w:rPr>
        <w:t>2025 г. –52,2%, 2026г.-50,4%, 2027г.-48,9%.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           Общий объем расходов бюджета сельского поселения Перегребное на 2025-2027гг. определен:</w:t>
      </w:r>
    </w:p>
    <w:p w:rsidR="0090160E" w:rsidRPr="008F3CDF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на 2025 год в сумме </w:t>
      </w:r>
      <w:r w:rsidRPr="008F3CDF">
        <w:rPr>
          <w:sz w:val="26"/>
          <w:szCs w:val="26"/>
        </w:rPr>
        <w:t xml:space="preserve">70216,8 </w:t>
      </w:r>
      <w:proofErr w:type="spellStart"/>
      <w:r w:rsidRPr="008F3CDF">
        <w:rPr>
          <w:sz w:val="26"/>
          <w:szCs w:val="26"/>
        </w:rPr>
        <w:t>тыс</w:t>
      </w:r>
      <w:proofErr w:type="gramStart"/>
      <w:r w:rsidRPr="008F3CDF">
        <w:rPr>
          <w:sz w:val="26"/>
          <w:szCs w:val="26"/>
        </w:rPr>
        <w:t>.р</w:t>
      </w:r>
      <w:proofErr w:type="gramEnd"/>
      <w:r w:rsidRPr="008F3CDF">
        <w:rPr>
          <w:sz w:val="26"/>
          <w:szCs w:val="26"/>
        </w:rPr>
        <w:t>ублей</w:t>
      </w:r>
      <w:proofErr w:type="spellEnd"/>
      <w:r w:rsidRPr="008F3CDF">
        <w:rPr>
          <w:sz w:val="26"/>
          <w:szCs w:val="26"/>
        </w:rPr>
        <w:t>;</w:t>
      </w:r>
    </w:p>
    <w:p w:rsidR="0090160E" w:rsidRPr="008F3CDF" w:rsidRDefault="0090160E" w:rsidP="0090160E">
      <w:pPr>
        <w:jc w:val="both"/>
        <w:rPr>
          <w:sz w:val="26"/>
          <w:szCs w:val="26"/>
        </w:rPr>
      </w:pPr>
      <w:r w:rsidRPr="008F3CDF">
        <w:rPr>
          <w:sz w:val="26"/>
          <w:szCs w:val="26"/>
        </w:rPr>
        <w:t xml:space="preserve">на 2026 год в сумме 68630,7 </w:t>
      </w:r>
      <w:proofErr w:type="spellStart"/>
      <w:r w:rsidRPr="008F3CDF">
        <w:rPr>
          <w:sz w:val="26"/>
          <w:szCs w:val="26"/>
        </w:rPr>
        <w:t>тыс</w:t>
      </w:r>
      <w:proofErr w:type="gramStart"/>
      <w:r w:rsidRPr="008F3CDF">
        <w:rPr>
          <w:sz w:val="26"/>
          <w:szCs w:val="26"/>
        </w:rPr>
        <w:t>.р</w:t>
      </w:r>
      <w:proofErr w:type="gramEnd"/>
      <w:r w:rsidRPr="008F3CDF">
        <w:rPr>
          <w:sz w:val="26"/>
          <w:szCs w:val="26"/>
        </w:rPr>
        <w:t>ублей</w:t>
      </w:r>
      <w:proofErr w:type="spellEnd"/>
      <w:r w:rsidRPr="008F3CDF">
        <w:rPr>
          <w:sz w:val="26"/>
          <w:szCs w:val="26"/>
        </w:rPr>
        <w:t>;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8F3CDF">
        <w:rPr>
          <w:sz w:val="26"/>
          <w:szCs w:val="26"/>
        </w:rPr>
        <w:t>на 2027 год в сумме 70146,4</w:t>
      </w:r>
      <w:r w:rsidRPr="00B21C20">
        <w:rPr>
          <w:sz w:val="26"/>
          <w:szCs w:val="26"/>
        </w:rPr>
        <w:t xml:space="preserve"> </w:t>
      </w:r>
      <w:proofErr w:type="spellStart"/>
      <w:r w:rsidRPr="00B21C20">
        <w:rPr>
          <w:sz w:val="26"/>
          <w:szCs w:val="26"/>
        </w:rPr>
        <w:t>тыс</w:t>
      </w:r>
      <w:proofErr w:type="gramStart"/>
      <w:r w:rsidRPr="00B21C20">
        <w:rPr>
          <w:sz w:val="26"/>
          <w:szCs w:val="26"/>
        </w:rPr>
        <w:t>.р</w:t>
      </w:r>
      <w:proofErr w:type="gramEnd"/>
      <w:r w:rsidRPr="00B21C20">
        <w:rPr>
          <w:sz w:val="26"/>
          <w:szCs w:val="26"/>
        </w:rPr>
        <w:t>ублей</w:t>
      </w:r>
      <w:proofErr w:type="spellEnd"/>
      <w:r w:rsidRPr="00B21C20">
        <w:rPr>
          <w:sz w:val="26"/>
          <w:szCs w:val="26"/>
        </w:rPr>
        <w:t>.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  <w:r w:rsidRPr="00B21C20">
        <w:rPr>
          <w:sz w:val="26"/>
          <w:szCs w:val="26"/>
        </w:rPr>
        <w:t>Приоритетами в расходовании средств бюджета сельского поселения Перегребное в 2024 году становятся: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  <w:shd w:val="clear" w:color="auto" w:fill="FFFFFF"/>
        </w:rPr>
        <w:t>-обеспечить сбалансированность местного бюджета в долгосрочной перспективе;</w:t>
      </w:r>
    </w:p>
    <w:p w:rsidR="0090160E" w:rsidRPr="00B21C20" w:rsidRDefault="0090160E" w:rsidP="0090160E">
      <w:pPr>
        <w:ind w:firstLine="567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 -концентрация ресурсов на решение вопросов, связанных с обеспечением жизнедеятельности объектов социальной и жилищно-коммунальной инфраструктуры сельского поселения Перегребное;</w:t>
      </w:r>
    </w:p>
    <w:p w:rsidR="0090160E" w:rsidRPr="00B21C20" w:rsidRDefault="0090160E" w:rsidP="0090160E">
      <w:pPr>
        <w:ind w:firstLine="567"/>
        <w:jc w:val="both"/>
        <w:rPr>
          <w:sz w:val="26"/>
          <w:szCs w:val="26"/>
        </w:rPr>
      </w:pPr>
      <w:r w:rsidRPr="00B21C20">
        <w:rPr>
          <w:sz w:val="26"/>
          <w:szCs w:val="26"/>
        </w:rPr>
        <w:tab/>
        <w:t>- обеспечение режима экономного и рационального использования средств бюджета сельского поселения Перегребное;</w:t>
      </w:r>
    </w:p>
    <w:p w:rsidR="0090160E" w:rsidRPr="00B21C20" w:rsidRDefault="0090160E" w:rsidP="0090160E">
      <w:pPr>
        <w:ind w:firstLine="567"/>
        <w:jc w:val="both"/>
        <w:rPr>
          <w:sz w:val="26"/>
          <w:szCs w:val="26"/>
          <w:shd w:val="clear" w:color="auto" w:fill="FFFFFF"/>
        </w:rPr>
      </w:pPr>
      <w:r w:rsidRPr="00B21C20">
        <w:rPr>
          <w:sz w:val="26"/>
          <w:szCs w:val="26"/>
          <w:shd w:val="clear" w:color="auto" w:fill="FFFFFF"/>
        </w:rPr>
        <w:t xml:space="preserve"> - обеспечить концентрацию бюджетных расходов на решении ключевых проблем и достижении конечных результатов;</w:t>
      </w:r>
    </w:p>
    <w:p w:rsidR="0090160E" w:rsidRPr="00B21C20" w:rsidRDefault="0090160E" w:rsidP="0090160E">
      <w:pPr>
        <w:ind w:firstLine="567"/>
        <w:jc w:val="both"/>
        <w:rPr>
          <w:sz w:val="26"/>
          <w:szCs w:val="26"/>
          <w:shd w:val="clear" w:color="auto" w:fill="FFFFFF"/>
        </w:rPr>
      </w:pPr>
      <w:r w:rsidRPr="00B21C20">
        <w:rPr>
          <w:sz w:val="26"/>
          <w:szCs w:val="26"/>
          <w:shd w:val="clear" w:color="auto" w:fill="FFFFFF"/>
        </w:rPr>
        <w:t>-добиваться повышения качества планирования бюджетных сре</w:t>
      </w:r>
      <w:proofErr w:type="gramStart"/>
      <w:r w:rsidRPr="00B21C20">
        <w:rPr>
          <w:sz w:val="26"/>
          <w:szCs w:val="26"/>
          <w:shd w:val="clear" w:color="auto" w:fill="FFFFFF"/>
        </w:rPr>
        <w:t>дств св</w:t>
      </w:r>
      <w:proofErr w:type="gramEnd"/>
      <w:r w:rsidRPr="00B21C20">
        <w:rPr>
          <w:sz w:val="26"/>
          <w:szCs w:val="26"/>
          <w:shd w:val="clear" w:color="auto" w:fill="FFFFFF"/>
        </w:rPr>
        <w:t>оих расходов и их эффективности.</w:t>
      </w:r>
    </w:p>
    <w:p w:rsidR="0090160E" w:rsidRPr="00B21C20" w:rsidRDefault="0090160E" w:rsidP="0090160E">
      <w:pPr>
        <w:ind w:firstLine="567"/>
        <w:jc w:val="both"/>
        <w:rPr>
          <w:sz w:val="26"/>
          <w:szCs w:val="26"/>
        </w:rPr>
      </w:pPr>
      <w:r w:rsidRPr="00B21C20">
        <w:rPr>
          <w:sz w:val="26"/>
          <w:szCs w:val="26"/>
          <w:shd w:val="clear" w:color="auto" w:fill="FFFFFF"/>
        </w:rPr>
        <w:lastRenderedPageBreak/>
        <w:t xml:space="preserve">-взвешенный подход к увеличению и принятию новых расходных обязательств, принятие решений по увеличению действующих и (или) установлению новых расходных обязательств должно производиться только в </w:t>
      </w:r>
      <w:proofErr w:type="gramStart"/>
      <w:r w:rsidRPr="00B21C20">
        <w:rPr>
          <w:sz w:val="26"/>
          <w:szCs w:val="26"/>
          <w:shd w:val="clear" w:color="auto" w:fill="FFFFFF"/>
        </w:rPr>
        <w:t>пределах</w:t>
      </w:r>
      <w:proofErr w:type="gramEnd"/>
      <w:r w:rsidRPr="00B21C20">
        <w:rPr>
          <w:sz w:val="26"/>
          <w:szCs w:val="26"/>
          <w:shd w:val="clear" w:color="auto" w:fill="FFFFFF"/>
        </w:rPr>
        <w:t xml:space="preserve"> имеющихся для их реализации финансовых ресурсов;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 xml:space="preserve"> - повышение эффективности размещения муниципального заказа;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совершенствование проведения и мониторинга полного цикла процедур: прогноз закупок - бюджетное планирование – оптимизация технических заданий – ценообразование – проведение торгов – заключение контрактов – приемка работ;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усиление мер по осуществлению финансового, технического и антикоррупционного контроля;</w:t>
      </w:r>
    </w:p>
    <w:p w:rsidR="0090160E" w:rsidRPr="00B21C20" w:rsidRDefault="0090160E" w:rsidP="0090160E">
      <w:pPr>
        <w:ind w:firstLine="708"/>
        <w:jc w:val="both"/>
        <w:rPr>
          <w:sz w:val="26"/>
          <w:szCs w:val="26"/>
        </w:rPr>
      </w:pPr>
      <w:r w:rsidRPr="00B21C20">
        <w:rPr>
          <w:sz w:val="26"/>
          <w:szCs w:val="26"/>
        </w:rPr>
        <w:t>- создание условий для здоровой конкуренции при соблюдении полной информационной открытости.</w:t>
      </w:r>
    </w:p>
    <w:p w:rsidR="0090160E" w:rsidRPr="00B21C20" w:rsidRDefault="0090160E" w:rsidP="0090160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B21C20">
        <w:rPr>
          <w:sz w:val="26"/>
          <w:szCs w:val="26"/>
        </w:rPr>
        <w:t xml:space="preserve">         В связи с отсутствием в 2025-2027гг. планируемого дефицита бюджета поселения, источники внутреннего финансирования дефицита бюджета сформированы с нулевым итогом. </w:t>
      </w:r>
    </w:p>
    <w:p w:rsidR="0090160E" w:rsidRPr="00B21C20" w:rsidRDefault="0090160E" w:rsidP="0090160E">
      <w:pPr>
        <w:jc w:val="both"/>
        <w:rPr>
          <w:sz w:val="26"/>
          <w:szCs w:val="26"/>
        </w:rPr>
      </w:pPr>
    </w:p>
    <w:p w:rsidR="0090160E" w:rsidRPr="00B21C20" w:rsidRDefault="0090160E" w:rsidP="0090160E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B21C20">
        <w:rPr>
          <w:b/>
          <w:bCs/>
          <w:i w:val="0"/>
          <w:color w:val="auto"/>
          <w:sz w:val="26"/>
          <w:szCs w:val="26"/>
        </w:rPr>
        <w:t>7. Денежные доходы населения.</w:t>
      </w:r>
    </w:p>
    <w:p w:rsidR="0090160E" w:rsidRPr="00B21C20" w:rsidRDefault="0090160E" w:rsidP="0090160E">
      <w:pPr>
        <w:pStyle w:val="affb"/>
        <w:ind w:firstLine="708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color w:val="000000"/>
          <w:sz w:val="26"/>
          <w:szCs w:val="26"/>
        </w:rPr>
        <w:t xml:space="preserve">Ожидаемые денежные доходы населения составят в 2024 году 1893,90 млн. руб., в 2025 году 1913,60 млн. руб., в 2026 году 1933,50 млн. руб. и в 2027 году 1953,98 млн. руб. </w:t>
      </w:r>
      <w:r w:rsidRPr="00B21C20">
        <w:rPr>
          <w:rFonts w:ascii="Times New Roman" w:hAnsi="Times New Roman" w:cs="Times New Roman"/>
          <w:sz w:val="26"/>
          <w:szCs w:val="26"/>
        </w:rPr>
        <w:t xml:space="preserve">Основным и стабильным источником доходов населения являются доходы, получаемые по месту работы - это заработная плата и выплаты социального характера. </w:t>
      </w:r>
    </w:p>
    <w:p w:rsidR="0090160E" w:rsidRPr="00B21C20" w:rsidRDefault="0090160E" w:rsidP="0090160E">
      <w:pPr>
        <w:pStyle w:val="affb"/>
        <w:ind w:firstLine="709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sz w:val="26"/>
          <w:szCs w:val="26"/>
        </w:rPr>
        <w:t>Уровень среднемесячной заработной платы обусловлен высоким уровнем оплаты труда работников в отраслях топливно – 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</w:t>
      </w:r>
    </w:p>
    <w:p w:rsidR="0090160E" w:rsidRPr="00B21C20" w:rsidRDefault="0090160E" w:rsidP="0090160E">
      <w:pPr>
        <w:pStyle w:val="affb"/>
        <w:ind w:firstLine="709"/>
        <w:rPr>
          <w:rFonts w:ascii="Times New Roman" w:hAnsi="Times New Roman" w:cs="Times New Roman"/>
          <w:sz w:val="26"/>
          <w:szCs w:val="26"/>
        </w:rPr>
      </w:pPr>
      <w:r w:rsidRPr="00B21C20">
        <w:rPr>
          <w:rFonts w:ascii="Times New Roman" w:hAnsi="Times New Roman" w:cs="Times New Roman"/>
          <w:sz w:val="26"/>
          <w:szCs w:val="26"/>
        </w:rPr>
        <w:t xml:space="preserve">Доходы в среднем за год на душу населения в сельском поселении составят в 2024 году - 45 600,98 тыс. руб., в 2025 году - 46 075,23 тыс. руб., в 2026 году - 46 554,41 тыс. руб. и в 2027 году - 47 038,58 тыс. руб. </w:t>
      </w:r>
    </w:p>
    <w:p w:rsidR="0090160E" w:rsidRPr="00B21C20" w:rsidRDefault="0090160E" w:rsidP="0090160E">
      <w:pPr>
        <w:pStyle w:val="affb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B21C20">
        <w:rPr>
          <w:rFonts w:ascii="Times New Roman" w:hAnsi="Times New Roman" w:cs="Times New Roman"/>
          <w:sz w:val="26"/>
          <w:szCs w:val="26"/>
        </w:rPr>
        <w:t>Укрепление финансовой базы пенсионной системы и возможность бюджета автономного округа на выплату доплат к страховым пенсиям неработающим пенсионерам, проживающим на территории автономного округа, позволило установить средний доход пенсионера 2024 году в размере 30 121,67 рублей, в 2025 году - 31 868,73 в 2026 году - 33 717,11 и в 2027 году - 35 672,71.</w:t>
      </w:r>
      <w:proofErr w:type="gramEnd"/>
    </w:p>
    <w:p w:rsidR="0090160E" w:rsidRPr="00B21C20" w:rsidRDefault="0090160E" w:rsidP="0090160E">
      <w:pPr>
        <w:pStyle w:val="220"/>
        <w:spacing w:line="240" w:lineRule="auto"/>
        <w:ind w:firstLine="0"/>
        <w:jc w:val="both"/>
        <w:rPr>
          <w:bCs/>
          <w:i w:val="0"/>
          <w:color w:val="auto"/>
          <w:sz w:val="26"/>
          <w:szCs w:val="26"/>
        </w:rPr>
      </w:pPr>
    </w:p>
    <w:p w:rsidR="0090160E" w:rsidRPr="00B21C20" w:rsidRDefault="0090160E" w:rsidP="0090160E">
      <w:pPr>
        <w:pStyle w:val="220"/>
        <w:spacing w:line="240" w:lineRule="auto"/>
        <w:jc w:val="both"/>
        <w:rPr>
          <w:b/>
          <w:bCs/>
          <w:i w:val="0"/>
          <w:color w:val="auto"/>
          <w:sz w:val="26"/>
          <w:szCs w:val="26"/>
        </w:rPr>
      </w:pPr>
      <w:r w:rsidRPr="00B21C20">
        <w:rPr>
          <w:b/>
          <w:bCs/>
          <w:i w:val="0"/>
          <w:color w:val="auto"/>
          <w:sz w:val="26"/>
          <w:szCs w:val="26"/>
        </w:rPr>
        <w:t>8. Труд и занятость.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 xml:space="preserve">  Численность трудовых ресурсов сельского поселения Перегребное в 2024 году составит 1880 человек, из них 1075 человек или 57,18 % заняты в экономике поселения. 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r w:rsidRPr="00B21C20">
        <w:rPr>
          <w:bCs/>
          <w:i w:val="0"/>
          <w:color w:val="auto"/>
          <w:sz w:val="26"/>
          <w:szCs w:val="26"/>
        </w:rPr>
        <w:t>К концу 2027 года планируется незначительное изменение показателей: 2000 человек и 1100 человек, соответственно.</w:t>
      </w:r>
    </w:p>
    <w:p w:rsidR="0090160E" w:rsidRPr="00B21C20" w:rsidRDefault="0090160E" w:rsidP="0090160E">
      <w:pPr>
        <w:pStyle w:val="220"/>
        <w:spacing w:line="240" w:lineRule="auto"/>
        <w:jc w:val="both"/>
        <w:rPr>
          <w:bCs/>
          <w:i w:val="0"/>
          <w:color w:val="auto"/>
          <w:sz w:val="26"/>
          <w:szCs w:val="26"/>
        </w:rPr>
      </w:pPr>
      <w:proofErr w:type="gramStart"/>
      <w:r w:rsidRPr="00B21C20">
        <w:rPr>
          <w:bCs/>
          <w:i w:val="0"/>
          <w:color w:val="auto"/>
          <w:sz w:val="26"/>
          <w:szCs w:val="26"/>
        </w:rPr>
        <w:t>В структуре среднегодовой численности занятых в экономике наибольшую долю – 54,32% - занимают работающие на предприятиях и организациях со смешанной формой собственности.</w:t>
      </w:r>
      <w:proofErr w:type="gramEnd"/>
      <w:r w:rsidRPr="00B21C20">
        <w:rPr>
          <w:bCs/>
          <w:i w:val="0"/>
          <w:color w:val="auto"/>
          <w:sz w:val="26"/>
          <w:szCs w:val="26"/>
        </w:rPr>
        <w:t xml:space="preserve"> На предприятиях и в организациях государственной и муниципальной форм собственности работают 31,06% от всего числа занятых в экономике. Численность индивидуальных предпринимателей составит 0,034 тыс. человек.</w:t>
      </w:r>
    </w:p>
    <w:p w:rsidR="0090160E" w:rsidRPr="00B21C20" w:rsidRDefault="0090160E" w:rsidP="0090160E">
      <w:pPr>
        <w:pStyle w:val="afa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B21C20">
        <w:rPr>
          <w:rFonts w:ascii="Times New Roman" w:hAnsi="Times New Roman" w:cs="Times New Roman"/>
          <w:bCs/>
          <w:sz w:val="26"/>
          <w:szCs w:val="26"/>
        </w:rPr>
        <w:t>По оценке в 2024 году среднегодовая численность официально зарегистрированных безработных составит 15 человек, уровень регистрируемой безработицы – 1,40 % от экономически активного населения.</w:t>
      </w:r>
    </w:p>
    <w:p w:rsidR="0090160E" w:rsidRPr="00B21C20" w:rsidRDefault="0090160E" w:rsidP="0090160E">
      <w:pPr>
        <w:pStyle w:val="220"/>
        <w:spacing w:line="240" w:lineRule="auto"/>
        <w:ind w:firstLine="0"/>
        <w:jc w:val="both"/>
        <w:rPr>
          <w:bCs/>
          <w:i w:val="0"/>
          <w:color w:val="auto"/>
          <w:sz w:val="26"/>
          <w:szCs w:val="26"/>
        </w:rPr>
      </w:pPr>
    </w:p>
    <w:p w:rsidR="00D8388B" w:rsidRPr="007C001A" w:rsidRDefault="00D8388B" w:rsidP="00D8388B">
      <w:pPr>
        <w:jc w:val="both"/>
        <w:rPr>
          <w:sz w:val="26"/>
          <w:szCs w:val="26"/>
        </w:rPr>
      </w:pPr>
      <w:bookmarkStart w:id="0" w:name="_GoBack"/>
      <w:bookmarkEnd w:id="0"/>
    </w:p>
    <w:p w:rsidR="00B34F68" w:rsidRPr="007C001A" w:rsidRDefault="00B34F68" w:rsidP="00780650">
      <w:pPr>
        <w:jc w:val="both"/>
        <w:rPr>
          <w:sz w:val="26"/>
          <w:szCs w:val="26"/>
        </w:rPr>
      </w:pPr>
    </w:p>
    <w:sectPr w:rsidR="00B34F68" w:rsidRPr="007C001A" w:rsidSect="00A4047F">
      <w:pgSz w:w="11906" w:h="16838" w:code="9"/>
      <w:pgMar w:top="851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ru-RU"/>
      </w:rPr>
    </w:lvl>
  </w:abstractNum>
  <w:abstractNum w:abstractNumId="5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3117AE"/>
    <w:multiLevelType w:val="hybridMultilevel"/>
    <w:tmpl w:val="FA9A8A78"/>
    <w:lvl w:ilvl="0" w:tplc="F2C0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E57166"/>
    <w:multiLevelType w:val="hybridMultilevel"/>
    <w:tmpl w:val="FA9A8A78"/>
    <w:lvl w:ilvl="0" w:tplc="F2C0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BF"/>
    <w:rsid w:val="00001C11"/>
    <w:rsid w:val="00003596"/>
    <w:rsid w:val="00004D9E"/>
    <w:rsid w:val="00007C79"/>
    <w:rsid w:val="00014352"/>
    <w:rsid w:val="0001659E"/>
    <w:rsid w:val="0001760F"/>
    <w:rsid w:val="00022660"/>
    <w:rsid w:val="00032A39"/>
    <w:rsid w:val="0003306C"/>
    <w:rsid w:val="00035423"/>
    <w:rsid w:val="00035661"/>
    <w:rsid w:val="00036A99"/>
    <w:rsid w:val="00040715"/>
    <w:rsid w:val="0005397E"/>
    <w:rsid w:val="00054890"/>
    <w:rsid w:val="00054A35"/>
    <w:rsid w:val="00055C77"/>
    <w:rsid w:val="00060973"/>
    <w:rsid w:val="000639F7"/>
    <w:rsid w:val="00066832"/>
    <w:rsid w:val="0006715C"/>
    <w:rsid w:val="000673B2"/>
    <w:rsid w:val="00067F8A"/>
    <w:rsid w:val="00070DB2"/>
    <w:rsid w:val="00074108"/>
    <w:rsid w:val="0007584D"/>
    <w:rsid w:val="00075FA4"/>
    <w:rsid w:val="00076A59"/>
    <w:rsid w:val="00080E3B"/>
    <w:rsid w:val="000822F9"/>
    <w:rsid w:val="00082641"/>
    <w:rsid w:val="00085150"/>
    <w:rsid w:val="00086485"/>
    <w:rsid w:val="00091083"/>
    <w:rsid w:val="0009119D"/>
    <w:rsid w:val="00097937"/>
    <w:rsid w:val="000A26FD"/>
    <w:rsid w:val="000B003D"/>
    <w:rsid w:val="000C2DEE"/>
    <w:rsid w:val="000C4B7F"/>
    <w:rsid w:val="000C5401"/>
    <w:rsid w:val="000D0FF2"/>
    <w:rsid w:val="000D1BCA"/>
    <w:rsid w:val="000D1CBA"/>
    <w:rsid w:val="000D34A9"/>
    <w:rsid w:val="000D6CA2"/>
    <w:rsid w:val="000E505D"/>
    <w:rsid w:val="000E627B"/>
    <w:rsid w:val="000E7459"/>
    <w:rsid w:val="000F1991"/>
    <w:rsid w:val="000F2468"/>
    <w:rsid w:val="000F287F"/>
    <w:rsid w:val="000F6122"/>
    <w:rsid w:val="000F6540"/>
    <w:rsid w:val="000F752E"/>
    <w:rsid w:val="000F7F9E"/>
    <w:rsid w:val="000F7FF5"/>
    <w:rsid w:val="00100169"/>
    <w:rsid w:val="0010307C"/>
    <w:rsid w:val="001050E9"/>
    <w:rsid w:val="00110421"/>
    <w:rsid w:val="00112512"/>
    <w:rsid w:val="0012010A"/>
    <w:rsid w:val="0012641A"/>
    <w:rsid w:val="00131DF7"/>
    <w:rsid w:val="00140AEC"/>
    <w:rsid w:val="00144821"/>
    <w:rsid w:val="00146EF9"/>
    <w:rsid w:val="001473E7"/>
    <w:rsid w:val="0015085F"/>
    <w:rsid w:val="00150960"/>
    <w:rsid w:val="001530FF"/>
    <w:rsid w:val="00153187"/>
    <w:rsid w:val="001537DC"/>
    <w:rsid w:val="00154B1C"/>
    <w:rsid w:val="00156894"/>
    <w:rsid w:val="00156C70"/>
    <w:rsid w:val="00157BEA"/>
    <w:rsid w:val="00161EBD"/>
    <w:rsid w:val="00164F50"/>
    <w:rsid w:val="00171F40"/>
    <w:rsid w:val="00172908"/>
    <w:rsid w:val="00177AF5"/>
    <w:rsid w:val="00180A1A"/>
    <w:rsid w:val="00186891"/>
    <w:rsid w:val="001873A4"/>
    <w:rsid w:val="001917BA"/>
    <w:rsid w:val="00191A17"/>
    <w:rsid w:val="001B12FA"/>
    <w:rsid w:val="001B2117"/>
    <w:rsid w:val="001B3DF4"/>
    <w:rsid w:val="001B44AE"/>
    <w:rsid w:val="001B62F6"/>
    <w:rsid w:val="001C08FB"/>
    <w:rsid w:val="001C2182"/>
    <w:rsid w:val="001C35F5"/>
    <w:rsid w:val="001C6187"/>
    <w:rsid w:val="001D219C"/>
    <w:rsid w:val="001D27CB"/>
    <w:rsid w:val="001E05A2"/>
    <w:rsid w:val="001E0653"/>
    <w:rsid w:val="001E14BE"/>
    <w:rsid w:val="001E256E"/>
    <w:rsid w:val="001E304B"/>
    <w:rsid w:val="001E3818"/>
    <w:rsid w:val="001E62CB"/>
    <w:rsid w:val="001F13AF"/>
    <w:rsid w:val="001F3A1A"/>
    <w:rsid w:val="001F6C32"/>
    <w:rsid w:val="00206D7B"/>
    <w:rsid w:val="002105CF"/>
    <w:rsid w:val="002132B9"/>
    <w:rsid w:val="00213817"/>
    <w:rsid w:val="00215707"/>
    <w:rsid w:val="0021738B"/>
    <w:rsid w:val="00217AF4"/>
    <w:rsid w:val="00222CBE"/>
    <w:rsid w:val="00222E0A"/>
    <w:rsid w:val="00226427"/>
    <w:rsid w:val="002344F2"/>
    <w:rsid w:val="00234833"/>
    <w:rsid w:val="00247756"/>
    <w:rsid w:val="00252610"/>
    <w:rsid w:val="00260648"/>
    <w:rsid w:val="0026125E"/>
    <w:rsid w:val="00264F4A"/>
    <w:rsid w:val="00267405"/>
    <w:rsid w:val="00271670"/>
    <w:rsid w:val="00273540"/>
    <w:rsid w:val="00277C17"/>
    <w:rsid w:val="00277E90"/>
    <w:rsid w:val="00283AA7"/>
    <w:rsid w:val="00283EF5"/>
    <w:rsid w:val="00292718"/>
    <w:rsid w:val="002957BB"/>
    <w:rsid w:val="00296216"/>
    <w:rsid w:val="00297286"/>
    <w:rsid w:val="002A2928"/>
    <w:rsid w:val="002A3D88"/>
    <w:rsid w:val="002A4A1B"/>
    <w:rsid w:val="002A6036"/>
    <w:rsid w:val="002A68AF"/>
    <w:rsid w:val="002A764B"/>
    <w:rsid w:val="002B2AE5"/>
    <w:rsid w:val="002B4566"/>
    <w:rsid w:val="002B6059"/>
    <w:rsid w:val="002B6F92"/>
    <w:rsid w:val="002B7116"/>
    <w:rsid w:val="002C18F1"/>
    <w:rsid w:val="002C3E34"/>
    <w:rsid w:val="002C6A80"/>
    <w:rsid w:val="002C73A6"/>
    <w:rsid w:val="002C798A"/>
    <w:rsid w:val="002C7B1E"/>
    <w:rsid w:val="002D3A24"/>
    <w:rsid w:val="002D42CA"/>
    <w:rsid w:val="002D43D3"/>
    <w:rsid w:val="002D4E20"/>
    <w:rsid w:val="002D6AF4"/>
    <w:rsid w:val="002D7777"/>
    <w:rsid w:val="002E0CE3"/>
    <w:rsid w:val="002E281E"/>
    <w:rsid w:val="002F0C58"/>
    <w:rsid w:val="002F0C88"/>
    <w:rsid w:val="002F16AD"/>
    <w:rsid w:val="002F1868"/>
    <w:rsid w:val="002F2341"/>
    <w:rsid w:val="002F2C2E"/>
    <w:rsid w:val="002F75D5"/>
    <w:rsid w:val="00300639"/>
    <w:rsid w:val="003017BF"/>
    <w:rsid w:val="00310DEA"/>
    <w:rsid w:val="00311ACE"/>
    <w:rsid w:val="00314884"/>
    <w:rsid w:val="00321DA3"/>
    <w:rsid w:val="00324F4F"/>
    <w:rsid w:val="00325D0B"/>
    <w:rsid w:val="0032788C"/>
    <w:rsid w:val="003304E7"/>
    <w:rsid w:val="00333706"/>
    <w:rsid w:val="0033530B"/>
    <w:rsid w:val="00336402"/>
    <w:rsid w:val="00342D5F"/>
    <w:rsid w:val="0034347F"/>
    <w:rsid w:val="00344A39"/>
    <w:rsid w:val="00345A00"/>
    <w:rsid w:val="00345AC8"/>
    <w:rsid w:val="00345F54"/>
    <w:rsid w:val="003479AA"/>
    <w:rsid w:val="0035009A"/>
    <w:rsid w:val="00350D2C"/>
    <w:rsid w:val="00350FB3"/>
    <w:rsid w:val="003567A0"/>
    <w:rsid w:val="0035797D"/>
    <w:rsid w:val="00361751"/>
    <w:rsid w:val="00364B34"/>
    <w:rsid w:val="0036595A"/>
    <w:rsid w:val="00366C4B"/>
    <w:rsid w:val="00373DD2"/>
    <w:rsid w:val="00382849"/>
    <w:rsid w:val="00382B8C"/>
    <w:rsid w:val="003834EE"/>
    <w:rsid w:val="00383974"/>
    <w:rsid w:val="00384258"/>
    <w:rsid w:val="00384F52"/>
    <w:rsid w:val="00385459"/>
    <w:rsid w:val="00393786"/>
    <w:rsid w:val="003937AA"/>
    <w:rsid w:val="00395ACF"/>
    <w:rsid w:val="0039668B"/>
    <w:rsid w:val="003A01C8"/>
    <w:rsid w:val="003A0CC5"/>
    <w:rsid w:val="003A2215"/>
    <w:rsid w:val="003A2AE3"/>
    <w:rsid w:val="003A3325"/>
    <w:rsid w:val="003B29B0"/>
    <w:rsid w:val="003B48EB"/>
    <w:rsid w:val="003B57AB"/>
    <w:rsid w:val="003B7186"/>
    <w:rsid w:val="003B7337"/>
    <w:rsid w:val="003C277A"/>
    <w:rsid w:val="003C3876"/>
    <w:rsid w:val="003C52AB"/>
    <w:rsid w:val="003D40DF"/>
    <w:rsid w:val="003D5BFF"/>
    <w:rsid w:val="003D7AF9"/>
    <w:rsid w:val="003E2783"/>
    <w:rsid w:val="003E4489"/>
    <w:rsid w:val="003F1E8B"/>
    <w:rsid w:val="003F3B5A"/>
    <w:rsid w:val="003F56FF"/>
    <w:rsid w:val="003F67CC"/>
    <w:rsid w:val="004014B7"/>
    <w:rsid w:val="00401996"/>
    <w:rsid w:val="004025F5"/>
    <w:rsid w:val="00403630"/>
    <w:rsid w:val="00405262"/>
    <w:rsid w:val="00405441"/>
    <w:rsid w:val="004062F3"/>
    <w:rsid w:val="0041219B"/>
    <w:rsid w:val="00413FEE"/>
    <w:rsid w:val="00417B3F"/>
    <w:rsid w:val="00426266"/>
    <w:rsid w:val="004264E5"/>
    <w:rsid w:val="0043007C"/>
    <w:rsid w:val="00433EC9"/>
    <w:rsid w:val="004342CE"/>
    <w:rsid w:val="004412C1"/>
    <w:rsid w:val="00441AB8"/>
    <w:rsid w:val="00451889"/>
    <w:rsid w:val="00460323"/>
    <w:rsid w:val="00466F02"/>
    <w:rsid w:val="004708EB"/>
    <w:rsid w:val="00472839"/>
    <w:rsid w:val="00472969"/>
    <w:rsid w:val="00474DAC"/>
    <w:rsid w:val="00477965"/>
    <w:rsid w:val="0048022E"/>
    <w:rsid w:val="00480706"/>
    <w:rsid w:val="00480974"/>
    <w:rsid w:val="00485D17"/>
    <w:rsid w:val="00490602"/>
    <w:rsid w:val="004925A3"/>
    <w:rsid w:val="00492A68"/>
    <w:rsid w:val="00493217"/>
    <w:rsid w:val="004937EA"/>
    <w:rsid w:val="00494FB4"/>
    <w:rsid w:val="004952ED"/>
    <w:rsid w:val="004A1C07"/>
    <w:rsid w:val="004A2E91"/>
    <w:rsid w:val="004A44F9"/>
    <w:rsid w:val="004B133B"/>
    <w:rsid w:val="004B139C"/>
    <w:rsid w:val="004B3820"/>
    <w:rsid w:val="004B5B4D"/>
    <w:rsid w:val="004B637C"/>
    <w:rsid w:val="004B6A90"/>
    <w:rsid w:val="004C0A99"/>
    <w:rsid w:val="004C5B32"/>
    <w:rsid w:val="004D439B"/>
    <w:rsid w:val="004E004A"/>
    <w:rsid w:val="004E05D8"/>
    <w:rsid w:val="004E1904"/>
    <w:rsid w:val="004E1DCB"/>
    <w:rsid w:val="004E4AF8"/>
    <w:rsid w:val="004E760C"/>
    <w:rsid w:val="004F0096"/>
    <w:rsid w:val="004F1F35"/>
    <w:rsid w:val="004F39CF"/>
    <w:rsid w:val="004F6536"/>
    <w:rsid w:val="004F7823"/>
    <w:rsid w:val="00503960"/>
    <w:rsid w:val="00504381"/>
    <w:rsid w:val="00504845"/>
    <w:rsid w:val="0050556C"/>
    <w:rsid w:val="005073CC"/>
    <w:rsid w:val="00514852"/>
    <w:rsid w:val="0051566F"/>
    <w:rsid w:val="00522FBF"/>
    <w:rsid w:val="00524B70"/>
    <w:rsid w:val="00527EBF"/>
    <w:rsid w:val="00532DDA"/>
    <w:rsid w:val="00532E38"/>
    <w:rsid w:val="0053585E"/>
    <w:rsid w:val="0053596C"/>
    <w:rsid w:val="005361DB"/>
    <w:rsid w:val="0054111E"/>
    <w:rsid w:val="0054236F"/>
    <w:rsid w:val="0054397D"/>
    <w:rsid w:val="00543C5A"/>
    <w:rsid w:val="00550141"/>
    <w:rsid w:val="00550F0F"/>
    <w:rsid w:val="0055796E"/>
    <w:rsid w:val="00564012"/>
    <w:rsid w:val="00565D33"/>
    <w:rsid w:val="00567C99"/>
    <w:rsid w:val="00575FCB"/>
    <w:rsid w:val="005822D3"/>
    <w:rsid w:val="005825AD"/>
    <w:rsid w:val="00585251"/>
    <w:rsid w:val="00586F9D"/>
    <w:rsid w:val="0059181C"/>
    <w:rsid w:val="005923A5"/>
    <w:rsid w:val="00592CC8"/>
    <w:rsid w:val="00592D0D"/>
    <w:rsid w:val="00594A4B"/>
    <w:rsid w:val="00595A12"/>
    <w:rsid w:val="00596517"/>
    <w:rsid w:val="005972EA"/>
    <w:rsid w:val="005A0CE4"/>
    <w:rsid w:val="005A127D"/>
    <w:rsid w:val="005B0152"/>
    <w:rsid w:val="005B2393"/>
    <w:rsid w:val="005B40A3"/>
    <w:rsid w:val="005B6290"/>
    <w:rsid w:val="005B6DC5"/>
    <w:rsid w:val="005C1965"/>
    <w:rsid w:val="005C3BAB"/>
    <w:rsid w:val="005C6DF6"/>
    <w:rsid w:val="005D27D9"/>
    <w:rsid w:val="005E0BB1"/>
    <w:rsid w:val="005E2898"/>
    <w:rsid w:val="005E701E"/>
    <w:rsid w:val="005F54C8"/>
    <w:rsid w:val="006014E3"/>
    <w:rsid w:val="00614C30"/>
    <w:rsid w:val="00617D9F"/>
    <w:rsid w:val="00621156"/>
    <w:rsid w:val="006221C1"/>
    <w:rsid w:val="00622282"/>
    <w:rsid w:val="00622B0D"/>
    <w:rsid w:val="00622EF2"/>
    <w:rsid w:val="00624308"/>
    <w:rsid w:val="0062551D"/>
    <w:rsid w:val="00626BF7"/>
    <w:rsid w:val="00627478"/>
    <w:rsid w:val="0063029B"/>
    <w:rsid w:val="00636945"/>
    <w:rsid w:val="00640EBD"/>
    <w:rsid w:val="00641B2D"/>
    <w:rsid w:val="0064324C"/>
    <w:rsid w:val="00643BA6"/>
    <w:rsid w:val="00647ABD"/>
    <w:rsid w:val="00651DA2"/>
    <w:rsid w:val="00651FCA"/>
    <w:rsid w:val="006532F5"/>
    <w:rsid w:val="00657650"/>
    <w:rsid w:val="006604A6"/>
    <w:rsid w:val="00660EAA"/>
    <w:rsid w:val="00661A9B"/>
    <w:rsid w:val="00665810"/>
    <w:rsid w:val="00671778"/>
    <w:rsid w:val="0067206E"/>
    <w:rsid w:val="006738F3"/>
    <w:rsid w:val="00674625"/>
    <w:rsid w:val="00674AE9"/>
    <w:rsid w:val="00677B52"/>
    <w:rsid w:val="00680416"/>
    <w:rsid w:val="00680587"/>
    <w:rsid w:val="006813BB"/>
    <w:rsid w:val="00682249"/>
    <w:rsid w:val="00687468"/>
    <w:rsid w:val="00687B81"/>
    <w:rsid w:val="00692718"/>
    <w:rsid w:val="00693187"/>
    <w:rsid w:val="0069487A"/>
    <w:rsid w:val="00695F58"/>
    <w:rsid w:val="00696A41"/>
    <w:rsid w:val="006A07A5"/>
    <w:rsid w:val="006A3310"/>
    <w:rsid w:val="006A4B6E"/>
    <w:rsid w:val="006A5D25"/>
    <w:rsid w:val="006A6A18"/>
    <w:rsid w:val="006B56B6"/>
    <w:rsid w:val="006C4CC9"/>
    <w:rsid w:val="006D46FF"/>
    <w:rsid w:val="006D6FBE"/>
    <w:rsid w:val="006E1B17"/>
    <w:rsid w:val="006F083F"/>
    <w:rsid w:val="006F471C"/>
    <w:rsid w:val="006F5EFB"/>
    <w:rsid w:val="007034D9"/>
    <w:rsid w:val="007040F7"/>
    <w:rsid w:val="00704268"/>
    <w:rsid w:val="007054B9"/>
    <w:rsid w:val="00715640"/>
    <w:rsid w:val="007202EF"/>
    <w:rsid w:val="00721522"/>
    <w:rsid w:val="00723886"/>
    <w:rsid w:val="00724873"/>
    <w:rsid w:val="00727A81"/>
    <w:rsid w:val="00727CB2"/>
    <w:rsid w:val="00730B35"/>
    <w:rsid w:val="00730DAD"/>
    <w:rsid w:val="007313B8"/>
    <w:rsid w:val="00733F71"/>
    <w:rsid w:val="007340DE"/>
    <w:rsid w:val="00740083"/>
    <w:rsid w:val="00740EB8"/>
    <w:rsid w:val="00742CF2"/>
    <w:rsid w:val="007439EB"/>
    <w:rsid w:val="00743E7B"/>
    <w:rsid w:val="00746DCB"/>
    <w:rsid w:val="00747132"/>
    <w:rsid w:val="007503CF"/>
    <w:rsid w:val="00752B63"/>
    <w:rsid w:val="00753CAF"/>
    <w:rsid w:val="007569A3"/>
    <w:rsid w:val="007607DF"/>
    <w:rsid w:val="007618E0"/>
    <w:rsid w:val="00764C0B"/>
    <w:rsid w:val="0076693D"/>
    <w:rsid w:val="00766F89"/>
    <w:rsid w:val="007712B2"/>
    <w:rsid w:val="0077421D"/>
    <w:rsid w:val="0077622D"/>
    <w:rsid w:val="00776B66"/>
    <w:rsid w:val="00780650"/>
    <w:rsid w:val="00780D0A"/>
    <w:rsid w:val="00782DBD"/>
    <w:rsid w:val="0078347C"/>
    <w:rsid w:val="007848CC"/>
    <w:rsid w:val="00786676"/>
    <w:rsid w:val="00786E75"/>
    <w:rsid w:val="007900A1"/>
    <w:rsid w:val="00797820"/>
    <w:rsid w:val="00797F3C"/>
    <w:rsid w:val="007A03F2"/>
    <w:rsid w:val="007A3D38"/>
    <w:rsid w:val="007A5234"/>
    <w:rsid w:val="007B4627"/>
    <w:rsid w:val="007B7DCD"/>
    <w:rsid w:val="007C001A"/>
    <w:rsid w:val="007C0D26"/>
    <w:rsid w:val="007C7C49"/>
    <w:rsid w:val="007C7F0B"/>
    <w:rsid w:val="007D3832"/>
    <w:rsid w:val="007D631F"/>
    <w:rsid w:val="007E3DFB"/>
    <w:rsid w:val="007E5CA0"/>
    <w:rsid w:val="007E79E1"/>
    <w:rsid w:val="007F2927"/>
    <w:rsid w:val="007F2E84"/>
    <w:rsid w:val="007F38F0"/>
    <w:rsid w:val="008004FD"/>
    <w:rsid w:val="0080121E"/>
    <w:rsid w:val="00814038"/>
    <w:rsid w:val="00825C08"/>
    <w:rsid w:val="00832DF6"/>
    <w:rsid w:val="008364FA"/>
    <w:rsid w:val="0084031A"/>
    <w:rsid w:val="008416B6"/>
    <w:rsid w:val="00842A62"/>
    <w:rsid w:val="00844106"/>
    <w:rsid w:val="008464FC"/>
    <w:rsid w:val="008477B0"/>
    <w:rsid w:val="0085327F"/>
    <w:rsid w:val="008549C9"/>
    <w:rsid w:val="00861176"/>
    <w:rsid w:val="00861AD0"/>
    <w:rsid w:val="0086518F"/>
    <w:rsid w:val="00865686"/>
    <w:rsid w:val="00872AA6"/>
    <w:rsid w:val="008769DD"/>
    <w:rsid w:val="00883241"/>
    <w:rsid w:val="00884DDE"/>
    <w:rsid w:val="00886AD8"/>
    <w:rsid w:val="00891202"/>
    <w:rsid w:val="0089327B"/>
    <w:rsid w:val="0089363E"/>
    <w:rsid w:val="008A0C7B"/>
    <w:rsid w:val="008A4946"/>
    <w:rsid w:val="008B04A4"/>
    <w:rsid w:val="008B4A00"/>
    <w:rsid w:val="008B5DE4"/>
    <w:rsid w:val="008B79FC"/>
    <w:rsid w:val="008C0F84"/>
    <w:rsid w:val="008C18AE"/>
    <w:rsid w:val="008C2D09"/>
    <w:rsid w:val="008C350E"/>
    <w:rsid w:val="008C403E"/>
    <w:rsid w:val="008C5C18"/>
    <w:rsid w:val="008C61B0"/>
    <w:rsid w:val="008D64C4"/>
    <w:rsid w:val="008D768A"/>
    <w:rsid w:val="008E2D9B"/>
    <w:rsid w:val="008E35FF"/>
    <w:rsid w:val="008E3A04"/>
    <w:rsid w:val="008E3F9B"/>
    <w:rsid w:val="008E56D5"/>
    <w:rsid w:val="008F2C79"/>
    <w:rsid w:val="008F51B8"/>
    <w:rsid w:val="008F632F"/>
    <w:rsid w:val="008F6992"/>
    <w:rsid w:val="008F740B"/>
    <w:rsid w:val="0090160E"/>
    <w:rsid w:val="00902EF0"/>
    <w:rsid w:val="00903908"/>
    <w:rsid w:val="0091211A"/>
    <w:rsid w:val="00913C04"/>
    <w:rsid w:val="0091583C"/>
    <w:rsid w:val="00915A3D"/>
    <w:rsid w:val="00917396"/>
    <w:rsid w:val="00921B12"/>
    <w:rsid w:val="00922435"/>
    <w:rsid w:val="00923944"/>
    <w:rsid w:val="00925403"/>
    <w:rsid w:val="00930C98"/>
    <w:rsid w:val="00931A38"/>
    <w:rsid w:val="00932FF0"/>
    <w:rsid w:val="00933805"/>
    <w:rsid w:val="0094045B"/>
    <w:rsid w:val="00940828"/>
    <w:rsid w:val="00940B44"/>
    <w:rsid w:val="0094190B"/>
    <w:rsid w:val="00946630"/>
    <w:rsid w:val="00946BF3"/>
    <w:rsid w:val="009477F5"/>
    <w:rsid w:val="00947B86"/>
    <w:rsid w:val="0095460F"/>
    <w:rsid w:val="00956132"/>
    <w:rsid w:val="0096158D"/>
    <w:rsid w:val="00963980"/>
    <w:rsid w:val="00974C06"/>
    <w:rsid w:val="00976C93"/>
    <w:rsid w:val="0098701B"/>
    <w:rsid w:val="00990BA5"/>
    <w:rsid w:val="00992774"/>
    <w:rsid w:val="00994F45"/>
    <w:rsid w:val="00995163"/>
    <w:rsid w:val="009A1E02"/>
    <w:rsid w:val="009A21F9"/>
    <w:rsid w:val="009A5101"/>
    <w:rsid w:val="009A52B8"/>
    <w:rsid w:val="009B2C51"/>
    <w:rsid w:val="009B666D"/>
    <w:rsid w:val="009C0630"/>
    <w:rsid w:val="009C0992"/>
    <w:rsid w:val="009C1E6D"/>
    <w:rsid w:val="009C2376"/>
    <w:rsid w:val="009D2701"/>
    <w:rsid w:val="009D69AE"/>
    <w:rsid w:val="009D783F"/>
    <w:rsid w:val="009E166D"/>
    <w:rsid w:val="009E4461"/>
    <w:rsid w:val="009E48D9"/>
    <w:rsid w:val="009F08AA"/>
    <w:rsid w:val="009F15FD"/>
    <w:rsid w:val="009F1B1D"/>
    <w:rsid w:val="009F4102"/>
    <w:rsid w:val="009F72D7"/>
    <w:rsid w:val="00A024F2"/>
    <w:rsid w:val="00A03865"/>
    <w:rsid w:val="00A0676C"/>
    <w:rsid w:val="00A07623"/>
    <w:rsid w:val="00A10D2A"/>
    <w:rsid w:val="00A11292"/>
    <w:rsid w:val="00A11EA4"/>
    <w:rsid w:val="00A13862"/>
    <w:rsid w:val="00A13F12"/>
    <w:rsid w:val="00A17E87"/>
    <w:rsid w:val="00A20238"/>
    <w:rsid w:val="00A20566"/>
    <w:rsid w:val="00A20B08"/>
    <w:rsid w:val="00A30FEF"/>
    <w:rsid w:val="00A35ADD"/>
    <w:rsid w:val="00A4047F"/>
    <w:rsid w:val="00A41CC2"/>
    <w:rsid w:val="00A4398C"/>
    <w:rsid w:val="00A44599"/>
    <w:rsid w:val="00A46011"/>
    <w:rsid w:val="00A4625E"/>
    <w:rsid w:val="00A566B8"/>
    <w:rsid w:val="00A67128"/>
    <w:rsid w:val="00A70372"/>
    <w:rsid w:val="00A7562D"/>
    <w:rsid w:val="00A77A2F"/>
    <w:rsid w:val="00A80BD6"/>
    <w:rsid w:val="00A8144B"/>
    <w:rsid w:val="00A82D47"/>
    <w:rsid w:val="00A86A51"/>
    <w:rsid w:val="00A87D78"/>
    <w:rsid w:val="00A9275A"/>
    <w:rsid w:val="00A93409"/>
    <w:rsid w:val="00AA2D2D"/>
    <w:rsid w:val="00AA7652"/>
    <w:rsid w:val="00AB042B"/>
    <w:rsid w:val="00AB16EB"/>
    <w:rsid w:val="00AB6867"/>
    <w:rsid w:val="00AC0D04"/>
    <w:rsid w:val="00AC13CA"/>
    <w:rsid w:val="00AC7098"/>
    <w:rsid w:val="00AD0235"/>
    <w:rsid w:val="00AD0471"/>
    <w:rsid w:val="00AD2F52"/>
    <w:rsid w:val="00AD4F64"/>
    <w:rsid w:val="00AE1834"/>
    <w:rsid w:val="00AE545D"/>
    <w:rsid w:val="00AE62D4"/>
    <w:rsid w:val="00AF51C8"/>
    <w:rsid w:val="00AF5698"/>
    <w:rsid w:val="00B02EFD"/>
    <w:rsid w:val="00B07C47"/>
    <w:rsid w:val="00B1161F"/>
    <w:rsid w:val="00B12170"/>
    <w:rsid w:val="00B12999"/>
    <w:rsid w:val="00B1620A"/>
    <w:rsid w:val="00B17FCE"/>
    <w:rsid w:val="00B206AC"/>
    <w:rsid w:val="00B209C5"/>
    <w:rsid w:val="00B217BF"/>
    <w:rsid w:val="00B21945"/>
    <w:rsid w:val="00B21C20"/>
    <w:rsid w:val="00B236B6"/>
    <w:rsid w:val="00B2504A"/>
    <w:rsid w:val="00B251A6"/>
    <w:rsid w:val="00B25745"/>
    <w:rsid w:val="00B261C0"/>
    <w:rsid w:val="00B2720D"/>
    <w:rsid w:val="00B2729E"/>
    <w:rsid w:val="00B310E7"/>
    <w:rsid w:val="00B330F8"/>
    <w:rsid w:val="00B34A2E"/>
    <w:rsid w:val="00B34F68"/>
    <w:rsid w:val="00B37FF2"/>
    <w:rsid w:val="00B401DE"/>
    <w:rsid w:val="00B402E8"/>
    <w:rsid w:val="00B41112"/>
    <w:rsid w:val="00B41832"/>
    <w:rsid w:val="00B5007C"/>
    <w:rsid w:val="00B503EF"/>
    <w:rsid w:val="00B50B7E"/>
    <w:rsid w:val="00B53419"/>
    <w:rsid w:val="00B6615F"/>
    <w:rsid w:val="00B672E3"/>
    <w:rsid w:val="00B72FFF"/>
    <w:rsid w:val="00B74C32"/>
    <w:rsid w:val="00B7508E"/>
    <w:rsid w:val="00B7750B"/>
    <w:rsid w:val="00B77A8F"/>
    <w:rsid w:val="00B820D2"/>
    <w:rsid w:val="00B842D6"/>
    <w:rsid w:val="00B87386"/>
    <w:rsid w:val="00B940A6"/>
    <w:rsid w:val="00B96100"/>
    <w:rsid w:val="00B96962"/>
    <w:rsid w:val="00BA244E"/>
    <w:rsid w:val="00BA2C7D"/>
    <w:rsid w:val="00BA2D9E"/>
    <w:rsid w:val="00BA50CC"/>
    <w:rsid w:val="00BA7E0F"/>
    <w:rsid w:val="00BB43C0"/>
    <w:rsid w:val="00BC0DC6"/>
    <w:rsid w:val="00BC1293"/>
    <w:rsid w:val="00BC42EE"/>
    <w:rsid w:val="00BC64B8"/>
    <w:rsid w:val="00BC6CC3"/>
    <w:rsid w:val="00BC78BE"/>
    <w:rsid w:val="00BC7A10"/>
    <w:rsid w:val="00BD0A98"/>
    <w:rsid w:val="00BD36A5"/>
    <w:rsid w:val="00BD640E"/>
    <w:rsid w:val="00BF160E"/>
    <w:rsid w:val="00BF24FB"/>
    <w:rsid w:val="00BF45F7"/>
    <w:rsid w:val="00BF4CE9"/>
    <w:rsid w:val="00C0048B"/>
    <w:rsid w:val="00C03E14"/>
    <w:rsid w:val="00C06175"/>
    <w:rsid w:val="00C12B2B"/>
    <w:rsid w:val="00C14D6B"/>
    <w:rsid w:val="00C15118"/>
    <w:rsid w:val="00C16D5C"/>
    <w:rsid w:val="00C20807"/>
    <w:rsid w:val="00C23B3B"/>
    <w:rsid w:val="00C25AC6"/>
    <w:rsid w:val="00C26D51"/>
    <w:rsid w:val="00C31BE5"/>
    <w:rsid w:val="00C326AD"/>
    <w:rsid w:val="00C345EE"/>
    <w:rsid w:val="00C35AE3"/>
    <w:rsid w:val="00C36E95"/>
    <w:rsid w:val="00C37670"/>
    <w:rsid w:val="00C378C9"/>
    <w:rsid w:val="00C37E5A"/>
    <w:rsid w:val="00C40A4D"/>
    <w:rsid w:val="00C40C2C"/>
    <w:rsid w:val="00C40FE5"/>
    <w:rsid w:val="00C4119B"/>
    <w:rsid w:val="00C4308B"/>
    <w:rsid w:val="00C43B88"/>
    <w:rsid w:val="00C450D2"/>
    <w:rsid w:val="00C50684"/>
    <w:rsid w:val="00C53B8C"/>
    <w:rsid w:val="00C54828"/>
    <w:rsid w:val="00C67F44"/>
    <w:rsid w:val="00C70DBF"/>
    <w:rsid w:val="00C7151F"/>
    <w:rsid w:val="00C76BB6"/>
    <w:rsid w:val="00C838C2"/>
    <w:rsid w:val="00C86ACA"/>
    <w:rsid w:val="00C91AEB"/>
    <w:rsid w:val="00C93447"/>
    <w:rsid w:val="00C93E75"/>
    <w:rsid w:val="00C95A6F"/>
    <w:rsid w:val="00C97424"/>
    <w:rsid w:val="00CA27FB"/>
    <w:rsid w:val="00CA33A3"/>
    <w:rsid w:val="00CA43D8"/>
    <w:rsid w:val="00CA7878"/>
    <w:rsid w:val="00CA7B42"/>
    <w:rsid w:val="00CB0771"/>
    <w:rsid w:val="00CB1ABA"/>
    <w:rsid w:val="00CB1EE1"/>
    <w:rsid w:val="00CB5F2B"/>
    <w:rsid w:val="00CC1C37"/>
    <w:rsid w:val="00CC512A"/>
    <w:rsid w:val="00CC74B6"/>
    <w:rsid w:val="00CD14B0"/>
    <w:rsid w:val="00CD6041"/>
    <w:rsid w:val="00CE28C2"/>
    <w:rsid w:val="00CE3F07"/>
    <w:rsid w:val="00CE5ADB"/>
    <w:rsid w:val="00CE7030"/>
    <w:rsid w:val="00CE7D26"/>
    <w:rsid w:val="00CF70C8"/>
    <w:rsid w:val="00D04A64"/>
    <w:rsid w:val="00D04C68"/>
    <w:rsid w:val="00D06084"/>
    <w:rsid w:val="00D101F5"/>
    <w:rsid w:val="00D105E4"/>
    <w:rsid w:val="00D12310"/>
    <w:rsid w:val="00D138F0"/>
    <w:rsid w:val="00D13D19"/>
    <w:rsid w:val="00D17CBF"/>
    <w:rsid w:val="00D22415"/>
    <w:rsid w:val="00D22C97"/>
    <w:rsid w:val="00D2305F"/>
    <w:rsid w:val="00D25D78"/>
    <w:rsid w:val="00D26E89"/>
    <w:rsid w:val="00D32736"/>
    <w:rsid w:val="00D331E9"/>
    <w:rsid w:val="00D36DAC"/>
    <w:rsid w:val="00D3792F"/>
    <w:rsid w:val="00D433DC"/>
    <w:rsid w:val="00D4443B"/>
    <w:rsid w:val="00D54211"/>
    <w:rsid w:val="00D6118E"/>
    <w:rsid w:val="00D63758"/>
    <w:rsid w:val="00D63B85"/>
    <w:rsid w:val="00D73DCA"/>
    <w:rsid w:val="00D74F73"/>
    <w:rsid w:val="00D766C0"/>
    <w:rsid w:val="00D834F3"/>
    <w:rsid w:val="00D8388B"/>
    <w:rsid w:val="00D87502"/>
    <w:rsid w:val="00D87C1B"/>
    <w:rsid w:val="00D93854"/>
    <w:rsid w:val="00D9779C"/>
    <w:rsid w:val="00DA2408"/>
    <w:rsid w:val="00DA3318"/>
    <w:rsid w:val="00DA3DE1"/>
    <w:rsid w:val="00DA4C75"/>
    <w:rsid w:val="00DA5B6F"/>
    <w:rsid w:val="00DB2C73"/>
    <w:rsid w:val="00DB2F3D"/>
    <w:rsid w:val="00DB3CD0"/>
    <w:rsid w:val="00DC2170"/>
    <w:rsid w:val="00DC53F3"/>
    <w:rsid w:val="00DC54F8"/>
    <w:rsid w:val="00DD30DD"/>
    <w:rsid w:val="00DD48AA"/>
    <w:rsid w:val="00DD48DC"/>
    <w:rsid w:val="00DD4B54"/>
    <w:rsid w:val="00DD7557"/>
    <w:rsid w:val="00DE4072"/>
    <w:rsid w:val="00DE6AF2"/>
    <w:rsid w:val="00DF0A67"/>
    <w:rsid w:val="00DF1106"/>
    <w:rsid w:val="00DF1DFE"/>
    <w:rsid w:val="00DF414F"/>
    <w:rsid w:val="00DF5EB1"/>
    <w:rsid w:val="00DF5ECA"/>
    <w:rsid w:val="00DF7441"/>
    <w:rsid w:val="00E01D9A"/>
    <w:rsid w:val="00E037BD"/>
    <w:rsid w:val="00E05958"/>
    <w:rsid w:val="00E13C5C"/>
    <w:rsid w:val="00E14165"/>
    <w:rsid w:val="00E14E82"/>
    <w:rsid w:val="00E1724D"/>
    <w:rsid w:val="00E325E7"/>
    <w:rsid w:val="00E423B8"/>
    <w:rsid w:val="00E52935"/>
    <w:rsid w:val="00E6718C"/>
    <w:rsid w:val="00E676D4"/>
    <w:rsid w:val="00E67CCA"/>
    <w:rsid w:val="00E709C5"/>
    <w:rsid w:val="00E71C7C"/>
    <w:rsid w:val="00E752B4"/>
    <w:rsid w:val="00E81D48"/>
    <w:rsid w:val="00E8361D"/>
    <w:rsid w:val="00E8475A"/>
    <w:rsid w:val="00E848FB"/>
    <w:rsid w:val="00E90497"/>
    <w:rsid w:val="00E904C3"/>
    <w:rsid w:val="00E91CBD"/>
    <w:rsid w:val="00E93C9F"/>
    <w:rsid w:val="00E93DFE"/>
    <w:rsid w:val="00E93E49"/>
    <w:rsid w:val="00EB3858"/>
    <w:rsid w:val="00EB452F"/>
    <w:rsid w:val="00EB468F"/>
    <w:rsid w:val="00EB494C"/>
    <w:rsid w:val="00EB558E"/>
    <w:rsid w:val="00EC1C29"/>
    <w:rsid w:val="00EC1CA1"/>
    <w:rsid w:val="00ED4ED7"/>
    <w:rsid w:val="00EE4DA2"/>
    <w:rsid w:val="00EF044F"/>
    <w:rsid w:val="00EF1C55"/>
    <w:rsid w:val="00EF3E7A"/>
    <w:rsid w:val="00EF4BEB"/>
    <w:rsid w:val="00EF6EF5"/>
    <w:rsid w:val="00F00CA3"/>
    <w:rsid w:val="00F04535"/>
    <w:rsid w:val="00F053E1"/>
    <w:rsid w:val="00F0574C"/>
    <w:rsid w:val="00F05B42"/>
    <w:rsid w:val="00F072A4"/>
    <w:rsid w:val="00F10E3E"/>
    <w:rsid w:val="00F14DE6"/>
    <w:rsid w:val="00F209D0"/>
    <w:rsid w:val="00F2230B"/>
    <w:rsid w:val="00F272CA"/>
    <w:rsid w:val="00F27683"/>
    <w:rsid w:val="00F3226B"/>
    <w:rsid w:val="00F37D40"/>
    <w:rsid w:val="00F44F73"/>
    <w:rsid w:val="00F45F69"/>
    <w:rsid w:val="00F461B5"/>
    <w:rsid w:val="00F47D3F"/>
    <w:rsid w:val="00F56731"/>
    <w:rsid w:val="00F64FB2"/>
    <w:rsid w:val="00F72BF6"/>
    <w:rsid w:val="00F73060"/>
    <w:rsid w:val="00F76745"/>
    <w:rsid w:val="00F77BF7"/>
    <w:rsid w:val="00F80075"/>
    <w:rsid w:val="00F8197E"/>
    <w:rsid w:val="00F825DB"/>
    <w:rsid w:val="00F84912"/>
    <w:rsid w:val="00F852E4"/>
    <w:rsid w:val="00F86913"/>
    <w:rsid w:val="00F9084D"/>
    <w:rsid w:val="00F90B60"/>
    <w:rsid w:val="00F92918"/>
    <w:rsid w:val="00F92B97"/>
    <w:rsid w:val="00F95B4E"/>
    <w:rsid w:val="00F9606F"/>
    <w:rsid w:val="00FA3BB8"/>
    <w:rsid w:val="00FA6771"/>
    <w:rsid w:val="00FB2D03"/>
    <w:rsid w:val="00FB533E"/>
    <w:rsid w:val="00FB6734"/>
    <w:rsid w:val="00FB68BE"/>
    <w:rsid w:val="00FC300F"/>
    <w:rsid w:val="00FC6C3B"/>
    <w:rsid w:val="00FC78B1"/>
    <w:rsid w:val="00FC7F3D"/>
    <w:rsid w:val="00FD137C"/>
    <w:rsid w:val="00FD1546"/>
    <w:rsid w:val="00FD156D"/>
    <w:rsid w:val="00FD6135"/>
    <w:rsid w:val="00FD7BBD"/>
    <w:rsid w:val="00FE0968"/>
    <w:rsid w:val="00FE0E7D"/>
    <w:rsid w:val="00FE541D"/>
    <w:rsid w:val="00FE722B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91CBD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91CBD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91C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link w:val="40"/>
    <w:qFormat/>
    <w:rsid w:val="00E91CBD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E91CBD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E91CB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91CBD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91CB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91C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D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E91CBD"/>
    <w:rPr>
      <w:sz w:val="24"/>
      <w:lang w:eastAsia="zh-CN"/>
    </w:rPr>
  </w:style>
  <w:style w:type="character" w:customStyle="1" w:styleId="30">
    <w:name w:val="Заголовок 3 Знак"/>
    <w:basedOn w:val="a0"/>
    <w:link w:val="3"/>
    <w:rsid w:val="00E91CBD"/>
    <w:rPr>
      <w:rFonts w:ascii="Arial" w:hAnsi="Arial" w:cs="Arial"/>
      <w:sz w:val="24"/>
      <w:lang w:eastAsia="zh-CN"/>
    </w:rPr>
  </w:style>
  <w:style w:type="character" w:customStyle="1" w:styleId="40">
    <w:name w:val="Заголовок 4 Знак"/>
    <w:basedOn w:val="a0"/>
    <w:link w:val="4"/>
    <w:rsid w:val="00E91CBD"/>
    <w:rPr>
      <w:rFonts w:ascii="Arial" w:hAnsi="Arial" w:cs="Arial"/>
      <w:b/>
      <w:sz w:val="24"/>
      <w:lang w:eastAsia="zh-CN"/>
    </w:rPr>
  </w:style>
  <w:style w:type="character" w:customStyle="1" w:styleId="50">
    <w:name w:val="Заголовок 5 Знак"/>
    <w:basedOn w:val="a0"/>
    <w:link w:val="5"/>
    <w:rsid w:val="00E91CBD"/>
    <w:rPr>
      <w:sz w:val="22"/>
      <w:lang w:eastAsia="zh-CN"/>
    </w:rPr>
  </w:style>
  <w:style w:type="character" w:customStyle="1" w:styleId="60">
    <w:name w:val="Заголовок 6 Знак"/>
    <w:basedOn w:val="a0"/>
    <w:link w:val="6"/>
    <w:rsid w:val="00E91CBD"/>
    <w:rPr>
      <w:i/>
      <w:sz w:val="22"/>
      <w:lang w:eastAsia="zh-CN"/>
    </w:rPr>
  </w:style>
  <w:style w:type="character" w:customStyle="1" w:styleId="70">
    <w:name w:val="Заголовок 7 Знак"/>
    <w:basedOn w:val="a0"/>
    <w:link w:val="7"/>
    <w:rsid w:val="00E91CBD"/>
    <w:rPr>
      <w:rFonts w:ascii="Arial" w:hAnsi="Arial" w:cs="Arial"/>
      <w:lang w:eastAsia="zh-CN"/>
    </w:rPr>
  </w:style>
  <w:style w:type="character" w:customStyle="1" w:styleId="80">
    <w:name w:val="Заголовок 8 Знак"/>
    <w:basedOn w:val="a0"/>
    <w:link w:val="8"/>
    <w:rsid w:val="00E91CBD"/>
    <w:rPr>
      <w:rFonts w:ascii="Arial" w:hAnsi="Arial" w:cs="Arial"/>
      <w:i/>
      <w:lang w:eastAsia="zh-CN"/>
    </w:rPr>
  </w:style>
  <w:style w:type="character" w:customStyle="1" w:styleId="90">
    <w:name w:val="Заголовок 9 Знак"/>
    <w:basedOn w:val="a0"/>
    <w:link w:val="9"/>
    <w:rsid w:val="00E91CBD"/>
    <w:rPr>
      <w:rFonts w:ascii="Arial" w:hAnsi="Arial" w:cs="Arial"/>
      <w:b/>
      <w:i/>
      <w:sz w:val="18"/>
      <w:lang w:eastAsia="zh-CN"/>
    </w:rPr>
  </w:style>
  <w:style w:type="character" w:customStyle="1" w:styleId="WW8Num1z0">
    <w:name w:val="WW8Num1z0"/>
    <w:rsid w:val="00E91CBD"/>
  </w:style>
  <w:style w:type="character" w:customStyle="1" w:styleId="WW8Num1z1">
    <w:name w:val="WW8Num1z1"/>
    <w:rsid w:val="00E91CBD"/>
  </w:style>
  <w:style w:type="character" w:customStyle="1" w:styleId="WW8Num1z2">
    <w:name w:val="WW8Num1z2"/>
    <w:rsid w:val="00E91CBD"/>
  </w:style>
  <w:style w:type="character" w:customStyle="1" w:styleId="WW8Num1z3">
    <w:name w:val="WW8Num1z3"/>
    <w:rsid w:val="00E91CBD"/>
  </w:style>
  <w:style w:type="character" w:customStyle="1" w:styleId="WW8Num1z4">
    <w:name w:val="WW8Num1z4"/>
    <w:rsid w:val="00E91CBD"/>
  </w:style>
  <w:style w:type="character" w:customStyle="1" w:styleId="WW8Num1z5">
    <w:name w:val="WW8Num1z5"/>
    <w:rsid w:val="00E91CBD"/>
  </w:style>
  <w:style w:type="character" w:customStyle="1" w:styleId="WW8Num1z6">
    <w:name w:val="WW8Num1z6"/>
    <w:rsid w:val="00E91CBD"/>
  </w:style>
  <w:style w:type="character" w:customStyle="1" w:styleId="WW8Num1z7">
    <w:name w:val="WW8Num1z7"/>
    <w:rsid w:val="00E91CBD"/>
  </w:style>
  <w:style w:type="character" w:customStyle="1" w:styleId="WW8Num1z8">
    <w:name w:val="WW8Num1z8"/>
    <w:rsid w:val="00E91CBD"/>
  </w:style>
  <w:style w:type="character" w:customStyle="1" w:styleId="WW8Num2z0">
    <w:name w:val="WW8Num2z0"/>
    <w:rsid w:val="00E91CBD"/>
  </w:style>
  <w:style w:type="character" w:customStyle="1" w:styleId="WW8Num2z1">
    <w:name w:val="WW8Num2z1"/>
    <w:rsid w:val="00E91CBD"/>
  </w:style>
  <w:style w:type="character" w:customStyle="1" w:styleId="WW8Num2z2">
    <w:name w:val="WW8Num2z2"/>
    <w:rsid w:val="00E91CBD"/>
  </w:style>
  <w:style w:type="character" w:customStyle="1" w:styleId="WW8Num2z3">
    <w:name w:val="WW8Num2z3"/>
    <w:rsid w:val="00E91CBD"/>
  </w:style>
  <w:style w:type="character" w:customStyle="1" w:styleId="WW8Num2z4">
    <w:name w:val="WW8Num2z4"/>
    <w:rsid w:val="00E91CBD"/>
  </w:style>
  <w:style w:type="character" w:customStyle="1" w:styleId="WW8Num2z5">
    <w:name w:val="WW8Num2z5"/>
    <w:rsid w:val="00E91CBD"/>
  </w:style>
  <w:style w:type="character" w:customStyle="1" w:styleId="WW8Num2z6">
    <w:name w:val="WW8Num2z6"/>
    <w:rsid w:val="00E91CBD"/>
  </w:style>
  <w:style w:type="character" w:customStyle="1" w:styleId="WW8Num2z7">
    <w:name w:val="WW8Num2z7"/>
    <w:rsid w:val="00E91CBD"/>
  </w:style>
  <w:style w:type="character" w:customStyle="1" w:styleId="WW8Num2z8">
    <w:name w:val="WW8Num2z8"/>
    <w:rsid w:val="00E91CBD"/>
  </w:style>
  <w:style w:type="character" w:customStyle="1" w:styleId="WW8Num3z0">
    <w:name w:val="WW8Num3z0"/>
    <w:rsid w:val="00E91CBD"/>
  </w:style>
  <w:style w:type="character" w:customStyle="1" w:styleId="WW8Num3z1">
    <w:name w:val="WW8Num3z1"/>
    <w:rsid w:val="00E91CBD"/>
  </w:style>
  <w:style w:type="character" w:customStyle="1" w:styleId="WW8Num3z2">
    <w:name w:val="WW8Num3z2"/>
    <w:rsid w:val="00E91CBD"/>
  </w:style>
  <w:style w:type="character" w:customStyle="1" w:styleId="WW8Num3z3">
    <w:name w:val="WW8Num3z3"/>
    <w:rsid w:val="00E91CBD"/>
  </w:style>
  <w:style w:type="character" w:customStyle="1" w:styleId="WW8Num3z4">
    <w:name w:val="WW8Num3z4"/>
    <w:rsid w:val="00E91CBD"/>
  </w:style>
  <w:style w:type="character" w:customStyle="1" w:styleId="WW8Num3z5">
    <w:name w:val="WW8Num3z5"/>
    <w:rsid w:val="00E91CBD"/>
  </w:style>
  <w:style w:type="character" w:customStyle="1" w:styleId="WW8Num3z6">
    <w:name w:val="WW8Num3z6"/>
    <w:rsid w:val="00E91CBD"/>
  </w:style>
  <w:style w:type="character" w:customStyle="1" w:styleId="WW8Num3z7">
    <w:name w:val="WW8Num3z7"/>
    <w:rsid w:val="00E91CBD"/>
  </w:style>
  <w:style w:type="character" w:customStyle="1" w:styleId="WW8Num3z8">
    <w:name w:val="WW8Num3z8"/>
    <w:rsid w:val="00E91CBD"/>
  </w:style>
  <w:style w:type="character" w:customStyle="1" w:styleId="21">
    <w:name w:val="Основной шрифт абзаца2"/>
    <w:rsid w:val="00E91CBD"/>
  </w:style>
  <w:style w:type="character" w:customStyle="1" w:styleId="WW8Num4z0">
    <w:name w:val="WW8Num4z0"/>
    <w:rsid w:val="00E91CBD"/>
    <w:rPr>
      <w:rFonts w:ascii="Symbol" w:hAnsi="Symbol" w:cs="Symbol" w:hint="default"/>
    </w:rPr>
  </w:style>
  <w:style w:type="character" w:customStyle="1" w:styleId="WW8Num4z1">
    <w:name w:val="WW8Num4z1"/>
    <w:rsid w:val="00E91CBD"/>
    <w:rPr>
      <w:rFonts w:ascii="Courier New" w:hAnsi="Courier New" w:cs="Courier New" w:hint="default"/>
    </w:rPr>
  </w:style>
  <w:style w:type="character" w:customStyle="1" w:styleId="WW8Num4z2">
    <w:name w:val="WW8Num4z2"/>
    <w:rsid w:val="00E91CBD"/>
    <w:rPr>
      <w:rFonts w:ascii="Wingdings" w:hAnsi="Wingdings" w:cs="Wingdings" w:hint="default"/>
    </w:rPr>
  </w:style>
  <w:style w:type="character" w:customStyle="1" w:styleId="WW8Num5z0">
    <w:name w:val="WW8Num5z0"/>
    <w:rsid w:val="00E91CBD"/>
    <w:rPr>
      <w:rFonts w:hint="default"/>
    </w:rPr>
  </w:style>
  <w:style w:type="character" w:customStyle="1" w:styleId="WW8Num5z1">
    <w:name w:val="WW8Num5z1"/>
    <w:rsid w:val="00E91CBD"/>
  </w:style>
  <w:style w:type="character" w:customStyle="1" w:styleId="WW8Num5z2">
    <w:name w:val="WW8Num5z2"/>
    <w:rsid w:val="00E91CBD"/>
  </w:style>
  <w:style w:type="character" w:customStyle="1" w:styleId="WW8Num5z3">
    <w:name w:val="WW8Num5z3"/>
    <w:rsid w:val="00E91CBD"/>
  </w:style>
  <w:style w:type="character" w:customStyle="1" w:styleId="WW8Num5z4">
    <w:name w:val="WW8Num5z4"/>
    <w:rsid w:val="00E91CBD"/>
  </w:style>
  <w:style w:type="character" w:customStyle="1" w:styleId="WW8Num5z5">
    <w:name w:val="WW8Num5z5"/>
    <w:rsid w:val="00E91CBD"/>
  </w:style>
  <w:style w:type="character" w:customStyle="1" w:styleId="WW8Num5z6">
    <w:name w:val="WW8Num5z6"/>
    <w:rsid w:val="00E91CBD"/>
  </w:style>
  <w:style w:type="character" w:customStyle="1" w:styleId="WW8Num5z7">
    <w:name w:val="WW8Num5z7"/>
    <w:rsid w:val="00E91CBD"/>
  </w:style>
  <w:style w:type="character" w:customStyle="1" w:styleId="WW8Num5z8">
    <w:name w:val="WW8Num5z8"/>
    <w:rsid w:val="00E91CBD"/>
  </w:style>
  <w:style w:type="character" w:customStyle="1" w:styleId="WW8Num6z0">
    <w:name w:val="WW8Num6z0"/>
    <w:rsid w:val="00E91CBD"/>
    <w:rPr>
      <w:rFonts w:ascii="Symbol" w:hAnsi="Symbol" w:cs="Symbol" w:hint="default"/>
      <w:color w:val="auto"/>
    </w:rPr>
  </w:style>
  <w:style w:type="character" w:customStyle="1" w:styleId="WW8Num6z1">
    <w:name w:val="WW8Num6z1"/>
    <w:rsid w:val="00E91CBD"/>
    <w:rPr>
      <w:rFonts w:ascii="Courier New" w:hAnsi="Courier New" w:cs="Courier New" w:hint="default"/>
    </w:rPr>
  </w:style>
  <w:style w:type="character" w:customStyle="1" w:styleId="WW8Num6z2">
    <w:name w:val="WW8Num6z2"/>
    <w:rsid w:val="00E91CBD"/>
    <w:rPr>
      <w:rFonts w:ascii="Wingdings" w:hAnsi="Wingdings" w:cs="Wingdings" w:hint="default"/>
    </w:rPr>
  </w:style>
  <w:style w:type="character" w:customStyle="1" w:styleId="WW8Num6z3">
    <w:name w:val="WW8Num6z3"/>
    <w:rsid w:val="00E91CBD"/>
    <w:rPr>
      <w:rFonts w:ascii="Symbol" w:hAnsi="Symbol" w:cs="Symbol" w:hint="default"/>
    </w:rPr>
  </w:style>
  <w:style w:type="character" w:customStyle="1" w:styleId="WW8Num7z0">
    <w:name w:val="WW8Num7z0"/>
    <w:rsid w:val="00E91CBD"/>
    <w:rPr>
      <w:rFonts w:ascii="Symbol" w:hAnsi="Symbol" w:cs="Symbol" w:hint="default"/>
    </w:rPr>
  </w:style>
  <w:style w:type="character" w:customStyle="1" w:styleId="WW8Num7z1">
    <w:name w:val="WW8Num7z1"/>
    <w:rsid w:val="00E91CBD"/>
    <w:rPr>
      <w:rFonts w:ascii="Courier New" w:hAnsi="Courier New" w:cs="Courier New" w:hint="default"/>
    </w:rPr>
  </w:style>
  <w:style w:type="character" w:customStyle="1" w:styleId="WW8Num7z2">
    <w:name w:val="WW8Num7z2"/>
    <w:rsid w:val="00E91CBD"/>
    <w:rPr>
      <w:rFonts w:ascii="Wingdings" w:hAnsi="Wingdings" w:cs="Wingdings" w:hint="default"/>
    </w:rPr>
  </w:style>
  <w:style w:type="character" w:customStyle="1" w:styleId="WW8Num8z0">
    <w:name w:val="WW8Num8z0"/>
    <w:rsid w:val="00E91CBD"/>
    <w:rPr>
      <w:rFonts w:ascii="Symbol" w:hAnsi="Symbol" w:cs="Symbol" w:hint="default"/>
    </w:rPr>
  </w:style>
  <w:style w:type="character" w:customStyle="1" w:styleId="WW8Num8z1">
    <w:name w:val="WW8Num8z1"/>
    <w:rsid w:val="00E91CBD"/>
    <w:rPr>
      <w:rFonts w:ascii="Courier New" w:hAnsi="Courier New" w:cs="Courier New" w:hint="default"/>
    </w:rPr>
  </w:style>
  <w:style w:type="character" w:customStyle="1" w:styleId="WW8Num8z2">
    <w:name w:val="WW8Num8z2"/>
    <w:rsid w:val="00E91CBD"/>
    <w:rPr>
      <w:rFonts w:ascii="Wingdings" w:hAnsi="Wingdings" w:cs="Wingdings" w:hint="default"/>
    </w:rPr>
  </w:style>
  <w:style w:type="character" w:customStyle="1" w:styleId="WW8Num9z0">
    <w:name w:val="WW8Num9z0"/>
    <w:rsid w:val="00E91CBD"/>
    <w:rPr>
      <w:rFonts w:ascii="Symbol" w:hAnsi="Symbol" w:cs="Symbol" w:hint="default"/>
    </w:rPr>
  </w:style>
  <w:style w:type="character" w:customStyle="1" w:styleId="WW8Num9z1">
    <w:name w:val="WW8Num9z1"/>
    <w:rsid w:val="00E91CBD"/>
    <w:rPr>
      <w:rFonts w:ascii="Courier New" w:hAnsi="Courier New" w:cs="Courier New" w:hint="default"/>
    </w:rPr>
  </w:style>
  <w:style w:type="character" w:customStyle="1" w:styleId="WW8Num9z2">
    <w:name w:val="WW8Num9z2"/>
    <w:rsid w:val="00E91CBD"/>
    <w:rPr>
      <w:rFonts w:ascii="Wingdings" w:hAnsi="Wingdings" w:cs="Wingdings" w:hint="default"/>
    </w:rPr>
  </w:style>
  <w:style w:type="character" w:customStyle="1" w:styleId="WW8Num10z0">
    <w:name w:val="WW8Num10z0"/>
    <w:rsid w:val="00E91CBD"/>
    <w:rPr>
      <w:rFonts w:ascii="Symbol" w:hAnsi="Symbol" w:cs="Symbol" w:hint="default"/>
    </w:rPr>
  </w:style>
  <w:style w:type="character" w:customStyle="1" w:styleId="WW8Num10z1">
    <w:name w:val="WW8Num10z1"/>
    <w:rsid w:val="00E91CBD"/>
    <w:rPr>
      <w:rFonts w:ascii="Courier New" w:hAnsi="Courier New" w:cs="Courier New" w:hint="default"/>
    </w:rPr>
  </w:style>
  <w:style w:type="character" w:customStyle="1" w:styleId="WW8Num10z2">
    <w:name w:val="WW8Num10z2"/>
    <w:rsid w:val="00E91CBD"/>
    <w:rPr>
      <w:rFonts w:ascii="Wingdings" w:hAnsi="Wingdings" w:cs="Wingdings" w:hint="default"/>
    </w:rPr>
  </w:style>
  <w:style w:type="character" w:customStyle="1" w:styleId="WW8Num11z0">
    <w:name w:val="WW8Num11z0"/>
    <w:rsid w:val="00E91CBD"/>
  </w:style>
  <w:style w:type="character" w:customStyle="1" w:styleId="WW8Num11z1">
    <w:name w:val="WW8Num11z1"/>
    <w:rsid w:val="00E91CBD"/>
  </w:style>
  <w:style w:type="character" w:customStyle="1" w:styleId="WW8Num11z2">
    <w:name w:val="WW8Num11z2"/>
    <w:rsid w:val="00E91CBD"/>
  </w:style>
  <w:style w:type="character" w:customStyle="1" w:styleId="WW8Num11z3">
    <w:name w:val="WW8Num11z3"/>
    <w:rsid w:val="00E91CBD"/>
  </w:style>
  <w:style w:type="character" w:customStyle="1" w:styleId="WW8Num11z4">
    <w:name w:val="WW8Num11z4"/>
    <w:rsid w:val="00E91CBD"/>
  </w:style>
  <w:style w:type="character" w:customStyle="1" w:styleId="WW8Num11z5">
    <w:name w:val="WW8Num11z5"/>
    <w:rsid w:val="00E91CBD"/>
  </w:style>
  <w:style w:type="character" w:customStyle="1" w:styleId="WW8Num11z6">
    <w:name w:val="WW8Num11z6"/>
    <w:rsid w:val="00E91CBD"/>
  </w:style>
  <w:style w:type="character" w:customStyle="1" w:styleId="WW8Num11z7">
    <w:name w:val="WW8Num11z7"/>
    <w:rsid w:val="00E91CBD"/>
  </w:style>
  <w:style w:type="character" w:customStyle="1" w:styleId="WW8Num11z8">
    <w:name w:val="WW8Num11z8"/>
    <w:rsid w:val="00E91CBD"/>
  </w:style>
  <w:style w:type="character" w:customStyle="1" w:styleId="WW8Num12z0">
    <w:name w:val="WW8Num12z0"/>
    <w:rsid w:val="00E91CBD"/>
    <w:rPr>
      <w:rFonts w:ascii="Symbol" w:hAnsi="Symbol" w:cs="Symbol" w:hint="default"/>
    </w:rPr>
  </w:style>
  <w:style w:type="character" w:customStyle="1" w:styleId="WW8Num12z1">
    <w:name w:val="WW8Num12z1"/>
    <w:rsid w:val="00E91CBD"/>
    <w:rPr>
      <w:rFonts w:ascii="Courier New" w:hAnsi="Courier New" w:cs="Courier New" w:hint="default"/>
    </w:rPr>
  </w:style>
  <w:style w:type="character" w:customStyle="1" w:styleId="WW8Num12z2">
    <w:name w:val="WW8Num12z2"/>
    <w:rsid w:val="00E91CBD"/>
    <w:rPr>
      <w:rFonts w:ascii="Wingdings" w:hAnsi="Wingdings" w:cs="Wingdings" w:hint="default"/>
    </w:rPr>
  </w:style>
  <w:style w:type="character" w:customStyle="1" w:styleId="WW8Num13z0">
    <w:name w:val="WW8Num13z0"/>
    <w:rsid w:val="00E91CBD"/>
    <w:rPr>
      <w:rFonts w:hint="default"/>
    </w:rPr>
  </w:style>
  <w:style w:type="character" w:customStyle="1" w:styleId="WW8Num13z1">
    <w:name w:val="WW8Num13z1"/>
    <w:rsid w:val="00E91CBD"/>
  </w:style>
  <w:style w:type="character" w:customStyle="1" w:styleId="WW8Num13z2">
    <w:name w:val="WW8Num13z2"/>
    <w:rsid w:val="00E91CBD"/>
  </w:style>
  <w:style w:type="character" w:customStyle="1" w:styleId="WW8Num13z3">
    <w:name w:val="WW8Num13z3"/>
    <w:rsid w:val="00E91CBD"/>
  </w:style>
  <w:style w:type="character" w:customStyle="1" w:styleId="WW8Num13z4">
    <w:name w:val="WW8Num13z4"/>
    <w:rsid w:val="00E91CBD"/>
  </w:style>
  <w:style w:type="character" w:customStyle="1" w:styleId="WW8Num13z5">
    <w:name w:val="WW8Num13z5"/>
    <w:rsid w:val="00E91CBD"/>
  </w:style>
  <w:style w:type="character" w:customStyle="1" w:styleId="WW8Num13z6">
    <w:name w:val="WW8Num13z6"/>
    <w:rsid w:val="00E91CBD"/>
  </w:style>
  <w:style w:type="character" w:customStyle="1" w:styleId="WW8Num13z7">
    <w:name w:val="WW8Num13z7"/>
    <w:rsid w:val="00E91CBD"/>
  </w:style>
  <w:style w:type="character" w:customStyle="1" w:styleId="WW8Num13z8">
    <w:name w:val="WW8Num13z8"/>
    <w:rsid w:val="00E91CBD"/>
  </w:style>
  <w:style w:type="character" w:customStyle="1" w:styleId="WW8Num14z0">
    <w:name w:val="WW8Num14z0"/>
    <w:rsid w:val="00E91CBD"/>
    <w:rPr>
      <w:rFonts w:hint="default"/>
    </w:rPr>
  </w:style>
  <w:style w:type="character" w:customStyle="1" w:styleId="WW8Num14z1">
    <w:name w:val="WW8Num14z1"/>
    <w:rsid w:val="00E91CBD"/>
  </w:style>
  <w:style w:type="character" w:customStyle="1" w:styleId="WW8Num14z2">
    <w:name w:val="WW8Num14z2"/>
    <w:rsid w:val="00E91CBD"/>
  </w:style>
  <w:style w:type="character" w:customStyle="1" w:styleId="WW8Num14z3">
    <w:name w:val="WW8Num14z3"/>
    <w:rsid w:val="00E91CBD"/>
  </w:style>
  <w:style w:type="character" w:customStyle="1" w:styleId="WW8Num14z4">
    <w:name w:val="WW8Num14z4"/>
    <w:rsid w:val="00E91CBD"/>
  </w:style>
  <w:style w:type="character" w:customStyle="1" w:styleId="WW8Num14z5">
    <w:name w:val="WW8Num14z5"/>
    <w:rsid w:val="00E91CBD"/>
  </w:style>
  <w:style w:type="character" w:customStyle="1" w:styleId="WW8Num14z6">
    <w:name w:val="WW8Num14z6"/>
    <w:rsid w:val="00E91CBD"/>
  </w:style>
  <w:style w:type="character" w:customStyle="1" w:styleId="WW8Num14z7">
    <w:name w:val="WW8Num14z7"/>
    <w:rsid w:val="00E91CBD"/>
  </w:style>
  <w:style w:type="character" w:customStyle="1" w:styleId="WW8Num14z8">
    <w:name w:val="WW8Num14z8"/>
    <w:rsid w:val="00E91CBD"/>
  </w:style>
  <w:style w:type="character" w:customStyle="1" w:styleId="WW8Num15z0">
    <w:name w:val="WW8Num15z0"/>
    <w:rsid w:val="00E91CBD"/>
    <w:rPr>
      <w:rFonts w:hint="default"/>
    </w:rPr>
  </w:style>
  <w:style w:type="character" w:customStyle="1" w:styleId="WW8Num15z1">
    <w:name w:val="WW8Num15z1"/>
    <w:rsid w:val="00E91CBD"/>
  </w:style>
  <w:style w:type="character" w:customStyle="1" w:styleId="WW8Num15z2">
    <w:name w:val="WW8Num15z2"/>
    <w:rsid w:val="00E91CBD"/>
  </w:style>
  <w:style w:type="character" w:customStyle="1" w:styleId="WW8Num15z3">
    <w:name w:val="WW8Num15z3"/>
    <w:rsid w:val="00E91CBD"/>
  </w:style>
  <w:style w:type="character" w:customStyle="1" w:styleId="WW8Num15z4">
    <w:name w:val="WW8Num15z4"/>
    <w:rsid w:val="00E91CBD"/>
  </w:style>
  <w:style w:type="character" w:customStyle="1" w:styleId="WW8Num15z5">
    <w:name w:val="WW8Num15z5"/>
    <w:rsid w:val="00E91CBD"/>
  </w:style>
  <w:style w:type="character" w:customStyle="1" w:styleId="WW8Num15z6">
    <w:name w:val="WW8Num15z6"/>
    <w:rsid w:val="00E91CBD"/>
  </w:style>
  <w:style w:type="character" w:customStyle="1" w:styleId="WW8Num15z7">
    <w:name w:val="WW8Num15z7"/>
    <w:rsid w:val="00E91CBD"/>
  </w:style>
  <w:style w:type="character" w:customStyle="1" w:styleId="WW8Num15z8">
    <w:name w:val="WW8Num15z8"/>
    <w:rsid w:val="00E91CBD"/>
  </w:style>
  <w:style w:type="character" w:customStyle="1" w:styleId="WW8Num16z0">
    <w:name w:val="WW8Num16z0"/>
    <w:rsid w:val="00E91CBD"/>
    <w:rPr>
      <w:rFonts w:ascii="Symbol" w:hAnsi="Symbol" w:cs="Symbol" w:hint="default"/>
    </w:rPr>
  </w:style>
  <w:style w:type="character" w:customStyle="1" w:styleId="WW8Num16z1">
    <w:name w:val="WW8Num16z1"/>
    <w:rsid w:val="00E91CBD"/>
    <w:rPr>
      <w:rFonts w:ascii="Courier New" w:hAnsi="Courier New" w:cs="Courier New" w:hint="default"/>
    </w:rPr>
  </w:style>
  <w:style w:type="character" w:customStyle="1" w:styleId="WW8Num16z2">
    <w:name w:val="WW8Num16z2"/>
    <w:rsid w:val="00E91CBD"/>
    <w:rPr>
      <w:rFonts w:ascii="Wingdings" w:hAnsi="Wingdings" w:cs="Wingdings" w:hint="default"/>
    </w:rPr>
  </w:style>
  <w:style w:type="character" w:customStyle="1" w:styleId="WW8Num17z0">
    <w:name w:val="WW8Num17z0"/>
    <w:rsid w:val="00E91CBD"/>
  </w:style>
  <w:style w:type="character" w:customStyle="1" w:styleId="WW8Num17z1">
    <w:name w:val="WW8Num17z1"/>
    <w:rsid w:val="00E91CBD"/>
  </w:style>
  <w:style w:type="character" w:customStyle="1" w:styleId="WW8Num17z2">
    <w:name w:val="WW8Num17z2"/>
    <w:rsid w:val="00E91CBD"/>
  </w:style>
  <w:style w:type="character" w:customStyle="1" w:styleId="WW8Num17z3">
    <w:name w:val="WW8Num17z3"/>
    <w:rsid w:val="00E91CBD"/>
  </w:style>
  <w:style w:type="character" w:customStyle="1" w:styleId="WW8Num17z4">
    <w:name w:val="WW8Num17z4"/>
    <w:rsid w:val="00E91CBD"/>
  </w:style>
  <w:style w:type="character" w:customStyle="1" w:styleId="WW8Num17z5">
    <w:name w:val="WW8Num17z5"/>
    <w:rsid w:val="00E91CBD"/>
  </w:style>
  <w:style w:type="character" w:customStyle="1" w:styleId="WW8Num17z6">
    <w:name w:val="WW8Num17z6"/>
    <w:rsid w:val="00E91CBD"/>
  </w:style>
  <w:style w:type="character" w:customStyle="1" w:styleId="WW8Num17z7">
    <w:name w:val="WW8Num17z7"/>
    <w:rsid w:val="00E91CBD"/>
  </w:style>
  <w:style w:type="character" w:customStyle="1" w:styleId="WW8Num17z8">
    <w:name w:val="WW8Num17z8"/>
    <w:rsid w:val="00E91CBD"/>
  </w:style>
  <w:style w:type="character" w:customStyle="1" w:styleId="WW8Num18z0">
    <w:name w:val="WW8Num18z0"/>
    <w:rsid w:val="00E91CBD"/>
    <w:rPr>
      <w:rFonts w:ascii="Symbol" w:hAnsi="Symbol" w:cs="Symbol" w:hint="default"/>
    </w:rPr>
  </w:style>
  <w:style w:type="character" w:customStyle="1" w:styleId="WW8Num18z1">
    <w:name w:val="WW8Num18z1"/>
    <w:rsid w:val="00E91CBD"/>
    <w:rPr>
      <w:rFonts w:ascii="Courier New" w:hAnsi="Courier New" w:cs="Courier New" w:hint="default"/>
    </w:rPr>
  </w:style>
  <w:style w:type="character" w:customStyle="1" w:styleId="WW8Num18z2">
    <w:name w:val="WW8Num18z2"/>
    <w:rsid w:val="00E91CBD"/>
    <w:rPr>
      <w:rFonts w:ascii="Wingdings" w:hAnsi="Wingdings" w:cs="Wingdings" w:hint="default"/>
    </w:rPr>
  </w:style>
  <w:style w:type="character" w:customStyle="1" w:styleId="WW8Num19z0">
    <w:name w:val="WW8Num19z0"/>
    <w:rsid w:val="00E91CBD"/>
  </w:style>
  <w:style w:type="character" w:customStyle="1" w:styleId="WW8Num19z1">
    <w:name w:val="WW8Num19z1"/>
    <w:rsid w:val="00E91CBD"/>
  </w:style>
  <w:style w:type="character" w:customStyle="1" w:styleId="WW8Num19z2">
    <w:name w:val="WW8Num19z2"/>
    <w:rsid w:val="00E91CBD"/>
  </w:style>
  <w:style w:type="character" w:customStyle="1" w:styleId="WW8Num19z3">
    <w:name w:val="WW8Num19z3"/>
    <w:rsid w:val="00E91CBD"/>
  </w:style>
  <w:style w:type="character" w:customStyle="1" w:styleId="WW8Num19z4">
    <w:name w:val="WW8Num19z4"/>
    <w:rsid w:val="00E91CBD"/>
  </w:style>
  <w:style w:type="character" w:customStyle="1" w:styleId="WW8Num19z5">
    <w:name w:val="WW8Num19z5"/>
    <w:rsid w:val="00E91CBD"/>
  </w:style>
  <w:style w:type="character" w:customStyle="1" w:styleId="WW8Num19z6">
    <w:name w:val="WW8Num19z6"/>
    <w:rsid w:val="00E91CBD"/>
  </w:style>
  <w:style w:type="character" w:customStyle="1" w:styleId="WW8Num19z7">
    <w:name w:val="WW8Num19z7"/>
    <w:rsid w:val="00E91CBD"/>
  </w:style>
  <w:style w:type="character" w:customStyle="1" w:styleId="WW8Num19z8">
    <w:name w:val="WW8Num19z8"/>
    <w:rsid w:val="00E91CBD"/>
  </w:style>
  <w:style w:type="character" w:customStyle="1" w:styleId="WW8Num20z0">
    <w:name w:val="WW8Num20z0"/>
    <w:rsid w:val="00E91CBD"/>
    <w:rPr>
      <w:rFonts w:cs="Times New Roman" w:hint="default"/>
    </w:rPr>
  </w:style>
  <w:style w:type="character" w:customStyle="1" w:styleId="WW8Num20z1">
    <w:name w:val="WW8Num20z1"/>
    <w:rsid w:val="00E91CBD"/>
    <w:rPr>
      <w:rFonts w:cs="Times New Roman"/>
    </w:rPr>
  </w:style>
  <w:style w:type="character" w:customStyle="1" w:styleId="WW8Num21z0">
    <w:name w:val="WW8Num21z0"/>
    <w:rsid w:val="00E91CBD"/>
  </w:style>
  <w:style w:type="character" w:customStyle="1" w:styleId="WW8Num21z1">
    <w:name w:val="WW8Num21z1"/>
    <w:rsid w:val="00E91CBD"/>
  </w:style>
  <w:style w:type="character" w:customStyle="1" w:styleId="WW8Num21z2">
    <w:name w:val="WW8Num21z2"/>
    <w:rsid w:val="00E91CBD"/>
  </w:style>
  <w:style w:type="character" w:customStyle="1" w:styleId="WW8Num21z3">
    <w:name w:val="WW8Num21z3"/>
    <w:rsid w:val="00E91CBD"/>
  </w:style>
  <w:style w:type="character" w:customStyle="1" w:styleId="WW8Num21z4">
    <w:name w:val="WW8Num21z4"/>
    <w:rsid w:val="00E91CBD"/>
  </w:style>
  <w:style w:type="character" w:customStyle="1" w:styleId="WW8Num21z5">
    <w:name w:val="WW8Num21z5"/>
    <w:rsid w:val="00E91CBD"/>
  </w:style>
  <w:style w:type="character" w:customStyle="1" w:styleId="WW8Num21z6">
    <w:name w:val="WW8Num21z6"/>
    <w:rsid w:val="00E91CBD"/>
  </w:style>
  <w:style w:type="character" w:customStyle="1" w:styleId="WW8Num21z7">
    <w:name w:val="WW8Num21z7"/>
    <w:rsid w:val="00E91CBD"/>
  </w:style>
  <w:style w:type="character" w:customStyle="1" w:styleId="WW8Num21z8">
    <w:name w:val="WW8Num21z8"/>
    <w:rsid w:val="00E91CBD"/>
  </w:style>
  <w:style w:type="character" w:customStyle="1" w:styleId="WW8Num22z0">
    <w:name w:val="WW8Num22z0"/>
    <w:rsid w:val="00E91CBD"/>
    <w:rPr>
      <w:rFonts w:hint="default"/>
    </w:rPr>
  </w:style>
  <w:style w:type="character" w:customStyle="1" w:styleId="WW8Num22z1">
    <w:name w:val="WW8Num22z1"/>
    <w:rsid w:val="00E91CBD"/>
  </w:style>
  <w:style w:type="character" w:customStyle="1" w:styleId="WW8Num22z2">
    <w:name w:val="WW8Num22z2"/>
    <w:rsid w:val="00E91CBD"/>
  </w:style>
  <w:style w:type="character" w:customStyle="1" w:styleId="WW8Num22z3">
    <w:name w:val="WW8Num22z3"/>
    <w:rsid w:val="00E91CBD"/>
  </w:style>
  <w:style w:type="character" w:customStyle="1" w:styleId="WW8Num22z4">
    <w:name w:val="WW8Num22z4"/>
    <w:rsid w:val="00E91CBD"/>
  </w:style>
  <w:style w:type="character" w:customStyle="1" w:styleId="WW8Num22z5">
    <w:name w:val="WW8Num22z5"/>
    <w:rsid w:val="00E91CBD"/>
  </w:style>
  <w:style w:type="character" w:customStyle="1" w:styleId="WW8Num22z6">
    <w:name w:val="WW8Num22z6"/>
    <w:rsid w:val="00E91CBD"/>
  </w:style>
  <w:style w:type="character" w:customStyle="1" w:styleId="WW8Num22z7">
    <w:name w:val="WW8Num22z7"/>
    <w:rsid w:val="00E91CBD"/>
  </w:style>
  <w:style w:type="character" w:customStyle="1" w:styleId="WW8Num22z8">
    <w:name w:val="WW8Num22z8"/>
    <w:rsid w:val="00E91CBD"/>
  </w:style>
  <w:style w:type="character" w:customStyle="1" w:styleId="WW8Num23z0">
    <w:name w:val="WW8Num23z0"/>
    <w:rsid w:val="00E91CBD"/>
    <w:rPr>
      <w:rFonts w:cs="Times New Roman" w:hint="default"/>
    </w:rPr>
  </w:style>
  <w:style w:type="character" w:customStyle="1" w:styleId="WW8Num23z1">
    <w:name w:val="WW8Num23z1"/>
    <w:rsid w:val="00E91CBD"/>
    <w:rPr>
      <w:rFonts w:cs="Times New Roman"/>
    </w:rPr>
  </w:style>
  <w:style w:type="character" w:customStyle="1" w:styleId="WW8Num24z0">
    <w:name w:val="WW8Num24z0"/>
    <w:rsid w:val="00E91CBD"/>
    <w:rPr>
      <w:rFonts w:ascii="Symbol" w:hAnsi="Symbol" w:cs="Symbol" w:hint="default"/>
    </w:rPr>
  </w:style>
  <w:style w:type="character" w:customStyle="1" w:styleId="WW8Num24z1">
    <w:name w:val="WW8Num24z1"/>
    <w:rsid w:val="00E91CBD"/>
    <w:rPr>
      <w:rFonts w:ascii="Courier New" w:hAnsi="Courier New" w:cs="Courier New" w:hint="default"/>
    </w:rPr>
  </w:style>
  <w:style w:type="character" w:customStyle="1" w:styleId="WW8Num24z2">
    <w:name w:val="WW8Num24z2"/>
    <w:rsid w:val="00E91CBD"/>
    <w:rPr>
      <w:rFonts w:ascii="Wingdings" w:hAnsi="Wingdings" w:cs="Wingdings" w:hint="default"/>
    </w:rPr>
  </w:style>
  <w:style w:type="character" w:customStyle="1" w:styleId="WW8Num25z0">
    <w:name w:val="WW8Num25z0"/>
    <w:rsid w:val="00E91CBD"/>
    <w:rPr>
      <w:rFonts w:ascii="Symbol" w:hAnsi="Symbol" w:cs="Symbol" w:hint="default"/>
    </w:rPr>
  </w:style>
  <w:style w:type="character" w:customStyle="1" w:styleId="WW8Num25z1">
    <w:name w:val="WW8Num25z1"/>
    <w:rsid w:val="00E91CBD"/>
    <w:rPr>
      <w:rFonts w:ascii="Courier New" w:hAnsi="Courier New" w:cs="Courier New" w:hint="default"/>
    </w:rPr>
  </w:style>
  <w:style w:type="character" w:customStyle="1" w:styleId="WW8Num25z2">
    <w:name w:val="WW8Num25z2"/>
    <w:rsid w:val="00E91CBD"/>
    <w:rPr>
      <w:rFonts w:ascii="Wingdings" w:hAnsi="Wingdings" w:cs="Wingdings" w:hint="default"/>
    </w:rPr>
  </w:style>
  <w:style w:type="character" w:customStyle="1" w:styleId="WW8Num26z0">
    <w:name w:val="WW8Num26z0"/>
    <w:rsid w:val="00E91CBD"/>
    <w:rPr>
      <w:rFonts w:ascii="Symbol" w:hAnsi="Symbol" w:cs="Symbol" w:hint="default"/>
    </w:rPr>
  </w:style>
  <w:style w:type="character" w:customStyle="1" w:styleId="WW8Num26z1">
    <w:name w:val="WW8Num26z1"/>
    <w:rsid w:val="00E91CBD"/>
    <w:rPr>
      <w:rFonts w:ascii="Courier New" w:hAnsi="Courier New" w:cs="Courier New" w:hint="default"/>
    </w:rPr>
  </w:style>
  <w:style w:type="character" w:customStyle="1" w:styleId="WW8Num26z2">
    <w:name w:val="WW8Num26z2"/>
    <w:rsid w:val="00E91CBD"/>
    <w:rPr>
      <w:rFonts w:ascii="Wingdings" w:hAnsi="Wingdings" w:cs="Wingdings" w:hint="default"/>
    </w:rPr>
  </w:style>
  <w:style w:type="character" w:customStyle="1" w:styleId="WW8Num27z0">
    <w:name w:val="WW8Num27z0"/>
    <w:rsid w:val="00E91CBD"/>
    <w:rPr>
      <w:rFonts w:ascii="Symbol" w:hAnsi="Symbol" w:cs="Symbol" w:hint="default"/>
    </w:rPr>
  </w:style>
  <w:style w:type="character" w:customStyle="1" w:styleId="WW8Num27z1">
    <w:name w:val="WW8Num27z1"/>
    <w:rsid w:val="00E91CBD"/>
    <w:rPr>
      <w:rFonts w:ascii="Courier New" w:hAnsi="Courier New" w:cs="Courier New" w:hint="default"/>
    </w:rPr>
  </w:style>
  <w:style w:type="character" w:customStyle="1" w:styleId="WW8Num27z2">
    <w:name w:val="WW8Num27z2"/>
    <w:rsid w:val="00E91CBD"/>
    <w:rPr>
      <w:rFonts w:ascii="Wingdings" w:hAnsi="Wingdings" w:cs="Wingdings" w:hint="default"/>
    </w:rPr>
  </w:style>
  <w:style w:type="character" w:customStyle="1" w:styleId="WW8Num28z0">
    <w:name w:val="WW8Num28z0"/>
    <w:rsid w:val="00E91CBD"/>
    <w:rPr>
      <w:rFonts w:ascii="Symbol" w:hAnsi="Symbol" w:cs="Symbol" w:hint="default"/>
      <w:color w:val="auto"/>
      <w:sz w:val="20"/>
    </w:rPr>
  </w:style>
  <w:style w:type="character" w:customStyle="1" w:styleId="WW8Num28z2">
    <w:name w:val="WW8Num28z2"/>
    <w:rsid w:val="00E91CBD"/>
    <w:rPr>
      <w:rFonts w:ascii="Wingdings" w:hAnsi="Wingdings" w:cs="Wingdings" w:hint="default"/>
    </w:rPr>
  </w:style>
  <w:style w:type="character" w:customStyle="1" w:styleId="WW8Num28z3">
    <w:name w:val="WW8Num28z3"/>
    <w:rsid w:val="00E91CBD"/>
    <w:rPr>
      <w:rFonts w:ascii="Symbol" w:hAnsi="Symbol" w:cs="Symbol" w:hint="default"/>
    </w:rPr>
  </w:style>
  <w:style w:type="character" w:customStyle="1" w:styleId="WW8Num28z4">
    <w:name w:val="WW8Num28z4"/>
    <w:rsid w:val="00E91CBD"/>
    <w:rPr>
      <w:rFonts w:ascii="Courier New" w:hAnsi="Courier New" w:cs="Courier New" w:hint="default"/>
    </w:rPr>
  </w:style>
  <w:style w:type="character" w:customStyle="1" w:styleId="WW8Num29z0">
    <w:name w:val="WW8Num29z0"/>
    <w:rsid w:val="00E91CBD"/>
    <w:rPr>
      <w:rFonts w:cs="Times New Roman" w:hint="default"/>
    </w:rPr>
  </w:style>
  <w:style w:type="character" w:customStyle="1" w:styleId="WW8Num29z1">
    <w:name w:val="WW8Num29z1"/>
    <w:rsid w:val="00E91CBD"/>
    <w:rPr>
      <w:rFonts w:cs="Times New Roman"/>
    </w:rPr>
  </w:style>
  <w:style w:type="character" w:customStyle="1" w:styleId="WW8Num30z0">
    <w:name w:val="WW8Num30z0"/>
    <w:rsid w:val="00E91CBD"/>
    <w:rPr>
      <w:rFonts w:hint="default"/>
    </w:rPr>
  </w:style>
  <w:style w:type="character" w:customStyle="1" w:styleId="WW8Num30z1">
    <w:name w:val="WW8Num30z1"/>
    <w:rsid w:val="00E91CBD"/>
  </w:style>
  <w:style w:type="character" w:customStyle="1" w:styleId="WW8Num30z2">
    <w:name w:val="WW8Num30z2"/>
    <w:rsid w:val="00E91CBD"/>
  </w:style>
  <w:style w:type="character" w:customStyle="1" w:styleId="WW8Num30z3">
    <w:name w:val="WW8Num30z3"/>
    <w:rsid w:val="00E91CBD"/>
  </w:style>
  <w:style w:type="character" w:customStyle="1" w:styleId="WW8Num30z4">
    <w:name w:val="WW8Num30z4"/>
    <w:rsid w:val="00E91CBD"/>
  </w:style>
  <w:style w:type="character" w:customStyle="1" w:styleId="WW8Num30z5">
    <w:name w:val="WW8Num30z5"/>
    <w:rsid w:val="00E91CBD"/>
  </w:style>
  <w:style w:type="character" w:customStyle="1" w:styleId="WW8Num30z6">
    <w:name w:val="WW8Num30z6"/>
    <w:rsid w:val="00E91CBD"/>
  </w:style>
  <w:style w:type="character" w:customStyle="1" w:styleId="WW8Num30z7">
    <w:name w:val="WW8Num30z7"/>
    <w:rsid w:val="00E91CBD"/>
  </w:style>
  <w:style w:type="character" w:customStyle="1" w:styleId="WW8Num30z8">
    <w:name w:val="WW8Num30z8"/>
    <w:rsid w:val="00E91CBD"/>
  </w:style>
  <w:style w:type="character" w:customStyle="1" w:styleId="WW8Num31z0">
    <w:name w:val="WW8Num31z0"/>
    <w:rsid w:val="00E91CBD"/>
    <w:rPr>
      <w:rFonts w:ascii="Symbol" w:hAnsi="Symbol" w:cs="Symbol" w:hint="default"/>
    </w:rPr>
  </w:style>
  <w:style w:type="character" w:customStyle="1" w:styleId="WW8Num31z1">
    <w:name w:val="WW8Num31z1"/>
    <w:rsid w:val="00E91CBD"/>
    <w:rPr>
      <w:rFonts w:ascii="Courier New" w:hAnsi="Courier New" w:cs="Courier New" w:hint="default"/>
    </w:rPr>
  </w:style>
  <w:style w:type="character" w:customStyle="1" w:styleId="WW8Num31z2">
    <w:name w:val="WW8Num31z2"/>
    <w:rsid w:val="00E91CBD"/>
    <w:rPr>
      <w:rFonts w:ascii="Wingdings" w:hAnsi="Wingdings" w:cs="Wingdings" w:hint="default"/>
    </w:rPr>
  </w:style>
  <w:style w:type="character" w:customStyle="1" w:styleId="WW8Num32z0">
    <w:name w:val="WW8Num32z0"/>
    <w:rsid w:val="00E91CBD"/>
    <w:rPr>
      <w:rFonts w:ascii="Symbol" w:hAnsi="Symbol" w:cs="Symbol" w:hint="default"/>
    </w:rPr>
  </w:style>
  <w:style w:type="character" w:customStyle="1" w:styleId="WW8Num32z1">
    <w:name w:val="WW8Num32z1"/>
    <w:rsid w:val="00E91CBD"/>
    <w:rPr>
      <w:rFonts w:ascii="Courier New" w:hAnsi="Courier New" w:cs="Courier New" w:hint="default"/>
    </w:rPr>
  </w:style>
  <w:style w:type="character" w:customStyle="1" w:styleId="WW8Num32z2">
    <w:name w:val="WW8Num32z2"/>
    <w:rsid w:val="00E91CBD"/>
    <w:rPr>
      <w:rFonts w:ascii="Wingdings" w:hAnsi="Wingdings" w:cs="Wingdings" w:hint="default"/>
    </w:rPr>
  </w:style>
  <w:style w:type="character" w:customStyle="1" w:styleId="WW8Num33z0">
    <w:name w:val="WW8Num33z0"/>
    <w:rsid w:val="00E91CBD"/>
  </w:style>
  <w:style w:type="character" w:customStyle="1" w:styleId="WW8Num33z1">
    <w:name w:val="WW8Num33z1"/>
    <w:rsid w:val="00E91CBD"/>
  </w:style>
  <w:style w:type="character" w:customStyle="1" w:styleId="WW8Num33z2">
    <w:name w:val="WW8Num33z2"/>
    <w:rsid w:val="00E91CBD"/>
  </w:style>
  <w:style w:type="character" w:customStyle="1" w:styleId="WW8Num33z3">
    <w:name w:val="WW8Num33z3"/>
    <w:rsid w:val="00E91CBD"/>
  </w:style>
  <w:style w:type="character" w:customStyle="1" w:styleId="WW8Num33z4">
    <w:name w:val="WW8Num33z4"/>
    <w:rsid w:val="00E91CBD"/>
  </w:style>
  <w:style w:type="character" w:customStyle="1" w:styleId="WW8Num33z5">
    <w:name w:val="WW8Num33z5"/>
    <w:rsid w:val="00E91CBD"/>
  </w:style>
  <w:style w:type="character" w:customStyle="1" w:styleId="WW8Num33z6">
    <w:name w:val="WW8Num33z6"/>
    <w:rsid w:val="00E91CBD"/>
  </w:style>
  <w:style w:type="character" w:customStyle="1" w:styleId="WW8Num33z7">
    <w:name w:val="WW8Num33z7"/>
    <w:rsid w:val="00E91CBD"/>
  </w:style>
  <w:style w:type="character" w:customStyle="1" w:styleId="WW8Num33z8">
    <w:name w:val="WW8Num33z8"/>
    <w:rsid w:val="00E91CBD"/>
  </w:style>
  <w:style w:type="character" w:customStyle="1" w:styleId="WW8Num34z0">
    <w:name w:val="WW8Num34z0"/>
    <w:rsid w:val="00E91CBD"/>
    <w:rPr>
      <w:rFonts w:cs="Times New Roman"/>
    </w:rPr>
  </w:style>
  <w:style w:type="character" w:customStyle="1" w:styleId="WW8Num35z0">
    <w:name w:val="WW8Num35z0"/>
    <w:rsid w:val="00E91CBD"/>
    <w:rPr>
      <w:rFonts w:cs="Times New Roman" w:hint="default"/>
    </w:rPr>
  </w:style>
  <w:style w:type="character" w:customStyle="1" w:styleId="WW8Num35z1">
    <w:name w:val="WW8Num35z1"/>
    <w:rsid w:val="00E91CBD"/>
    <w:rPr>
      <w:rFonts w:cs="Times New Roman"/>
    </w:rPr>
  </w:style>
  <w:style w:type="character" w:customStyle="1" w:styleId="WW8Num36z0">
    <w:name w:val="WW8Num36z0"/>
    <w:rsid w:val="00E91CBD"/>
    <w:rPr>
      <w:rFonts w:ascii="Calibri" w:hAnsi="Calibri" w:cs="Times New Roman" w:hint="default"/>
      <w:b/>
      <w:i/>
      <w:color w:val="auto"/>
      <w:sz w:val="26"/>
    </w:rPr>
  </w:style>
  <w:style w:type="character" w:customStyle="1" w:styleId="WW8Num36z1">
    <w:name w:val="WW8Num36z1"/>
    <w:rsid w:val="00E91CBD"/>
    <w:rPr>
      <w:rFonts w:cs="Times New Roman"/>
    </w:rPr>
  </w:style>
  <w:style w:type="character" w:customStyle="1" w:styleId="WW8Num37z0">
    <w:name w:val="WW8Num37z0"/>
    <w:rsid w:val="00E91CBD"/>
    <w:rPr>
      <w:rFonts w:ascii="Symbol" w:eastAsia="Times New Roman" w:hAnsi="Symbol" w:cs="Symbol" w:hint="default"/>
    </w:rPr>
  </w:style>
  <w:style w:type="character" w:customStyle="1" w:styleId="WW8Num37z1">
    <w:name w:val="WW8Num37z1"/>
    <w:rsid w:val="00E91CBD"/>
    <w:rPr>
      <w:rFonts w:ascii="Courier New" w:hAnsi="Courier New" w:cs="Courier New" w:hint="default"/>
    </w:rPr>
  </w:style>
  <w:style w:type="character" w:customStyle="1" w:styleId="WW8Num37z2">
    <w:name w:val="WW8Num37z2"/>
    <w:rsid w:val="00E91CBD"/>
    <w:rPr>
      <w:rFonts w:ascii="Wingdings" w:hAnsi="Wingdings" w:cs="Wingdings" w:hint="default"/>
    </w:rPr>
  </w:style>
  <w:style w:type="character" w:customStyle="1" w:styleId="WW8Num37z3">
    <w:name w:val="WW8Num37z3"/>
    <w:rsid w:val="00E91CBD"/>
    <w:rPr>
      <w:rFonts w:ascii="Symbol" w:hAnsi="Symbol" w:cs="Symbol" w:hint="default"/>
    </w:rPr>
  </w:style>
  <w:style w:type="character" w:customStyle="1" w:styleId="WW8Num38z0">
    <w:name w:val="WW8Num38z0"/>
    <w:rsid w:val="00E91CBD"/>
    <w:rPr>
      <w:rFonts w:ascii="Symbol" w:hAnsi="Symbol" w:cs="Symbol" w:hint="default"/>
    </w:rPr>
  </w:style>
  <w:style w:type="character" w:customStyle="1" w:styleId="WW8Num38z2">
    <w:name w:val="WW8Num38z2"/>
    <w:rsid w:val="00E91CBD"/>
    <w:rPr>
      <w:rFonts w:hint="default"/>
    </w:rPr>
  </w:style>
  <w:style w:type="character" w:customStyle="1" w:styleId="WW8Num38z4">
    <w:name w:val="WW8Num38z4"/>
    <w:rsid w:val="00E91CBD"/>
    <w:rPr>
      <w:rFonts w:ascii="Courier New" w:hAnsi="Courier New" w:cs="Courier New" w:hint="default"/>
    </w:rPr>
  </w:style>
  <w:style w:type="character" w:customStyle="1" w:styleId="WW8Num38z5">
    <w:name w:val="WW8Num38z5"/>
    <w:rsid w:val="00E91CBD"/>
    <w:rPr>
      <w:rFonts w:ascii="Wingdings" w:hAnsi="Wingdings" w:cs="Wingdings" w:hint="default"/>
    </w:rPr>
  </w:style>
  <w:style w:type="character" w:customStyle="1" w:styleId="WW8Num39z0">
    <w:name w:val="WW8Num39z0"/>
    <w:rsid w:val="00E91CBD"/>
    <w:rPr>
      <w:rFonts w:ascii="Wingdings" w:hAnsi="Wingdings" w:cs="Wingdings" w:hint="default"/>
    </w:rPr>
  </w:style>
  <w:style w:type="character" w:customStyle="1" w:styleId="WW8Num40z0">
    <w:name w:val="WW8Num40z0"/>
    <w:rsid w:val="00E91CBD"/>
    <w:rPr>
      <w:rFonts w:cs="Times New Roman"/>
    </w:rPr>
  </w:style>
  <w:style w:type="character" w:customStyle="1" w:styleId="WW8Num41z0">
    <w:name w:val="WW8Num41z0"/>
    <w:rsid w:val="00E91CBD"/>
    <w:rPr>
      <w:rFonts w:hint="default"/>
    </w:rPr>
  </w:style>
  <w:style w:type="character" w:customStyle="1" w:styleId="WW8Num41z1">
    <w:name w:val="WW8Num41z1"/>
    <w:rsid w:val="00E91CBD"/>
  </w:style>
  <w:style w:type="character" w:customStyle="1" w:styleId="WW8Num41z2">
    <w:name w:val="WW8Num41z2"/>
    <w:rsid w:val="00E91CBD"/>
  </w:style>
  <w:style w:type="character" w:customStyle="1" w:styleId="WW8Num41z3">
    <w:name w:val="WW8Num41z3"/>
    <w:rsid w:val="00E91CBD"/>
  </w:style>
  <w:style w:type="character" w:customStyle="1" w:styleId="WW8Num41z4">
    <w:name w:val="WW8Num41z4"/>
    <w:rsid w:val="00E91CBD"/>
  </w:style>
  <w:style w:type="character" w:customStyle="1" w:styleId="WW8Num41z5">
    <w:name w:val="WW8Num41z5"/>
    <w:rsid w:val="00E91CBD"/>
  </w:style>
  <w:style w:type="character" w:customStyle="1" w:styleId="WW8Num41z6">
    <w:name w:val="WW8Num41z6"/>
    <w:rsid w:val="00E91CBD"/>
  </w:style>
  <w:style w:type="character" w:customStyle="1" w:styleId="WW8Num41z7">
    <w:name w:val="WW8Num41z7"/>
    <w:rsid w:val="00E91CBD"/>
  </w:style>
  <w:style w:type="character" w:customStyle="1" w:styleId="WW8Num41z8">
    <w:name w:val="WW8Num41z8"/>
    <w:rsid w:val="00E91CBD"/>
  </w:style>
  <w:style w:type="character" w:customStyle="1" w:styleId="11">
    <w:name w:val="Основной шрифт абзаца1"/>
    <w:rsid w:val="00E91CBD"/>
  </w:style>
  <w:style w:type="character" w:customStyle="1" w:styleId="31">
    <w:name w:val="Заголовок 3 Знак1"/>
    <w:rsid w:val="00E91CBD"/>
    <w:rPr>
      <w:rFonts w:ascii="Arial" w:hAnsi="Arial" w:cs="Arial"/>
      <w:sz w:val="24"/>
      <w:lang w:val="ru-RU" w:bidi="ar-SA"/>
    </w:rPr>
  </w:style>
  <w:style w:type="character" w:styleId="a3">
    <w:name w:val="page number"/>
    <w:rsid w:val="00E91CBD"/>
    <w:rPr>
      <w:rFonts w:cs="Times New Roman"/>
    </w:rPr>
  </w:style>
  <w:style w:type="character" w:customStyle="1" w:styleId="a4">
    <w:name w:val="Основной текст Знак"/>
    <w:rsid w:val="00E91CBD"/>
    <w:rPr>
      <w:sz w:val="26"/>
      <w:szCs w:val="24"/>
      <w:lang w:val="ru-RU" w:bidi="ar-SA"/>
    </w:rPr>
  </w:style>
  <w:style w:type="character" w:customStyle="1" w:styleId="FontStyle12">
    <w:name w:val="Font Style12"/>
    <w:rsid w:val="00E91CBD"/>
    <w:rPr>
      <w:rFonts w:ascii="Times New Roman" w:hAnsi="Times New Roman" w:cs="Times New Roman"/>
      <w:b/>
      <w:sz w:val="26"/>
    </w:rPr>
  </w:style>
  <w:style w:type="character" w:customStyle="1" w:styleId="FontStyle13">
    <w:name w:val="Font Style13"/>
    <w:rsid w:val="00E91CBD"/>
    <w:rPr>
      <w:rFonts w:ascii="Times New Roman" w:hAnsi="Times New Roman" w:cs="Times New Roman"/>
      <w:sz w:val="26"/>
    </w:rPr>
  </w:style>
  <w:style w:type="character" w:customStyle="1" w:styleId="a5">
    <w:name w:val="Основной текст с отступом Знак"/>
    <w:rsid w:val="00E91CBD"/>
    <w:rPr>
      <w:rFonts w:ascii="Times New Roman CYR" w:hAnsi="Times New Roman CYR" w:cs="Times New Roman CYR"/>
      <w:sz w:val="28"/>
      <w:szCs w:val="24"/>
      <w:lang w:val="ru-RU" w:bidi="ar-SA"/>
    </w:rPr>
  </w:style>
  <w:style w:type="character" w:styleId="a6">
    <w:name w:val="Emphasis"/>
    <w:qFormat/>
    <w:rsid w:val="00E91CBD"/>
    <w:rPr>
      <w:rFonts w:cs="Times New Roman"/>
      <w:i/>
      <w:iCs/>
    </w:rPr>
  </w:style>
  <w:style w:type="character" w:styleId="a7">
    <w:name w:val="Hyperlink"/>
    <w:uiPriority w:val="99"/>
    <w:rsid w:val="00E91CBD"/>
    <w:rPr>
      <w:rFonts w:cs="Times New Roman"/>
      <w:b/>
      <w:bCs/>
      <w:color w:val="000000"/>
      <w:u w:val="none"/>
    </w:rPr>
  </w:style>
  <w:style w:type="character" w:customStyle="1" w:styleId="22">
    <w:name w:val="Обычный (веб) Знак2"/>
    <w:rsid w:val="00E91CBD"/>
    <w:rPr>
      <w:sz w:val="24"/>
      <w:szCs w:val="24"/>
      <w:lang w:val="ru-RU" w:bidi="ar-SA"/>
    </w:rPr>
  </w:style>
  <w:style w:type="character" w:customStyle="1" w:styleId="Heading1Char">
    <w:name w:val="Heading 1 Char"/>
    <w:rsid w:val="00E91CB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1">
    <w:name w:val="Знак Знак5"/>
    <w:rsid w:val="00E91CBD"/>
    <w:rPr>
      <w:lang w:val="ru-RU" w:bidi="ar-SA"/>
    </w:rPr>
  </w:style>
  <w:style w:type="character" w:customStyle="1" w:styleId="12">
    <w:name w:val="Основной текст 1 Знак Знак2"/>
    <w:rsid w:val="00E91CBD"/>
    <w:rPr>
      <w:lang w:val="ru-RU" w:bidi="ar-SA"/>
    </w:rPr>
  </w:style>
  <w:style w:type="character" w:customStyle="1" w:styleId="23">
    <w:name w:val="Знак Знак2"/>
    <w:rsid w:val="00E91CBD"/>
    <w:rPr>
      <w:lang w:val="ru-RU" w:bidi="ar-SA"/>
    </w:rPr>
  </w:style>
  <w:style w:type="character" w:customStyle="1" w:styleId="32">
    <w:name w:val="Знак3 Знак Знак"/>
    <w:rsid w:val="00E91CB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0">
    <w:name w:val="Основной текст 1 Знак Знак1"/>
    <w:rsid w:val="00E91CBD"/>
    <w:rPr>
      <w:rFonts w:cs="Times New Roman"/>
      <w:sz w:val="24"/>
      <w:szCs w:val="24"/>
      <w:lang w:val="ru-RU" w:bidi="ar-SA"/>
    </w:rPr>
  </w:style>
  <w:style w:type="character" w:customStyle="1" w:styleId="bt">
    <w:name w:val="bt Знак Знак"/>
    <w:rsid w:val="00E91CBD"/>
    <w:rPr>
      <w:rFonts w:cs="Times New Roman"/>
      <w:sz w:val="24"/>
      <w:szCs w:val="24"/>
      <w:lang w:val="ru-RU" w:bidi="ar-SA"/>
    </w:rPr>
  </w:style>
  <w:style w:type="character" w:customStyle="1" w:styleId="13">
    <w:name w:val="Основной текст 1 Знак Знак"/>
    <w:rsid w:val="00E91CBD"/>
    <w:rPr>
      <w:rFonts w:cs="Times New Roman"/>
      <w:sz w:val="24"/>
      <w:szCs w:val="24"/>
      <w:lang w:val="ru-RU" w:bidi="ar-SA"/>
    </w:rPr>
  </w:style>
  <w:style w:type="character" w:customStyle="1" w:styleId="a8">
    <w:name w:val="Знак Знак"/>
    <w:rsid w:val="00E91CBD"/>
    <w:rPr>
      <w:rFonts w:ascii="Courier New" w:hAnsi="Courier New" w:cs="Courier New"/>
      <w:lang w:val="ru-RU" w:bidi="ar-SA"/>
    </w:rPr>
  </w:style>
  <w:style w:type="character" w:styleId="a9">
    <w:name w:val="Strong"/>
    <w:qFormat/>
    <w:rsid w:val="00E91CBD"/>
    <w:rPr>
      <w:rFonts w:cs="Times New Roman"/>
      <w:b/>
      <w:bCs/>
    </w:rPr>
  </w:style>
  <w:style w:type="character" w:customStyle="1" w:styleId="14">
    <w:name w:val="Текст сноски Знак1"/>
    <w:rsid w:val="00E91CBD"/>
    <w:rPr>
      <w:lang w:val="ru-RU" w:bidi="ar-SA"/>
    </w:rPr>
  </w:style>
  <w:style w:type="character" w:customStyle="1" w:styleId="aa">
    <w:name w:val="Текст сноски Знак"/>
    <w:rsid w:val="00E91CBD"/>
    <w:rPr>
      <w:rFonts w:cs="Times New Roman"/>
    </w:rPr>
  </w:style>
  <w:style w:type="character" w:customStyle="1" w:styleId="ab">
    <w:name w:val="Символ сноски"/>
    <w:rsid w:val="00E91CBD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E91CBD"/>
    <w:rPr>
      <w:rFonts w:ascii="Times New Roman" w:hAnsi="Times New Roman" w:cs="Times New Roman"/>
      <w:sz w:val="26"/>
      <w:szCs w:val="26"/>
    </w:rPr>
  </w:style>
  <w:style w:type="character" w:customStyle="1" w:styleId="310">
    <w:name w:val="Основной текст с отступом 3 Знак1"/>
    <w:rsid w:val="00E91CBD"/>
    <w:rPr>
      <w:sz w:val="16"/>
      <w:szCs w:val="16"/>
      <w:lang w:val="ru-RU" w:bidi="ar-SA"/>
    </w:rPr>
  </w:style>
  <w:style w:type="character" w:customStyle="1" w:styleId="FontStyle502">
    <w:name w:val="Font Style502"/>
    <w:rsid w:val="00E91CBD"/>
    <w:rPr>
      <w:rFonts w:ascii="Times New Roman" w:hAnsi="Times New Roman" w:cs="Times New Roman"/>
      <w:sz w:val="26"/>
      <w:szCs w:val="26"/>
    </w:rPr>
  </w:style>
  <w:style w:type="character" w:customStyle="1" w:styleId="FontStyle115">
    <w:name w:val="Font Style115"/>
    <w:rsid w:val="00E91CBD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Символ концевой сноски"/>
    <w:rsid w:val="00E91CBD"/>
    <w:rPr>
      <w:vertAlign w:val="superscript"/>
    </w:rPr>
  </w:style>
  <w:style w:type="character" w:customStyle="1" w:styleId="ad">
    <w:name w:val="Текст выноски Знак"/>
    <w:rsid w:val="00E91CBD"/>
    <w:rPr>
      <w:rFonts w:ascii="Tahoma" w:hAnsi="Tahoma" w:cs="Tahoma"/>
      <w:sz w:val="16"/>
      <w:szCs w:val="16"/>
      <w:lang w:val="ru-RU" w:bidi="ar-SA"/>
    </w:rPr>
  </w:style>
  <w:style w:type="character" w:customStyle="1" w:styleId="ae">
    <w:name w:val="Нижний колонтитул Знак"/>
    <w:rsid w:val="00E91CBD"/>
    <w:rPr>
      <w:sz w:val="24"/>
      <w:szCs w:val="24"/>
      <w:lang w:val="ru-RU" w:bidi="ar-SA"/>
    </w:rPr>
  </w:style>
  <w:style w:type="character" w:customStyle="1" w:styleId="apple-converted-space">
    <w:name w:val="apple-converted-space"/>
    <w:rsid w:val="00E91CBD"/>
  </w:style>
  <w:style w:type="character" w:customStyle="1" w:styleId="24">
    <w:name w:val="Основной текст с отступом 2 Знак"/>
    <w:rsid w:val="00E91CBD"/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uiPriority w:val="99"/>
    <w:rsid w:val="00E91CBD"/>
    <w:rPr>
      <w:lang w:val="x-none"/>
    </w:rPr>
  </w:style>
  <w:style w:type="character" w:customStyle="1" w:styleId="af0">
    <w:name w:val="Название Знак"/>
    <w:rsid w:val="00E91CBD"/>
    <w:rPr>
      <w:b/>
      <w:bCs/>
      <w:sz w:val="26"/>
      <w:szCs w:val="24"/>
    </w:rPr>
  </w:style>
  <w:style w:type="character" w:customStyle="1" w:styleId="25">
    <w:name w:val="Верхний колонтитул Знак2"/>
    <w:rsid w:val="00E91CBD"/>
    <w:rPr>
      <w:lang w:val="x-none"/>
    </w:rPr>
  </w:style>
  <w:style w:type="character" w:customStyle="1" w:styleId="26">
    <w:name w:val="Название Знак2"/>
    <w:rsid w:val="00E91CBD"/>
    <w:rPr>
      <w:b/>
      <w:bCs/>
      <w:sz w:val="26"/>
      <w:szCs w:val="24"/>
    </w:rPr>
  </w:style>
  <w:style w:type="character" w:customStyle="1" w:styleId="af1">
    <w:name w:val="Верхний колонтитул Знак Знак Знак"/>
    <w:rsid w:val="00E91CBD"/>
    <w:rPr>
      <w:sz w:val="24"/>
      <w:szCs w:val="24"/>
      <w:lang w:val="ru-RU" w:bidi="ar-SA"/>
    </w:rPr>
  </w:style>
  <w:style w:type="character" w:customStyle="1" w:styleId="af2">
    <w:name w:val="Название Знак Знак Знак"/>
    <w:rsid w:val="00E91CBD"/>
    <w:rPr>
      <w:rFonts w:ascii="Bookman Old Style" w:hAnsi="Bookman Old Style" w:cs="Bookman Old Style"/>
      <w:b/>
      <w:sz w:val="28"/>
      <w:lang w:val="ru-RU" w:bidi="ar-SA"/>
    </w:rPr>
  </w:style>
  <w:style w:type="character" w:customStyle="1" w:styleId="33">
    <w:name w:val="Основной текст 3 Знак"/>
    <w:rsid w:val="00E91CBD"/>
    <w:rPr>
      <w:sz w:val="16"/>
      <w:szCs w:val="16"/>
    </w:rPr>
  </w:style>
  <w:style w:type="paragraph" w:customStyle="1" w:styleId="15">
    <w:name w:val="1"/>
    <w:basedOn w:val="a"/>
    <w:next w:val="af3"/>
    <w:rsid w:val="00E91CBD"/>
    <w:pPr>
      <w:spacing w:line="480" w:lineRule="auto"/>
      <w:ind w:firstLine="720"/>
      <w:jc w:val="center"/>
    </w:pPr>
    <w:rPr>
      <w:b/>
      <w:bCs/>
      <w:sz w:val="26"/>
      <w:lang w:val="x-none"/>
    </w:rPr>
  </w:style>
  <w:style w:type="paragraph" w:styleId="af3">
    <w:name w:val="Body Text"/>
    <w:basedOn w:val="a"/>
    <w:link w:val="16"/>
    <w:rsid w:val="00E91CBD"/>
    <w:pPr>
      <w:jc w:val="both"/>
    </w:pPr>
    <w:rPr>
      <w:sz w:val="26"/>
    </w:rPr>
  </w:style>
  <w:style w:type="character" w:customStyle="1" w:styleId="16">
    <w:name w:val="Основной текст Знак1"/>
    <w:basedOn w:val="a0"/>
    <w:link w:val="af3"/>
    <w:rsid w:val="00E91CBD"/>
    <w:rPr>
      <w:sz w:val="26"/>
      <w:szCs w:val="24"/>
      <w:lang w:eastAsia="zh-CN"/>
    </w:rPr>
  </w:style>
  <w:style w:type="paragraph" w:styleId="af4">
    <w:name w:val="List"/>
    <w:basedOn w:val="af3"/>
    <w:rsid w:val="00E91CBD"/>
    <w:rPr>
      <w:rFonts w:ascii="PT Astra Serif" w:hAnsi="PT Astra Serif" w:cs="Noto Sans Devanagari"/>
    </w:rPr>
  </w:style>
  <w:style w:type="paragraph" w:styleId="af5">
    <w:name w:val="caption"/>
    <w:basedOn w:val="a"/>
    <w:qFormat/>
    <w:rsid w:val="00E91CB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7">
    <w:name w:val="Указатель2"/>
    <w:basedOn w:val="a"/>
    <w:rsid w:val="00E91CBD"/>
    <w:pPr>
      <w:suppressLineNumbers/>
    </w:pPr>
    <w:rPr>
      <w:rFonts w:ascii="PT Astra Serif" w:hAnsi="PT Astra Serif" w:cs="Noto Sans Devanagari"/>
    </w:rPr>
  </w:style>
  <w:style w:type="paragraph" w:customStyle="1" w:styleId="17">
    <w:name w:val="Название объекта1"/>
    <w:basedOn w:val="a"/>
    <w:rsid w:val="00E91CB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8">
    <w:name w:val="Указатель1"/>
    <w:basedOn w:val="a"/>
    <w:rsid w:val="00E91CBD"/>
    <w:pPr>
      <w:suppressLineNumbers/>
    </w:pPr>
    <w:rPr>
      <w:rFonts w:ascii="PT Astra Serif" w:hAnsi="PT Astra Serif" w:cs="Noto Sans Devanagari"/>
    </w:rPr>
  </w:style>
  <w:style w:type="paragraph" w:styleId="af6">
    <w:name w:val="footer"/>
    <w:basedOn w:val="a"/>
    <w:link w:val="19"/>
    <w:rsid w:val="00E91CBD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6"/>
    <w:rsid w:val="00E91CBD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91CB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Balloon Text"/>
    <w:basedOn w:val="a"/>
    <w:link w:val="1a"/>
    <w:rsid w:val="00E91CBD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7"/>
    <w:rsid w:val="00E91CBD"/>
    <w:rPr>
      <w:rFonts w:ascii="Tahoma" w:hAnsi="Tahoma" w:cs="Tahoma"/>
      <w:sz w:val="16"/>
      <w:szCs w:val="16"/>
      <w:lang w:eastAsia="zh-CN"/>
    </w:rPr>
  </w:style>
  <w:style w:type="paragraph" w:styleId="af8">
    <w:name w:val="header"/>
    <w:basedOn w:val="a"/>
    <w:link w:val="1b"/>
    <w:uiPriority w:val="99"/>
    <w:rsid w:val="00E91CB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1b">
    <w:name w:val="Верхний колонтитул Знак1"/>
    <w:basedOn w:val="a0"/>
    <w:link w:val="af8"/>
    <w:uiPriority w:val="99"/>
    <w:rsid w:val="00E91CBD"/>
    <w:rPr>
      <w:lang w:val="x-none" w:eastAsia="zh-CN"/>
    </w:rPr>
  </w:style>
  <w:style w:type="paragraph" w:customStyle="1" w:styleId="ConsPlusNormal">
    <w:name w:val="ConsPlusNormal"/>
    <w:link w:val="ConsPlusNormal0"/>
    <w:qFormat/>
    <w:rsid w:val="00E91C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9">
    <w:name w:val="Знак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E91CBD"/>
    <w:pPr>
      <w:widowControl w:val="0"/>
      <w:autoSpaceDE w:val="0"/>
      <w:spacing w:line="322" w:lineRule="exact"/>
      <w:jc w:val="center"/>
    </w:pPr>
  </w:style>
  <w:style w:type="paragraph" w:customStyle="1" w:styleId="28">
    <w:name w:val="Знак2 Знак Знак Знак Знак Знак Знак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E91CBD"/>
    <w:pPr>
      <w:widowControl w:val="0"/>
      <w:autoSpaceDE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91CBD"/>
    <w:pPr>
      <w:widowControl w:val="0"/>
      <w:autoSpaceDE w:val="0"/>
      <w:spacing w:line="322" w:lineRule="exact"/>
    </w:pPr>
  </w:style>
  <w:style w:type="paragraph" w:customStyle="1" w:styleId="1c">
    <w:name w:val="Абзац списка1"/>
    <w:basedOn w:val="a"/>
    <w:rsid w:val="00E91CBD"/>
    <w:pPr>
      <w:ind w:left="720"/>
    </w:pPr>
    <w:rPr>
      <w:rFonts w:ascii="Calibri" w:hAnsi="Calibri" w:cs="Calibri"/>
      <w:sz w:val="22"/>
      <w:szCs w:val="22"/>
    </w:rPr>
  </w:style>
  <w:style w:type="paragraph" w:styleId="afa">
    <w:name w:val="Body Text Indent"/>
    <w:basedOn w:val="a"/>
    <w:link w:val="1d"/>
    <w:rsid w:val="00E91CBD"/>
    <w:pPr>
      <w:ind w:firstLine="567"/>
      <w:jc w:val="both"/>
    </w:pPr>
    <w:rPr>
      <w:rFonts w:ascii="Times New Roman CYR" w:hAnsi="Times New Roman CYR" w:cs="Times New Roman CYR"/>
      <w:sz w:val="28"/>
    </w:rPr>
  </w:style>
  <w:style w:type="character" w:customStyle="1" w:styleId="1d">
    <w:name w:val="Основной текст с отступом Знак1"/>
    <w:basedOn w:val="a0"/>
    <w:link w:val="afa"/>
    <w:rsid w:val="00E91CBD"/>
    <w:rPr>
      <w:rFonts w:ascii="Times New Roman CYR" w:hAnsi="Times New Roman CYR" w:cs="Times New Roman CYR"/>
      <w:sz w:val="28"/>
      <w:szCs w:val="24"/>
      <w:lang w:eastAsia="zh-CN"/>
    </w:rPr>
  </w:style>
  <w:style w:type="paragraph" w:customStyle="1" w:styleId="311">
    <w:name w:val="Основной текст 31"/>
    <w:basedOn w:val="a"/>
    <w:rsid w:val="00E91CBD"/>
    <w:pPr>
      <w:spacing w:after="120"/>
    </w:pPr>
    <w:rPr>
      <w:sz w:val="16"/>
      <w:szCs w:val="16"/>
      <w:lang w:val="x-none"/>
    </w:rPr>
  </w:style>
  <w:style w:type="paragraph" w:customStyle="1" w:styleId="210">
    <w:name w:val="Основной текст с отступом 21"/>
    <w:basedOn w:val="a"/>
    <w:uiPriority w:val="99"/>
    <w:rsid w:val="00E91CBD"/>
    <w:pPr>
      <w:spacing w:after="120" w:line="480" w:lineRule="auto"/>
      <w:ind w:left="283"/>
    </w:pPr>
    <w:rPr>
      <w:rFonts w:ascii="Calibri" w:hAnsi="Calibri" w:cs="Calibri"/>
      <w:sz w:val="22"/>
      <w:szCs w:val="22"/>
      <w:lang w:val="x-none"/>
    </w:rPr>
  </w:style>
  <w:style w:type="paragraph" w:customStyle="1" w:styleId="style2">
    <w:name w:val="style2"/>
    <w:basedOn w:val="a"/>
    <w:rsid w:val="00E91CBD"/>
    <w:pPr>
      <w:spacing w:before="150" w:after="150"/>
    </w:pPr>
  </w:style>
  <w:style w:type="paragraph" w:customStyle="1" w:styleId="style12">
    <w:name w:val="style12"/>
    <w:basedOn w:val="a"/>
    <w:rsid w:val="00E91CBD"/>
    <w:pPr>
      <w:spacing w:before="150" w:after="150"/>
    </w:pPr>
  </w:style>
  <w:style w:type="paragraph" w:styleId="afb">
    <w:name w:val="Normal (Web)"/>
    <w:basedOn w:val="a"/>
    <w:rsid w:val="00E91CBD"/>
    <w:pPr>
      <w:spacing w:before="280" w:after="280"/>
    </w:pPr>
  </w:style>
  <w:style w:type="paragraph" w:customStyle="1" w:styleId="1e">
    <w:name w:val="Знак1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сновной текст с отступом 2"/>
    <w:basedOn w:val="a"/>
    <w:rsid w:val="00E91CBD"/>
    <w:pPr>
      <w:widowControl w:val="0"/>
      <w:ind w:firstLine="720"/>
      <w:jc w:val="both"/>
    </w:pPr>
    <w:rPr>
      <w:sz w:val="26"/>
      <w:szCs w:val="20"/>
    </w:rPr>
  </w:style>
  <w:style w:type="paragraph" w:customStyle="1" w:styleId="211">
    <w:name w:val="Основной текст 21"/>
    <w:basedOn w:val="a"/>
    <w:rsid w:val="00E91CBD"/>
    <w:pPr>
      <w:spacing w:after="120" w:line="480" w:lineRule="auto"/>
    </w:pPr>
  </w:style>
  <w:style w:type="paragraph" w:customStyle="1" w:styleId="320">
    <w:name w:val="Основной текст с отступом 32"/>
    <w:basedOn w:val="a"/>
    <w:rsid w:val="00E91CBD"/>
    <w:pPr>
      <w:spacing w:after="120"/>
      <w:ind w:left="283"/>
    </w:pPr>
    <w:rPr>
      <w:sz w:val="16"/>
      <w:szCs w:val="16"/>
    </w:rPr>
  </w:style>
  <w:style w:type="paragraph" w:customStyle="1" w:styleId="afc">
    <w:name w:val="письмо"/>
    <w:basedOn w:val="a"/>
    <w:rsid w:val="00E91CBD"/>
    <w:pPr>
      <w:ind w:firstLine="709"/>
      <w:jc w:val="both"/>
    </w:pPr>
    <w:rPr>
      <w:sz w:val="28"/>
      <w:szCs w:val="20"/>
    </w:rPr>
  </w:style>
  <w:style w:type="paragraph" w:customStyle="1" w:styleId="afd">
    <w:name w:val="Министерский"/>
    <w:basedOn w:val="a"/>
    <w:rsid w:val="00E91CBD"/>
    <w:pPr>
      <w:spacing w:line="360" w:lineRule="auto"/>
      <w:jc w:val="both"/>
    </w:pPr>
    <w:rPr>
      <w:sz w:val="26"/>
      <w:szCs w:val="26"/>
    </w:rPr>
  </w:style>
  <w:style w:type="paragraph" w:customStyle="1" w:styleId="ee1">
    <w:name w:val="загола'eeвок 1"/>
    <w:basedOn w:val="a"/>
    <w:next w:val="a"/>
    <w:rsid w:val="00E91CBD"/>
    <w:pPr>
      <w:keepNext/>
      <w:widowControl w:val="0"/>
      <w:jc w:val="center"/>
    </w:pPr>
    <w:rPr>
      <w:szCs w:val="20"/>
    </w:rPr>
  </w:style>
  <w:style w:type="paragraph" w:customStyle="1" w:styleId="text">
    <w:name w:val="text"/>
    <w:basedOn w:val="a"/>
    <w:rsid w:val="00E91CBD"/>
    <w:rPr>
      <w:color w:val="000000"/>
      <w:sz w:val="19"/>
      <w:szCs w:val="19"/>
    </w:rPr>
  </w:style>
  <w:style w:type="paragraph" w:customStyle="1" w:styleId="1f">
    <w:name w:val="Текст1"/>
    <w:basedOn w:val="a"/>
    <w:rsid w:val="00E91CBD"/>
    <w:rPr>
      <w:rFonts w:ascii="Courier New" w:hAnsi="Courier New" w:cs="Courier New"/>
      <w:sz w:val="20"/>
      <w:szCs w:val="20"/>
    </w:rPr>
  </w:style>
  <w:style w:type="paragraph" w:customStyle="1" w:styleId="2a">
    <w:name w:val="Обычный2"/>
    <w:rsid w:val="00E91CBD"/>
    <w:pPr>
      <w:suppressAutoHyphens/>
    </w:pPr>
    <w:rPr>
      <w:lang w:eastAsia="zh-CN"/>
    </w:rPr>
  </w:style>
  <w:style w:type="paragraph" w:customStyle="1" w:styleId="1f0">
    <w:name w:val="Обычный (веб)1"/>
    <w:basedOn w:val="a"/>
    <w:rsid w:val="00E91CBD"/>
    <w:pPr>
      <w:spacing w:after="120"/>
      <w:jc w:val="both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afe">
    <w:name w:val="Письмо"/>
    <w:basedOn w:val="a"/>
    <w:rsid w:val="00E91CBD"/>
    <w:pPr>
      <w:ind w:firstLine="720"/>
      <w:jc w:val="both"/>
    </w:pPr>
    <w:rPr>
      <w:sz w:val="28"/>
      <w:szCs w:val="20"/>
    </w:rPr>
  </w:style>
  <w:style w:type="paragraph" w:customStyle="1" w:styleId="Iauiue1">
    <w:name w:val="Iau?iue1"/>
    <w:rsid w:val="00E91CBD"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aff">
    <w:name w:val="Нормальный"/>
    <w:basedOn w:val="a"/>
    <w:rsid w:val="00E91CBD"/>
    <w:pPr>
      <w:jc w:val="both"/>
    </w:pPr>
    <w:rPr>
      <w:sz w:val="28"/>
      <w:szCs w:val="20"/>
    </w:rPr>
  </w:style>
  <w:style w:type="paragraph" w:customStyle="1" w:styleId="aff0">
    <w:name w:val="МОН"/>
    <w:basedOn w:val="a"/>
    <w:rsid w:val="00E91CBD"/>
    <w:pPr>
      <w:spacing w:line="360" w:lineRule="auto"/>
      <w:ind w:firstLine="709"/>
      <w:jc w:val="both"/>
    </w:pPr>
    <w:rPr>
      <w:sz w:val="28"/>
    </w:rPr>
  </w:style>
  <w:style w:type="paragraph" w:customStyle="1" w:styleId="1f1">
    <w:name w:val="Без интервала1"/>
    <w:rsid w:val="00E91CBD"/>
    <w:pPr>
      <w:suppressAutoHyphens/>
      <w:jc w:val="both"/>
    </w:pPr>
    <w:rPr>
      <w:sz w:val="28"/>
      <w:szCs w:val="28"/>
      <w:lang w:eastAsia="zh-CN"/>
    </w:rPr>
  </w:style>
  <w:style w:type="paragraph" w:customStyle="1" w:styleId="2b">
    <w:name w:val="Знак2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писок с кружком"/>
    <w:basedOn w:val="a"/>
    <w:rsid w:val="00E91CBD"/>
    <w:pPr>
      <w:tabs>
        <w:tab w:val="left" w:pos="424"/>
      </w:tabs>
      <w:ind w:left="991" w:hanging="283"/>
    </w:pPr>
  </w:style>
  <w:style w:type="paragraph" w:customStyle="1" w:styleId="1KGK9">
    <w:name w:val="1KG=K9"/>
    <w:rsid w:val="00E91CBD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styleId="aff2">
    <w:name w:val="footnote text"/>
    <w:basedOn w:val="a"/>
    <w:link w:val="2c"/>
    <w:rsid w:val="00E91CBD"/>
    <w:rPr>
      <w:sz w:val="20"/>
      <w:szCs w:val="20"/>
    </w:rPr>
  </w:style>
  <w:style w:type="character" w:customStyle="1" w:styleId="2c">
    <w:name w:val="Текст сноски Знак2"/>
    <w:basedOn w:val="a0"/>
    <w:link w:val="aff2"/>
    <w:rsid w:val="00E91CBD"/>
    <w:rPr>
      <w:lang w:eastAsia="zh-CN"/>
    </w:rPr>
  </w:style>
  <w:style w:type="paragraph" w:customStyle="1" w:styleId="130">
    <w:name w:val="Обычный + 13 пт"/>
    <w:basedOn w:val="a"/>
    <w:rsid w:val="00E91CBD"/>
    <w:pPr>
      <w:widowControl w:val="0"/>
      <w:autoSpaceDE w:val="0"/>
      <w:snapToGrid w:val="0"/>
      <w:ind w:firstLine="708"/>
      <w:jc w:val="both"/>
    </w:pPr>
    <w:rPr>
      <w:sz w:val="26"/>
    </w:rPr>
  </w:style>
  <w:style w:type="paragraph" w:customStyle="1" w:styleId="Default">
    <w:name w:val="Default"/>
    <w:rsid w:val="00E91CB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">
    <w:name w:val="Стиль4"/>
    <w:basedOn w:val="a"/>
    <w:rsid w:val="00E91CBD"/>
    <w:pPr>
      <w:spacing w:before="40" w:after="40"/>
      <w:jc w:val="center"/>
    </w:pPr>
    <w:rPr>
      <w:rFonts w:eastAsia="Calibri"/>
      <w:szCs w:val="22"/>
    </w:rPr>
  </w:style>
  <w:style w:type="paragraph" w:customStyle="1" w:styleId="52">
    <w:name w:val="Стиль5"/>
    <w:basedOn w:val="a"/>
    <w:rsid w:val="00E91CBD"/>
    <w:pPr>
      <w:spacing w:before="240" w:after="120"/>
      <w:jc w:val="center"/>
    </w:pPr>
    <w:rPr>
      <w:rFonts w:eastAsia="Calibri"/>
      <w:b/>
      <w:bCs/>
      <w:sz w:val="26"/>
      <w:szCs w:val="26"/>
    </w:rPr>
  </w:style>
  <w:style w:type="paragraph" w:customStyle="1" w:styleId="ConsNormal">
    <w:name w:val="ConsNormal"/>
    <w:rsid w:val="00E91C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3">
    <w:name w:val="No Spacing"/>
    <w:link w:val="aff4"/>
    <w:uiPriority w:val="1"/>
    <w:qFormat/>
    <w:rsid w:val="00E91CB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rsid w:val="00E91CBD"/>
    <w:pPr>
      <w:suppressAutoHyphens/>
      <w:autoSpaceDE w:val="0"/>
    </w:pPr>
    <w:rPr>
      <w:rFonts w:eastAsia="Calibri"/>
      <w:sz w:val="26"/>
      <w:szCs w:val="26"/>
      <w:lang w:eastAsia="zh-CN"/>
    </w:rPr>
  </w:style>
  <w:style w:type="paragraph" w:customStyle="1" w:styleId="Style51">
    <w:name w:val="Style51"/>
    <w:basedOn w:val="a"/>
    <w:rsid w:val="00E91CBD"/>
    <w:pPr>
      <w:widowControl w:val="0"/>
      <w:autoSpaceDE w:val="0"/>
      <w:spacing w:line="315" w:lineRule="exact"/>
      <w:ind w:firstLine="533"/>
      <w:jc w:val="both"/>
    </w:pPr>
    <w:rPr>
      <w:rFonts w:ascii="Century Schoolbook" w:hAnsi="Century Schoolbook" w:cs="Century Schoolbook"/>
    </w:rPr>
  </w:style>
  <w:style w:type="paragraph" w:customStyle="1" w:styleId="220">
    <w:name w:val="Основной текст с отступом 22"/>
    <w:basedOn w:val="a"/>
    <w:uiPriority w:val="99"/>
    <w:rsid w:val="00E91CBD"/>
    <w:pPr>
      <w:spacing w:line="360" w:lineRule="auto"/>
      <w:ind w:firstLine="709"/>
    </w:pPr>
    <w:rPr>
      <w:i/>
      <w:iCs/>
      <w:color w:val="FF0000"/>
    </w:rPr>
  </w:style>
  <w:style w:type="paragraph" w:styleId="aff5">
    <w:name w:val="endnote text"/>
    <w:basedOn w:val="a"/>
    <w:link w:val="aff6"/>
    <w:rsid w:val="00E91CBD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E91CBD"/>
    <w:rPr>
      <w:lang w:eastAsia="zh-CN"/>
    </w:rPr>
  </w:style>
  <w:style w:type="paragraph" w:customStyle="1" w:styleId="312">
    <w:name w:val="Основной текст с отступом 31"/>
    <w:basedOn w:val="a"/>
    <w:rsid w:val="00E91CBD"/>
    <w:pPr>
      <w:widowControl w:val="0"/>
      <w:spacing w:after="120"/>
      <w:ind w:left="283"/>
    </w:pPr>
    <w:rPr>
      <w:sz w:val="16"/>
      <w:szCs w:val="16"/>
    </w:rPr>
  </w:style>
  <w:style w:type="paragraph" w:customStyle="1" w:styleId="61">
    <w:name w:val="Знак Знак6 Знак Знак"/>
    <w:basedOn w:val="a"/>
    <w:rsid w:val="00E91CB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7">
    <w:name w:val="List Paragraph"/>
    <w:basedOn w:val="a"/>
    <w:qFormat/>
    <w:rsid w:val="00E91C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E91CBD"/>
    <w:pPr>
      <w:suppressLineNumbers/>
    </w:pPr>
  </w:style>
  <w:style w:type="paragraph" w:customStyle="1" w:styleId="aff9">
    <w:name w:val="Заголовок таблицы"/>
    <w:basedOn w:val="aff8"/>
    <w:rsid w:val="00E91CBD"/>
    <w:pPr>
      <w:jc w:val="center"/>
    </w:pPr>
    <w:rPr>
      <w:b/>
      <w:bCs/>
    </w:rPr>
  </w:style>
  <w:style w:type="character" w:styleId="affa">
    <w:name w:val="FollowedHyperlink"/>
    <w:uiPriority w:val="99"/>
    <w:unhideWhenUsed/>
    <w:rsid w:val="00E91CBD"/>
    <w:rPr>
      <w:color w:val="954F72"/>
      <w:u w:val="single"/>
    </w:rPr>
  </w:style>
  <w:style w:type="paragraph" w:customStyle="1" w:styleId="font5">
    <w:name w:val="font5"/>
    <w:basedOn w:val="a"/>
    <w:rsid w:val="00E91C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E91CBD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xl67">
    <w:name w:val="xl67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91CBD"/>
    <w:pPr>
      <w:shd w:val="clear" w:color="CCCCCC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77">
    <w:name w:val="xl77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78">
    <w:name w:val="xl78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91CBD"/>
    <w:pPr>
      <w:shd w:val="clear" w:color="FF99CC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E91CBD"/>
    <w:pPr>
      <w:shd w:val="clear" w:color="CCCCCC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E91CBD"/>
    <w:pPr>
      <w:shd w:val="clear" w:color="000000" w:fill="A6A6A6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91CBD"/>
    <w:pPr>
      <w:shd w:val="clear" w:color="000000" w:fill="A6A6A6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91CBD"/>
    <w:pPr>
      <w:shd w:val="clear" w:color="000000" w:fill="FFFF00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E91CBD"/>
    <w:pPr>
      <w:pBdr>
        <w:top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E91CBD"/>
    <w:pPr>
      <w:pBdr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E91CBD"/>
    <w:pPr>
      <w:pBdr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7">
    <w:name w:val="xl11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18">
    <w:name w:val="xl11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4">
    <w:name w:val="xl12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91CBD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E91CBD"/>
    <w:pPr>
      <w:pBdr>
        <w:top w:val="single" w:sz="4" w:space="0" w:color="232627"/>
        <w:left w:val="single" w:sz="4" w:space="18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161">
    <w:name w:val="xl16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E91CBD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16"/>
      <w:szCs w:val="16"/>
      <w:lang w:eastAsia="ru-RU"/>
    </w:rPr>
  </w:style>
  <w:style w:type="paragraph" w:customStyle="1" w:styleId="xl163">
    <w:name w:val="xl16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64">
    <w:name w:val="xl16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E91CBD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16"/>
      <w:szCs w:val="16"/>
      <w:lang w:eastAsia="ru-RU"/>
    </w:rPr>
  </w:style>
  <w:style w:type="paragraph" w:customStyle="1" w:styleId="xl166">
    <w:name w:val="xl166"/>
    <w:basedOn w:val="a"/>
    <w:rsid w:val="00E91CBD"/>
    <w:pPr>
      <w:pBdr>
        <w:top w:val="single" w:sz="4" w:space="0" w:color="232627"/>
        <w:left w:val="single" w:sz="4" w:space="18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3"/>
      <w:szCs w:val="13"/>
      <w:lang w:eastAsia="ru-RU"/>
    </w:rPr>
  </w:style>
  <w:style w:type="paragraph" w:customStyle="1" w:styleId="xl168">
    <w:name w:val="xl16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0">
    <w:name w:val="xl17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111">
    <w:name w:val="Без интервала11"/>
    <w:rsid w:val="00E91CBD"/>
    <w:pPr>
      <w:suppressAutoHyphens/>
    </w:pPr>
    <w:rPr>
      <w:rFonts w:ascii="Calibri" w:hAnsi="Calibri" w:cs="Calibri"/>
      <w:sz w:val="24"/>
      <w:lang w:eastAsia="zh-CN"/>
    </w:rPr>
  </w:style>
  <w:style w:type="paragraph" w:customStyle="1" w:styleId="1f2">
    <w:name w:val="Заголовок1"/>
    <w:basedOn w:val="a"/>
    <w:next w:val="af3"/>
    <w:rsid w:val="00E91CBD"/>
    <w:pPr>
      <w:spacing w:line="480" w:lineRule="auto"/>
      <w:ind w:firstLine="720"/>
      <w:jc w:val="center"/>
    </w:pPr>
    <w:rPr>
      <w:b/>
      <w:bCs/>
      <w:sz w:val="26"/>
      <w:lang w:val="x-none"/>
    </w:rPr>
  </w:style>
  <w:style w:type="paragraph" w:customStyle="1" w:styleId="221">
    <w:name w:val="Основной текст 22"/>
    <w:basedOn w:val="a"/>
    <w:rsid w:val="00E91CBD"/>
    <w:pPr>
      <w:spacing w:after="120" w:line="480" w:lineRule="auto"/>
    </w:pPr>
  </w:style>
  <w:style w:type="character" w:customStyle="1" w:styleId="ConsPlusNormal0">
    <w:name w:val="ConsPlusNormal Знак"/>
    <w:link w:val="ConsPlusNormal"/>
    <w:locked/>
    <w:rsid w:val="00E91CBD"/>
    <w:rPr>
      <w:rFonts w:ascii="Arial" w:hAnsi="Arial" w:cs="Arial"/>
      <w:lang w:eastAsia="zh-CN"/>
    </w:rPr>
  </w:style>
  <w:style w:type="paragraph" w:customStyle="1" w:styleId="240">
    <w:name w:val="Основной текст 24"/>
    <w:basedOn w:val="a"/>
    <w:qFormat/>
    <w:rsid w:val="00E91CBD"/>
    <w:pPr>
      <w:widowControl w:val="0"/>
      <w:suppressAutoHyphens w:val="0"/>
      <w:spacing w:after="60"/>
      <w:ind w:firstLine="720"/>
      <w:jc w:val="both"/>
    </w:pPr>
    <w:rPr>
      <w:sz w:val="28"/>
      <w:szCs w:val="20"/>
      <w:lang w:eastAsia="ru-RU"/>
    </w:rPr>
  </w:style>
  <w:style w:type="paragraph" w:customStyle="1" w:styleId="FORMATTEXT">
    <w:name w:val=".FORMATTEXT"/>
    <w:uiPriority w:val="99"/>
    <w:rsid w:val="00E91C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d">
    <w:name w:val="Body Text Indent 2"/>
    <w:basedOn w:val="a"/>
    <w:link w:val="212"/>
    <w:uiPriority w:val="99"/>
    <w:unhideWhenUsed/>
    <w:rsid w:val="00E91CBD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d"/>
    <w:uiPriority w:val="99"/>
    <w:rsid w:val="00E91CBD"/>
    <w:rPr>
      <w:sz w:val="24"/>
      <w:szCs w:val="24"/>
      <w:lang w:eastAsia="zh-CN"/>
    </w:rPr>
  </w:style>
  <w:style w:type="paragraph" w:styleId="affb">
    <w:name w:val="Plain Text"/>
    <w:basedOn w:val="a"/>
    <w:link w:val="affc"/>
    <w:rsid w:val="00C4119B"/>
    <w:pPr>
      <w:suppressAutoHyphens w:val="0"/>
      <w:jc w:val="both"/>
    </w:pPr>
    <w:rPr>
      <w:rFonts w:ascii="Courier New" w:hAnsi="Courier New" w:cs="Courier New"/>
      <w:szCs w:val="20"/>
      <w:lang w:eastAsia="ru-RU"/>
    </w:rPr>
  </w:style>
  <w:style w:type="character" w:customStyle="1" w:styleId="affc">
    <w:name w:val="Текст Знак"/>
    <w:basedOn w:val="a0"/>
    <w:link w:val="affb"/>
    <w:rsid w:val="00C4119B"/>
    <w:rPr>
      <w:rFonts w:ascii="Courier New" w:hAnsi="Courier New" w:cs="Courier New"/>
      <w:sz w:val="24"/>
    </w:rPr>
  </w:style>
  <w:style w:type="character" w:customStyle="1" w:styleId="aff4">
    <w:name w:val="Без интервала Знак"/>
    <w:link w:val="aff3"/>
    <w:uiPriority w:val="1"/>
    <w:locked/>
    <w:rsid w:val="002D42CA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uiPriority w:val="99"/>
    <w:rsid w:val="002D42C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91CBD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91CBD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91C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link w:val="40"/>
    <w:qFormat/>
    <w:rsid w:val="00E91CBD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link w:val="50"/>
    <w:qFormat/>
    <w:rsid w:val="00E91CBD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E91CB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91CBD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91CB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91C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D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E91CBD"/>
    <w:rPr>
      <w:sz w:val="24"/>
      <w:lang w:eastAsia="zh-CN"/>
    </w:rPr>
  </w:style>
  <w:style w:type="character" w:customStyle="1" w:styleId="30">
    <w:name w:val="Заголовок 3 Знак"/>
    <w:basedOn w:val="a0"/>
    <w:link w:val="3"/>
    <w:rsid w:val="00E91CBD"/>
    <w:rPr>
      <w:rFonts w:ascii="Arial" w:hAnsi="Arial" w:cs="Arial"/>
      <w:sz w:val="24"/>
      <w:lang w:eastAsia="zh-CN"/>
    </w:rPr>
  </w:style>
  <w:style w:type="character" w:customStyle="1" w:styleId="40">
    <w:name w:val="Заголовок 4 Знак"/>
    <w:basedOn w:val="a0"/>
    <w:link w:val="4"/>
    <w:rsid w:val="00E91CBD"/>
    <w:rPr>
      <w:rFonts w:ascii="Arial" w:hAnsi="Arial" w:cs="Arial"/>
      <w:b/>
      <w:sz w:val="24"/>
      <w:lang w:eastAsia="zh-CN"/>
    </w:rPr>
  </w:style>
  <w:style w:type="character" w:customStyle="1" w:styleId="50">
    <w:name w:val="Заголовок 5 Знак"/>
    <w:basedOn w:val="a0"/>
    <w:link w:val="5"/>
    <w:rsid w:val="00E91CBD"/>
    <w:rPr>
      <w:sz w:val="22"/>
      <w:lang w:eastAsia="zh-CN"/>
    </w:rPr>
  </w:style>
  <w:style w:type="character" w:customStyle="1" w:styleId="60">
    <w:name w:val="Заголовок 6 Знак"/>
    <w:basedOn w:val="a0"/>
    <w:link w:val="6"/>
    <w:rsid w:val="00E91CBD"/>
    <w:rPr>
      <w:i/>
      <w:sz w:val="22"/>
      <w:lang w:eastAsia="zh-CN"/>
    </w:rPr>
  </w:style>
  <w:style w:type="character" w:customStyle="1" w:styleId="70">
    <w:name w:val="Заголовок 7 Знак"/>
    <w:basedOn w:val="a0"/>
    <w:link w:val="7"/>
    <w:rsid w:val="00E91CBD"/>
    <w:rPr>
      <w:rFonts w:ascii="Arial" w:hAnsi="Arial" w:cs="Arial"/>
      <w:lang w:eastAsia="zh-CN"/>
    </w:rPr>
  </w:style>
  <w:style w:type="character" w:customStyle="1" w:styleId="80">
    <w:name w:val="Заголовок 8 Знак"/>
    <w:basedOn w:val="a0"/>
    <w:link w:val="8"/>
    <w:rsid w:val="00E91CBD"/>
    <w:rPr>
      <w:rFonts w:ascii="Arial" w:hAnsi="Arial" w:cs="Arial"/>
      <w:i/>
      <w:lang w:eastAsia="zh-CN"/>
    </w:rPr>
  </w:style>
  <w:style w:type="character" w:customStyle="1" w:styleId="90">
    <w:name w:val="Заголовок 9 Знак"/>
    <w:basedOn w:val="a0"/>
    <w:link w:val="9"/>
    <w:rsid w:val="00E91CBD"/>
    <w:rPr>
      <w:rFonts w:ascii="Arial" w:hAnsi="Arial" w:cs="Arial"/>
      <w:b/>
      <w:i/>
      <w:sz w:val="18"/>
      <w:lang w:eastAsia="zh-CN"/>
    </w:rPr>
  </w:style>
  <w:style w:type="character" w:customStyle="1" w:styleId="WW8Num1z0">
    <w:name w:val="WW8Num1z0"/>
    <w:rsid w:val="00E91CBD"/>
  </w:style>
  <w:style w:type="character" w:customStyle="1" w:styleId="WW8Num1z1">
    <w:name w:val="WW8Num1z1"/>
    <w:rsid w:val="00E91CBD"/>
  </w:style>
  <w:style w:type="character" w:customStyle="1" w:styleId="WW8Num1z2">
    <w:name w:val="WW8Num1z2"/>
    <w:rsid w:val="00E91CBD"/>
  </w:style>
  <w:style w:type="character" w:customStyle="1" w:styleId="WW8Num1z3">
    <w:name w:val="WW8Num1z3"/>
    <w:rsid w:val="00E91CBD"/>
  </w:style>
  <w:style w:type="character" w:customStyle="1" w:styleId="WW8Num1z4">
    <w:name w:val="WW8Num1z4"/>
    <w:rsid w:val="00E91CBD"/>
  </w:style>
  <w:style w:type="character" w:customStyle="1" w:styleId="WW8Num1z5">
    <w:name w:val="WW8Num1z5"/>
    <w:rsid w:val="00E91CBD"/>
  </w:style>
  <w:style w:type="character" w:customStyle="1" w:styleId="WW8Num1z6">
    <w:name w:val="WW8Num1z6"/>
    <w:rsid w:val="00E91CBD"/>
  </w:style>
  <w:style w:type="character" w:customStyle="1" w:styleId="WW8Num1z7">
    <w:name w:val="WW8Num1z7"/>
    <w:rsid w:val="00E91CBD"/>
  </w:style>
  <w:style w:type="character" w:customStyle="1" w:styleId="WW8Num1z8">
    <w:name w:val="WW8Num1z8"/>
    <w:rsid w:val="00E91CBD"/>
  </w:style>
  <w:style w:type="character" w:customStyle="1" w:styleId="WW8Num2z0">
    <w:name w:val="WW8Num2z0"/>
    <w:rsid w:val="00E91CBD"/>
  </w:style>
  <w:style w:type="character" w:customStyle="1" w:styleId="WW8Num2z1">
    <w:name w:val="WW8Num2z1"/>
    <w:rsid w:val="00E91CBD"/>
  </w:style>
  <w:style w:type="character" w:customStyle="1" w:styleId="WW8Num2z2">
    <w:name w:val="WW8Num2z2"/>
    <w:rsid w:val="00E91CBD"/>
  </w:style>
  <w:style w:type="character" w:customStyle="1" w:styleId="WW8Num2z3">
    <w:name w:val="WW8Num2z3"/>
    <w:rsid w:val="00E91CBD"/>
  </w:style>
  <w:style w:type="character" w:customStyle="1" w:styleId="WW8Num2z4">
    <w:name w:val="WW8Num2z4"/>
    <w:rsid w:val="00E91CBD"/>
  </w:style>
  <w:style w:type="character" w:customStyle="1" w:styleId="WW8Num2z5">
    <w:name w:val="WW8Num2z5"/>
    <w:rsid w:val="00E91CBD"/>
  </w:style>
  <w:style w:type="character" w:customStyle="1" w:styleId="WW8Num2z6">
    <w:name w:val="WW8Num2z6"/>
    <w:rsid w:val="00E91CBD"/>
  </w:style>
  <w:style w:type="character" w:customStyle="1" w:styleId="WW8Num2z7">
    <w:name w:val="WW8Num2z7"/>
    <w:rsid w:val="00E91CBD"/>
  </w:style>
  <w:style w:type="character" w:customStyle="1" w:styleId="WW8Num2z8">
    <w:name w:val="WW8Num2z8"/>
    <w:rsid w:val="00E91CBD"/>
  </w:style>
  <w:style w:type="character" w:customStyle="1" w:styleId="WW8Num3z0">
    <w:name w:val="WW8Num3z0"/>
    <w:rsid w:val="00E91CBD"/>
  </w:style>
  <w:style w:type="character" w:customStyle="1" w:styleId="WW8Num3z1">
    <w:name w:val="WW8Num3z1"/>
    <w:rsid w:val="00E91CBD"/>
  </w:style>
  <w:style w:type="character" w:customStyle="1" w:styleId="WW8Num3z2">
    <w:name w:val="WW8Num3z2"/>
    <w:rsid w:val="00E91CBD"/>
  </w:style>
  <w:style w:type="character" w:customStyle="1" w:styleId="WW8Num3z3">
    <w:name w:val="WW8Num3z3"/>
    <w:rsid w:val="00E91CBD"/>
  </w:style>
  <w:style w:type="character" w:customStyle="1" w:styleId="WW8Num3z4">
    <w:name w:val="WW8Num3z4"/>
    <w:rsid w:val="00E91CBD"/>
  </w:style>
  <w:style w:type="character" w:customStyle="1" w:styleId="WW8Num3z5">
    <w:name w:val="WW8Num3z5"/>
    <w:rsid w:val="00E91CBD"/>
  </w:style>
  <w:style w:type="character" w:customStyle="1" w:styleId="WW8Num3z6">
    <w:name w:val="WW8Num3z6"/>
    <w:rsid w:val="00E91CBD"/>
  </w:style>
  <w:style w:type="character" w:customStyle="1" w:styleId="WW8Num3z7">
    <w:name w:val="WW8Num3z7"/>
    <w:rsid w:val="00E91CBD"/>
  </w:style>
  <w:style w:type="character" w:customStyle="1" w:styleId="WW8Num3z8">
    <w:name w:val="WW8Num3z8"/>
    <w:rsid w:val="00E91CBD"/>
  </w:style>
  <w:style w:type="character" w:customStyle="1" w:styleId="21">
    <w:name w:val="Основной шрифт абзаца2"/>
    <w:rsid w:val="00E91CBD"/>
  </w:style>
  <w:style w:type="character" w:customStyle="1" w:styleId="WW8Num4z0">
    <w:name w:val="WW8Num4z0"/>
    <w:rsid w:val="00E91CBD"/>
    <w:rPr>
      <w:rFonts w:ascii="Symbol" w:hAnsi="Symbol" w:cs="Symbol" w:hint="default"/>
    </w:rPr>
  </w:style>
  <w:style w:type="character" w:customStyle="1" w:styleId="WW8Num4z1">
    <w:name w:val="WW8Num4z1"/>
    <w:rsid w:val="00E91CBD"/>
    <w:rPr>
      <w:rFonts w:ascii="Courier New" w:hAnsi="Courier New" w:cs="Courier New" w:hint="default"/>
    </w:rPr>
  </w:style>
  <w:style w:type="character" w:customStyle="1" w:styleId="WW8Num4z2">
    <w:name w:val="WW8Num4z2"/>
    <w:rsid w:val="00E91CBD"/>
    <w:rPr>
      <w:rFonts w:ascii="Wingdings" w:hAnsi="Wingdings" w:cs="Wingdings" w:hint="default"/>
    </w:rPr>
  </w:style>
  <w:style w:type="character" w:customStyle="1" w:styleId="WW8Num5z0">
    <w:name w:val="WW8Num5z0"/>
    <w:rsid w:val="00E91CBD"/>
    <w:rPr>
      <w:rFonts w:hint="default"/>
    </w:rPr>
  </w:style>
  <w:style w:type="character" w:customStyle="1" w:styleId="WW8Num5z1">
    <w:name w:val="WW8Num5z1"/>
    <w:rsid w:val="00E91CBD"/>
  </w:style>
  <w:style w:type="character" w:customStyle="1" w:styleId="WW8Num5z2">
    <w:name w:val="WW8Num5z2"/>
    <w:rsid w:val="00E91CBD"/>
  </w:style>
  <w:style w:type="character" w:customStyle="1" w:styleId="WW8Num5z3">
    <w:name w:val="WW8Num5z3"/>
    <w:rsid w:val="00E91CBD"/>
  </w:style>
  <w:style w:type="character" w:customStyle="1" w:styleId="WW8Num5z4">
    <w:name w:val="WW8Num5z4"/>
    <w:rsid w:val="00E91CBD"/>
  </w:style>
  <w:style w:type="character" w:customStyle="1" w:styleId="WW8Num5z5">
    <w:name w:val="WW8Num5z5"/>
    <w:rsid w:val="00E91CBD"/>
  </w:style>
  <w:style w:type="character" w:customStyle="1" w:styleId="WW8Num5z6">
    <w:name w:val="WW8Num5z6"/>
    <w:rsid w:val="00E91CBD"/>
  </w:style>
  <w:style w:type="character" w:customStyle="1" w:styleId="WW8Num5z7">
    <w:name w:val="WW8Num5z7"/>
    <w:rsid w:val="00E91CBD"/>
  </w:style>
  <w:style w:type="character" w:customStyle="1" w:styleId="WW8Num5z8">
    <w:name w:val="WW8Num5z8"/>
    <w:rsid w:val="00E91CBD"/>
  </w:style>
  <w:style w:type="character" w:customStyle="1" w:styleId="WW8Num6z0">
    <w:name w:val="WW8Num6z0"/>
    <w:rsid w:val="00E91CBD"/>
    <w:rPr>
      <w:rFonts w:ascii="Symbol" w:hAnsi="Symbol" w:cs="Symbol" w:hint="default"/>
      <w:color w:val="auto"/>
    </w:rPr>
  </w:style>
  <w:style w:type="character" w:customStyle="1" w:styleId="WW8Num6z1">
    <w:name w:val="WW8Num6z1"/>
    <w:rsid w:val="00E91CBD"/>
    <w:rPr>
      <w:rFonts w:ascii="Courier New" w:hAnsi="Courier New" w:cs="Courier New" w:hint="default"/>
    </w:rPr>
  </w:style>
  <w:style w:type="character" w:customStyle="1" w:styleId="WW8Num6z2">
    <w:name w:val="WW8Num6z2"/>
    <w:rsid w:val="00E91CBD"/>
    <w:rPr>
      <w:rFonts w:ascii="Wingdings" w:hAnsi="Wingdings" w:cs="Wingdings" w:hint="default"/>
    </w:rPr>
  </w:style>
  <w:style w:type="character" w:customStyle="1" w:styleId="WW8Num6z3">
    <w:name w:val="WW8Num6z3"/>
    <w:rsid w:val="00E91CBD"/>
    <w:rPr>
      <w:rFonts w:ascii="Symbol" w:hAnsi="Symbol" w:cs="Symbol" w:hint="default"/>
    </w:rPr>
  </w:style>
  <w:style w:type="character" w:customStyle="1" w:styleId="WW8Num7z0">
    <w:name w:val="WW8Num7z0"/>
    <w:rsid w:val="00E91CBD"/>
    <w:rPr>
      <w:rFonts w:ascii="Symbol" w:hAnsi="Symbol" w:cs="Symbol" w:hint="default"/>
    </w:rPr>
  </w:style>
  <w:style w:type="character" w:customStyle="1" w:styleId="WW8Num7z1">
    <w:name w:val="WW8Num7z1"/>
    <w:rsid w:val="00E91CBD"/>
    <w:rPr>
      <w:rFonts w:ascii="Courier New" w:hAnsi="Courier New" w:cs="Courier New" w:hint="default"/>
    </w:rPr>
  </w:style>
  <w:style w:type="character" w:customStyle="1" w:styleId="WW8Num7z2">
    <w:name w:val="WW8Num7z2"/>
    <w:rsid w:val="00E91CBD"/>
    <w:rPr>
      <w:rFonts w:ascii="Wingdings" w:hAnsi="Wingdings" w:cs="Wingdings" w:hint="default"/>
    </w:rPr>
  </w:style>
  <w:style w:type="character" w:customStyle="1" w:styleId="WW8Num8z0">
    <w:name w:val="WW8Num8z0"/>
    <w:rsid w:val="00E91CBD"/>
    <w:rPr>
      <w:rFonts w:ascii="Symbol" w:hAnsi="Symbol" w:cs="Symbol" w:hint="default"/>
    </w:rPr>
  </w:style>
  <w:style w:type="character" w:customStyle="1" w:styleId="WW8Num8z1">
    <w:name w:val="WW8Num8z1"/>
    <w:rsid w:val="00E91CBD"/>
    <w:rPr>
      <w:rFonts w:ascii="Courier New" w:hAnsi="Courier New" w:cs="Courier New" w:hint="default"/>
    </w:rPr>
  </w:style>
  <w:style w:type="character" w:customStyle="1" w:styleId="WW8Num8z2">
    <w:name w:val="WW8Num8z2"/>
    <w:rsid w:val="00E91CBD"/>
    <w:rPr>
      <w:rFonts w:ascii="Wingdings" w:hAnsi="Wingdings" w:cs="Wingdings" w:hint="default"/>
    </w:rPr>
  </w:style>
  <w:style w:type="character" w:customStyle="1" w:styleId="WW8Num9z0">
    <w:name w:val="WW8Num9z0"/>
    <w:rsid w:val="00E91CBD"/>
    <w:rPr>
      <w:rFonts w:ascii="Symbol" w:hAnsi="Symbol" w:cs="Symbol" w:hint="default"/>
    </w:rPr>
  </w:style>
  <w:style w:type="character" w:customStyle="1" w:styleId="WW8Num9z1">
    <w:name w:val="WW8Num9z1"/>
    <w:rsid w:val="00E91CBD"/>
    <w:rPr>
      <w:rFonts w:ascii="Courier New" w:hAnsi="Courier New" w:cs="Courier New" w:hint="default"/>
    </w:rPr>
  </w:style>
  <w:style w:type="character" w:customStyle="1" w:styleId="WW8Num9z2">
    <w:name w:val="WW8Num9z2"/>
    <w:rsid w:val="00E91CBD"/>
    <w:rPr>
      <w:rFonts w:ascii="Wingdings" w:hAnsi="Wingdings" w:cs="Wingdings" w:hint="default"/>
    </w:rPr>
  </w:style>
  <w:style w:type="character" w:customStyle="1" w:styleId="WW8Num10z0">
    <w:name w:val="WW8Num10z0"/>
    <w:rsid w:val="00E91CBD"/>
    <w:rPr>
      <w:rFonts w:ascii="Symbol" w:hAnsi="Symbol" w:cs="Symbol" w:hint="default"/>
    </w:rPr>
  </w:style>
  <w:style w:type="character" w:customStyle="1" w:styleId="WW8Num10z1">
    <w:name w:val="WW8Num10z1"/>
    <w:rsid w:val="00E91CBD"/>
    <w:rPr>
      <w:rFonts w:ascii="Courier New" w:hAnsi="Courier New" w:cs="Courier New" w:hint="default"/>
    </w:rPr>
  </w:style>
  <w:style w:type="character" w:customStyle="1" w:styleId="WW8Num10z2">
    <w:name w:val="WW8Num10z2"/>
    <w:rsid w:val="00E91CBD"/>
    <w:rPr>
      <w:rFonts w:ascii="Wingdings" w:hAnsi="Wingdings" w:cs="Wingdings" w:hint="default"/>
    </w:rPr>
  </w:style>
  <w:style w:type="character" w:customStyle="1" w:styleId="WW8Num11z0">
    <w:name w:val="WW8Num11z0"/>
    <w:rsid w:val="00E91CBD"/>
  </w:style>
  <w:style w:type="character" w:customStyle="1" w:styleId="WW8Num11z1">
    <w:name w:val="WW8Num11z1"/>
    <w:rsid w:val="00E91CBD"/>
  </w:style>
  <w:style w:type="character" w:customStyle="1" w:styleId="WW8Num11z2">
    <w:name w:val="WW8Num11z2"/>
    <w:rsid w:val="00E91CBD"/>
  </w:style>
  <w:style w:type="character" w:customStyle="1" w:styleId="WW8Num11z3">
    <w:name w:val="WW8Num11z3"/>
    <w:rsid w:val="00E91CBD"/>
  </w:style>
  <w:style w:type="character" w:customStyle="1" w:styleId="WW8Num11z4">
    <w:name w:val="WW8Num11z4"/>
    <w:rsid w:val="00E91CBD"/>
  </w:style>
  <w:style w:type="character" w:customStyle="1" w:styleId="WW8Num11z5">
    <w:name w:val="WW8Num11z5"/>
    <w:rsid w:val="00E91CBD"/>
  </w:style>
  <w:style w:type="character" w:customStyle="1" w:styleId="WW8Num11z6">
    <w:name w:val="WW8Num11z6"/>
    <w:rsid w:val="00E91CBD"/>
  </w:style>
  <w:style w:type="character" w:customStyle="1" w:styleId="WW8Num11z7">
    <w:name w:val="WW8Num11z7"/>
    <w:rsid w:val="00E91CBD"/>
  </w:style>
  <w:style w:type="character" w:customStyle="1" w:styleId="WW8Num11z8">
    <w:name w:val="WW8Num11z8"/>
    <w:rsid w:val="00E91CBD"/>
  </w:style>
  <w:style w:type="character" w:customStyle="1" w:styleId="WW8Num12z0">
    <w:name w:val="WW8Num12z0"/>
    <w:rsid w:val="00E91CBD"/>
    <w:rPr>
      <w:rFonts w:ascii="Symbol" w:hAnsi="Symbol" w:cs="Symbol" w:hint="default"/>
    </w:rPr>
  </w:style>
  <w:style w:type="character" w:customStyle="1" w:styleId="WW8Num12z1">
    <w:name w:val="WW8Num12z1"/>
    <w:rsid w:val="00E91CBD"/>
    <w:rPr>
      <w:rFonts w:ascii="Courier New" w:hAnsi="Courier New" w:cs="Courier New" w:hint="default"/>
    </w:rPr>
  </w:style>
  <w:style w:type="character" w:customStyle="1" w:styleId="WW8Num12z2">
    <w:name w:val="WW8Num12z2"/>
    <w:rsid w:val="00E91CBD"/>
    <w:rPr>
      <w:rFonts w:ascii="Wingdings" w:hAnsi="Wingdings" w:cs="Wingdings" w:hint="default"/>
    </w:rPr>
  </w:style>
  <w:style w:type="character" w:customStyle="1" w:styleId="WW8Num13z0">
    <w:name w:val="WW8Num13z0"/>
    <w:rsid w:val="00E91CBD"/>
    <w:rPr>
      <w:rFonts w:hint="default"/>
    </w:rPr>
  </w:style>
  <w:style w:type="character" w:customStyle="1" w:styleId="WW8Num13z1">
    <w:name w:val="WW8Num13z1"/>
    <w:rsid w:val="00E91CBD"/>
  </w:style>
  <w:style w:type="character" w:customStyle="1" w:styleId="WW8Num13z2">
    <w:name w:val="WW8Num13z2"/>
    <w:rsid w:val="00E91CBD"/>
  </w:style>
  <w:style w:type="character" w:customStyle="1" w:styleId="WW8Num13z3">
    <w:name w:val="WW8Num13z3"/>
    <w:rsid w:val="00E91CBD"/>
  </w:style>
  <w:style w:type="character" w:customStyle="1" w:styleId="WW8Num13z4">
    <w:name w:val="WW8Num13z4"/>
    <w:rsid w:val="00E91CBD"/>
  </w:style>
  <w:style w:type="character" w:customStyle="1" w:styleId="WW8Num13z5">
    <w:name w:val="WW8Num13z5"/>
    <w:rsid w:val="00E91CBD"/>
  </w:style>
  <w:style w:type="character" w:customStyle="1" w:styleId="WW8Num13z6">
    <w:name w:val="WW8Num13z6"/>
    <w:rsid w:val="00E91CBD"/>
  </w:style>
  <w:style w:type="character" w:customStyle="1" w:styleId="WW8Num13z7">
    <w:name w:val="WW8Num13z7"/>
    <w:rsid w:val="00E91CBD"/>
  </w:style>
  <w:style w:type="character" w:customStyle="1" w:styleId="WW8Num13z8">
    <w:name w:val="WW8Num13z8"/>
    <w:rsid w:val="00E91CBD"/>
  </w:style>
  <w:style w:type="character" w:customStyle="1" w:styleId="WW8Num14z0">
    <w:name w:val="WW8Num14z0"/>
    <w:rsid w:val="00E91CBD"/>
    <w:rPr>
      <w:rFonts w:hint="default"/>
    </w:rPr>
  </w:style>
  <w:style w:type="character" w:customStyle="1" w:styleId="WW8Num14z1">
    <w:name w:val="WW8Num14z1"/>
    <w:rsid w:val="00E91CBD"/>
  </w:style>
  <w:style w:type="character" w:customStyle="1" w:styleId="WW8Num14z2">
    <w:name w:val="WW8Num14z2"/>
    <w:rsid w:val="00E91CBD"/>
  </w:style>
  <w:style w:type="character" w:customStyle="1" w:styleId="WW8Num14z3">
    <w:name w:val="WW8Num14z3"/>
    <w:rsid w:val="00E91CBD"/>
  </w:style>
  <w:style w:type="character" w:customStyle="1" w:styleId="WW8Num14z4">
    <w:name w:val="WW8Num14z4"/>
    <w:rsid w:val="00E91CBD"/>
  </w:style>
  <w:style w:type="character" w:customStyle="1" w:styleId="WW8Num14z5">
    <w:name w:val="WW8Num14z5"/>
    <w:rsid w:val="00E91CBD"/>
  </w:style>
  <w:style w:type="character" w:customStyle="1" w:styleId="WW8Num14z6">
    <w:name w:val="WW8Num14z6"/>
    <w:rsid w:val="00E91CBD"/>
  </w:style>
  <w:style w:type="character" w:customStyle="1" w:styleId="WW8Num14z7">
    <w:name w:val="WW8Num14z7"/>
    <w:rsid w:val="00E91CBD"/>
  </w:style>
  <w:style w:type="character" w:customStyle="1" w:styleId="WW8Num14z8">
    <w:name w:val="WW8Num14z8"/>
    <w:rsid w:val="00E91CBD"/>
  </w:style>
  <w:style w:type="character" w:customStyle="1" w:styleId="WW8Num15z0">
    <w:name w:val="WW8Num15z0"/>
    <w:rsid w:val="00E91CBD"/>
    <w:rPr>
      <w:rFonts w:hint="default"/>
    </w:rPr>
  </w:style>
  <w:style w:type="character" w:customStyle="1" w:styleId="WW8Num15z1">
    <w:name w:val="WW8Num15z1"/>
    <w:rsid w:val="00E91CBD"/>
  </w:style>
  <w:style w:type="character" w:customStyle="1" w:styleId="WW8Num15z2">
    <w:name w:val="WW8Num15z2"/>
    <w:rsid w:val="00E91CBD"/>
  </w:style>
  <w:style w:type="character" w:customStyle="1" w:styleId="WW8Num15z3">
    <w:name w:val="WW8Num15z3"/>
    <w:rsid w:val="00E91CBD"/>
  </w:style>
  <w:style w:type="character" w:customStyle="1" w:styleId="WW8Num15z4">
    <w:name w:val="WW8Num15z4"/>
    <w:rsid w:val="00E91CBD"/>
  </w:style>
  <w:style w:type="character" w:customStyle="1" w:styleId="WW8Num15z5">
    <w:name w:val="WW8Num15z5"/>
    <w:rsid w:val="00E91CBD"/>
  </w:style>
  <w:style w:type="character" w:customStyle="1" w:styleId="WW8Num15z6">
    <w:name w:val="WW8Num15z6"/>
    <w:rsid w:val="00E91CBD"/>
  </w:style>
  <w:style w:type="character" w:customStyle="1" w:styleId="WW8Num15z7">
    <w:name w:val="WW8Num15z7"/>
    <w:rsid w:val="00E91CBD"/>
  </w:style>
  <w:style w:type="character" w:customStyle="1" w:styleId="WW8Num15z8">
    <w:name w:val="WW8Num15z8"/>
    <w:rsid w:val="00E91CBD"/>
  </w:style>
  <w:style w:type="character" w:customStyle="1" w:styleId="WW8Num16z0">
    <w:name w:val="WW8Num16z0"/>
    <w:rsid w:val="00E91CBD"/>
    <w:rPr>
      <w:rFonts w:ascii="Symbol" w:hAnsi="Symbol" w:cs="Symbol" w:hint="default"/>
    </w:rPr>
  </w:style>
  <w:style w:type="character" w:customStyle="1" w:styleId="WW8Num16z1">
    <w:name w:val="WW8Num16z1"/>
    <w:rsid w:val="00E91CBD"/>
    <w:rPr>
      <w:rFonts w:ascii="Courier New" w:hAnsi="Courier New" w:cs="Courier New" w:hint="default"/>
    </w:rPr>
  </w:style>
  <w:style w:type="character" w:customStyle="1" w:styleId="WW8Num16z2">
    <w:name w:val="WW8Num16z2"/>
    <w:rsid w:val="00E91CBD"/>
    <w:rPr>
      <w:rFonts w:ascii="Wingdings" w:hAnsi="Wingdings" w:cs="Wingdings" w:hint="default"/>
    </w:rPr>
  </w:style>
  <w:style w:type="character" w:customStyle="1" w:styleId="WW8Num17z0">
    <w:name w:val="WW8Num17z0"/>
    <w:rsid w:val="00E91CBD"/>
  </w:style>
  <w:style w:type="character" w:customStyle="1" w:styleId="WW8Num17z1">
    <w:name w:val="WW8Num17z1"/>
    <w:rsid w:val="00E91CBD"/>
  </w:style>
  <w:style w:type="character" w:customStyle="1" w:styleId="WW8Num17z2">
    <w:name w:val="WW8Num17z2"/>
    <w:rsid w:val="00E91CBD"/>
  </w:style>
  <w:style w:type="character" w:customStyle="1" w:styleId="WW8Num17z3">
    <w:name w:val="WW8Num17z3"/>
    <w:rsid w:val="00E91CBD"/>
  </w:style>
  <w:style w:type="character" w:customStyle="1" w:styleId="WW8Num17z4">
    <w:name w:val="WW8Num17z4"/>
    <w:rsid w:val="00E91CBD"/>
  </w:style>
  <w:style w:type="character" w:customStyle="1" w:styleId="WW8Num17z5">
    <w:name w:val="WW8Num17z5"/>
    <w:rsid w:val="00E91CBD"/>
  </w:style>
  <w:style w:type="character" w:customStyle="1" w:styleId="WW8Num17z6">
    <w:name w:val="WW8Num17z6"/>
    <w:rsid w:val="00E91CBD"/>
  </w:style>
  <w:style w:type="character" w:customStyle="1" w:styleId="WW8Num17z7">
    <w:name w:val="WW8Num17z7"/>
    <w:rsid w:val="00E91CBD"/>
  </w:style>
  <w:style w:type="character" w:customStyle="1" w:styleId="WW8Num17z8">
    <w:name w:val="WW8Num17z8"/>
    <w:rsid w:val="00E91CBD"/>
  </w:style>
  <w:style w:type="character" w:customStyle="1" w:styleId="WW8Num18z0">
    <w:name w:val="WW8Num18z0"/>
    <w:rsid w:val="00E91CBD"/>
    <w:rPr>
      <w:rFonts w:ascii="Symbol" w:hAnsi="Symbol" w:cs="Symbol" w:hint="default"/>
    </w:rPr>
  </w:style>
  <w:style w:type="character" w:customStyle="1" w:styleId="WW8Num18z1">
    <w:name w:val="WW8Num18z1"/>
    <w:rsid w:val="00E91CBD"/>
    <w:rPr>
      <w:rFonts w:ascii="Courier New" w:hAnsi="Courier New" w:cs="Courier New" w:hint="default"/>
    </w:rPr>
  </w:style>
  <w:style w:type="character" w:customStyle="1" w:styleId="WW8Num18z2">
    <w:name w:val="WW8Num18z2"/>
    <w:rsid w:val="00E91CBD"/>
    <w:rPr>
      <w:rFonts w:ascii="Wingdings" w:hAnsi="Wingdings" w:cs="Wingdings" w:hint="default"/>
    </w:rPr>
  </w:style>
  <w:style w:type="character" w:customStyle="1" w:styleId="WW8Num19z0">
    <w:name w:val="WW8Num19z0"/>
    <w:rsid w:val="00E91CBD"/>
  </w:style>
  <w:style w:type="character" w:customStyle="1" w:styleId="WW8Num19z1">
    <w:name w:val="WW8Num19z1"/>
    <w:rsid w:val="00E91CBD"/>
  </w:style>
  <w:style w:type="character" w:customStyle="1" w:styleId="WW8Num19z2">
    <w:name w:val="WW8Num19z2"/>
    <w:rsid w:val="00E91CBD"/>
  </w:style>
  <w:style w:type="character" w:customStyle="1" w:styleId="WW8Num19z3">
    <w:name w:val="WW8Num19z3"/>
    <w:rsid w:val="00E91CBD"/>
  </w:style>
  <w:style w:type="character" w:customStyle="1" w:styleId="WW8Num19z4">
    <w:name w:val="WW8Num19z4"/>
    <w:rsid w:val="00E91CBD"/>
  </w:style>
  <w:style w:type="character" w:customStyle="1" w:styleId="WW8Num19z5">
    <w:name w:val="WW8Num19z5"/>
    <w:rsid w:val="00E91CBD"/>
  </w:style>
  <w:style w:type="character" w:customStyle="1" w:styleId="WW8Num19z6">
    <w:name w:val="WW8Num19z6"/>
    <w:rsid w:val="00E91CBD"/>
  </w:style>
  <w:style w:type="character" w:customStyle="1" w:styleId="WW8Num19z7">
    <w:name w:val="WW8Num19z7"/>
    <w:rsid w:val="00E91CBD"/>
  </w:style>
  <w:style w:type="character" w:customStyle="1" w:styleId="WW8Num19z8">
    <w:name w:val="WW8Num19z8"/>
    <w:rsid w:val="00E91CBD"/>
  </w:style>
  <w:style w:type="character" w:customStyle="1" w:styleId="WW8Num20z0">
    <w:name w:val="WW8Num20z0"/>
    <w:rsid w:val="00E91CBD"/>
    <w:rPr>
      <w:rFonts w:cs="Times New Roman" w:hint="default"/>
    </w:rPr>
  </w:style>
  <w:style w:type="character" w:customStyle="1" w:styleId="WW8Num20z1">
    <w:name w:val="WW8Num20z1"/>
    <w:rsid w:val="00E91CBD"/>
    <w:rPr>
      <w:rFonts w:cs="Times New Roman"/>
    </w:rPr>
  </w:style>
  <w:style w:type="character" w:customStyle="1" w:styleId="WW8Num21z0">
    <w:name w:val="WW8Num21z0"/>
    <w:rsid w:val="00E91CBD"/>
  </w:style>
  <w:style w:type="character" w:customStyle="1" w:styleId="WW8Num21z1">
    <w:name w:val="WW8Num21z1"/>
    <w:rsid w:val="00E91CBD"/>
  </w:style>
  <w:style w:type="character" w:customStyle="1" w:styleId="WW8Num21z2">
    <w:name w:val="WW8Num21z2"/>
    <w:rsid w:val="00E91CBD"/>
  </w:style>
  <w:style w:type="character" w:customStyle="1" w:styleId="WW8Num21z3">
    <w:name w:val="WW8Num21z3"/>
    <w:rsid w:val="00E91CBD"/>
  </w:style>
  <w:style w:type="character" w:customStyle="1" w:styleId="WW8Num21z4">
    <w:name w:val="WW8Num21z4"/>
    <w:rsid w:val="00E91CBD"/>
  </w:style>
  <w:style w:type="character" w:customStyle="1" w:styleId="WW8Num21z5">
    <w:name w:val="WW8Num21z5"/>
    <w:rsid w:val="00E91CBD"/>
  </w:style>
  <w:style w:type="character" w:customStyle="1" w:styleId="WW8Num21z6">
    <w:name w:val="WW8Num21z6"/>
    <w:rsid w:val="00E91CBD"/>
  </w:style>
  <w:style w:type="character" w:customStyle="1" w:styleId="WW8Num21z7">
    <w:name w:val="WW8Num21z7"/>
    <w:rsid w:val="00E91CBD"/>
  </w:style>
  <w:style w:type="character" w:customStyle="1" w:styleId="WW8Num21z8">
    <w:name w:val="WW8Num21z8"/>
    <w:rsid w:val="00E91CBD"/>
  </w:style>
  <w:style w:type="character" w:customStyle="1" w:styleId="WW8Num22z0">
    <w:name w:val="WW8Num22z0"/>
    <w:rsid w:val="00E91CBD"/>
    <w:rPr>
      <w:rFonts w:hint="default"/>
    </w:rPr>
  </w:style>
  <w:style w:type="character" w:customStyle="1" w:styleId="WW8Num22z1">
    <w:name w:val="WW8Num22z1"/>
    <w:rsid w:val="00E91CBD"/>
  </w:style>
  <w:style w:type="character" w:customStyle="1" w:styleId="WW8Num22z2">
    <w:name w:val="WW8Num22z2"/>
    <w:rsid w:val="00E91CBD"/>
  </w:style>
  <w:style w:type="character" w:customStyle="1" w:styleId="WW8Num22z3">
    <w:name w:val="WW8Num22z3"/>
    <w:rsid w:val="00E91CBD"/>
  </w:style>
  <w:style w:type="character" w:customStyle="1" w:styleId="WW8Num22z4">
    <w:name w:val="WW8Num22z4"/>
    <w:rsid w:val="00E91CBD"/>
  </w:style>
  <w:style w:type="character" w:customStyle="1" w:styleId="WW8Num22z5">
    <w:name w:val="WW8Num22z5"/>
    <w:rsid w:val="00E91CBD"/>
  </w:style>
  <w:style w:type="character" w:customStyle="1" w:styleId="WW8Num22z6">
    <w:name w:val="WW8Num22z6"/>
    <w:rsid w:val="00E91CBD"/>
  </w:style>
  <w:style w:type="character" w:customStyle="1" w:styleId="WW8Num22z7">
    <w:name w:val="WW8Num22z7"/>
    <w:rsid w:val="00E91CBD"/>
  </w:style>
  <w:style w:type="character" w:customStyle="1" w:styleId="WW8Num22z8">
    <w:name w:val="WW8Num22z8"/>
    <w:rsid w:val="00E91CBD"/>
  </w:style>
  <w:style w:type="character" w:customStyle="1" w:styleId="WW8Num23z0">
    <w:name w:val="WW8Num23z0"/>
    <w:rsid w:val="00E91CBD"/>
    <w:rPr>
      <w:rFonts w:cs="Times New Roman" w:hint="default"/>
    </w:rPr>
  </w:style>
  <w:style w:type="character" w:customStyle="1" w:styleId="WW8Num23z1">
    <w:name w:val="WW8Num23z1"/>
    <w:rsid w:val="00E91CBD"/>
    <w:rPr>
      <w:rFonts w:cs="Times New Roman"/>
    </w:rPr>
  </w:style>
  <w:style w:type="character" w:customStyle="1" w:styleId="WW8Num24z0">
    <w:name w:val="WW8Num24z0"/>
    <w:rsid w:val="00E91CBD"/>
    <w:rPr>
      <w:rFonts w:ascii="Symbol" w:hAnsi="Symbol" w:cs="Symbol" w:hint="default"/>
    </w:rPr>
  </w:style>
  <w:style w:type="character" w:customStyle="1" w:styleId="WW8Num24z1">
    <w:name w:val="WW8Num24z1"/>
    <w:rsid w:val="00E91CBD"/>
    <w:rPr>
      <w:rFonts w:ascii="Courier New" w:hAnsi="Courier New" w:cs="Courier New" w:hint="default"/>
    </w:rPr>
  </w:style>
  <w:style w:type="character" w:customStyle="1" w:styleId="WW8Num24z2">
    <w:name w:val="WW8Num24z2"/>
    <w:rsid w:val="00E91CBD"/>
    <w:rPr>
      <w:rFonts w:ascii="Wingdings" w:hAnsi="Wingdings" w:cs="Wingdings" w:hint="default"/>
    </w:rPr>
  </w:style>
  <w:style w:type="character" w:customStyle="1" w:styleId="WW8Num25z0">
    <w:name w:val="WW8Num25z0"/>
    <w:rsid w:val="00E91CBD"/>
    <w:rPr>
      <w:rFonts w:ascii="Symbol" w:hAnsi="Symbol" w:cs="Symbol" w:hint="default"/>
    </w:rPr>
  </w:style>
  <w:style w:type="character" w:customStyle="1" w:styleId="WW8Num25z1">
    <w:name w:val="WW8Num25z1"/>
    <w:rsid w:val="00E91CBD"/>
    <w:rPr>
      <w:rFonts w:ascii="Courier New" w:hAnsi="Courier New" w:cs="Courier New" w:hint="default"/>
    </w:rPr>
  </w:style>
  <w:style w:type="character" w:customStyle="1" w:styleId="WW8Num25z2">
    <w:name w:val="WW8Num25z2"/>
    <w:rsid w:val="00E91CBD"/>
    <w:rPr>
      <w:rFonts w:ascii="Wingdings" w:hAnsi="Wingdings" w:cs="Wingdings" w:hint="default"/>
    </w:rPr>
  </w:style>
  <w:style w:type="character" w:customStyle="1" w:styleId="WW8Num26z0">
    <w:name w:val="WW8Num26z0"/>
    <w:rsid w:val="00E91CBD"/>
    <w:rPr>
      <w:rFonts w:ascii="Symbol" w:hAnsi="Symbol" w:cs="Symbol" w:hint="default"/>
    </w:rPr>
  </w:style>
  <w:style w:type="character" w:customStyle="1" w:styleId="WW8Num26z1">
    <w:name w:val="WW8Num26z1"/>
    <w:rsid w:val="00E91CBD"/>
    <w:rPr>
      <w:rFonts w:ascii="Courier New" w:hAnsi="Courier New" w:cs="Courier New" w:hint="default"/>
    </w:rPr>
  </w:style>
  <w:style w:type="character" w:customStyle="1" w:styleId="WW8Num26z2">
    <w:name w:val="WW8Num26z2"/>
    <w:rsid w:val="00E91CBD"/>
    <w:rPr>
      <w:rFonts w:ascii="Wingdings" w:hAnsi="Wingdings" w:cs="Wingdings" w:hint="default"/>
    </w:rPr>
  </w:style>
  <w:style w:type="character" w:customStyle="1" w:styleId="WW8Num27z0">
    <w:name w:val="WW8Num27z0"/>
    <w:rsid w:val="00E91CBD"/>
    <w:rPr>
      <w:rFonts w:ascii="Symbol" w:hAnsi="Symbol" w:cs="Symbol" w:hint="default"/>
    </w:rPr>
  </w:style>
  <w:style w:type="character" w:customStyle="1" w:styleId="WW8Num27z1">
    <w:name w:val="WW8Num27z1"/>
    <w:rsid w:val="00E91CBD"/>
    <w:rPr>
      <w:rFonts w:ascii="Courier New" w:hAnsi="Courier New" w:cs="Courier New" w:hint="default"/>
    </w:rPr>
  </w:style>
  <w:style w:type="character" w:customStyle="1" w:styleId="WW8Num27z2">
    <w:name w:val="WW8Num27z2"/>
    <w:rsid w:val="00E91CBD"/>
    <w:rPr>
      <w:rFonts w:ascii="Wingdings" w:hAnsi="Wingdings" w:cs="Wingdings" w:hint="default"/>
    </w:rPr>
  </w:style>
  <w:style w:type="character" w:customStyle="1" w:styleId="WW8Num28z0">
    <w:name w:val="WW8Num28z0"/>
    <w:rsid w:val="00E91CBD"/>
    <w:rPr>
      <w:rFonts w:ascii="Symbol" w:hAnsi="Symbol" w:cs="Symbol" w:hint="default"/>
      <w:color w:val="auto"/>
      <w:sz w:val="20"/>
    </w:rPr>
  </w:style>
  <w:style w:type="character" w:customStyle="1" w:styleId="WW8Num28z2">
    <w:name w:val="WW8Num28z2"/>
    <w:rsid w:val="00E91CBD"/>
    <w:rPr>
      <w:rFonts w:ascii="Wingdings" w:hAnsi="Wingdings" w:cs="Wingdings" w:hint="default"/>
    </w:rPr>
  </w:style>
  <w:style w:type="character" w:customStyle="1" w:styleId="WW8Num28z3">
    <w:name w:val="WW8Num28z3"/>
    <w:rsid w:val="00E91CBD"/>
    <w:rPr>
      <w:rFonts w:ascii="Symbol" w:hAnsi="Symbol" w:cs="Symbol" w:hint="default"/>
    </w:rPr>
  </w:style>
  <w:style w:type="character" w:customStyle="1" w:styleId="WW8Num28z4">
    <w:name w:val="WW8Num28z4"/>
    <w:rsid w:val="00E91CBD"/>
    <w:rPr>
      <w:rFonts w:ascii="Courier New" w:hAnsi="Courier New" w:cs="Courier New" w:hint="default"/>
    </w:rPr>
  </w:style>
  <w:style w:type="character" w:customStyle="1" w:styleId="WW8Num29z0">
    <w:name w:val="WW8Num29z0"/>
    <w:rsid w:val="00E91CBD"/>
    <w:rPr>
      <w:rFonts w:cs="Times New Roman" w:hint="default"/>
    </w:rPr>
  </w:style>
  <w:style w:type="character" w:customStyle="1" w:styleId="WW8Num29z1">
    <w:name w:val="WW8Num29z1"/>
    <w:rsid w:val="00E91CBD"/>
    <w:rPr>
      <w:rFonts w:cs="Times New Roman"/>
    </w:rPr>
  </w:style>
  <w:style w:type="character" w:customStyle="1" w:styleId="WW8Num30z0">
    <w:name w:val="WW8Num30z0"/>
    <w:rsid w:val="00E91CBD"/>
    <w:rPr>
      <w:rFonts w:hint="default"/>
    </w:rPr>
  </w:style>
  <w:style w:type="character" w:customStyle="1" w:styleId="WW8Num30z1">
    <w:name w:val="WW8Num30z1"/>
    <w:rsid w:val="00E91CBD"/>
  </w:style>
  <w:style w:type="character" w:customStyle="1" w:styleId="WW8Num30z2">
    <w:name w:val="WW8Num30z2"/>
    <w:rsid w:val="00E91CBD"/>
  </w:style>
  <w:style w:type="character" w:customStyle="1" w:styleId="WW8Num30z3">
    <w:name w:val="WW8Num30z3"/>
    <w:rsid w:val="00E91CBD"/>
  </w:style>
  <w:style w:type="character" w:customStyle="1" w:styleId="WW8Num30z4">
    <w:name w:val="WW8Num30z4"/>
    <w:rsid w:val="00E91CBD"/>
  </w:style>
  <w:style w:type="character" w:customStyle="1" w:styleId="WW8Num30z5">
    <w:name w:val="WW8Num30z5"/>
    <w:rsid w:val="00E91CBD"/>
  </w:style>
  <w:style w:type="character" w:customStyle="1" w:styleId="WW8Num30z6">
    <w:name w:val="WW8Num30z6"/>
    <w:rsid w:val="00E91CBD"/>
  </w:style>
  <w:style w:type="character" w:customStyle="1" w:styleId="WW8Num30z7">
    <w:name w:val="WW8Num30z7"/>
    <w:rsid w:val="00E91CBD"/>
  </w:style>
  <w:style w:type="character" w:customStyle="1" w:styleId="WW8Num30z8">
    <w:name w:val="WW8Num30z8"/>
    <w:rsid w:val="00E91CBD"/>
  </w:style>
  <w:style w:type="character" w:customStyle="1" w:styleId="WW8Num31z0">
    <w:name w:val="WW8Num31z0"/>
    <w:rsid w:val="00E91CBD"/>
    <w:rPr>
      <w:rFonts w:ascii="Symbol" w:hAnsi="Symbol" w:cs="Symbol" w:hint="default"/>
    </w:rPr>
  </w:style>
  <w:style w:type="character" w:customStyle="1" w:styleId="WW8Num31z1">
    <w:name w:val="WW8Num31z1"/>
    <w:rsid w:val="00E91CBD"/>
    <w:rPr>
      <w:rFonts w:ascii="Courier New" w:hAnsi="Courier New" w:cs="Courier New" w:hint="default"/>
    </w:rPr>
  </w:style>
  <w:style w:type="character" w:customStyle="1" w:styleId="WW8Num31z2">
    <w:name w:val="WW8Num31z2"/>
    <w:rsid w:val="00E91CBD"/>
    <w:rPr>
      <w:rFonts w:ascii="Wingdings" w:hAnsi="Wingdings" w:cs="Wingdings" w:hint="default"/>
    </w:rPr>
  </w:style>
  <w:style w:type="character" w:customStyle="1" w:styleId="WW8Num32z0">
    <w:name w:val="WW8Num32z0"/>
    <w:rsid w:val="00E91CBD"/>
    <w:rPr>
      <w:rFonts w:ascii="Symbol" w:hAnsi="Symbol" w:cs="Symbol" w:hint="default"/>
    </w:rPr>
  </w:style>
  <w:style w:type="character" w:customStyle="1" w:styleId="WW8Num32z1">
    <w:name w:val="WW8Num32z1"/>
    <w:rsid w:val="00E91CBD"/>
    <w:rPr>
      <w:rFonts w:ascii="Courier New" w:hAnsi="Courier New" w:cs="Courier New" w:hint="default"/>
    </w:rPr>
  </w:style>
  <w:style w:type="character" w:customStyle="1" w:styleId="WW8Num32z2">
    <w:name w:val="WW8Num32z2"/>
    <w:rsid w:val="00E91CBD"/>
    <w:rPr>
      <w:rFonts w:ascii="Wingdings" w:hAnsi="Wingdings" w:cs="Wingdings" w:hint="default"/>
    </w:rPr>
  </w:style>
  <w:style w:type="character" w:customStyle="1" w:styleId="WW8Num33z0">
    <w:name w:val="WW8Num33z0"/>
    <w:rsid w:val="00E91CBD"/>
  </w:style>
  <w:style w:type="character" w:customStyle="1" w:styleId="WW8Num33z1">
    <w:name w:val="WW8Num33z1"/>
    <w:rsid w:val="00E91CBD"/>
  </w:style>
  <w:style w:type="character" w:customStyle="1" w:styleId="WW8Num33z2">
    <w:name w:val="WW8Num33z2"/>
    <w:rsid w:val="00E91CBD"/>
  </w:style>
  <w:style w:type="character" w:customStyle="1" w:styleId="WW8Num33z3">
    <w:name w:val="WW8Num33z3"/>
    <w:rsid w:val="00E91CBD"/>
  </w:style>
  <w:style w:type="character" w:customStyle="1" w:styleId="WW8Num33z4">
    <w:name w:val="WW8Num33z4"/>
    <w:rsid w:val="00E91CBD"/>
  </w:style>
  <w:style w:type="character" w:customStyle="1" w:styleId="WW8Num33z5">
    <w:name w:val="WW8Num33z5"/>
    <w:rsid w:val="00E91CBD"/>
  </w:style>
  <w:style w:type="character" w:customStyle="1" w:styleId="WW8Num33z6">
    <w:name w:val="WW8Num33z6"/>
    <w:rsid w:val="00E91CBD"/>
  </w:style>
  <w:style w:type="character" w:customStyle="1" w:styleId="WW8Num33z7">
    <w:name w:val="WW8Num33z7"/>
    <w:rsid w:val="00E91CBD"/>
  </w:style>
  <w:style w:type="character" w:customStyle="1" w:styleId="WW8Num33z8">
    <w:name w:val="WW8Num33z8"/>
    <w:rsid w:val="00E91CBD"/>
  </w:style>
  <w:style w:type="character" w:customStyle="1" w:styleId="WW8Num34z0">
    <w:name w:val="WW8Num34z0"/>
    <w:rsid w:val="00E91CBD"/>
    <w:rPr>
      <w:rFonts w:cs="Times New Roman"/>
    </w:rPr>
  </w:style>
  <w:style w:type="character" w:customStyle="1" w:styleId="WW8Num35z0">
    <w:name w:val="WW8Num35z0"/>
    <w:rsid w:val="00E91CBD"/>
    <w:rPr>
      <w:rFonts w:cs="Times New Roman" w:hint="default"/>
    </w:rPr>
  </w:style>
  <w:style w:type="character" w:customStyle="1" w:styleId="WW8Num35z1">
    <w:name w:val="WW8Num35z1"/>
    <w:rsid w:val="00E91CBD"/>
    <w:rPr>
      <w:rFonts w:cs="Times New Roman"/>
    </w:rPr>
  </w:style>
  <w:style w:type="character" w:customStyle="1" w:styleId="WW8Num36z0">
    <w:name w:val="WW8Num36z0"/>
    <w:rsid w:val="00E91CBD"/>
    <w:rPr>
      <w:rFonts w:ascii="Calibri" w:hAnsi="Calibri" w:cs="Times New Roman" w:hint="default"/>
      <w:b/>
      <w:i/>
      <w:color w:val="auto"/>
      <w:sz w:val="26"/>
    </w:rPr>
  </w:style>
  <w:style w:type="character" w:customStyle="1" w:styleId="WW8Num36z1">
    <w:name w:val="WW8Num36z1"/>
    <w:rsid w:val="00E91CBD"/>
    <w:rPr>
      <w:rFonts w:cs="Times New Roman"/>
    </w:rPr>
  </w:style>
  <w:style w:type="character" w:customStyle="1" w:styleId="WW8Num37z0">
    <w:name w:val="WW8Num37z0"/>
    <w:rsid w:val="00E91CBD"/>
    <w:rPr>
      <w:rFonts w:ascii="Symbol" w:eastAsia="Times New Roman" w:hAnsi="Symbol" w:cs="Symbol" w:hint="default"/>
    </w:rPr>
  </w:style>
  <w:style w:type="character" w:customStyle="1" w:styleId="WW8Num37z1">
    <w:name w:val="WW8Num37z1"/>
    <w:rsid w:val="00E91CBD"/>
    <w:rPr>
      <w:rFonts w:ascii="Courier New" w:hAnsi="Courier New" w:cs="Courier New" w:hint="default"/>
    </w:rPr>
  </w:style>
  <w:style w:type="character" w:customStyle="1" w:styleId="WW8Num37z2">
    <w:name w:val="WW8Num37z2"/>
    <w:rsid w:val="00E91CBD"/>
    <w:rPr>
      <w:rFonts w:ascii="Wingdings" w:hAnsi="Wingdings" w:cs="Wingdings" w:hint="default"/>
    </w:rPr>
  </w:style>
  <w:style w:type="character" w:customStyle="1" w:styleId="WW8Num37z3">
    <w:name w:val="WW8Num37z3"/>
    <w:rsid w:val="00E91CBD"/>
    <w:rPr>
      <w:rFonts w:ascii="Symbol" w:hAnsi="Symbol" w:cs="Symbol" w:hint="default"/>
    </w:rPr>
  </w:style>
  <w:style w:type="character" w:customStyle="1" w:styleId="WW8Num38z0">
    <w:name w:val="WW8Num38z0"/>
    <w:rsid w:val="00E91CBD"/>
    <w:rPr>
      <w:rFonts w:ascii="Symbol" w:hAnsi="Symbol" w:cs="Symbol" w:hint="default"/>
    </w:rPr>
  </w:style>
  <w:style w:type="character" w:customStyle="1" w:styleId="WW8Num38z2">
    <w:name w:val="WW8Num38z2"/>
    <w:rsid w:val="00E91CBD"/>
    <w:rPr>
      <w:rFonts w:hint="default"/>
    </w:rPr>
  </w:style>
  <w:style w:type="character" w:customStyle="1" w:styleId="WW8Num38z4">
    <w:name w:val="WW8Num38z4"/>
    <w:rsid w:val="00E91CBD"/>
    <w:rPr>
      <w:rFonts w:ascii="Courier New" w:hAnsi="Courier New" w:cs="Courier New" w:hint="default"/>
    </w:rPr>
  </w:style>
  <w:style w:type="character" w:customStyle="1" w:styleId="WW8Num38z5">
    <w:name w:val="WW8Num38z5"/>
    <w:rsid w:val="00E91CBD"/>
    <w:rPr>
      <w:rFonts w:ascii="Wingdings" w:hAnsi="Wingdings" w:cs="Wingdings" w:hint="default"/>
    </w:rPr>
  </w:style>
  <w:style w:type="character" w:customStyle="1" w:styleId="WW8Num39z0">
    <w:name w:val="WW8Num39z0"/>
    <w:rsid w:val="00E91CBD"/>
    <w:rPr>
      <w:rFonts w:ascii="Wingdings" w:hAnsi="Wingdings" w:cs="Wingdings" w:hint="default"/>
    </w:rPr>
  </w:style>
  <w:style w:type="character" w:customStyle="1" w:styleId="WW8Num40z0">
    <w:name w:val="WW8Num40z0"/>
    <w:rsid w:val="00E91CBD"/>
    <w:rPr>
      <w:rFonts w:cs="Times New Roman"/>
    </w:rPr>
  </w:style>
  <w:style w:type="character" w:customStyle="1" w:styleId="WW8Num41z0">
    <w:name w:val="WW8Num41z0"/>
    <w:rsid w:val="00E91CBD"/>
    <w:rPr>
      <w:rFonts w:hint="default"/>
    </w:rPr>
  </w:style>
  <w:style w:type="character" w:customStyle="1" w:styleId="WW8Num41z1">
    <w:name w:val="WW8Num41z1"/>
    <w:rsid w:val="00E91CBD"/>
  </w:style>
  <w:style w:type="character" w:customStyle="1" w:styleId="WW8Num41z2">
    <w:name w:val="WW8Num41z2"/>
    <w:rsid w:val="00E91CBD"/>
  </w:style>
  <w:style w:type="character" w:customStyle="1" w:styleId="WW8Num41z3">
    <w:name w:val="WW8Num41z3"/>
    <w:rsid w:val="00E91CBD"/>
  </w:style>
  <w:style w:type="character" w:customStyle="1" w:styleId="WW8Num41z4">
    <w:name w:val="WW8Num41z4"/>
    <w:rsid w:val="00E91CBD"/>
  </w:style>
  <w:style w:type="character" w:customStyle="1" w:styleId="WW8Num41z5">
    <w:name w:val="WW8Num41z5"/>
    <w:rsid w:val="00E91CBD"/>
  </w:style>
  <w:style w:type="character" w:customStyle="1" w:styleId="WW8Num41z6">
    <w:name w:val="WW8Num41z6"/>
    <w:rsid w:val="00E91CBD"/>
  </w:style>
  <w:style w:type="character" w:customStyle="1" w:styleId="WW8Num41z7">
    <w:name w:val="WW8Num41z7"/>
    <w:rsid w:val="00E91CBD"/>
  </w:style>
  <w:style w:type="character" w:customStyle="1" w:styleId="WW8Num41z8">
    <w:name w:val="WW8Num41z8"/>
    <w:rsid w:val="00E91CBD"/>
  </w:style>
  <w:style w:type="character" w:customStyle="1" w:styleId="11">
    <w:name w:val="Основной шрифт абзаца1"/>
    <w:rsid w:val="00E91CBD"/>
  </w:style>
  <w:style w:type="character" w:customStyle="1" w:styleId="31">
    <w:name w:val="Заголовок 3 Знак1"/>
    <w:rsid w:val="00E91CBD"/>
    <w:rPr>
      <w:rFonts w:ascii="Arial" w:hAnsi="Arial" w:cs="Arial"/>
      <w:sz w:val="24"/>
      <w:lang w:val="ru-RU" w:bidi="ar-SA"/>
    </w:rPr>
  </w:style>
  <w:style w:type="character" w:styleId="a3">
    <w:name w:val="page number"/>
    <w:rsid w:val="00E91CBD"/>
    <w:rPr>
      <w:rFonts w:cs="Times New Roman"/>
    </w:rPr>
  </w:style>
  <w:style w:type="character" w:customStyle="1" w:styleId="a4">
    <w:name w:val="Основной текст Знак"/>
    <w:rsid w:val="00E91CBD"/>
    <w:rPr>
      <w:sz w:val="26"/>
      <w:szCs w:val="24"/>
      <w:lang w:val="ru-RU" w:bidi="ar-SA"/>
    </w:rPr>
  </w:style>
  <w:style w:type="character" w:customStyle="1" w:styleId="FontStyle12">
    <w:name w:val="Font Style12"/>
    <w:rsid w:val="00E91CBD"/>
    <w:rPr>
      <w:rFonts w:ascii="Times New Roman" w:hAnsi="Times New Roman" w:cs="Times New Roman"/>
      <w:b/>
      <w:sz w:val="26"/>
    </w:rPr>
  </w:style>
  <w:style w:type="character" w:customStyle="1" w:styleId="FontStyle13">
    <w:name w:val="Font Style13"/>
    <w:rsid w:val="00E91CBD"/>
    <w:rPr>
      <w:rFonts w:ascii="Times New Roman" w:hAnsi="Times New Roman" w:cs="Times New Roman"/>
      <w:sz w:val="26"/>
    </w:rPr>
  </w:style>
  <w:style w:type="character" w:customStyle="1" w:styleId="a5">
    <w:name w:val="Основной текст с отступом Знак"/>
    <w:rsid w:val="00E91CBD"/>
    <w:rPr>
      <w:rFonts w:ascii="Times New Roman CYR" w:hAnsi="Times New Roman CYR" w:cs="Times New Roman CYR"/>
      <w:sz w:val="28"/>
      <w:szCs w:val="24"/>
      <w:lang w:val="ru-RU" w:bidi="ar-SA"/>
    </w:rPr>
  </w:style>
  <w:style w:type="character" w:styleId="a6">
    <w:name w:val="Emphasis"/>
    <w:qFormat/>
    <w:rsid w:val="00E91CBD"/>
    <w:rPr>
      <w:rFonts w:cs="Times New Roman"/>
      <w:i/>
      <w:iCs/>
    </w:rPr>
  </w:style>
  <w:style w:type="character" w:styleId="a7">
    <w:name w:val="Hyperlink"/>
    <w:uiPriority w:val="99"/>
    <w:rsid w:val="00E91CBD"/>
    <w:rPr>
      <w:rFonts w:cs="Times New Roman"/>
      <w:b/>
      <w:bCs/>
      <w:color w:val="000000"/>
      <w:u w:val="none"/>
    </w:rPr>
  </w:style>
  <w:style w:type="character" w:customStyle="1" w:styleId="22">
    <w:name w:val="Обычный (веб) Знак2"/>
    <w:rsid w:val="00E91CBD"/>
    <w:rPr>
      <w:sz w:val="24"/>
      <w:szCs w:val="24"/>
      <w:lang w:val="ru-RU" w:bidi="ar-SA"/>
    </w:rPr>
  </w:style>
  <w:style w:type="character" w:customStyle="1" w:styleId="Heading1Char">
    <w:name w:val="Heading 1 Char"/>
    <w:rsid w:val="00E91CB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1">
    <w:name w:val="Знак Знак5"/>
    <w:rsid w:val="00E91CBD"/>
    <w:rPr>
      <w:lang w:val="ru-RU" w:bidi="ar-SA"/>
    </w:rPr>
  </w:style>
  <w:style w:type="character" w:customStyle="1" w:styleId="12">
    <w:name w:val="Основной текст 1 Знак Знак2"/>
    <w:rsid w:val="00E91CBD"/>
    <w:rPr>
      <w:lang w:val="ru-RU" w:bidi="ar-SA"/>
    </w:rPr>
  </w:style>
  <w:style w:type="character" w:customStyle="1" w:styleId="23">
    <w:name w:val="Знак Знак2"/>
    <w:rsid w:val="00E91CBD"/>
    <w:rPr>
      <w:lang w:val="ru-RU" w:bidi="ar-SA"/>
    </w:rPr>
  </w:style>
  <w:style w:type="character" w:customStyle="1" w:styleId="32">
    <w:name w:val="Знак3 Знак Знак"/>
    <w:rsid w:val="00E91CB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0">
    <w:name w:val="Основной текст 1 Знак Знак1"/>
    <w:rsid w:val="00E91CBD"/>
    <w:rPr>
      <w:rFonts w:cs="Times New Roman"/>
      <w:sz w:val="24"/>
      <w:szCs w:val="24"/>
      <w:lang w:val="ru-RU" w:bidi="ar-SA"/>
    </w:rPr>
  </w:style>
  <w:style w:type="character" w:customStyle="1" w:styleId="bt">
    <w:name w:val="bt Знак Знак"/>
    <w:rsid w:val="00E91CBD"/>
    <w:rPr>
      <w:rFonts w:cs="Times New Roman"/>
      <w:sz w:val="24"/>
      <w:szCs w:val="24"/>
      <w:lang w:val="ru-RU" w:bidi="ar-SA"/>
    </w:rPr>
  </w:style>
  <w:style w:type="character" w:customStyle="1" w:styleId="13">
    <w:name w:val="Основной текст 1 Знак Знак"/>
    <w:rsid w:val="00E91CBD"/>
    <w:rPr>
      <w:rFonts w:cs="Times New Roman"/>
      <w:sz w:val="24"/>
      <w:szCs w:val="24"/>
      <w:lang w:val="ru-RU" w:bidi="ar-SA"/>
    </w:rPr>
  </w:style>
  <w:style w:type="character" w:customStyle="1" w:styleId="a8">
    <w:name w:val="Знак Знак"/>
    <w:rsid w:val="00E91CBD"/>
    <w:rPr>
      <w:rFonts w:ascii="Courier New" w:hAnsi="Courier New" w:cs="Courier New"/>
      <w:lang w:val="ru-RU" w:bidi="ar-SA"/>
    </w:rPr>
  </w:style>
  <w:style w:type="character" w:styleId="a9">
    <w:name w:val="Strong"/>
    <w:qFormat/>
    <w:rsid w:val="00E91CBD"/>
    <w:rPr>
      <w:rFonts w:cs="Times New Roman"/>
      <w:b/>
      <w:bCs/>
    </w:rPr>
  </w:style>
  <w:style w:type="character" w:customStyle="1" w:styleId="14">
    <w:name w:val="Текст сноски Знак1"/>
    <w:rsid w:val="00E91CBD"/>
    <w:rPr>
      <w:lang w:val="ru-RU" w:bidi="ar-SA"/>
    </w:rPr>
  </w:style>
  <w:style w:type="character" w:customStyle="1" w:styleId="aa">
    <w:name w:val="Текст сноски Знак"/>
    <w:rsid w:val="00E91CBD"/>
    <w:rPr>
      <w:rFonts w:cs="Times New Roman"/>
    </w:rPr>
  </w:style>
  <w:style w:type="character" w:customStyle="1" w:styleId="ab">
    <w:name w:val="Символ сноски"/>
    <w:rsid w:val="00E91CBD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E91CBD"/>
    <w:rPr>
      <w:rFonts w:ascii="Times New Roman" w:hAnsi="Times New Roman" w:cs="Times New Roman"/>
      <w:sz w:val="26"/>
      <w:szCs w:val="26"/>
    </w:rPr>
  </w:style>
  <w:style w:type="character" w:customStyle="1" w:styleId="310">
    <w:name w:val="Основной текст с отступом 3 Знак1"/>
    <w:rsid w:val="00E91CBD"/>
    <w:rPr>
      <w:sz w:val="16"/>
      <w:szCs w:val="16"/>
      <w:lang w:val="ru-RU" w:bidi="ar-SA"/>
    </w:rPr>
  </w:style>
  <w:style w:type="character" w:customStyle="1" w:styleId="FontStyle502">
    <w:name w:val="Font Style502"/>
    <w:rsid w:val="00E91CBD"/>
    <w:rPr>
      <w:rFonts w:ascii="Times New Roman" w:hAnsi="Times New Roman" w:cs="Times New Roman"/>
      <w:sz w:val="26"/>
      <w:szCs w:val="26"/>
    </w:rPr>
  </w:style>
  <w:style w:type="character" w:customStyle="1" w:styleId="FontStyle115">
    <w:name w:val="Font Style115"/>
    <w:rsid w:val="00E91CBD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Символ концевой сноски"/>
    <w:rsid w:val="00E91CBD"/>
    <w:rPr>
      <w:vertAlign w:val="superscript"/>
    </w:rPr>
  </w:style>
  <w:style w:type="character" w:customStyle="1" w:styleId="ad">
    <w:name w:val="Текст выноски Знак"/>
    <w:rsid w:val="00E91CBD"/>
    <w:rPr>
      <w:rFonts w:ascii="Tahoma" w:hAnsi="Tahoma" w:cs="Tahoma"/>
      <w:sz w:val="16"/>
      <w:szCs w:val="16"/>
      <w:lang w:val="ru-RU" w:bidi="ar-SA"/>
    </w:rPr>
  </w:style>
  <w:style w:type="character" w:customStyle="1" w:styleId="ae">
    <w:name w:val="Нижний колонтитул Знак"/>
    <w:rsid w:val="00E91CBD"/>
    <w:rPr>
      <w:sz w:val="24"/>
      <w:szCs w:val="24"/>
      <w:lang w:val="ru-RU" w:bidi="ar-SA"/>
    </w:rPr>
  </w:style>
  <w:style w:type="character" w:customStyle="1" w:styleId="apple-converted-space">
    <w:name w:val="apple-converted-space"/>
    <w:rsid w:val="00E91CBD"/>
  </w:style>
  <w:style w:type="character" w:customStyle="1" w:styleId="24">
    <w:name w:val="Основной текст с отступом 2 Знак"/>
    <w:rsid w:val="00E91CBD"/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uiPriority w:val="99"/>
    <w:rsid w:val="00E91CBD"/>
    <w:rPr>
      <w:lang w:val="x-none"/>
    </w:rPr>
  </w:style>
  <w:style w:type="character" w:customStyle="1" w:styleId="af0">
    <w:name w:val="Название Знак"/>
    <w:rsid w:val="00E91CBD"/>
    <w:rPr>
      <w:b/>
      <w:bCs/>
      <w:sz w:val="26"/>
      <w:szCs w:val="24"/>
    </w:rPr>
  </w:style>
  <w:style w:type="character" w:customStyle="1" w:styleId="25">
    <w:name w:val="Верхний колонтитул Знак2"/>
    <w:rsid w:val="00E91CBD"/>
    <w:rPr>
      <w:lang w:val="x-none"/>
    </w:rPr>
  </w:style>
  <w:style w:type="character" w:customStyle="1" w:styleId="26">
    <w:name w:val="Название Знак2"/>
    <w:rsid w:val="00E91CBD"/>
    <w:rPr>
      <w:b/>
      <w:bCs/>
      <w:sz w:val="26"/>
      <w:szCs w:val="24"/>
    </w:rPr>
  </w:style>
  <w:style w:type="character" w:customStyle="1" w:styleId="af1">
    <w:name w:val="Верхний колонтитул Знак Знак Знак"/>
    <w:rsid w:val="00E91CBD"/>
    <w:rPr>
      <w:sz w:val="24"/>
      <w:szCs w:val="24"/>
      <w:lang w:val="ru-RU" w:bidi="ar-SA"/>
    </w:rPr>
  </w:style>
  <w:style w:type="character" w:customStyle="1" w:styleId="af2">
    <w:name w:val="Название Знак Знак Знак"/>
    <w:rsid w:val="00E91CBD"/>
    <w:rPr>
      <w:rFonts w:ascii="Bookman Old Style" w:hAnsi="Bookman Old Style" w:cs="Bookman Old Style"/>
      <w:b/>
      <w:sz w:val="28"/>
      <w:lang w:val="ru-RU" w:bidi="ar-SA"/>
    </w:rPr>
  </w:style>
  <w:style w:type="character" w:customStyle="1" w:styleId="33">
    <w:name w:val="Основной текст 3 Знак"/>
    <w:rsid w:val="00E91CBD"/>
    <w:rPr>
      <w:sz w:val="16"/>
      <w:szCs w:val="16"/>
    </w:rPr>
  </w:style>
  <w:style w:type="paragraph" w:customStyle="1" w:styleId="15">
    <w:name w:val="1"/>
    <w:basedOn w:val="a"/>
    <w:next w:val="af3"/>
    <w:rsid w:val="00E91CBD"/>
    <w:pPr>
      <w:spacing w:line="480" w:lineRule="auto"/>
      <w:ind w:firstLine="720"/>
      <w:jc w:val="center"/>
    </w:pPr>
    <w:rPr>
      <w:b/>
      <w:bCs/>
      <w:sz w:val="26"/>
      <w:lang w:val="x-none"/>
    </w:rPr>
  </w:style>
  <w:style w:type="paragraph" w:styleId="af3">
    <w:name w:val="Body Text"/>
    <w:basedOn w:val="a"/>
    <w:link w:val="16"/>
    <w:rsid w:val="00E91CBD"/>
    <w:pPr>
      <w:jc w:val="both"/>
    </w:pPr>
    <w:rPr>
      <w:sz w:val="26"/>
    </w:rPr>
  </w:style>
  <w:style w:type="character" w:customStyle="1" w:styleId="16">
    <w:name w:val="Основной текст Знак1"/>
    <w:basedOn w:val="a0"/>
    <w:link w:val="af3"/>
    <w:rsid w:val="00E91CBD"/>
    <w:rPr>
      <w:sz w:val="26"/>
      <w:szCs w:val="24"/>
      <w:lang w:eastAsia="zh-CN"/>
    </w:rPr>
  </w:style>
  <w:style w:type="paragraph" w:styleId="af4">
    <w:name w:val="List"/>
    <w:basedOn w:val="af3"/>
    <w:rsid w:val="00E91CBD"/>
    <w:rPr>
      <w:rFonts w:ascii="PT Astra Serif" w:hAnsi="PT Astra Serif" w:cs="Noto Sans Devanagari"/>
    </w:rPr>
  </w:style>
  <w:style w:type="paragraph" w:styleId="af5">
    <w:name w:val="caption"/>
    <w:basedOn w:val="a"/>
    <w:qFormat/>
    <w:rsid w:val="00E91CB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7">
    <w:name w:val="Указатель2"/>
    <w:basedOn w:val="a"/>
    <w:rsid w:val="00E91CBD"/>
    <w:pPr>
      <w:suppressLineNumbers/>
    </w:pPr>
    <w:rPr>
      <w:rFonts w:ascii="PT Astra Serif" w:hAnsi="PT Astra Serif" w:cs="Noto Sans Devanagari"/>
    </w:rPr>
  </w:style>
  <w:style w:type="paragraph" w:customStyle="1" w:styleId="17">
    <w:name w:val="Название объекта1"/>
    <w:basedOn w:val="a"/>
    <w:rsid w:val="00E91CB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8">
    <w:name w:val="Указатель1"/>
    <w:basedOn w:val="a"/>
    <w:rsid w:val="00E91CBD"/>
    <w:pPr>
      <w:suppressLineNumbers/>
    </w:pPr>
    <w:rPr>
      <w:rFonts w:ascii="PT Astra Serif" w:hAnsi="PT Astra Serif" w:cs="Noto Sans Devanagari"/>
    </w:rPr>
  </w:style>
  <w:style w:type="paragraph" w:styleId="af6">
    <w:name w:val="footer"/>
    <w:basedOn w:val="a"/>
    <w:link w:val="19"/>
    <w:rsid w:val="00E91CBD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6"/>
    <w:rsid w:val="00E91CBD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91CB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Balloon Text"/>
    <w:basedOn w:val="a"/>
    <w:link w:val="1a"/>
    <w:rsid w:val="00E91CBD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7"/>
    <w:rsid w:val="00E91CBD"/>
    <w:rPr>
      <w:rFonts w:ascii="Tahoma" w:hAnsi="Tahoma" w:cs="Tahoma"/>
      <w:sz w:val="16"/>
      <w:szCs w:val="16"/>
      <w:lang w:eastAsia="zh-CN"/>
    </w:rPr>
  </w:style>
  <w:style w:type="paragraph" w:styleId="af8">
    <w:name w:val="header"/>
    <w:basedOn w:val="a"/>
    <w:link w:val="1b"/>
    <w:uiPriority w:val="99"/>
    <w:rsid w:val="00E91CB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1b">
    <w:name w:val="Верхний колонтитул Знак1"/>
    <w:basedOn w:val="a0"/>
    <w:link w:val="af8"/>
    <w:uiPriority w:val="99"/>
    <w:rsid w:val="00E91CBD"/>
    <w:rPr>
      <w:lang w:val="x-none" w:eastAsia="zh-CN"/>
    </w:rPr>
  </w:style>
  <w:style w:type="paragraph" w:customStyle="1" w:styleId="ConsPlusNormal">
    <w:name w:val="ConsPlusNormal"/>
    <w:link w:val="ConsPlusNormal0"/>
    <w:qFormat/>
    <w:rsid w:val="00E91C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9">
    <w:name w:val="Знак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6">
    <w:name w:val="Style6"/>
    <w:basedOn w:val="a"/>
    <w:rsid w:val="00E91CBD"/>
    <w:pPr>
      <w:widowControl w:val="0"/>
      <w:autoSpaceDE w:val="0"/>
      <w:spacing w:line="322" w:lineRule="exact"/>
      <w:jc w:val="center"/>
    </w:pPr>
  </w:style>
  <w:style w:type="paragraph" w:customStyle="1" w:styleId="28">
    <w:name w:val="Знак2 Знак Знак Знак Знак Знак Знак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E91CBD"/>
    <w:pPr>
      <w:widowControl w:val="0"/>
      <w:autoSpaceDE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91CBD"/>
    <w:pPr>
      <w:widowControl w:val="0"/>
      <w:autoSpaceDE w:val="0"/>
      <w:spacing w:line="322" w:lineRule="exact"/>
    </w:pPr>
  </w:style>
  <w:style w:type="paragraph" w:customStyle="1" w:styleId="1c">
    <w:name w:val="Абзац списка1"/>
    <w:basedOn w:val="a"/>
    <w:rsid w:val="00E91CBD"/>
    <w:pPr>
      <w:ind w:left="720"/>
    </w:pPr>
    <w:rPr>
      <w:rFonts w:ascii="Calibri" w:hAnsi="Calibri" w:cs="Calibri"/>
      <w:sz w:val="22"/>
      <w:szCs w:val="22"/>
    </w:rPr>
  </w:style>
  <w:style w:type="paragraph" w:styleId="afa">
    <w:name w:val="Body Text Indent"/>
    <w:basedOn w:val="a"/>
    <w:link w:val="1d"/>
    <w:rsid w:val="00E91CBD"/>
    <w:pPr>
      <w:ind w:firstLine="567"/>
      <w:jc w:val="both"/>
    </w:pPr>
    <w:rPr>
      <w:rFonts w:ascii="Times New Roman CYR" w:hAnsi="Times New Roman CYR" w:cs="Times New Roman CYR"/>
      <w:sz w:val="28"/>
    </w:rPr>
  </w:style>
  <w:style w:type="character" w:customStyle="1" w:styleId="1d">
    <w:name w:val="Основной текст с отступом Знак1"/>
    <w:basedOn w:val="a0"/>
    <w:link w:val="afa"/>
    <w:rsid w:val="00E91CBD"/>
    <w:rPr>
      <w:rFonts w:ascii="Times New Roman CYR" w:hAnsi="Times New Roman CYR" w:cs="Times New Roman CYR"/>
      <w:sz w:val="28"/>
      <w:szCs w:val="24"/>
      <w:lang w:eastAsia="zh-CN"/>
    </w:rPr>
  </w:style>
  <w:style w:type="paragraph" w:customStyle="1" w:styleId="311">
    <w:name w:val="Основной текст 31"/>
    <w:basedOn w:val="a"/>
    <w:rsid w:val="00E91CBD"/>
    <w:pPr>
      <w:spacing w:after="120"/>
    </w:pPr>
    <w:rPr>
      <w:sz w:val="16"/>
      <w:szCs w:val="16"/>
      <w:lang w:val="x-none"/>
    </w:rPr>
  </w:style>
  <w:style w:type="paragraph" w:customStyle="1" w:styleId="210">
    <w:name w:val="Основной текст с отступом 21"/>
    <w:basedOn w:val="a"/>
    <w:uiPriority w:val="99"/>
    <w:rsid w:val="00E91CBD"/>
    <w:pPr>
      <w:spacing w:after="120" w:line="480" w:lineRule="auto"/>
      <w:ind w:left="283"/>
    </w:pPr>
    <w:rPr>
      <w:rFonts w:ascii="Calibri" w:hAnsi="Calibri" w:cs="Calibri"/>
      <w:sz w:val="22"/>
      <w:szCs w:val="22"/>
      <w:lang w:val="x-none"/>
    </w:rPr>
  </w:style>
  <w:style w:type="paragraph" w:customStyle="1" w:styleId="style2">
    <w:name w:val="style2"/>
    <w:basedOn w:val="a"/>
    <w:rsid w:val="00E91CBD"/>
    <w:pPr>
      <w:spacing w:before="150" w:after="150"/>
    </w:pPr>
  </w:style>
  <w:style w:type="paragraph" w:customStyle="1" w:styleId="style12">
    <w:name w:val="style12"/>
    <w:basedOn w:val="a"/>
    <w:rsid w:val="00E91CBD"/>
    <w:pPr>
      <w:spacing w:before="150" w:after="150"/>
    </w:pPr>
  </w:style>
  <w:style w:type="paragraph" w:styleId="afb">
    <w:name w:val="Normal (Web)"/>
    <w:basedOn w:val="a"/>
    <w:rsid w:val="00E91CBD"/>
    <w:pPr>
      <w:spacing w:before="280" w:after="280"/>
    </w:pPr>
  </w:style>
  <w:style w:type="paragraph" w:customStyle="1" w:styleId="1e">
    <w:name w:val="Знак1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сновной текст с отступом 2"/>
    <w:basedOn w:val="a"/>
    <w:rsid w:val="00E91CBD"/>
    <w:pPr>
      <w:widowControl w:val="0"/>
      <w:ind w:firstLine="720"/>
      <w:jc w:val="both"/>
    </w:pPr>
    <w:rPr>
      <w:sz w:val="26"/>
      <w:szCs w:val="20"/>
    </w:rPr>
  </w:style>
  <w:style w:type="paragraph" w:customStyle="1" w:styleId="211">
    <w:name w:val="Основной текст 21"/>
    <w:basedOn w:val="a"/>
    <w:rsid w:val="00E91CBD"/>
    <w:pPr>
      <w:spacing w:after="120" w:line="480" w:lineRule="auto"/>
    </w:pPr>
  </w:style>
  <w:style w:type="paragraph" w:customStyle="1" w:styleId="320">
    <w:name w:val="Основной текст с отступом 32"/>
    <w:basedOn w:val="a"/>
    <w:rsid w:val="00E91CBD"/>
    <w:pPr>
      <w:spacing w:after="120"/>
      <w:ind w:left="283"/>
    </w:pPr>
    <w:rPr>
      <w:sz w:val="16"/>
      <w:szCs w:val="16"/>
    </w:rPr>
  </w:style>
  <w:style w:type="paragraph" w:customStyle="1" w:styleId="afc">
    <w:name w:val="письмо"/>
    <w:basedOn w:val="a"/>
    <w:rsid w:val="00E91CBD"/>
    <w:pPr>
      <w:ind w:firstLine="709"/>
      <w:jc w:val="both"/>
    </w:pPr>
    <w:rPr>
      <w:sz w:val="28"/>
      <w:szCs w:val="20"/>
    </w:rPr>
  </w:style>
  <w:style w:type="paragraph" w:customStyle="1" w:styleId="afd">
    <w:name w:val="Министерский"/>
    <w:basedOn w:val="a"/>
    <w:rsid w:val="00E91CBD"/>
    <w:pPr>
      <w:spacing w:line="360" w:lineRule="auto"/>
      <w:jc w:val="both"/>
    </w:pPr>
    <w:rPr>
      <w:sz w:val="26"/>
      <w:szCs w:val="26"/>
    </w:rPr>
  </w:style>
  <w:style w:type="paragraph" w:customStyle="1" w:styleId="ee1">
    <w:name w:val="загола'eeвок 1"/>
    <w:basedOn w:val="a"/>
    <w:next w:val="a"/>
    <w:rsid w:val="00E91CBD"/>
    <w:pPr>
      <w:keepNext/>
      <w:widowControl w:val="0"/>
      <w:jc w:val="center"/>
    </w:pPr>
    <w:rPr>
      <w:szCs w:val="20"/>
    </w:rPr>
  </w:style>
  <w:style w:type="paragraph" w:customStyle="1" w:styleId="text">
    <w:name w:val="text"/>
    <w:basedOn w:val="a"/>
    <w:rsid w:val="00E91CBD"/>
    <w:rPr>
      <w:color w:val="000000"/>
      <w:sz w:val="19"/>
      <w:szCs w:val="19"/>
    </w:rPr>
  </w:style>
  <w:style w:type="paragraph" w:customStyle="1" w:styleId="1f">
    <w:name w:val="Текст1"/>
    <w:basedOn w:val="a"/>
    <w:rsid w:val="00E91CBD"/>
    <w:rPr>
      <w:rFonts w:ascii="Courier New" w:hAnsi="Courier New" w:cs="Courier New"/>
      <w:sz w:val="20"/>
      <w:szCs w:val="20"/>
    </w:rPr>
  </w:style>
  <w:style w:type="paragraph" w:customStyle="1" w:styleId="2a">
    <w:name w:val="Обычный2"/>
    <w:rsid w:val="00E91CBD"/>
    <w:pPr>
      <w:suppressAutoHyphens/>
    </w:pPr>
    <w:rPr>
      <w:lang w:eastAsia="zh-CN"/>
    </w:rPr>
  </w:style>
  <w:style w:type="paragraph" w:customStyle="1" w:styleId="1f0">
    <w:name w:val="Обычный (веб)1"/>
    <w:basedOn w:val="a"/>
    <w:rsid w:val="00E91CBD"/>
    <w:pPr>
      <w:spacing w:after="120"/>
      <w:jc w:val="both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afe">
    <w:name w:val="Письмо"/>
    <w:basedOn w:val="a"/>
    <w:rsid w:val="00E91CBD"/>
    <w:pPr>
      <w:ind w:firstLine="720"/>
      <w:jc w:val="both"/>
    </w:pPr>
    <w:rPr>
      <w:sz w:val="28"/>
      <w:szCs w:val="20"/>
    </w:rPr>
  </w:style>
  <w:style w:type="paragraph" w:customStyle="1" w:styleId="Iauiue1">
    <w:name w:val="Iau?iue1"/>
    <w:rsid w:val="00E91CBD"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aff">
    <w:name w:val="Нормальный"/>
    <w:basedOn w:val="a"/>
    <w:rsid w:val="00E91CBD"/>
    <w:pPr>
      <w:jc w:val="both"/>
    </w:pPr>
    <w:rPr>
      <w:sz w:val="28"/>
      <w:szCs w:val="20"/>
    </w:rPr>
  </w:style>
  <w:style w:type="paragraph" w:customStyle="1" w:styleId="aff0">
    <w:name w:val="МОН"/>
    <w:basedOn w:val="a"/>
    <w:rsid w:val="00E91CBD"/>
    <w:pPr>
      <w:spacing w:line="360" w:lineRule="auto"/>
      <w:ind w:firstLine="709"/>
      <w:jc w:val="both"/>
    </w:pPr>
    <w:rPr>
      <w:sz w:val="28"/>
    </w:rPr>
  </w:style>
  <w:style w:type="paragraph" w:customStyle="1" w:styleId="1f1">
    <w:name w:val="Без интервала1"/>
    <w:rsid w:val="00E91CBD"/>
    <w:pPr>
      <w:suppressAutoHyphens/>
      <w:jc w:val="both"/>
    </w:pPr>
    <w:rPr>
      <w:sz w:val="28"/>
      <w:szCs w:val="28"/>
      <w:lang w:eastAsia="zh-CN"/>
    </w:rPr>
  </w:style>
  <w:style w:type="paragraph" w:customStyle="1" w:styleId="2b">
    <w:name w:val="Знак2"/>
    <w:basedOn w:val="a"/>
    <w:rsid w:val="00E91C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писок с кружком"/>
    <w:basedOn w:val="a"/>
    <w:rsid w:val="00E91CBD"/>
    <w:pPr>
      <w:tabs>
        <w:tab w:val="left" w:pos="424"/>
      </w:tabs>
      <w:ind w:left="991" w:hanging="283"/>
    </w:pPr>
  </w:style>
  <w:style w:type="paragraph" w:customStyle="1" w:styleId="1KGK9">
    <w:name w:val="1KG=K9"/>
    <w:rsid w:val="00E91CBD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styleId="aff2">
    <w:name w:val="footnote text"/>
    <w:basedOn w:val="a"/>
    <w:link w:val="2c"/>
    <w:rsid w:val="00E91CBD"/>
    <w:rPr>
      <w:sz w:val="20"/>
      <w:szCs w:val="20"/>
    </w:rPr>
  </w:style>
  <w:style w:type="character" w:customStyle="1" w:styleId="2c">
    <w:name w:val="Текст сноски Знак2"/>
    <w:basedOn w:val="a0"/>
    <w:link w:val="aff2"/>
    <w:rsid w:val="00E91CBD"/>
    <w:rPr>
      <w:lang w:eastAsia="zh-CN"/>
    </w:rPr>
  </w:style>
  <w:style w:type="paragraph" w:customStyle="1" w:styleId="130">
    <w:name w:val="Обычный + 13 пт"/>
    <w:basedOn w:val="a"/>
    <w:rsid w:val="00E91CBD"/>
    <w:pPr>
      <w:widowControl w:val="0"/>
      <w:autoSpaceDE w:val="0"/>
      <w:snapToGrid w:val="0"/>
      <w:ind w:firstLine="708"/>
      <w:jc w:val="both"/>
    </w:pPr>
    <w:rPr>
      <w:sz w:val="26"/>
    </w:rPr>
  </w:style>
  <w:style w:type="paragraph" w:customStyle="1" w:styleId="Default">
    <w:name w:val="Default"/>
    <w:rsid w:val="00E91CB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">
    <w:name w:val="Стиль4"/>
    <w:basedOn w:val="a"/>
    <w:rsid w:val="00E91CBD"/>
    <w:pPr>
      <w:spacing w:before="40" w:after="40"/>
      <w:jc w:val="center"/>
    </w:pPr>
    <w:rPr>
      <w:rFonts w:eastAsia="Calibri"/>
      <w:szCs w:val="22"/>
    </w:rPr>
  </w:style>
  <w:style w:type="paragraph" w:customStyle="1" w:styleId="52">
    <w:name w:val="Стиль5"/>
    <w:basedOn w:val="a"/>
    <w:rsid w:val="00E91CBD"/>
    <w:pPr>
      <w:spacing w:before="240" w:after="120"/>
      <w:jc w:val="center"/>
    </w:pPr>
    <w:rPr>
      <w:rFonts w:eastAsia="Calibri"/>
      <w:b/>
      <w:bCs/>
      <w:sz w:val="26"/>
      <w:szCs w:val="26"/>
    </w:rPr>
  </w:style>
  <w:style w:type="paragraph" w:customStyle="1" w:styleId="ConsNormal">
    <w:name w:val="ConsNormal"/>
    <w:rsid w:val="00E91C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3">
    <w:name w:val="No Spacing"/>
    <w:link w:val="aff4"/>
    <w:uiPriority w:val="1"/>
    <w:qFormat/>
    <w:rsid w:val="00E91CB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rsid w:val="00E91CBD"/>
    <w:pPr>
      <w:suppressAutoHyphens/>
      <w:autoSpaceDE w:val="0"/>
    </w:pPr>
    <w:rPr>
      <w:rFonts w:eastAsia="Calibri"/>
      <w:sz w:val="26"/>
      <w:szCs w:val="26"/>
      <w:lang w:eastAsia="zh-CN"/>
    </w:rPr>
  </w:style>
  <w:style w:type="paragraph" w:customStyle="1" w:styleId="Style51">
    <w:name w:val="Style51"/>
    <w:basedOn w:val="a"/>
    <w:rsid w:val="00E91CBD"/>
    <w:pPr>
      <w:widowControl w:val="0"/>
      <w:autoSpaceDE w:val="0"/>
      <w:spacing w:line="315" w:lineRule="exact"/>
      <w:ind w:firstLine="533"/>
      <w:jc w:val="both"/>
    </w:pPr>
    <w:rPr>
      <w:rFonts w:ascii="Century Schoolbook" w:hAnsi="Century Schoolbook" w:cs="Century Schoolbook"/>
    </w:rPr>
  </w:style>
  <w:style w:type="paragraph" w:customStyle="1" w:styleId="220">
    <w:name w:val="Основной текст с отступом 22"/>
    <w:basedOn w:val="a"/>
    <w:uiPriority w:val="99"/>
    <w:rsid w:val="00E91CBD"/>
    <w:pPr>
      <w:spacing w:line="360" w:lineRule="auto"/>
      <w:ind w:firstLine="709"/>
    </w:pPr>
    <w:rPr>
      <w:i/>
      <w:iCs/>
      <w:color w:val="FF0000"/>
    </w:rPr>
  </w:style>
  <w:style w:type="paragraph" w:styleId="aff5">
    <w:name w:val="endnote text"/>
    <w:basedOn w:val="a"/>
    <w:link w:val="aff6"/>
    <w:rsid w:val="00E91CBD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E91CBD"/>
    <w:rPr>
      <w:lang w:eastAsia="zh-CN"/>
    </w:rPr>
  </w:style>
  <w:style w:type="paragraph" w:customStyle="1" w:styleId="312">
    <w:name w:val="Основной текст с отступом 31"/>
    <w:basedOn w:val="a"/>
    <w:rsid w:val="00E91CBD"/>
    <w:pPr>
      <w:widowControl w:val="0"/>
      <w:spacing w:after="120"/>
      <w:ind w:left="283"/>
    </w:pPr>
    <w:rPr>
      <w:sz w:val="16"/>
      <w:szCs w:val="16"/>
    </w:rPr>
  </w:style>
  <w:style w:type="paragraph" w:customStyle="1" w:styleId="61">
    <w:name w:val="Знак Знак6 Знак Знак"/>
    <w:basedOn w:val="a"/>
    <w:rsid w:val="00E91CB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7">
    <w:name w:val="List Paragraph"/>
    <w:basedOn w:val="a"/>
    <w:qFormat/>
    <w:rsid w:val="00E91C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E91CBD"/>
    <w:pPr>
      <w:suppressLineNumbers/>
    </w:pPr>
  </w:style>
  <w:style w:type="paragraph" w:customStyle="1" w:styleId="aff9">
    <w:name w:val="Заголовок таблицы"/>
    <w:basedOn w:val="aff8"/>
    <w:rsid w:val="00E91CBD"/>
    <w:pPr>
      <w:jc w:val="center"/>
    </w:pPr>
    <w:rPr>
      <w:b/>
      <w:bCs/>
    </w:rPr>
  </w:style>
  <w:style w:type="character" w:styleId="affa">
    <w:name w:val="FollowedHyperlink"/>
    <w:uiPriority w:val="99"/>
    <w:unhideWhenUsed/>
    <w:rsid w:val="00E91CBD"/>
    <w:rPr>
      <w:color w:val="954F72"/>
      <w:u w:val="single"/>
    </w:rPr>
  </w:style>
  <w:style w:type="paragraph" w:customStyle="1" w:styleId="font5">
    <w:name w:val="font5"/>
    <w:basedOn w:val="a"/>
    <w:rsid w:val="00E91CB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E91CBD"/>
    <w:pPr>
      <w:suppressAutoHyphens w:val="0"/>
      <w:spacing w:before="100" w:beforeAutospacing="1" w:after="100" w:afterAutospacing="1"/>
    </w:pPr>
    <w:rPr>
      <w:u w:val="single"/>
      <w:lang w:eastAsia="ru-RU"/>
    </w:rPr>
  </w:style>
  <w:style w:type="paragraph" w:customStyle="1" w:styleId="xl67">
    <w:name w:val="xl67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91CBD"/>
    <w:pPr>
      <w:shd w:val="clear" w:color="CCCCCC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77">
    <w:name w:val="xl77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78">
    <w:name w:val="xl78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91CBD"/>
    <w:pPr>
      <w:shd w:val="clear" w:color="FF99CC" w:fill="FFFFFF"/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E91CBD"/>
    <w:pPr>
      <w:shd w:val="clear" w:color="000000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E91CBD"/>
    <w:pPr>
      <w:shd w:val="clear" w:color="CCCCCC" w:fill="FFFFFF"/>
      <w:suppressAutoHyphens w:val="0"/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E91CBD"/>
    <w:pPr>
      <w:shd w:val="clear" w:color="000000" w:fill="A6A6A6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91CBD"/>
    <w:pPr>
      <w:shd w:val="clear" w:color="000000" w:fill="A6A6A6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91CBD"/>
    <w:pPr>
      <w:shd w:val="clear" w:color="000000" w:fill="FFFF00"/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E91CBD"/>
    <w:pPr>
      <w:pBdr>
        <w:top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E91CBD"/>
    <w:pPr>
      <w:pBdr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E91CBD"/>
    <w:pPr>
      <w:pBdr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E91CBD"/>
    <w:pPr>
      <w:pBdr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E91CBD"/>
    <w:pPr>
      <w:pBdr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91CBD"/>
    <w:pPr>
      <w:pBdr>
        <w:top w:val="single" w:sz="4" w:space="0" w:color="232627"/>
        <w:left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7">
    <w:name w:val="xl11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18">
    <w:name w:val="xl11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4">
    <w:name w:val="xl12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91CBD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E91CBD"/>
    <w:pPr>
      <w:pBdr>
        <w:top w:val="single" w:sz="4" w:space="0" w:color="232627"/>
        <w:left w:val="single" w:sz="4" w:space="18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3"/>
      <w:szCs w:val="13"/>
      <w:lang w:eastAsia="ru-RU"/>
    </w:rPr>
  </w:style>
  <w:style w:type="paragraph" w:customStyle="1" w:styleId="xl161">
    <w:name w:val="xl161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E91CBD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16"/>
      <w:szCs w:val="16"/>
      <w:lang w:eastAsia="ru-RU"/>
    </w:rPr>
  </w:style>
  <w:style w:type="paragraph" w:customStyle="1" w:styleId="xl163">
    <w:name w:val="xl163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64">
    <w:name w:val="xl164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E91CBD"/>
    <w:pPr>
      <w:pBdr>
        <w:top w:val="single" w:sz="4" w:space="0" w:color="232627"/>
        <w:left w:val="single" w:sz="4" w:space="9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16"/>
      <w:szCs w:val="16"/>
      <w:lang w:eastAsia="ru-RU"/>
    </w:rPr>
  </w:style>
  <w:style w:type="paragraph" w:customStyle="1" w:styleId="xl166">
    <w:name w:val="xl166"/>
    <w:basedOn w:val="a"/>
    <w:rsid w:val="00E91CBD"/>
    <w:pPr>
      <w:pBdr>
        <w:top w:val="single" w:sz="4" w:space="0" w:color="232627"/>
        <w:left w:val="single" w:sz="4" w:space="18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3"/>
      <w:szCs w:val="13"/>
      <w:lang w:eastAsia="ru-RU"/>
    </w:rPr>
  </w:style>
  <w:style w:type="paragraph" w:customStyle="1" w:styleId="xl168">
    <w:name w:val="xl168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0">
    <w:name w:val="xl170"/>
    <w:basedOn w:val="a"/>
    <w:rsid w:val="00E91CBD"/>
    <w:pPr>
      <w:pBdr>
        <w:top w:val="single" w:sz="4" w:space="0" w:color="232627"/>
        <w:left w:val="single" w:sz="4" w:space="0" w:color="232627"/>
        <w:bottom w:val="single" w:sz="4" w:space="0" w:color="232627"/>
        <w:right w:val="single" w:sz="4" w:space="0" w:color="232627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E91CB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111">
    <w:name w:val="Без интервала11"/>
    <w:rsid w:val="00E91CBD"/>
    <w:pPr>
      <w:suppressAutoHyphens/>
    </w:pPr>
    <w:rPr>
      <w:rFonts w:ascii="Calibri" w:hAnsi="Calibri" w:cs="Calibri"/>
      <w:sz w:val="24"/>
      <w:lang w:eastAsia="zh-CN"/>
    </w:rPr>
  </w:style>
  <w:style w:type="paragraph" w:customStyle="1" w:styleId="1f2">
    <w:name w:val="Заголовок1"/>
    <w:basedOn w:val="a"/>
    <w:next w:val="af3"/>
    <w:rsid w:val="00E91CBD"/>
    <w:pPr>
      <w:spacing w:line="480" w:lineRule="auto"/>
      <w:ind w:firstLine="720"/>
      <w:jc w:val="center"/>
    </w:pPr>
    <w:rPr>
      <w:b/>
      <w:bCs/>
      <w:sz w:val="26"/>
      <w:lang w:val="x-none"/>
    </w:rPr>
  </w:style>
  <w:style w:type="paragraph" w:customStyle="1" w:styleId="221">
    <w:name w:val="Основной текст 22"/>
    <w:basedOn w:val="a"/>
    <w:rsid w:val="00E91CBD"/>
    <w:pPr>
      <w:spacing w:after="120" w:line="480" w:lineRule="auto"/>
    </w:pPr>
  </w:style>
  <w:style w:type="character" w:customStyle="1" w:styleId="ConsPlusNormal0">
    <w:name w:val="ConsPlusNormal Знак"/>
    <w:link w:val="ConsPlusNormal"/>
    <w:locked/>
    <w:rsid w:val="00E91CBD"/>
    <w:rPr>
      <w:rFonts w:ascii="Arial" w:hAnsi="Arial" w:cs="Arial"/>
      <w:lang w:eastAsia="zh-CN"/>
    </w:rPr>
  </w:style>
  <w:style w:type="paragraph" w:customStyle="1" w:styleId="240">
    <w:name w:val="Основной текст 24"/>
    <w:basedOn w:val="a"/>
    <w:qFormat/>
    <w:rsid w:val="00E91CBD"/>
    <w:pPr>
      <w:widowControl w:val="0"/>
      <w:suppressAutoHyphens w:val="0"/>
      <w:spacing w:after="60"/>
      <w:ind w:firstLine="720"/>
      <w:jc w:val="both"/>
    </w:pPr>
    <w:rPr>
      <w:sz w:val="28"/>
      <w:szCs w:val="20"/>
      <w:lang w:eastAsia="ru-RU"/>
    </w:rPr>
  </w:style>
  <w:style w:type="paragraph" w:customStyle="1" w:styleId="FORMATTEXT">
    <w:name w:val=".FORMATTEXT"/>
    <w:uiPriority w:val="99"/>
    <w:rsid w:val="00E91C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d">
    <w:name w:val="Body Text Indent 2"/>
    <w:basedOn w:val="a"/>
    <w:link w:val="212"/>
    <w:uiPriority w:val="99"/>
    <w:unhideWhenUsed/>
    <w:rsid w:val="00E91CBD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d"/>
    <w:uiPriority w:val="99"/>
    <w:rsid w:val="00E91CBD"/>
    <w:rPr>
      <w:sz w:val="24"/>
      <w:szCs w:val="24"/>
      <w:lang w:eastAsia="zh-CN"/>
    </w:rPr>
  </w:style>
  <w:style w:type="paragraph" w:styleId="affb">
    <w:name w:val="Plain Text"/>
    <w:basedOn w:val="a"/>
    <w:link w:val="affc"/>
    <w:rsid w:val="00C4119B"/>
    <w:pPr>
      <w:suppressAutoHyphens w:val="0"/>
      <w:jc w:val="both"/>
    </w:pPr>
    <w:rPr>
      <w:rFonts w:ascii="Courier New" w:hAnsi="Courier New" w:cs="Courier New"/>
      <w:szCs w:val="20"/>
      <w:lang w:eastAsia="ru-RU"/>
    </w:rPr>
  </w:style>
  <w:style w:type="character" w:customStyle="1" w:styleId="affc">
    <w:name w:val="Текст Знак"/>
    <w:basedOn w:val="a0"/>
    <w:link w:val="affb"/>
    <w:rsid w:val="00C4119B"/>
    <w:rPr>
      <w:rFonts w:ascii="Courier New" w:hAnsi="Courier New" w:cs="Courier New"/>
      <w:sz w:val="24"/>
    </w:rPr>
  </w:style>
  <w:style w:type="character" w:customStyle="1" w:styleId="aff4">
    <w:name w:val="Без интервала Знак"/>
    <w:link w:val="aff3"/>
    <w:uiPriority w:val="1"/>
    <w:locked/>
    <w:rsid w:val="002D42CA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uiPriority w:val="99"/>
    <w:rsid w:val="002D42C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3FF6-928B-4E92-A73F-BA84E62D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14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GluhovaPV</dc:creator>
  <cp:lastModifiedBy>1</cp:lastModifiedBy>
  <cp:revision>21</cp:revision>
  <cp:lastPrinted>2024-11-11T06:19:00Z</cp:lastPrinted>
  <dcterms:created xsi:type="dcterms:W3CDTF">2024-10-23T10:43:00Z</dcterms:created>
  <dcterms:modified xsi:type="dcterms:W3CDTF">2024-12-13T11:29:00Z</dcterms:modified>
</cp:coreProperties>
</file>